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D7390" w14:textId="77777777" w:rsidR="00AF3F27" w:rsidRPr="00CF2F34" w:rsidRDefault="00B277B0" w:rsidP="00505998">
      <w:pPr>
        <w:pStyle w:val="Title"/>
        <w:ind w:left="0"/>
        <w:rPr>
          <w:rFonts w:ascii="Aptos" w:hAnsi="Aptos" w:cstheme="minorHAnsi"/>
          <w:color w:val="00C19F" w:themeColor="accent3"/>
        </w:rPr>
      </w:pPr>
      <w:r w:rsidRPr="00CF2F34">
        <w:rPr>
          <w:rFonts w:ascii="Aptos" w:hAnsi="Aptos" w:cstheme="minorHAnsi"/>
          <w:noProof/>
          <w:color w:val="00C19F" w:themeColor="accent3"/>
        </w:rPr>
        <mc:AlternateContent>
          <mc:Choice Requires="wps">
            <w:drawing>
              <wp:anchor distT="0" distB="0" distL="114300" distR="114300" simplePos="0" relativeHeight="251658242" behindDoc="0" locked="0" layoutInCell="1" allowOverlap="1" wp14:anchorId="53AD28FE" wp14:editId="350A8C30">
                <wp:simplePos x="0" y="0"/>
                <wp:positionH relativeFrom="column">
                  <wp:posOffset>-236855</wp:posOffset>
                </wp:positionH>
                <wp:positionV relativeFrom="paragraph">
                  <wp:posOffset>-350520</wp:posOffset>
                </wp:positionV>
                <wp:extent cx="5942965" cy="0"/>
                <wp:effectExtent l="0" t="0" r="0" b="0"/>
                <wp:wrapNone/>
                <wp:docPr id="8" name="Straight Connector 1"/>
                <wp:cNvGraphicFramePr/>
                <a:graphic xmlns:a="http://schemas.openxmlformats.org/drawingml/2006/main">
                  <a:graphicData uri="http://schemas.microsoft.com/office/word/2010/wordprocessingShape">
                    <wps:wsp>
                      <wps:cNvCnPr/>
                      <wps:spPr>
                        <a:xfrm>
                          <a:off x="0" y="0"/>
                          <a:ext cx="594296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03E3CF" id="Straight Connector 1"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18.65pt,-27.6pt" to="449.3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" strokecolor="white [3212]" strokeweight=".5pt">
                <v:stroke joinstyle="miter"/>
              </v:line>
            </w:pict>
          </mc:Fallback>
        </mc:AlternateContent>
      </w:r>
      <w:r w:rsidRPr="00CF2F34">
        <w:rPr>
          <w:rFonts w:ascii="Aptos" w:hAnsi="Aptos" w:cstheme="minorHAnsi"/>
          <w:noProof/>
          <w:color w:val="00C19F" w:themeColor="accent3"/>
        </w:rPr>
        <w:drawing>
          <wp:anchor distT="0" distB="0" distL="114300" distR="114300" simplePos="0" relativeHeight="251658243" behindDoc="0" locked="0" layoutInCell="1" allowOverlap="1" wp14:anchorId="6E2C24CD" wp14:editId="4B059AEC">
            <wp:simplePos x="0" y="0"/>
            <wp:positionH relativeFrom="column">
              <wp:posOffset>4307840</wp:posOffset>
            </wp:positionH>
            <wp:positionV relativeFrom="paragraph">
              <wp:posOffset>-2000590</wp:posOffset>
            </wp:positionV>
            <wp:extent cx="1655445" cy="1655445"/>
            <wp:effectExtent l="0" t="0" r="0" b="0"/>
            <wp:wrapNone/>
            <wp:docPr id="10" name="Picture 3" descr="A white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descr="A white circle with black text&#10;&#10;Description automatically generated"/>
                    <pic:cNvPicPr>
                      <a:picLocks noChangeAspect="1"/>
                    </pic:cNvPicPr>
                  </pic:nvPicPr>
                  <pic:blipFill>
                    <a:blip r:embed="rId12">
                      <a:extLst>
                        <a:ext uri="{28A0092B-C50C-407E-A947-70E740481C1C}">
                          <a14:useLocalDpi xmlns:a14="http://schemas.microsoft.com/office/drawing/2010/main" val="0"/>
                        </a:ext>
                      </a:extLst>
                    </a:blip>
                    <a:srcRect/>
                    <a:stretch/>
                  </pic:blipFill>
                  <pic:spPr>
                    <a:xfrm>
                      <a:off x="0" y="0"/>
                      <a:ext cx="1655445" cy="1655445"/>
                    </a:xfrm>
                    <a:prstGeom prst="rect">
                      <a:avLst/>
                    </a:prstGeom>
                  </pic:spPr>
                </pic:pic>
              </a:graphicData>
            </a:graphic>
          </wp:anchor>
        </w:drawing>
      </w:r>
      <w:r w:rsidRPr="00CF2F34">
        <w:rPr>
          <w:rFonts w:ascii="Aptos" w:hAnsi="Aptos" w:cstheme="minorHAnsi"/>
          <w:noProof/>
          <w:color w:val="00C19F" w:themeColor="accent3"/>
        </w:rPr>
        <mc:AlternateContent>
          <mc:Choice Requires="wps">
            <w:drawing>
              <wp:anchor distT="0" distB="0" distL="114300" distR="114300" simplePos="0" relativeHeight="251658240" behindDoc="1" locked="0" layoutInCell="1" allowOverlap="1" wp14:anchorId="69D4432F" wp14:editId="0F224309">
                <wp:simplePos x="0" y="0"/>
                <wp:positionH relativeFrom="page">
                  <wp:align>right</wp:align>
                </wp:positionH>
                <wp:positionV relativeFrom="paragraph">
                  <wp:posOffset>-1999556</wp:posOffset>
                </wp:positionV>
                <wp:extent cx="7559675" cy="10691495"/>
                <wp:effectExtent l="0" t="0" r="3175" b="0"/>
                <wp:wrapNone/>
                <wp:docPr id="11" name="Rectangle 1"/>
                <wp:cNvGraphicFramePr/>
                <a:graphic xmlns:a="http://schemas.openxmlformats.org/drawingml/2006/main">
                  <a:graphicData uri="http://schemas.microsoft.com/office/word/2010/wordprocessingShape">
                    <wps:wsp>
                      <wps:cNvSpPr/>
                      <wps:spPr>
                        <a:xfrm>
                          <a:off x="0" y="0"/>
                          <a:ext cx="7559675" cy="1069149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733D36" id="Rectangle 1" o:spid="_x0000_s1026" style="position:absolute;margin-left:544.05pt;margin-top:-157.45pt;width:595.25pt;height:841.85pt;z-index:-251658240;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" fillcolor="#0c2340 [3204]" stroked="f" strokeweight="1pt">
                <w10:wrap anchorx="page"/>
              </v:rect>
            </w:pict>
          </mc:Fallback>
        </mc:AlternateContent>
      </w:r>
      <w:r w:rsidR="008A2FFE" w:rsidRPr="00CF2F34">
        <w:rPr>
          <w:rFonts w:ascii="Aptos" w:hAnsi="Aptos" w:cstheme="minorHAnsi"/>
          <w:color w:val="00C19F" w:themeColor="accent3"/>
        </w:rPr>
        <w:t>D</w:t>
      </w:r>
      <w:r w:rsidR="00313BA2" w:rsidRPr="00CF2F34">
        <w:rPr>
          <w:rFonts w:ascii="Aptos" w:hAnsi="Aptos" w:cstheme="minorHAnsi"/>
          <w:color w:val="00C19F" w:themeColor="accent3"/>
        </w:rPr>
        <w:t>esigning governance and decision-making structures: a guide for councils</w:t>
      </w:r>
      <w:r w:rsidR="00505998" w:rsidRPr="00CF2F34">
        <w:rPr>
          <w:rFonts w:ascii="Aptos" w:hAnsi="Aptos" w:cstheme="minorHAnsi"/>
          <w:color w:val="00C19F" w:themeColor="accent3"/>
        </w:rPr>
        <w:t xml:space="preserve"> </w:t>
      </w:r>
    </w:p>
    <w:p w14:paraId="3D26530A" w14:textId="7C49F29D" w:rsidR="00505998" w:rsidRPr="00CF2F34" w:rsidRDefault="002C5798" w:rsidP="00505998">
      <w:pPr>
        <w:pStyle w:val="Title"/>
        <w:ind w:left="0"/>
        <w:rPr>
          <w:rFonts w:ascii="Aptos" w:hAnsi="Aptos" w:cstheme="minorHAnsi"/>
          <w:color w:val="00C19F" w:themeColor="accent3"/>
          <w:sz w:val="56"/>
          <w:szCs w:val="56"/>
        </w:rPr>
      </w:pPr>
      <w:r w:rsidRPr="00CF2F34">
        <w:rPr>
          <w:rFonts w:ascii="Aptos" w:hAnsi="Aptos" w:cstheme="minorHAnsi"/>
          <w:color w:val="00C19F" w:themeColor="accent3"/>
          <w:sz w:val="56"/>
          <w:szCs w:val="56"/>
        </w:rPr>
        <w:t xml:space="preserve">Te </w:t>
      </w:r>
      <w:proofErr w:type="spellStart"/>
      <w:r w:rsidRPr="00CF2F34">
        <w:rPr>
          <w:rFonts w:ascii="Aptos" w:hAnsi="Aptos" w:cstheme="minorHAnsi"/>
          <w:color w:val="00C19F" w:themeColor="accent3"/>
          <w:sz w:val="56"/>
          <w:szCs w:val="56"/>
        </w:rPr>
        <w:t>hoahoa</w:t>
      </w:r>
      <w:proofErr w:type="spellEnd"/>
      <w:r w:rsidRPr="00CF2F34">
        <w:rPr>
          <w:rFonts w:ascii="Aptos" w:hAnsi="Aptos" w:cstheme="minorHAnsi"/>
          <w:color w:val="00C19F" w:themeColor="accent3"/>
          <w:sz w:val="56"/>
          <w:szCs w:val="56"/>
        </w:rPr>
        <w:t xml:space="preserve"> I </w:t>
      </w:r>
      <w:proofErr w:type="spellStart"/>
      <w:r w:rsidRPr="00CF2F34">
        <w:rPr>
          <w:rFonts w:ascii="Aptos" w:hAnsi="Aptos" w:cstheme="minorHAnsi"/>
          <w:color w:val="00C19F" w:themeColor="accent3"/>
          <w:sz w:val="56"/>
          <w:szCs w:val="56"/>
        </w:rPr>
        <w:t>ngā</w:t>
      </w:r>
      <w:proofErr w:type="spellEnd"/>
      <w:r w:rsidRPr="00CF2F34">
        <w:rPr>
          <w:rFonts w:ascii="Aptos" w:hAnsi="Aptos" w:cstheme="minorHAnsi"/>
          <w:color w:val="00C19F" w:themeColor="accent3"/>
          <w:sz w:val="56"/>
          <w:szCs w:val="56"/>
        </w:rPr>
        <w:t xml:space="preserve"> </w:t>
      </w:r>
      <w:proofErr w:type="spellStart"/>
      <w:r w:rsidRPr="00CF2F34">
        <w:rPr>
          <w:rFonts w:ascii="Aptos" w:hAnsi="Aptos" w:cstheme="minorHAnsi"/>
          <w:color w:val="00C19F" w:themeColor="accent3"/>
          <w:sz w:val="56"/>
          <w:szCs w:val="56"/>
        </w:rPr>
        <w:t>hanganga</w:t>
      </w:r>
      <w:proofErr w:type="spellEnd"/>
      <w:r w:rsidRPr="00CF2F34">
        <w:rPr>
          <w:rFonts w:ascii="Aptos" w:hAnsi="Aptos" w:cstheme="minorHAnsi"/>
          <w:color w:val="00C19F" w:themeColor="accent3"/>
          <w:sz w:val="56"/>
          <w:szCs w:val="56"/>
        </w:rPr>
        <w:t xml:space="preserve"> kāwanatanga</w:t>
      </w:r>
      <w:r w:rsidR="00A677DB" w:rsidRPr="00CF2F34">
        <w:rPr>
          <w:rFonts w:ascii="Aptos" w:hAnsi="Aptos" w:cstheme="minorHAnsi"/>
          <w:color w:val="00C19F" w:themeColor="accent3"/>
          <w:sz w:val="56"/>
          <w:szCs w:val="56"/>
        </w:rPr>
        <w:t xml:space="preserve">, </w:t>
      </w:r>
      <w:proofErr w:type="spellStart"/>
      <w:r w:rsidR="00111D68" w:rsidRPr="00CF2F34">
        <w:rPr>
          <w:rFonts w:ascii="Aptos" w:hAnsi="Aptos" w:cstheme="minorHAnsi"/>
          <w:color w:val="00C19F" w:themeColor="accent3"/>
          <w:sz w:val="56"/>
          <w:szCs w:val="56"/>
        </w:rPr>
        <w:t>han</w:t>
      </w:r>
      <w:r w:rsidR="00AF3F27" w:rsidRPr="00CF2F34">
        <w:rPr>
          <w:rFonts w:ascii="Aptos" w:hAnsi="Aptos" w:cstheme="minorHAnsi"/>
          <w:color w:val="00C19F" w:themeColor="accent3"/>
          <w:sz w:val="56"/>
          <w:szCs w:val="56"/>
        </w:rPr>
        <w:t>ganga</w:t>
      </w:r>
      <w:proofErr w:type="spellEnd"/>
      <w:r w:rsidR="00AF3F27" w:rsidRPr="00CF2F34">
        <w:rPr>
          <w:rFonts w:ascii="Aptos" w:hAnsi="Aptos" w:cstheme="minorHAnsi"/>
          <w:color w:val="00C19F" w:themeColor="accent3"/>
          <w:sz w:val="56"/>
          <w:szCs w:val="56"/>
        </w:rPr>
        <w:t xml:space="preserve"> </w:t>
      </w:r>
      <w:proofErr w:type="spellStart"/>
      <w:r w:rsidR="00AF3F27" w:rsidRPr="00CF2F34">
        <w:rPr>
          <w:rFonts w:ascii="Aptos" w:hAnsi="Aptos" w:cstheme="minorHAnsi"/>
          <w:color w:val="00C19F" w:themeColor="accent3"/>
          <w:sz w:val="56"/>
          <w:szCs w:val="56"/>
        </w:rPr>
        <w:t>whakatau</w:t>
      </w:r>
      <w:proofErr w:type="spellEnd"/>
      <w:r w:rsidR="00AF3F27" w:rsidRPr="00CF2F34">
        <w:rPr>
          <w:rFonts w:ascii="Aptos" w:hAnsi="Aptos" w:cstheme="minorHAnsi"/>
          <w:color w:val="00C19F" w:themeColor="accent3"/>
          <w:sz w:val="56"/>
          <w:szCs w:val="56"/>
        </w:rPr>
        <w:t xml:space="preserve"> Kaupapa: he </w:t>
      </w:r>
      <w:proofErr w:type="spellStart"/>
      <w:r w:rsidR="00AF3F27" w:rsidRPr="00CF2F34">
        <w:rPr>
          <w:rFonts w:ascii="Aptos" w:hAnsi="Aptos" w:cstheme="minorHAnsi"/>
          <w:color w:val="00C19F" w:themeColor="accent3"/>
          <w:sz w:val="56"/>
          <w:szCs w:val="56"/>
        </w:rPr>
        <w:t>aratohu</w:t>
      </w:r>
      <w:proofErr w:type="spellEnd"/>
      <w:r w:rsidR="00AF3F27" w:rsidRPr="00CF2F34">
        <w:rPr>
          <w:rFonts w:ascii="Aptos" w:hAnsi="Aptos" w:cstheme="minorHAnsi"/>
          <w:color w:val="00C19F" w:themeColor="accent3"/>
          <w:sz w:val="56"/>
          <w:szCs w:val="56"/>
        </w:rPr>
        <w:t xml:space="preserve"> </w:t>
      </w:r>
      <w:proofErr w:type="spellStart"/>
      <w:r w:rsidR="00AF3F27" w:rsidRPr="00CF2F34">
        <w:rPr>
          <w:rFonts w:ascii="Aptos" w:hAnsi="Aptos" w:cstheme="minorHAnsi"/>
          <w:color w:val="00C19F" w:themeColor="accent3"/>
          <w:sz w:val="56"/>
          <w:szCs w:val="56"/>
        </w:rPr>
        <w:t>mā</w:t>
      </w:r>
      <w:proofErr w:type="spellEnd"/>
      <w:r w:rsidR="00AF3F27" w:rsidRPr="00CF2F34">
        <w:rPr>
          <w:rFonts w:ascii="Aptos" w:hAnsi="Aptos" w:cstheme="minorHAnsi"/>
          <w:color w:val="00C19F" w:themeColor="accent3"/>
          <w:sz w:val="56"/>
          <w:szCs w:val="56"/>
        </w:rPr>
        <w:t xml:space="preserve"> </w:t>
      </w:r>
      <w:proofErr w:type="spellStart"/>
      <w:r w:rsidR="00AF3F27" w:rsidRPr="00CF2F34">
        <w:rPr>
          <w:rFonts w:ascii="Aptos" w:hAnsi="Aptos" w:cstheme="minorHAnsi"/>
          <w:color w:val="00C19F" w:themeColor="accent3"/>
          <w:sz w:val="56"/>
          <w:szCs w:val="56"/>
        </w:rPr>
        <w:t>ngā</w:t>
      </w:r>
      <w:proofErr w:type="spellEnd"/>
      <w:r w:rsidR="00AF3F27" w:rsidRPr="00CF2F34">
        <w:rPr>
          <w:rFonts w:ascii="Aptos" w:hAnsi="Aptos" w:cstheme="minorHAnsi"/>
          <w:color w:val="00C19F" w:themeColor="accent3"/>
          <w:sz w:val="56"/>
          <w:szCs w:val="56"/>
        </w:rPr>
        <w:t xml:space="preserve"> </w:t>
      </w:r>
      <w:proofErr w:type="spellStart"/>
      <w:r w:rsidR="00AF3F27" w:rsidRPr="00CF2F34">
        <w:rPr>
          <w:rFonts w:ascii="Aptos" w:hAnsi="Aptos" w:cstheme="minorHAnsi"/>
          <w:color w:val="00C19F" w:themeColor="accent3"/>
          <w:sz w:val="56"/>
          <w:szCs w:val="56"/>
        </w:rPr>
        <w:t>kaunihera</w:t>
      </w:r>
      <w:proofErr w:type="spellEnd"/>
    </w:p>
    <w:p w14:paraId="719AAA11" w14:textId="5A211CAB" w:rsidR="00F161D1" w:rsidRPr="00CF2F34" w:rsidRDefault="00F161D1" w:rsidP="00B945D8">
      <w:pPr>
        <w:pStyle w:val="Subtitle"/>
        <w:rPr>
          <w:rFonts w:ascii="Aptos" w:hAnsi="Aptos" w:cstheme="minorHAnsi"/>
          <w:color w:val="FFFFFF" w:themeColor="background1"/>
        </w:rPr>
      </w:pPr>
      <w:r w:rsidRPr="00CF2F34">
        <w:rPr>
          <w:rFonts w:ascii="Aptos" w:hAnsi="Aptos" w:cstheme="minorHAnsi"/>
          <w:color w:val="FFFFFF" w:themeColor="background1"/>
        </w:rPr>
        <w:t>/</w:t>
      </w:r>
      <w:r w:rsidRPr="00CF2F34">
        <w:rPr>
          <w:rStyle w:val="SubtitleChar"/>
          <w:rFonts w:ascii="Aptos" w:hAnsi="Aptos" w:cstheme="minorHAnsi"/>
          <w:color w:val="FFFFFF" w:themeColor="background1"/>
        </w:rPr>
        <w:t xml:space="preserve">/ </w:t>
      </w:r>
      <w:r w:rsidR="001F0901" w:rsidRPr="00CF2F34">
        <w:rPr>
          <w:rStyle w:val="SubtitleChar"/>
          <w:rFonts w:ascii="Aptos" w:hAnsi="Aptos" w:cstheme="minorHAnsi"/>
          <w:color w:val="FFFFFF" w:themeColor="background1"/>
        </w:rPr>
        <w:t>Local Government New Zealand</w:t>
      </w:r>
    </w:p>
    <w:p w14:paraId="557B33ED" w14:textId="0BFE8183" w:rsidR="008C4A85" w:rsidRPr="00CF2F34" w:rsidRDefault="00235D85" w:rsidP="00B945D8">
      <w:pPr>
        <w:pStyle w:val="Date"/>
        <w:rPr>
          <w:rFonts w:ascii="Aptos" w:hAnsi="Aptos" w:cstheme="minorHAnsi"/>
          <w:color w:val="FFFFFF" w:themeColor="background1"/>
        </w:rPr>
        <w:sectPr w:rsidR="008C4A85" w:rsidRPr="00CF2F34" w:rsidSect="001F63A3">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1814" w:footer="709" w:gutter="0"/>
          <w:cols w:space="708"/>
          <w:docGrid w:linePitch="360"/>
        </w:sectPr>
      </w:pPr>
      <w:r w:rsidRPr="00CF2F34">
        <w:rPr>
          <w:rFonts w:ascii="Aptos" w:hAnsi="Aptos" w:cstheme="minorHAnsi"/>
        </w:rPr>
        <w:drawing>
          <wp:anchor distT="0" distB="0" distL="114300" distR="114300" simplePos="0" relativeHeight="251658241" behindDoc="1" locked="0" layoutInCell="1" allowOverlap="1" wp14:anchorId="30726565" wp14:editId="2FA8A537">
            <wp:simplePos x="0" y="0"/>
            <wp:positionH relativeFrom="column">
              <wp:posOffset>-118272</wp:posOffset>
            </wp:positionH>
            <wp:positionV relativeFrom="paragraph">
              <wp:posOffset>497205</wp:posOffset>
            </wp:positionV>
            <wp:extent cx="1381653" cy="453677"/>
            <wp:effectExtent l="0" t="0" r="0" b="0"/>
            <wp:wrapNone/>
            <wp:docPr id="1817921081" name="Picture 1817921081" descr="A green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921081" name="Picture 1817921081" descr="A green and black logo&#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81653" cy="453677"/>
                    </a:xfrm>
                    <a:prstGeom prst="rect">
                      <a:avLst/>
                    </a:prstGeom>
                  </pic:spPr>
                </pic:pic>
              </a:graphicData>
            </a:graphic>
            <wp14:sizeRelH relativeFrom="page">
              <wp14:pctWidth>0</wp14:pctWidth>
            </wp14:sizeRelH>
            <wp14:sizeRelV relativeFrom="page">
              <wp14:pctHeight>0</wp14:pctHeight>
            </wp14:sizeRelV>
          </wp:anchor>
        </w:drawing>
      </w:r>
      <w:r w:rsidR="005B0382" w:rsidRPr="00CF2F34">
        <w:rPr>
          <w:rFonts w:ascii="Aptos" w:hAnsi="Aptos" w:cstheme="minorHAnsi"/>
          <w:color w:val="FFFFFF" w:themeColor="background1"/>
        </w:rPr>
        <w:t xml:space="preserve">// </w:t>
      </w:r>
      <w:r w:rsidR="00313BA2" w:rsidRPr="00CF2F34">
        <w:rPr>
          <w:rFonts w:ascii="Aptos" w:hAnsi="Aptos" w:cstheme="minorHAnsi"/>
          <w:color w:val="FFFFFF" w:themeColor="background1"/>
        </w:rPr>
        <w:t>August</w:t>
      </w:r>
      <w:r w:rsidR="005B0382" w:rsidRPr="00CF2F34">
        <w:rPr>
          <w:rFonts w:ascii="Aptos" w:hAnsi="Aptos" w:cstheme="minorHAnsi"/>
          <w:color w:val="FFFFFF" w:themeColor="background1"/>
        </w:rPr>
        <w:t xml:space="preserve"> 202</w:t>
      </w:r>
      <w:bookmarkStart w:id="0" w:name="_TOC_250011"/>
      <w:bookmarkStart w:id="1" w:name="_Toc8651559"/>
      <w:bookmarkStart w:id="2" w:name="_Toc8652779"/>
      <w:r w:rsidR="0037648C" w:rsidRPr="00CF2F34">
        <w:rPr>
          <w:rFonts w:ascii="Aptos" w:hAnsi="Aptos" w:cstheme="minorHAnsi"/>
          <w:color w:val="FFFFFF" w:themeColor="background1"/>
        </w:rPr>
        <w:t>5</w:t>
      </w:r>
    </w:p>
    <w:p w14:paraId="54B84170" w14:textId="77777777" w:rsidR="00313BA2" w:rsidRPr="00CF2F34" w:rsidRDefault="00313BA2" w:rsidP="00B8008C">
      <w:pPr>
        <w:pStyle w:val="Heading1"/>
        <w:spacing w:after="0"/>
        <w:rPr>
          <w:rFonts w:ascii="Aptos" w:hAnsi="Aptos" w:cstheme="minorHAnsi"/>
          <w:color w:val="DF004D"/>
          <w:sz w:val="26"/>
          <w:szCs w:val="26"/>
        </w:rPr>
      </w:pPr>
      <w:bookmarkStart w:id="3" w:name="_Toc202555807"/>
      <w:bookmarkStart w:id="4" w:name="_Toc19644696"/>
      <w:bookmarkEnd w:id="0"/>
      <w:bookmarkEnd w:id="1"/>
      <w:bookmarkEnd w:id="2"/>
      <w:r w:rsidRPr="00CF2F34">
        <w:rPr>
          <w:rFonts w:ascii="Aptos" w:hAnsi="Aptos" w:cstheme="minorHAnsi"/>
          <w:color w:val="DF004D"/>
          <w:sz w:val="26"/>
          <w:szCs w:val="26"/>
        </w:rPr>
        <w:lastRenderedPageBreak/>
        <w:t>Preface</w:t>
      </w:r>
      <w:bookmarkEnd w:id="3"/>
    </w:p>
    <w:p w14:paraId="55EFD830" w14:textId="7CBFA661" w:rsidR="00930CC9" w:rsidRPr="00CF2F34" w:rsidRDefault="00B8008C" w:rsidP="00B8008C">
      <w:pPr>
        <w:spacing w:after="0"/>
        <w:rPr>
          <w:rFonts w:ascii="Aptos" w:hAnsi="Aptos"/>
          <w:b/>
          <w:bCs/>
          <w:i/>
          <w:iCs/>
          <w:sz w:val="26"/>
          <w:szCs w:val="26"/>
        </w:rPr>
      </w:pPr>
      <w:r w:rsidRPr="00CF2F34">
        <w:rPr>
          <w:rFonts w:ascii="Aptos" w:hAnsi="Aptos"/>
          <w:b/>
          <w:bCs/>
          <w:i/>
          <w:iCs/>
          <w:sz w:val="26"/>
          <w:szCs w:val="26"/>
        </w:rPr>
        <w:t xml:space="preserve">He </w:t>
      </w:r>
      <w:proofErr w:type="spellStart"/>
      <w:r w:rsidRPr="00CF2F34">
        <w:rPr>
          <w:rFonts w:ascii="Aptos" w:hAnsi="Aptos"/>
          <w:b/>
          <w:bCs/>
          <w:i/>
          <w:iCs/>
          <w:sz w:val="26"/>
          <w:szCs w:val="26"/>
        </w:rPr>
        <w:t>kupu</w:t>
      </w:r>
      <w:proofErr w:type="spellEnd"/>
      <w:r w:rsidRPr="00CF2F34">
        <w:rPr>
          <w:rFonts w:ascii="Aptos" w:hAnsi="Aptos"/>
          <w:b/>
          <w:bCs/>
          <w:i/>
          <w:iCs/>
          <w:sz w:val="26"/>
          <w:szCs w:val="26"/>
        </w:rPr>
        <w:t xml:space="preserve"> </w:t>
      </w:r>
      <w:proofErr w:type="spellStart"/>
      <w:r w:rsidRPr="00CF2F34">
        <w:rPr>
          <w:rFonts w:ascii="Aptos" w:hAnsi="Aptos"/>
          <w:b/>
          <w:bCs/>
          <w:i/>
          <w:iCs/>
          <w:sz w:val="26"/>
          <w:szCs w:val="26"/>
        </w:rPr>
        <w:t>whakapuaki</w:t>
      </w:r>
      <w:proofErr w:type="spellEnd"/>
    </w:p>
    <w:p w14:paraId="28D84DDD" w14:textId="77777777" w:rsidR="00B8008C" w:rsidRPr="00CF2F34" w:rsidRDefault="00B8008C" w:rsidP="00B8008C">
      <w:pPr>
        <w:spacing w:after="0"/>
        <w:rPr>
          <w:rFonts w:ascii="Aptos" w:hAnsi="Aptos"/>
          <w:b/>
          <w:bCs/>
          <w:i/>
          <w:iCs/>
        </w:rPr>
      </w:pPr>
    </w:p>
    <w:p w14:paraId="3DA666CB" w14:textId="2E5616DB" w:rsidR="00574B55" w:rsidRPr="00CF2F34" w:rsidRDefault="0047522A" w:rsidP="009218BB">
      <w:pPr>
        <w:spacing w:line="259" w:lineRule="auto"/>
        <w:rPr>
          <w:rFonts w:ascii="Aptos" w:hAnsi="Aptos" w:cstheme="minorHAnsi"/>
        </w:rPr>
      </w:pPr>
      <w:r w:rsidRPr="00CF2F34">
        <w:rPr>
          <w:rFonts w:ascii="Aptos" w:hAnsi="Aptos" w:cstheme="minorHAnsi"/>
        </w:rPr>
        <w:t>For elected members, s</w:t>
      </w:r>
      <w:r w:rsidR="00DE27B2" w:rsidRPr="00CF2F34">
        <w:rPr>
          <w:rFonts w:ascii="Aptos" w:hAnsi="Aptos" w:cstheme="minorHAnsi"/>
        </w:rPr>
        <w:t xml:space="preserve">uccess </w:t>
      </w:r>
      <w:r w:rsidR="00A22DFA" w:rsidRPr="00CF2F34">
        <w:rPr>
          <w:rFonts w:ascii="Aptos" w:hAnsi="Aptos" w:cstheme="minorHAnsi"/>
        </w:rPr>
        <w:t xml:space="preserve">requires </w:t>
      </w:r>
      <w:r w:rsidR="00FF6CDB" w:rsidRPr="00CF2F34">
        <w:rPr>
          <w:rFonts w:ascii="Aptos" w:hAnsi="Aptos" w:cstheme="minorHAnsi"/>
        </w:rPr>
        <w:t xml:space="preserve">building </w:t>
      </w:r>
      <w:r w:rsidR="00313BA2" w:rsidRPr="00CF2F34">
        <w:rPr>
          <w:rFonts w:ascii="Aptos" w:hAnsi="Aptos" w:cstheme="minorHAnsi"/>
        </w:rPr>
        <w:t>coalitions</w:t>
      </w:r>
      <w:r w:rsidR="008B6830" w:rsidRPr="00CF2F34">
        <w:rPr>
          <w:rFonts w:ascii="Aptos" w:hAnsi="Aptos" w:cstheme="minorHAnsi"/>
        </w:rPr>
        <w:t xml:space="preserve"> and </w:t>
      </w:r>
      <w:r w:rsidR="0058629D" w:rsidRPr="00CF2F34">
        <w:rPr>
          <w:rFonts w:ascii="Aptos" w:hAnsi="Aptos" w:cstheme="minorHAnsi"/>
        </w:rPr>
        <w:t>navigating the complex processes that govern public decision-making</w:t>
      </w:r>
      <w:r w:rsidR="00787E61" w:rsidRPr="00CF2F34">
        <w:rPr>
          <w:rFonts w:ascii="Aptos" w:hAnsi="Aptos" w:cstheme="minorHAnsi"/>
        </w:rPr>
        <w:t xml:space="preserve"> in local authorities. </w:t>
      </w:r>
    </w:p>
    <w:p w14:paraId="7B3C37FE" w14:textId="3DB111F5" w:rsidR="009D0180" w:rsidRPr="00CF2F34" w:rsidRDefault="00412DF8" w:rsidP="009218BB">
      <w:pPr>
        <w:spacing w:line="259" w:lineRule="auto"/>
        <w:rPr>
          <w:rFonts w:ascii="Aptos" w:hAnsi="Aptos" w:cstheme="minorHAnsi"/>
        </w:rPr>
      </w:pPr>
      <w:r w:rsidRPr="00CF2F34">
        <w:rPr>
          <w:rFonts w:ascii="Aptos" w:hAnsi="Aptos" w:cstheme="minorHAnsi"/>
        </w:rPr>
        <w:t>How you structure your decision making determines h</w:t>
      </w:r>
      <w:r w:rsidR="001B1C42" w:rsidRPr="00CF2F34">
        <w:rPr>
          <w:rFonts w:ascii="Aptos" w:hAnsi="Aptos" w:cstheme="minorHAnsi"/>
        </w:rPr>
        <w:t xml:space="preserve">ow well </w:t>
      </w:r>
      <w:r w:rsidR="00F244BA" w:rsidRPr="00CF2F34">
        <w:rPr>
          <w:rFonts w:ascii="Aptos" w:hAnsi="Aptos" w:cstheme="minorHAnsi"/>
        </w:rPr>
        <w:t xml:space="preserve">your </w:t>
      </w:r>
      <w:r w:rsidR="001C5A02" w:rsidRPr="00CF2F34">
        <w:rPr>
          <w:rFonts w:ascii="Aptos" w:hAnsi="Aptos" w:cstheme="minorHAnsi"/>
        </w:rPr>
        <w:t xml:space="preserve">council </w:t>
      </w:r>
      <w:r w:rsidR="0004636C" w:rsidRPr="00CF2F34">
        <w:rPr>
          <w:rFonts w:ascii="Aptos" w:hAnsi="Aptos" w:cstheme="minorHAnsi"/>
        </w:rPr>
        <w:t>respond</w:t>
      </w:r>
      <w:r w:rsidR="00F244BA" w:rsidRPr="00CF2F34">
        <w:rPr>
          <w:rFonts w:ascii="Aptos" w:hAnsi="Aptos" w:cstheme="minorHAnsi"/>
        </w:rPr>
        <w:t>s</w:t>
      </w:r>
      <w:r w:rsidR="00321D8A" w:rsidRPr="00CF2F34">
        <w:rPr>
          <w:rFonts w:ascii="Aptos" w:hAnsi="Aptos" w:cstheme="minorHAnsi"/>
        </w:rPr>
        <w:t xml:space="preserve"> to community concerns</w:t>
      </w:r>
      <w:r w:rsidR="0004636C" w:rsidRPr="00CF2F34">
        <w:rPr>
          <w:rFonts w:ascii="Aptos" w:hAnsi="Aptos" w:cstheme="minorHAnsi"/>
        </w:rPr>
        <w:t xml:space="preserve"> and external events</w:t>
      </w:r>
      <w:r w:rsidR="00321D8A" w:rsidRPr="00CF2F34">
        <w:rPr>
          <w:rFonts w:ascii="Aptos" w:hAnsi="Aptos" w:cstheme="minorHAnsi"/>
        </w:rPr>
        <w:t xml:space="preserve">, </w:t>
      </w:r>
      <w:r w:rsidR="00F34DE4" w:rsidRPr="00CF2F34">
        <w:rPr>
          <w:rFonts w:ascii="Aptos" w:hAnsi="Aptos" w:cstheme="minorHAnsi"/>
        </w:rPr>
        <w:t>develop</w:t>
      </w:r>
      <w:r w:rsidR="00F244BA" w:rsidRPr="00CF2F34">
        <w:rPr>
          <w:rFonts w:ascii="Aptos" w:hAnsi="Aptos" w:cstheme="minorHAnsi"/>
        </w:rPr>
        <w:t>s</w:t>
      </w:r>
      <w:r w:rsidR="00F34DE4" w:rsidRPr="00CF2F34">
        <w:rPr>
          <w:rFonts w:ascii="Aptos" w:hAnsi="Aptos" w:cstheme="minorHAnsi"/>
        </w:rPr>
        <w:t xml:space="preserve"> </w:t>
      </w:r>
      <w:r w:rsidR="00321D8A" w:rsidRPr="00CF2F34">
        <w:rPr>
          <w:rFonts w:ascii="Aptos" w:hAnsi="Aptos" w:cstheme="minorHAnsi"/>
        </w:rPr>
        <w:t>policy and overs</w:t>
      </w:r>
      <w:r w:rsidR="00CD0BC5" w:rsidRPr="00CF2F34">
        <w:rPr>
          <w:rFonts w:ascii="Aptos" w:hAnsi="Aptos" w:cstheme="minorHAnsi"/>
        </w:rPr>
        <w:t>ee</w:t>
      </w:r>
      <w:r w:rsidR="00F244BA" w:rsidRPr="00CF2F34">
        <w:rPr>
          <w:rFonts w:ascii="Aptos" w:hAnsi="Aptos" w:cstheme="minorHAnsi"/>
        </w:rPr>
        <w:t>s</w:t>
      </w:r>
      <w:r w:rsidR="00321D8A" w:rsidRPr="00CF2F34">
        <w:rPr>
          <w:rFonts w:ascii="Aptos" w:hAnsi="Aptos" w:cstheme="minorHAnsi"/>
        </w:rPr>
        <w:t xml:space="preserve"> its implementation.</w:t>
      </w:r>
      <w:r w:rsidR="001C5A02" w:rsidRPr="00CF2F34">
        <w:rPr>
          <w:rFonts w:ascii="Aptos" w:hAnsi="Aptos" w:cstheme="minorHAnsi"/>
        </w:rPr>
        <w:t xml:space="preserve"> </w:t>
      </w:r>
      <w:r w:rsidR="0097090D" w:rsidRPr="00CF2F34">
        <w:rPr>
          <w:rFonts w:ascii="Aptos" w:hAnsi="Aptos" w:cstheme="minorHAnsi"/>
        </w:rPr>
        <w:t xml:space="preserve">This </w:t>
      </w:r>
      <w:r w:rsidR="00374341" w:rsidRPr="00CF2F34">
        <w:rPr>
          <w:rFonts w:ascii="Aptos" w:hAnsi="Aptos" w:cstheme="minorHAnsi"/>
        </w:rPr>
        <w:t xml:space="preserve">decision-making structure </w:t>
      </w:r>
      <w:r w:rsidR="0097090D" w:rsidRPr="00CF2F34">
        <w:rPr>
          <w:rFonts w:ascii="Aptos" w:hAnsi="Aptos" w:cstheme="minorHAnsi"/>
        </w:rPr>
        <w:t xml:space="preserve">includes </w:t>
      </w:r>
      <w:r w:rsidR="00313BA2" w:rsidRPr="00CF2F34">
        <w:rPr>
          <w:rFonts w:ascii="Aptos" w:hAnsi="Aptos" w:cstheme="minorHAnsi"/>
        </w:rPr>
        <w:t>whether councils delegate powers to subordinate bodies, structures set up to consider advice from officials</w:t>
      </w:r>
      <w:r w:rsidR="009218BB" w:rsidRPr="00CF2F34">
        <w:rPr>
          <w:rFonts w:ascii="Aptos" w:hAnsi="Aptos" w:cstheme="minorHAnsi"/>
        </w:rPr>
        <w:t xml:space="preserve">, </w:t>
      </w:r>
      <w:r w:rsidR="00F76613" w:rsidRPr="00CF2F34">
        <w:rPr>
          <w:rFonts w:ascii="Aptos" w:hAnsi="Aptos" w:cstheme="minorHAnsi"/>
        </w:rPr>
        <w:t>listen to concerns from</w:t>
      </w:r>
      <w:r w:rsidR="00313BA2" w:rsidRPr="00CF2F34">
        <w:rPr>
          <w:rFonts w:ascii="Aptos" w:hAnsi="Aptos" w:cstheme="minorHAnsi"/>
        </w:rPr>
        <w:t xml:space="preserve"> citizens </w:t>
      </w:r>
      <w:r w:rsidR="00F76613" w:rsidRPr="00CF2F34">
        <w:rPr>
          <w:rFonts w:ascii="Aptos" w:hAnsi="Aptos" w:cstheme="minorHAnsi"/>
        </w:rPr>
        <w:t xml:space="preserve">and local organisations, </w:t>
      </w:r>
      <w:r w:rsidR="00313BA2" w:rsidRPr="00CF2F34">
        <w:rPr>
          <w:rFonts w:ascii="Aptos" w:hAnsi="Aptos" w:cstheme="minorHAnsi"/>
        </w:rPr>
        <w:t xml:space="preserve">and </w:t>
      </w:r>
      <w:r w:rsidR="0097090D" w:rsidRPr="00CF2F34">
        <w:rPr>
          <w:rFonts w:ascii="Aptos" w:hAnsi="Aptos" w:cstheme="minorHAnsi"/>
        </w:rPr>
        <w:t xml:space="preserve">how </w:t>
      </w:r>
      <w:r w:rsidR="00374341" w:rsidRPr="00CF2F34">
        <w:rPr>
          <w:rFonts w:ascii="Aptos" w:hAnsi="Aptos" w:cstheme="minorHAnsi"/>
        </w:rPr>
        <w:t xml:space="preserve">you </w:t>
      </w:r>
      <w:r w:rsidR="00313BA2" w:rsidRPr="00CF2F34">
        <w:rPr>
          <w:rFonts w:ascii="Aptos" w:hAnsi="Aptos" w:cstheme="minorHAnsi"/>
        </w:rPr>
        <w:t xml:space="preserve">make decisions. </w:t>
      </w:r>
    </w:p>
    <w:p w14:paraId="53B6030B" w14:textId="5BD6814A" w:rsidR="00313BA2" w:rsidRPr="00CF2F34" w:rsidRDefault="0097090D" w:rsidP="00313BA2">
      <w:pPr>
        <w:spacing w:line="259" w:lineRule="auto"/>
        <w:rPr>
          <w:rFonts w:ascii="Aptos" w:hAnsi="Aptos" w:cstheme="minorHAnsi"/>
        </w:rPr>
      </w:pPr>
      <w:r w:rsidRPr="00CF2F34">
        <w:rPr>
          <w:rFonts w:ascii="Aptos" w:hAnsi="Aptos" w:cstheme="minorHAnsi"/>
        </w:rPr>
        <w:t>D</w:t>
      </w:r>
      <w:r w:rsidR="00313BA2" w:rsidRPr="00CF2F34">
        <w:rPr>
          <w:rFonts w:ascii="Aptos" w:hAnsi="Aptos" w:cstheme="minorHAnsi"/>
        </w:rPr>
        <w:t xml:space="preserve">etermining governance and decision-making arrangements is </w:t>
      </w:r>
      <w:r w:rsidRPr="00CF2F34">
        <w:rPr>
          <w:rFonts w:ascii="Aptos" w:hAnsi="Aptos" w:cstheme="minorHAnsi"/>
        </w:rPr>
        <w:t xml:space="preserve">one of a new council’s </w:t>
      </w:r>
      <w:r w:rsidR="00313BA2" w:rsidRPr="00CF2F34">
        <w:rPr>
          <w:rFonts w:ascii="Aptos" w:hAnsi="Aptos" w:cstheme="minorHAnsi"/>
        </w:rPr>
        <w:t>most important decision</w:t>
      </w:r>
      <w:r w:rsidRPr="00CF2F34">
        <w:rPr>
          <w:rFonts w:ascii="Aptos" w:hAnsi="Aptos" w:cstheme="minorHAnsi"/>
        </w:rPr>
        <w:t>s.</w:t>
      </w:r>
      <w:r w:rsidR="00C35599" w:rsidRPr="00CF2F34">
        <w:rPr>
          <w:rFonts w:ascii="Aptos" w:hAnsi="Aptos" w:cstheme="minorHAnsi"/>
        </w:rPr>
        <w:t xml:space="preserve"> If councils </w:t>
      </w:r>
      <w:r w:rsidR="008348A4" w:rsidRPr="00CF2F34">
        <w:rPr>
          <w:rFonts w:ascii="Aptos" w:hAnsi="Aptos" w:cstheme="minorHAnsi"/>
        </w:rPr>
        <w:t xml:space="preserve">simply </w:t>
      </w:r>
      <w:r w:rsidR="00C35599" w:rsidRPr="00CF2F34">
        <w:rPr>
          <w:rFonts w:ascii="Aptos" w:hAnsi="Aptos" w:cstheme="minorHAnsi"/>
        </w:rPr>
        <w:t>roll</w:t>
      </w:r>
      <w:r w:rsidR="008348A4" w:rsidRPr="00CF2F34">
        <w:rPr>
          <w:rFonts w:ascii="Aptos" w:hAnsi="Aptos" w:cstheme="minorHAnsi"/>
        </w:rPr>
        <w:t xml:space="preserve"> </w:t>
      </w:r>
      <w:r w:rsidR="00C35599" w:rsidRPr="00CF2F34">
        <w:rPr>
          <w:rFonts w:ascii="Aptos" w:hAnsi="Aptos" w:cstheme="minorHAnsi"/>
        </w:rPr>
        <w:t xml:space="preserve">over their predecessor’s </w:t>
      </w:r>
      <w:r w:rsidR="00313BA2" w:rsidRPr="00CF2F34">
        <w:rPr>
          <w:rFonts w:ascii="Aptos" w:hAnsi="Aptos" w:cstheme="minorHAnsi"/>
        </w:rPr>
        <w:t>governance arrangements</w:t>
      </w:r>
      <w:r w:rsidR="00C35599" w:rsidRPr="00CF2F34">
        <w:rPr>
          <w:rFonts w:ascii="Aptos" w:hAnsi="Aptos" w:cstheme="minorHAnsi"/>
        </w:rPr>
        <w:t xml:space="preserve">, such </w:t>
      </w:r>
      <w:r w:rsidR="00313BA2" w:rsidRPr="00CF2F34">
        <w:rPr>
          <w:rFonts w:ascii="Aptos" w:hAnsi="Aptos" w:cstheme="minorHAnsi"/>
        </w:rPr>
        <w:t>arrangements are not easily changed</w:t>
      </w:r>
      <w:r w:rsidR="00C35599" w:rsidRPr="00CF2F34">
        <w:rPr>
          <w:rFonts w:ascii="Aptos" w:hAnsi="Aptos" w:cstheme="minorHAnsi"/>
        </w:rPr>
        <w:t xml:space="preserve"> later</w:t>
      </w:r>
      <w:r w:rsidR="00313BA2" w:rsidRPr="00CF2F34">
        <w:rPr>
          <w:rFonts w:ascii="Aptos" w:hAnsi="Aptos" w:cstheme="minorHAnsi"/>
        </w:rPr>
        <w:t xml:space="preserve">. </w:t>
      </w:r>
    </w:p>
    <w:p w14:paraId="6DC65D46" w14:textId="5D0DD6F1" w:rsidR="00313BA2" w:rsidRPr="00CF2F34" w:rsidRDefault="00CB65F0" w:rsidP="00313BA2">
      <w:pPr>
        <w:spacing w:line="259" w:lineRule="auto"/>
        <w:rPr>
          <w:rFonts w:ascii="Aptos" w:hAnsi="Aptos" w:cstheme="minorHAnsi"/>
        </w:rPr>
      </w:pPr>
      <w:r w:rsidRPr="00CF2F34">
        <w:rPr>
          <w:rFonts w:ascii="Aptos" w:hAnsi="Aptos" w:cstheme="minorHAnsi"/>
        </w:rPr>
        <w:t xml:space="preserve">This guide </w:t>
      </w:r>
      <w:r w:rsidR="00721150" w:rsidRPr="00CF2F34">
        <w:rPr>
          <w:rFonts w:ascii="Aptos" w:hAnsi="Aptos" w:cstheme="minorHAnsi"/>
        </w:rPr>
        <w:t>has been prepared</w:t>
      </w:r>
      <w:r w:rsidR="00313BA2" w:rsidRPr="00CF2F34">
        <w:rPr>
          <w:rFonts w:ascii="Aptos" w:hAnsi="Aptos" w:cstheme="minorHAnsi"/>
        </w:rPr>
        <w:t xml:space="preserve"> to </w:t>
      </w:r>
      <w:r w:rsidR="008348A4" w:rsidRPr="00CF2F34">
        <w:rPr>
          <w:rFonts w:ascii="Aptos" w:hAnsi="Aptos" w:cstheme="minorHAnsi"/>
        </w:rPr>
        <w:t xml:space="preserve">help </w:t>
      </w:r>
      <w:r w:rsidR="00313BA2" w:rsidRPr="00CF2F34">
        <w:rPr>
          <w:rFonts w:ascii="Aptos" w:hAnsi="Aptos" w:cstheme="minorHAnsi"/>
        </w:rPr>
        <w:t xml:space="preserve">Mayors, </w:t>
      </w:r>
      <w:r w:rsidR="008A596F" w:rsidRPr="00CF2F34">
        <w:rPr>
          <w:rFonts w:ascii="Aptos" w:hAnsi="Aptos" w:cstheme="minorHAnsi"/>
        </w:rPr>
        <w:t>r</w:t>
      </w:r>
      <w:r w:rsidR="00313BA2" w:rsidRPr="00CF2F34">
        <w:rPr>
          <w:rFonts w:ascii="Aptos" w:hAnsi="Aptos" w:cstheme="minorHAnsi"/>
        </w:rPr>
        <w:t xml:space="preserve">egional </w:t>
      </w:r>
      <w:r w:rsidR="008A596F" w:rsidRPr="00CF2F34">
        <w:rPr>
          <w:rFonts w:ascii="Aptos" w:hAnsi="Aptos" w:cstheme="minorHAnsi"/>
        </w:rPr>
        <w:t xml:space="preserve">council </w:t>
      </w:r>
      <w:r w:rsidR="00313BA2" w:rsidRPr="00CF2F34">
        <w:rPr>
          <w:rFonts w:ascii="Aptos" w:hAnsi="Aptos" w:cstheme="minorHAnsi"/>
        </w:rPr>
        <w:t xml:space="preserve">Chairs and all elected members think </w:t>
      </w:r>
      <w:r w:rsidR="005367AA" w:rsidRPr="00CF2F34">
        <w:rPr>
          <w:rFonts w:ascii="Aptos" w:hAnsi="Aptos" w:cstheme="minorHAnsi"/>
        </w:rPr>
        <w:t xml:space="preserve">deliberately about </w:t>
      </w:r>
      <w:r w:rsidR="00A56F1B" w:rsidRPr="00CF2F34">
        <w:rPr>
          <w:rFonts w:ascii="Aptos" w:hAnsi="Aptos" w:cstheme="minorHAnsi"/>
        </w:rPr>
        <w:t xml:space="preserve">your </w:t>
      </w:r>
      <w:r w:rsidR="00313BA2" w:rsidRPr="00CF2F34">
        <w:rPr>
          <w:rFonts w:ascii="Aptos" w:hAnsi="Aptos" w:cstheme="minorHAnsi"/>
        </w:rPr>
        <w:t xml:space="preserve">governance and decision-making structure </w:t>
      </w:r>
      <w:r w:rsidR="005367AA" w:rsidRPr="00CF2F34">
        <w:rPr>
          <w:rFonts w:ascii="Aptos" w:hAnsi="Aptos" w:cstheme="minorHAnsi"/>
        </w:rPr>
        <w:t xml:space="preserve">so you can </w:t>
      </w:r>
      <w:r w:rsidR="00313BA2" w:rsidRPr="00CF2F34">
        <w:rPr>
          <w:rFonts w:ascii="Aptos" w:hAnsi="Aptos" w:cstheme="minorHAnsi"/>
        </w:rPr>
        <w:t>select the</w:t>
      </w:r>
      <w:r w:rsidR="005367AA" w:rsidRPr="00CF2F34">
        <w:rPr>
          <w:rFonts w:ascii="Aptos" w:hAnsi="Aptos" w:cstheme="minorHAnsi"/>
        </w:rPr>
        <w:t xml:space="preserve"> best</w:t>
      </w:r>
      <w:r w:rsidR="00313BA2" w:rsidRPr="00CF2F34">
        <w:rPr>
          <w:rFonts w:ascii="Aptos" w:hAnsi="Aptos" w:cstheme="minorHAnsi"/>
        </w:rPr>
        <w:t xml:space="preserve"> approach.</w:t>
      </w:r>
      <w:r w:rsidR="00BA1EF3" w:rsidRPr="00CF2F34">
        <w:rPr>
          <w:rFonts w:ascii="Aptos" w:hAnsi="Aptos" w:cstheme="minorHAnsi"/>
        </w:rPr>
        <w:t xml:space="preserve"> </w:t>
      </w:r>
      <w:r w:rsidR="00313BA2" w:rsidRPr="00CF2F34">
        <w:rPr>
          <w:rFonts w:ascii="Aptos" w:hAnsi="Aptos" w:cstheme="minorHAnsi"/>
        </w:rPr>
        <w:t>No single model will suit all councils. Each council</w:t>
      </w:r>
      <w:r w:rsidR="00D576C8" w:rsidRPr="00CF2F34">
        <w:rPr>
          <w:rFonts w:ascii="Aptos" w:hAnsi="Aptos" w:cstheme="minorHAnsi"/>
        </w:rPr>
        <w:t xml:space="preserve">, and </w:t>
      </w:r>
      <w:r w:rsidR="0064181F" w:rsidRPr="00CF2F34">
        <w:rPr>
          <w:rFonts w:ascii="Aptos" w:hAnsi="Aptos" w:cstheme="minorHAnsi"/>
        </w:rPr>
        <w:t xml:space="preserve">its </w:t>
      </w:r>
      <w:r w:rsidR="00D576C8" w:rsidRPr="00CF2F34">
        <w:rPr>
          <w:rFonts w:ascii="Aptos" w:hAnsi="Aptos" w:cstheme="minorHAnsi"/>
        </w:rPr>
        <w:t>community,</w:t>
      </w:r>
      <w:r w:rsidR="00313BA2" w:rsidRPr="00CF2F34">
        <w:rPr>
          <w:rFonts w:ascii="Aptos" w:hAnsi="Aptos" w:cstheme="minorHAnsi"/>
        </w:rPr>
        <w:t xml:space="preserve"> will have </w:t>
      </w:r>
      <w:r w:rsidR="00D576C8" w:rsidRPr="00CF2F34">
        <w:rPr>
          <w:rFonts w:ascii="Aptos" w:hAnsi="Aptos" w:cstheme="minorHAnsi"/>
        </w:rPr>
        <w:t>unique</w:t>
      </w:r>
      <w:r w:rsidR="00313BA2" w:rsidRPr="00CF2F34">
        <w:rPr>
          <w:rFonts w:ascii="Aptos" w:hAnsi="Aptos" w:cstheme="minorHAnsi"/>
        </w:rPr>
        <w:t xml:space="preserve"> requirements to cater</w:t>
      </w:r>
      <w:r w:rsidR="0064181F" w:rsidRPr="00CF2F34">
        <w:rPr>
          <w:rFonts w:ascii="Aptos" w:hAnsi="Aptos" w:cstheme="minorHAnsi"/>
        </w:rPr>
        <w:t xml:space="preserve"> </w:t>
      </w:r>
      <w:r w:rsidR="00313BA2" w:rsidRPr="00CF2F34">
        <w:rPr>
          <w:rFonts w:ascii="Aptos" w:hAnsi="Aptos" w:cstheme="minorHAnsi"/>
        </w:rPr>
        <w:t>for.</w:t>
      </w:r>
      <w:r w:rsidR="00BA1EF3" w:rsidRPr="00CF2F34">
        <w:rPr>
          <w:rFonts w:ascii="Aptos" w:hAnsi="Aptos" w:cstheme="minorHAnsi"/>
        </w:rPr>
        <w:t xml:space="preserve">  </w:t>
      </w:r>
    </w:p>
    <w:p w14:paraId="6DF53565" w14:textId="5A1F1C59" w:rsidR="00313BA2" w:rsidRPr="00CF2F34" w:rsidRDefault="001D3E89" w:rsidP="00313BA2">
      <w:pPr>
        <w:spacing w:line="259" w:lineRule="auto"/>
        <w:rPr>
          <w:rFonts w:ascii="Aptos" w:hAnsi="Aptos" w:cstheme="minorHAnsi"/>
        </w:rPr>
      </w:pPr>
      <w:r w:rsidRPr="00CF2F34">
        <w:rPr>
          <w:rFonts w:ascii="Aptos" w:hAnsi="Aptos" w:cstheme="minorHAnsi"/>
        </w:rPr>
        <w:t xml:space="preserve">To support you, </w:t>
      </w:r>
      <w:r w:rsidR="00BA1EF3" w:rsidRPr="00CF2F34">
        <w:rPr>
          <w:rFonts w:ascii="Aptos" w:hAnsi="Aptos" w:cstheme="minorHAnsi"/>
        </w:rPr>
        <w:t xml:space="preserve">LGNZ’s </w:t>
      </w:r>
      <w:r w:rsidR="0064181F" w:rsidRPr="00CF2F34">
        <w:rPr>
          <w:rFonts w:ascii="Aptos" w:hAnsi="Aptos" w:cstheme="minorHAnsi"/>
        </w:rPr>
        <w:t xml:space="preserve">Ākona platform has </w:t>
      </w:r>
      <w:r w:rsidR="00313BA2" w:rsidRPr="00CF2F34">
        <w:rPr>
          <w:rFonts w:ascii="Aptos" w:hAnsi="Aptos" w:cstheme="minorHAnsi"/>
        </w:rPr>
        <w:t xml:space="preserve">modules on designing governance structures </w:t>
      </w:r>
      <w:r w:rsidR="00FB6AD3" w:rsidRPr="00CF2F34">
        <w:rPr>
          <w:rFonts w:ascii="Aptos" w:hAnsi="Aptos" w:cstheme="minorHAnsi"/>
        </w:rPr>
        <w:t xml:space="preserve">and we can also connect you with </w:t>
      </w:r>
      <w:r w:rsidR="00313BA2" w:rsidRPr="00CF2F34">
        <w:rPr>
          <w:rFonts w:ascii="Aptos" w:hAnsi="Aptos" w:cstheme="minorHAnsi"/>
        </w:rPr>
        <w:t xml:space="preserve">experienced facilitators to </w:t>
      </w:r>
      <w:r w:rsidR="00FB6AD3" w:rsidRPr="00CF2F34">
        <w:rPr>
          <w:rFonts w:ascii="Aptos" w:hAnsi="Aptos" w:cstheme="minorHAnsi"/>
        </w:rPr>
        <w:t>help</w:t>
      </w:r>
      <w:r w:rsidR="00313BA2" w:rsidRPr="00CF2F34">
        <w:rPr>
          <w:rFonts w:ascii="Aptos" w:hAnsi="Aptos" w:cstheme="minorHAnsi"/>
        </w:rPr>
        <w:t xml:space="preserve"> </w:t>
      </w:r>
      <w:r w:rsidR="00FB6AD3" w:rsidRPr="00CF2F34">
        <w:rPr>
          <w:rFonts w:ascii="Aptos" w:hAnsi="Aptos" w:cstheme="minorHAnsi"/>
        </w:rPr>
        <w:t xml:space="preserve">you </w:t>
      </w:r>
      <w:r w:rsidR="00313BA2" w:rsidRPr="00CF2F34">
        <w:rPr>
          <w:rFonts w:ascii="Aptos" w:hAnsi="Aptos" w:cstheme="minorHAnsi"/>
        </w:rPr>
        <w:t>consider the options set out in th</w:t>
      </w:r>
      <w:r w:rsidR="000814AB" w:rsidRPr="00CF2F34">
        <w:rPr>
          <w:rFonts w:ascii="Aptos" w:hAnsi="Aptos" w:cstheme="minorHAnsi"/>
        </w:rPr>
        <w:t>is</w:t>
      </w:r>
      <w:r w:rsidR="00313BA2" w:rsidRPr="00CF2F34">
        <w:rPr>
          <w:rFonts w:ascii="Aptos" w:hAnsi="Aptos" w:cstheme="minorHAnsi"/>
        </w:rPr>
        <w:t xml:space="preserve"> Guide.</w:t>
      </w:r>
    </w:p>
    <w:p w14:paraId="730E6457" w14:textId="77777777" w:rsidR="00313BA2" w:rsidRPr="00CF2F34" w:rsidRDefault="00313BA2" w:rsidP="00313BA2">
      <w:pPr>
        <w:spacing w:line="259" w:lineRule="auto"/>
        <w:rPr>
          <w:rFonts w:ascii="Aptos" w:hAnsi="Aptos" w:cstheme="minorHAnsi"/>
        </w:rPr>
      </w:pPr>
    </w:p>
    <w:p w14:paraId="06CE57FF" w14:textId="77777777" w:rsidR="00807C9A" w:rsidRPr="00CF2F34" w:rsidRDefault="00807C9A" w:rsidP="00313BA2">
      <w:pPr>
        <w:spacing w:line="259" w:lineRule="auto"/>
        <w:rPr>
          <w:rFonts w:ascii="Aptos" w:hAnsi="Aptos" w:cstheme="minorHAnsi"/>
        </w:rPr>
      </w:pPr>
    </w:p>
    <w:p w14:paraId="0A2C592A" w14:textId="5BC4C500" w:rsidR="00313BA2" w:rsidRPr="00CF2F34" w:rsidRDefault="00660BFA" w:rsidP="00313BA2">
      <w:pPr>
        <w:spacing w:line="259" w:lineRule="auto"/>
        <w:rPr>
          <w:rFonts w:ascii="Aptos" w:hAnsi="Aptos" w:cstheme="minorHAnsi"/>
          <w:color w:val="000000" w:themeColor="text1"/>
        </w:rPr>
      </w:pPr>
      <w:r w:rsidRPr="00CF2F34">
        <w:rPr>
          <w:rFonts w:ascii="Aptos" w:hAnsi="Aptos" w:cstheme="minorHAnsi"/>
          <w:color w:val="000000" w:themeColor="text1"/>
        </w:rPr>
        <w:t>Scott Necklen</w:t>
      </w:r>
    </w:p>
    <w:p w14:paraId="72574720" w14:textId="41868DE8" w:rsidR="00421F89" w:rsidRPr="00CF2F34" w:rsidRDefault="00421F89" w:rsidP="00313BA2">
      <w:pPr>
        <w:spacing w:line="259" w:lineRule="auto"/>
        <w:rPr>
          <w:rFonts w:ascii="Aptos" w:hAnsi="Aptos" w:cstheme="minorHAnsi"/>
          <w:color w:val="000000" w:themeColor="text1"/>
        </w:rPr>
      </w:pPr>
      <w:r w:rsidRPr="00CF2F34">
        <w:rPr>
          <w:rFonts w:ascii="Aptos" w:hAnsi="Aptos" w:cstheme="minorHAnsi"/>
          <w:noProof/>
          <w:color w:val="000000" w:themeColor="text1"/>
        </w:rPr>
        <w:drawing>
          <wp:inline distT="0" distB="0" distL="0" distR="0" wp14:anchorId="61FED4A5" wp14:editId="4210AB2F">
            <wp:extent cx="1754372" cy="428480"/>
            <wp:effectExtent l="0" t="0" r="0" b="0"/>
            <wp:docPr id="2020200251" name="Picture 47" descr="A blue pen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200251" name="Picture 47" descr="A blue pen drawing of a plane&#10;&#10;AI-generated content may b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787689" cy="436617"/>
                    </a:xfrm>
                    <a:prstGeom prst="rect">
                      <a:avLst/>
                    </a:prstGeom>
                  </pic:spPr>
                </pic:pic>
              </a:graphicData>
            </a:graphic>
          </wp:inline>
        </w:drawing>
      </w:r>
    </w:p>
    <w:p w14:paraId="492A5BC5" w14:textId="2AD39C5D" w:rsidR="00421F89" w:rsidRPr="00CF2F34" w:rsidRDefault="00A47FD0" w:rsidP="00313BA2">
      <w:pPr>
        <w:spacing w:line="259" w:lineRule="auto"/>
        <w:rPr>
          <w:rFonts w:ascii="Aptos" w:hAnsi="Aptos" w:cstheme="minorHAnsi"/>
          <w:color w:val="000000" w:themeColor="text1"/>
        </w:rPr>
      </w:pPr>
      <w:r w:rsidRPr="00CF2F34">
        <w:rPr>
          <w:rFonts w:ascii="Aptos" w:hAnsi="Aptos" w:cstheme="minorHAnsi"/>
          <w:color w:val="000000" w:themeColor="text1"/>
        </w:rPr>
        <w:t>Interim Chief Executive</w:t>
      </w:r>
    </w:p>
    <w:p w14:paraId="59BCC5F6" w14:textId="4838D1DF" w:rsidR="00313BA2" w:rsidRPr="00CF2F34" w:rsidRDefault="00313BA2" w:rsidP="00313BA2">
      <w:pPr>
        <w:spacing w:line="259" w:lineRule="auto"/>
        <w:rPr>
          <w:rFonts w:ascii="Aptos" w:hAnsi="Aptos" w:cstheme="minorHAnsi"/>
          <w:color w:val="000000" w:themeColor="text1"/>
        </w:rPr>
      </w:pPr>
      <w:r w:rsidRPr="00CF2F34">
        <w:rPr>
          <w:rFonts w:ascii="Aptos" w:hAnsi="Aptos" w:cstheme="minorHAnsi"/>
          <w:color w:val="000000" w:themeColor="text1"/>
        </w:rPr>
        <w:t>LGNZ</w:t>
      </w:r>
    </w:p>
    <w:p w14:paraId="7EC8F407" w14:textId="3E01490F" w:rsidR="00807C9A" w:rsidRPr="00CF2F34" w:rsidRDefault="002F2FE8" w:rsidP="00313BA2">
      <w:pPr>
        <w:spacing w:line="259" w:lineRule="auto"/>
        <w:rPr>
          <w:rFonts w:ascii="Aptos" w:hAnsi="Aptos" w:cstheme="minorHAnsi"/>
          <w:bCs/>
          <w:color w:val="000000" w:themeColor="text1"/>
        </w:rPr>
      </w:pPr>
      <w:r w:rsidRPr="00CF2F34">
        <w:rPr>
          <w:rFonts w:ascii="Aptos" w:hAnsi="Aptos" w:cstheme="minorHAnsi"/>
          <w:bCs/>
          <w:color w:val="000000" w:themeColor="text1"/>
        </w:rPr>
        <w:t>August</w:t>
      </w:r>
      <w:r w:rsidR="00807C9A" w:rsidRPr="00CF2F34">
        <w:rPr>
          <w:rFonts w:ascii="Aptos" w:hAnsi="Aptos" w:cstheme="minorHAnsi"/>
          <w:bCs/>
          <w:color w:val="000000" w:themeColor="text1"/>
        </w:rPr>
        <w:t xml:space="preserve"> 2025</w:t>
      </w:r>
    </w:p>
    <w:p w14:paraId="3A035505" w14:textId="1094CF16" w:rsidR="00313BA2" w:rsidRPr="00CF2F34" w:rsidRDefault="00313BA2" w:rsidP="00313BA2">
      <w:pPr>
        <w:spacing w:line="259" w:lineRule="auto"/>
        <w:rPr>
          <w:rFonts w:ascii="Aptos" w:hAnsi="Aptos" w:cstheme="minorHAnsi"/>
          <w:sz w:val="28"/>
        </w:rPr>
      </w:pPr>
      <w:r w:rsidRPr="00CF2F34">
        <w:rPr>
          <w:rFonts w:ascii="Aptos" w:hAnsi="Aptos" w:cstheme="minorHAnsi"/>
        </w:rPr>
        <w:br w:type="page"/>
      </w:r>
    </w:p>
    <w:p w14:paraId="2CE174D0" w14:textId="77777777" w:rsidR="00313BA2" w:rsidRPr="00CF2F34" w:rsidRDefault="00313BA2" w:rsidP="00313BA2">
      <w:pPr>
        <w:rPr>
          <w:rFonts w:ascii="Aptos" w:hAnsi="Aptos" w:cstheme="minorHAnsi"/>
        </w:rPr>
      </w:pPr>
    </w:p>
    <w:sdt>
      <w:sdtPr>
        <w:rPr>
          <w:rFonts w:ascii="Aptos" w:hAnsi="Aptos" w:cstheme="minorHAnsi"/>
          <w:b w:val="0"/>
          <w:bCs w:val="0"/>
          <w:color w:val="auto"/>
          <w:sz w:val="22"/>
          <w:szCs w:val="22"/>
          <w:lang w:val="en-NZ"/>
        </w:rPr>
        <w:id w:val="1116325061"/>
        <w:docPartObj>
          <w:docPartGallery w:val="Table of Contents"/>
          <w:docPartUnique/>
        </w:docPartObj>
      </w:sdtPr>
      <w:sdtContent>
        <w:p w14:paraId="604B1ACA" w14:textId="77777777" w:rsidR="00313BA2" w:rsidRPr="00CF2F34" w:rsidRDefault="00313BA2" w:rsidP="00C008E9">
          <w:pPr>
            <w:pStyle w:val="TOCHeading"/>
            <w:spacing w:after="0"/>
            <w:rPr>
              <w:rStyle w:val="Heading1Char"/>
              <w:rFonts w:ascii="Aptos" w:hAnsi="Aptos" w:cstheme="minorHAnsi"/>
              <w:b/>
              <w:color w:val="E0004D" w:themeColor="accent2"/>
            </w:rPr>
          </w:pPr>
          <w:r w:rsidRPr="00CF2F34">
            <w:rPr>
              <w:rStyle w:val="Heading1Char"/>
              <w:rFonts w:ascii="Aptos" w:hAnsi="Aptos" w:cstheme="minorHAnsi"/>
              <w:b/>
              <w:color w:val="E0004D" w:themeColor="accent2"/>
            </w:rPr>
            <w:t>Contents</w:t>
          </w:r>
        </w:p>
        <w:p w14:paraId="19B008E5" w14:textId="1243C1BF" w:rsidR="00C008E9" w:rsidRPr="00CF2F34" w:rsidRDefault="00C008E9" w:rsidP="00C008E9">
          <w:pPr>
            <w:spacing w:after="0"/>
            <w:rPr>
              <w:rFonts w:ascii="Aptos" w:hAnsi="Aptos"/>
              <w:b/>
              <w:bCs/>
              <w:i/>
              <w:iCs/>
              <w:sz w:val="24"/>
              <w:szCs w:val="24"/>
              <w:lang w:val="en-US"/>
            </w:rPr>
          </w:pPr>
          <w:proofErr w:type="spellStart"/>
          <w:r w:rsidRPr="00CF2F34">
            <w:rPr>
              <w:rFonts w:ascii="Aptos" w:hAnsi="Aptos"/>
              <w:b/>
              <w:bCs/>
              <w:i/>
              <w:iCs/>
              <w:sz w:val="24"/>
              <w:szCs w:val="24"/>
              <w:lang w:val="en-US"/>
            </w:rPr>
            <w:t>Ngā</w:t>
          </w:r>
          <w:proofErr w:type="spellEnd"/>
          <w:r w:rsidRPr="00CF2F34">
            <w:rPr>
              <w:rFonts w:ascii="Aptos" w:hAnsi="Aptos"/>
              <w:b/>
              <w:bCs/>
              <w:i/>
              <w:iCs/>
              <w:sz w:val="24"/>
              <w:szCs w:val="24"/>
              <w:lang w:val="en-US"/>
            </w:rPr>
            <w:t xml:space="preserve"> </w:t>
          </w:r>
          <w:proofErr w:type="spellStart"/>
          <w:r w:rsidRPr="00CF2F34">
            <w:rPr>
              <w:rFonts w:ascii="Aptos" w:hAnsi="Aptos"/>
              <w:b/>
              <w:bCs/>
              <w:i/>
              <w:iCs/>
              <w:sz w:val="24"/>
              <w:szCs w:val="24"/>
              <w:lang w:val="en-US"/>
            </w:rPr>
            <w:t>ihirangi</w:t>
          </w:r>
          <w:proofErr w:type="spellEnd"/>
        </w:p>
        <w:p w14:paraId="4E3E029B" w14:textId="77777777" w:rsidR="00C008E9" w:rsidRPr="00CF2F34" w:rsidRDefault="00C008E9" w:rsidP="00C008E9">
          <w:pPr>
            <w:spacing w:after="0"/>
            <w:rPr>
              <w:rFonts w:ascii="Aptos" w:hAnsi="Aptos"/>
              <w:b/>
              <w:bCs/>
              <w:i/>
              <w:iCs/>
              <w:lang w:val="en-US"/>
            </w:rPr>
          </w:pPr>
        </w:p>
        <w:p w14:paraId="3C4F9F4F" w14:textId="662BF650" w:rsidR="00313BA2" w:rsidRPr="00CF2F34" w:rsidRDefault="00313BA2" w:rsidP="00313BA2">
          <w:pPr>
            <w:pStyle w:val="TOC1"/>
            <w:rPr>
              <w:rFonts w:ascii="Aptos" w:eastAsiaTheme="minorEastAsia" w:hAnsi="Aptos" w:cstheme="minorHAnsi"/>
              <w:noProof/>
              <w:kern w:val="2"/>
              <w:sz w:val="24"/>
              <w:szCs w:val="24"/>
              <w:lang w:eastAsia="en-NZ"/>
              <w14:ligatures w14:val="standardContextual"/>
            </w:rPr>
          </w:pPr>
          <w:r w:rsidRPr="00CF2F34">
            <w:rPr>
              <w:rFonts w:ascii="Aptos" w:eastAsiaTheme="minorHAnsi" w:hAnsi="Aptos" w:cstheme="minorHAnsi"/>
              <w:b/>
            </w:rPr>
            <w:fldChar w:fldCharType="begin"/>
          </w:r>
          <w:r w:rsidRPr="00CF2F34">
            <w:rPr>
              <w:rFonts w:ascii="Aptos" w:hAnsi="Aptos" w:cstheme="minorHAnsi"/>
              <w:b/>
              <w:bCs/>
              <w:noProof/>
            </w:rPr>
            <w:instrText xml:space="preserve"> TOC \o "1-3" \h \z \u </w:instrText>
          </w:r>
          <w:r w:rsidRPr="00CF2F34">
            <w:rPr>
              <w:rFonts w:ascii="Aptos" w:eastAsiaTheme="minorHAnsi" w:hAnsi="Aptos" w:cstheme="minorHAnsi"/>
              <w:b/>
            </w:rPr>
            <w:fldChar w:fldCharType="separate"/>
          </w:r>
          <w:hyperlink w:anchor="_Toc202555807" w:history="1">
            <w:r w:rsidRPr="00CF2F34">
              <w:rPr>
                <w:rStyle w:val="Hyperlink"/>
                <w:rFonts w:ascii="Aptos" w:hAnsi="Aptos" w:cstheme="minorHAnsi"/>
                <w:noProof/>
              </w:rPr>
              <w:t>Preface</w:t>
            </w:r>
            <w:r w:rsidRPr="00CF2F34">
              <w:rPr>
                <w:rFonts w:ascii="Aptos" w:hAnsi="Aptos" w:cstheme="minorHAnsi"/>
                <w:noProof/>
                <w:webHidden/>
              </w:rPr>
              <w:tab/>
            </w:r>
            <w:r w:rsidR="00646711" w:rsidRPr="00CF2F34">
              <w:rPr>
                <w:rFonts w:ascii="Aptos" w:hAnsi="Aptos" w:cstheme="minorHAnsi"/>
                <w:noProof/>
                <w:webHidden/>
              </w:rPr>
              <w:t>2</w:t>
            </w:r>
          </w:hyperlink>
        </w:p>
        <w:p w14:paraId="559F7111" w14:textId="63DD7BB8" w:rsidR="00313BA2" w:rsidRPr="00CF2F34" w:rsidRDefault="00313BA2" w:rsidP="00313BA2">
          <w:pPr>
            <w:pStyle w:val="TOC1"/>
            <w:rPr>
              <w:rFonts w:ascii="Aptos" w:eastAsiaTheme="minorEastAsia" w:hAnsi="Aptos" w:cstheme="minorHAnsi"/>
              <w:noProof/>
              <w:kern w:val="2"/>
              <w:sz w:val="24"/>
              <w:szCs w:val="24"/>
              <w:lang w:eastAsia="en-NZ"/>
              <w14:ligatures w14:val="standardContextual"/>
            </w:rPr>
          </w:pPr>
          <w:hyperlink w:anchor="_Toc202555808" w:history="1">
            <w:r w:rsidRPr="00CF2F34">
              <w:rPr>
                <w:rStyle w:val="Hyperlink"/>
                <w:rFonts w:ascii="Aptos" w:hAnsi="Aptos" w:cstheme="minorHAnsi"/>
                <w:noProof/>
              </w:rPr>
              <w:t>Introduction</w:t>
            </w:r>
            <w:r w:rsidRPr="00CF2F34">
              <w:rPr>
                <w:rFonts w:ascii="Aptos" w:hAnsi="Aptos" w:cstheme="minorHAnsi"/>
                <w:noProof/>
                <w:webHidden/>
              </w:rPr>
              <w:tab/>
            </w:r>
            <w:r w:rsidR="00646711" w:rsidRPr="00CF2F34">
              <w:rPr>
                <w:rFonts w:ascii="Aptos" w:hAnsi="Aptos" w:cstheme="minorHAnsi"/>
                <w:noProof/>
                <w:webHidden/>
              </w:rPr>
              <w:t>5</w:t>
            </w:r>
          </w:hyperlink>
        </w:p>
        <w:p w14:paraId="60C16B12" w14:textId="42E02D71" w:rsidR="00313BA2" w:rsidRPr="00CF2F34" w:rsidRDefault="00313BA2" w:rsidP="00313BA2">
          <w:pPr>
            <w:pStyle w:val="TOC2"/>
            <w:rPr>
              <w:rFonts w:ascii="Aptos" w:eastAsiaTheme="minorEastAsia" w:hAnsi="Aptos" w:cstheme="minorHAnsi"/>
              <w:noProof/>
              <w:kern w:val="2"/>
              <w:sz w:val="24"/>
              <w:szCs w:val="24"/>
              <w:lang w:eastAsia="en-NZ"/>
              <w14:ligatures w14:val="standardContextual"/>
            </w:rPr>
          </w:pPr>
          <w:hyperlink w:anchor="_Toc202555809" w:history="1">
            <w:r w:rsidRPr="00CF2F34">
              <w:rPr>
                <w:rStyle w:val="Hyperlink"/>
                <w:rFonts w:ascii="Aptos" w:hAnsi="Aptos" w:cstheme="minorHAnsi"/>
                <w:noProof/>
              </w:rPr>
              <w:t>Using this Guide</w:t>
            </w:r>
            <w:r w:rsidRPr="00CF2F34">
              <w:rPr>
                <w:rFonts w:ascii="Aptos" w:hAnsi="Aptos" w:cstheme="minorHAnsi"/>
                <w:noProof/>
                <w:webHidden/>
              </w:rPr>
              <w:tab/>
            </w:r>
            <w:r w:rsidR="00646711" w:rsidRPr="00CF2F34">
              <w:rPr>
                <w:rFonts w:ascii="Aptos" w:hAnsi="Aptos" w:cstheme="minorHAnsi"/>
                <w:noProof/>
                <w:webHidden/>
              </w:rPr>
              <w:t>5</w:t>
            </w:r>
          </w:hyperlink>
        </w:p>
        <w:p w14:paraId="77357FD5" w14:textId="6551F918" w:rsidR="00313BA2" w:rsidRPr="00CF2F34" w:rsidRDefault="00313BA2" w:rsidP="00313BA2">
          <w:pPr>
            <w:pStyle w:val="TOC1"/>
            <w:rPr>
              <w:rFonts w:ascii="Aptos" w:eastAsiaTheme="minorEastAsia" w:hAnsi="Aptos" w:cstheme="minorHAnsi"/>
              <w:noProof/>
              <w:kern w:val="2"/>
              <w:sz w:val="24"/>
              <w:szCs w:val="24"/>
              <w:lang w:eastAsia="en-NZ"/>
              <w14:ligatures w14:val="standardContextual"/>
            </w:rPr>
          </w:pPr>
          <w:hyperlink w:anchor="_Toc202555810" w:history="1">
            <w:r w:rsidRPr="00CF2F34">
              <w:rPr>
                <w:rStyle w:val="Hyperlink"/>
                <w:rFonts w:ascii="Aptos" w:hAnsi="Aptos" w:cstheme="minorHAnsi"/>
                <w:noProof/>
              </w:rPr>
              <w:t>Why decision-making structures matter.</w:t>
            </w:r>
            <w:r w:rsidRPr="00CF2F34">
              <w:rPr>
                <w:rFonts w:ascii="Aptos" w:hAnsi="Aptos" w:cstheme="minorHAnsi"/>
                <w:noProof/>
                <w:webHidden/>
              </w:rPr>
              <w:tab/>
            </w:r>
            <w:r w:rsidR="00B921B7" w:rsidRPr="00CF2F34">
              <w:rPr>
                <w:rFonts w:ascii="Aptos" w:hAnsi="Aptos" w:cstheme="minorHAnsi"/>
                <w:noProof/>
                <w:webHidden/>
              </w:rPr>
              <w:t>6</w:t>
            </w:r>
          </w:hyperlink>
        </w:p>
        <w:p w14:paraId="5A75F69A" w14:textId="77777777" w:rsidR="00313BA2" w:rsidRPr="00CF2F34" w:rsidRDefault="00313BA2" w:rsidP="00313BA2">
          <w:pPr>
            <w:pStyle w:val="TOC2"/>
            <w:rPr>
              <w:rFonts w:ascii="Aptos" w:eastAsiaTheme="minorEastAsia" w:hAnsi="Aptos" w:cstheme="minorHAnsi"/>
              <w:noProof/>
              <w:kern w:val="2"/>
              <w:sz w:val="24"/>
              <w:szCs w:val="24"/>
              <w:lang w:eastAsia="en-NZ"/>
              <w14:ligatures w14:val="standardContextual"/>
            </w:rPr>
          </w:pPr>
          <w:hyperlink w:anchor="_Toc202555811" w:history="1">
            <w:r w:rsidRPr="00CF2F34">
              <w:rPr>
                <w:rStyle w:val="Hyperlink"/>
                <w:rFonts w:ascii="Aptos" w:hAnsi="Aptos" w:cstheme="minorHAnsi"/>
                <w:noProof/>
              </w:rPr>
              <w:t>What the legislation says</w:t>
            </w:r>
            <w:r w:rsidRPr="00CF2F34">
              <w:rPr>
                <w:rFonts w:ascii="Aptos" w:hAnsi="Aptos" w:cstheme="minorHAnsi"/>
                <w:noProof/>
                <w:webHidden/>
              </w:rPr>
              <w:tab/>
            </w:r>
            <w:r w:rsidRPr="00CF2F34">
              <w:rPr>
                <w:rFonts w:ascii="Aptos" w:hAnsi="Aptos" w:cstheme="minorHAnsi"/>
                <w:noProof/>
                <w:webHidden/>
              </w:rPr>
              <w:fldChar w:fldCharType="begin"/>
            </w:r>
            <w:r w:rsidRPr="00CF2F34">
              <w:rPr>
                <w:rFonts w:ascii="Aptos" w:hAnsi="Aptos" w:cstheme="minorHAnsi"/>
                <w:noProof/>
                <w:webHidden/>
              </w:rPr>
              <w:instrText xml:space="preserve"> PAGEREF _Toc202555811 \h </w:instrText>
            </w:r>
            <w:r w:rsidRPr="00CF2F34">
              <w:rPr>
                <w:rFonts w:ascii="Aptos" w:hAnsi="Aptos" w:cstheme="minorHAnsi"/>
                <w:noProof/>
                <w:webHidden/>
              </w:rPr>
            </w:r>
            <w:r w:rsidRPr="00CF2F34">
              <w:rPr>
                <w:rFonts w:ascii="Aptos" w:hAnsi="Aptos" w:cstheme="minorHAnsi"/>
                <w:noProof/>
                <w:webHidden/>
              </w:rPr>
              <w:fldChar w:fldCharType="separate"/>
            </w:r>
            <w:r w:rsidRPr="00CF2F34">
              <w:rPr>
                <w:rFonts w:ascii="Aptos" w:hAnsi="Aptos" w:cstheme="minorHAnsi"/>
                <w:noProof/>
                <w:webHidden/>
              </w:rPr>
              <w:t>7</w:t>
            </w:r>
            <w:r w:rsidRPr="00CF2F34">
              <w:rPr>
                <w:rFonts w:ascii="Aptos" w:hAnsi="Aptos" w:cstheme="minorHAnsi"/>
                <w:noProof/>
                <w:webHidden/>
              </w:rPr>
              <w:fldChar w:fldCharType="end"/>
            </w:r>
          </w:hyperlink>
        </w:p>
        <w:p w14:paraId="7A826542" w14:textId="77777777" w:rsidR="00313BA2" w:rsidRPr="00CF2F34" w:rsidRDefault="00313BA2" w:rsidP="00313BA2">
          <w:pPr>
            <w:pStyle w:val="TOC2"/>
            <w:rPr>
              <w:rFonts w:ascii="Aptos" w:eastAsiaTheme="minorEastAsia" w:hAnsi="Aptos" w:cstheme="minorHAnsi"/>
              <w:noProof/>
              <w:kern w:val="2"/>
              <w:sz w:val="24"/>
              <w:szCs w:val="24"/>
              <w:lang w:eastAsia="en-NZ"/>
              <w14:ligatures w14:val="standardContextual"/>
            </w:rPr>
          </w:pPr>
          <w:hyperlink w:anchor="_Toc202555812" w:history="1">
            <w:r w:rsidRPr="00CF2F34">
              <w:rPr>
                <w:rStyle w:val="Hyperlink"/>
                <w:rFonts w:ascii="Aptos" w:hAnsi="Aptos" w:cstheme="minorHAnsi"/>
                <w:noProof/>
              </w:rPr>
              <w:t>Elected members’ views</w:t>
            </w:r>
            <w:r w:rsidRPr="00CF2F34">
              <w:rPr>
                <w:rFonts w:ascii="Aptos" w:hAnsi="Aptos" w:cstheme="minorHAnsi"/>
                <w:noProof/>
                <w:webHidden/>
              </w:rPr>
              <w:tab/>
            </w:r>
            <w:r w:rsidRPr="00CF2F34">
              <w:rPr>
                <w:rFonts w:ascii="Aptos" w:hAnsi="Aptos" w:cstheme="minorHAnsi"/>
                <w:noProof/>
                <w:webHidden/>
              </w:rPr>
              <w:fldChar w:fldCharType="begin"/>
            </w:r>
            <w:r w:rsidRPr="00CF2F34">
              <w:rPr>
                <w:rFonts w:ascii="Aptos" w:hAnsi="Aptos" w:cstheme="minorHAnsi"/>
                <w:noProof/>
                <w:webHidden/>
              </w:rPr>
              <w:instrText xml:space="preserve"> PAGEREF _Toc202555812 \h </w:instrText>
            </w:r>
            <w:r w:rsidRPr="00CF2F34">
              <w:rPr>
                <w:rFonts w:ascii="Aptos" w:hAnsi="Aptos" w:cstheme="minorHAnsi"/>
                <w:noProof/>
                <w:webHidden/>
              </w:rPr>
            </w:r>
            <w:r w:rsidRPr="00CF2F34">
              <w:rPr>
                <w:rFonts w:ascii="Aptos" w:hAnsi="Aptos" w:cstheme="minorHAnsi"/>
                <w:noProof/>
                <w:webHidden/>
              </w:rPr>
              <w:fldChar w:fldCharType="separate"/>
            </w:r>
            <w:r w:rsidRPr="00CF2F34">
              <w:rPr>
                <w:rFonts w:ascii="Aptos" w:hAnsi="Aptos" w:cstheme="minorHAnsi"/>
                <w:noProof/>
                <w:webHidden/>
              </w:rPr>
              <w:t>8</w:t>
            </w:r>
            <w:r w:rsidRPr="00CF2F34">
              <w:rPr>
                <w:rFonts w:ascii="Aptos" w:hAnsi="Aptos" w:cstheme="minorHAnsi"/>
                <w:noProof/>
                <w:webHidden/>
              </w:rPr>
              <w:fldChar w:fldCharType="end"/>
            </w:r>
          </w:hyperlink>
        </w:p>
        <w:p w14:paraId="777383B8" w14:textId="60E899DE" w:rsidR="00313BA2" w:rsidRPr="00CF2F34" w:rsidRDefault="00313BA2" w:rsidP="00313BA2">
          <w:pPr>
            <w:pStyle w:val="TOC1"/>
            <w:rPr>
              <w:rFonts w:ascii="Aptos" w:eastAsiaTheme="minorEastAsia" w:hAnsi="Aptos" w:cstheme="minorHAnsi"/>
              <w:noProof/>
              <w:kern w:val="2"/>
              <w:sz w:val="24"/>
              <w:szCs w:val="24"/>
              <w:lang w:eastAsia="en-NZ"/>
              <w14:ligatures w14:val="standardContextual"/>
            </w:rPr>
          </w:pPr>
          <w:hyperlink w:anchor="_Toc202555813" w:history="1">
            <w:r w:rsidRPr="00CF2F34">
              <w:rPr>
                <w:rStyle w:val="Hyperlink"/>
                <w:rFonts w:ascii="Aptos" w:hAnsi="Aptos" w:cstheme="minorHAnsi"/>
                <w:noProof/>
              </w:rPr>
              <w:t>Archetypal decision-making models</w:t>
            </w:r>
            <w:r w:rsidRPr="00CF2F34">
              <w:rPr>
                <w:rFonts w:ascii="Aptos" w:hAnsi="Aptos" w:cstheme="minorHAnsi"/>
                <w:noProof/>
                <w:webHidden/>
              </w:rPr>
              <w:tab/>
            </w:r>
            <w:r w:rsidR="004368DA" w:rsidRPr="00CF2F34">
              <w:rPr>
                <w:rFonts w:ascii="Aptos" w:hAnsi="Aptos" w:cstheme="minorHAnsi"/>
                <w:noProof/>
                <w:webHidden/>
              </w:rPr>
              <w:t>9</w:t>
            </w:r>
          </w:hyperlink>
        </w:p>
        <w:p w14:paraId="259115AB" w14:textId="4F3C16C8" w:rsidR="00313BA2" w:rsidRPr="00CF2F34" w:rsidRDefault="00313BA2" w:rsidP="00313BA2">
          <w:pPr>
            <w:pStyle w:val="TOC1"/>
            <w:rPr>
              <w:rFonts w:ascii="Aptos" w:eastAsiaTheme="minorEastAsia" w:hAnsi="Aptos" w:cstheme="minorHAnsi"/>
              <w:noProof/>
              <w:kern w:val="2"/>
              <w:sz w:val="24"/>
              <w:szCs w:val="24"/>
              <w:lang w:eastAsia="en-NZ"/>
              <w14:ligatures w14:val="standardContextual"/>
            </w:rPr>
          </w:pPr>
          <w:hyperlink w:anchor="_Toc202555814" w:history="1">
            <w:r w:rsidRPr="00CF2F34">
              <w:rPr>
                <w:rStyle w:val="Hyperlink"/>
                <w:rFonts w:ascii="Aptos" w:hAnsi="Aptos" w:cstheme="minorHAnsi"/>
                <w:noProof/>
              </w:rPr>
              <w:t>Criteria: What makes a good decision-making model?</w:t>
            </w:r>
            <w:r w:rsidRPr="00CF2F34">
              <w:rPr>
                <w:rFonts w:ascii="Aptos" w:hAnsi="Aptos" w:cstheme="minorHAnsi"/>
                <w:noProof/>
                <w:webHidden/>
              </w:rPr>
              <w:tab/>
            </w:r>
            <w:r w:rsidRPr="00CF2F34">
              <w:rPr>
                <w:rFonts w:ascii="Aptos" w:hAnsi="Aptos" w:cstheme="minorHAnsi"/>
                <w:noProof/>
                <w:webHidden/>
              </w:rPr>
              <w:fldChar w:fldCharType="begin"/>
            </w:r>
            <w:r w:rsidRPr="00CF2F34">
              <w:rPr>
                <w:rFonts w:ascii="Aptos" w:hAnsi="Aptos" w:cstheme="minorHAnsi"/>
                <w:noProof/>
                <w:webHidden/>
              </w:rPr>
              <w:instrText xml:space="preserve"> PAGEREF _Toc202555814 \h </w:instrText>
            </w:r>
            <w:r w:rsidRPr="00CF2F34">
              <w:rPr>
                <w:rFonts w:ascii="Aptos" w:hAnsi="Aptos" w:cstheme="minorHAnsi"/>
                <w:noProof/>
                <w:webHidden/>
              </w:rPr>
            </w:r>
            <w:r w:rsidRPr="00CF2F34">
              <w:rPr>
                <w:rFonts w:ascii="Aptos" w:hAnsi="Aptos" w:cstheme="minorHAnsi"/>
                <w:noProof/>
                <w:webHidden/>
              </w:rPr>
              <w:fldChar w:fldCharType="separate"/>
            </w:r>
            <w:r w:rsidRPr="00CF2F34">
              <w:rPr>
                <w:rFonts w:ascii="Aptos" w:hAnsi="Aptos" w:cstheme="minorHAnsi"/>
                <w:noProof/>
                <w:webHidden/>
              </w:rPr>
              <w:t>1</w:t>
            </w:r>
            <w:r w:rsidR="004368DA" w:rsidRPr="00CF2F34">
              <w:rPr>
                <w:rFonts w:ascii="Aptos" w:hAnsi="Aptos" w:cstheme="minorHAnsi"/>
                <w:noProof/>
                <w:webHidden/>
              </w:rPr>
              <w:t>0</w:t>
            </w:r>
            <w:r w:rsidRPr="00CF2F34">
              <w:rPr>
                <w:rFonts w:ascii="Aptos" w:hAnsi="Aptos" w:cstheme="minorHAnsi"/>
                <w:noProof/>
                <w:webHidden/>
              </w:rPr>
              <w:fldChar w:fldCharType="end"/>
            </w:r>
          </w:hyperlink>
        </w:p>
        <w:p w14:paraId="49F90348" w14:textId="51ACE527" w:rsidR="00313BA2" w:rsidRPr="00CF2F34" w:rsidRDefault="00313BA2" w:rsidP="00313BA2">
          <w:pPr>
            <w:pStyle w:val="TOC3"/>
            <w:rPr>
              <w:rFonts w:ascii="Aptos" w:eastAsiaTheme="minorEastAsia" w:hAnsi="Aptos" w:cstheme="minorHAnsi"/>
              <w:noProof/>
              <w:kern w:val="2"/>
              <w:sz w:val="24"/>
              <w:szCs w:val="24"/>
              <w:lang w:eastAsia="en-NZ"/>
              <w14:ligatures w14:val="standardContextual"/>
            </w:rPr>
          </w:pPr>
          <w:hyperlink w:anchor="_Toc202555815" w:history="1">
            <w:r w:rsidRPr="00CF2F34">
              <w:rPr>
                <w:rStyle w:val="Hyperlink"/>
                <w:rFonts w:ascii="Aptos" w:hAnsi="Aptos" w:cstheme="minorHAnsi"/>
                <w:noProof/>
              </w:rPr>
              <w:t>1 - Administrative simplicity and clear accountability</w:t>
            </w:r>
            <w:r w:rsidRPr="00CF2F34">
              <w:rPr>
                <w:rFonts w:ascii="Aptos" w:hAnsi="Aptos" w:cstheme="minorHAnsi"/>
                <w:noProof/>
                <w:webHidden/>
              </w:rPr>
              <w:tab/>
            </w:r>
            <w:r w:rsidRPr="00CF2F34">
              <w:rPr>
                <w:rFonts w:ascii="Aptos" w:hAnsi="Aptos" w:cstheme="minorHAnsi"/>
                <w:noProof/>
                <w:webHidden/>
              </w:rPr>
              <w:fldChar w:fldCharType="begin"/>
            </w:r>
            <w:r w:rsidRPr="00CF2F34">
              <w:rPr>
                <w:rFonts w:ascii="Aptos" w:hAnsi="Aptos" w:cstheme="minorHAnsi"/>
                <w:noProof/>
                <w:webHidden/>
              </w:rPr>
              <w:instrText xml:space="preserve"> PAGEREF _Toc202555815 \h </w:instrText>
            </w:r>
            <w:r w:rsidRPr="00CF2F34">
              <w:rPr>
                <w:rFonts w:ascii="Aptos" w:hAnsi="Aptos" w:cstheme="minorHAnsi"/>
                <w:noProof/>
                <w:webHidden/>
              </w:rPr>
            </w:r>
            <w:r w:rsidRPr="00CF2F34">
              <w:rPr>
                <w:rFonts w:ascii="Aptos" w:hAnsi="Aptos" w:cstheme="minorHAnsi"/>
                <w:noProof/>
                <w:webHidden/>
              </w:rPr>
              <w:fldChar w:fldCharType="separate"/>
            </w:r>
            <w:r w:rsidRPr="00CF2F34">
              <w:rPr>
                <w:rFonts w:ascii="Aptos" w:hAnsi="Aptos" w:cstheme="minorHAnsi"/>
                <w:noProof/>
                <w:webHidden/>
              </w:rPr>
              <w:t>1</w:t>
            </w:r>
            <w:r w:rsidR="004368DA" w:rsidRPr="00CF2F34">
              <w:rPr>
                <w:rFonts w:ascii="Aptos" w:hAnsi="Aptos" w:cstheme="minorHAnsi"/>
                <w:noProof/>
                <w:webHidden/>
              </w:rPr>
              <w:t>0</w:t>
            </w:r>
            <w:r w:rsidRPr="00CF2F34">
              <w:rPr>
                <w:rFonts w:ascii="Aptos" w:hAnsi="Aptos" w:cstheme="minorHAnsi"/>
                <w:noProof/>
                <w:webHidden/>
              </w:rPr>
              <w:fldChar w:fldCharType="end"/>
            </w:r>
          </w:hyperlink>
        </w:p>
        <w:p w14:paraId="70FFC9E7" w14:textId="58C6CD61" w:rsidR="00313BA2" w:rsidRPr="00CF2F34" w:rsidRDefault="00313BA2" w:rsidP="00313BA2">
          <w:pPr>
            <w:pStyle w:val="TOC3"/>
            <w:rPr>
              <w:rFonts w:ascii="Aptos" w:eastAsiaTheme="minorEastAsia" w:hAnsi="Aptos" w:cstheme="minorHAnsi"/>
              <w:noProof/>
              <w:kern w:val="2"/>
              <w:sz w:val="24"/>
              <w:szCs w:val="24"/>
              <w:lang w:eastAsia="en-NZ"/>
              <w14:ligatures w14:val="standardContextual"/>
            </w:rPr>
          </w:pPr>
          <w:hyperlink w:anchor="_Toc202555816" w:history="1">
            <w:r w:rsidRPr="00CF2F34">
              <w:rPr>
                <w:rStyle w:val="Hyperlink"/>
                <w:rFonts w:ascii="Aptos" w:hAnsi="Aptos" w:cstheme="minorHAnsi"/>
                <w:noProof/>
              </w:rPr>
              <w:t>2 - Access to external expertise</w:t>
            </w:r>
            <w:r w:rsidRPr="00CF2F34">
              <w:rPr>
                <w:rFonts w:ascii="Aptos" w:hAnsi="Aptos" w:cstheme="minorHAnsi"/>
                <w:noProof/>
                <w:webHidden/>
              </w:rPr>
              <w:tab/>
            </w:r>
            <w:r w:rsidRPr="00CF2F34">
              <w:rPr>
                <w:rFonts w:ascii="Aptos" w:hAnsi="Aptos" w:cstheme="minorHAnsi"/>
                <w:noProof/>
                <w:webHidden/>
              </w:rPr>
              <w:fldChar w:fldCharType="begin"/>
            </w:r>
            <w:r w:rsidRPr="00CF2F34">
              <w:rPr>
                <w:rFonts w:ascii="Aptos" w:hAnsi="Aptos" w:cstheme="minorHAnsi"/>
                <w:noProof/>
                <w:webHidden/>
              </w:rPr>
              <w:instrText xml:space="preserve"> PAGEREF _Toc202555816 \h </w:instrText>
            </w:r>
            <w:r w:rsidRPr="00CF2F34">
              <w:rPr>
                <w:rFonts w:ascii="Aptos" w:hAnsi="Aptos" w:cstheme="minorHAnsi"/>
                <w:noProof/>
                <w:webHidden/>
              </w:rPr>
            </w:r>
            <w:r w:rsidRPr="00CF2F34">
              <w:rPr>
                <w:rFonts w:ascii="Aptos" w:hAnsi="Aptos" w:cstheme="minorHAnsi"/>
                <w:noProof/>
                <w:webHidden/>
              </w:rPr>
              <w:fldChar w:fldCharType="separate"/>
            </w:r>
            <w:r w:rsidRPr="00CF2F34">
              <w:rPr>
                <w:rFonts w:ascii="Aptos" w:hAnsi="Aptos" w:cstheme="minorHAnsi"/>
                <w:noProof/>
                <w:webHidden/>
              </w:rPr>
              <w:t>1</w:t>
            </w:r>
            <w:r w:rsidR="004368DA" w:rsidRPr="00CF2F34">
              <w:rPr>
                <w:rFonts w:ascii="Aptos" w:hAnsi="Aptos" w:cstheme="minorHAnsi"/>
                <w:noProof/>
                <w:webHidden/>
              </w:rPr>
              <w:t>0</w:t>
            </w:r>
            <w:r w:rsidRPr="00CF2F34">
              <w:rPr>
                <w:rFonts w:ascii="Aptos" w:hAnsi="Aptos" w:cstheme="minorHAnsi"/>
                <w:noProof/>
                <w:webHidden/>
              </w:rPr>
              <w:fldChar w:fldCharType="end"/>
            </w:r>
          </w:hyperlink>
        </w:p>
        <w:p w14:paraId="1FF1A093" w14:textId="7307A735" w:rsidR="00313BA2" w:rsidRPr="00CF2F34" w:rsidRDefault="00313BA2" w:rsidP="00313BA2">
          <w:pPr>
            <w:pStyle w:val="TOC3"/>
            <w:rPr>
              <w:rFonts w:ascii="Aptos" w:eastAsiaTheme="minorEastAsia" w:hAnsi="Aptos" w:cstheme="minorHAnsi"/>
              <w:noProof/>
              <w:kern w:val="2"/>
              <w:sz w:val="24"/>
              <w:szCs w:val="24"/>
              <w:lang w:eastAsia="en-NZ"/>
              <w14:ligatures w14:val="standardContextual"/>
            </w:rPr>
          </w:pPr>
          <w:hyperlink w:anchor="_Toc202555817" w:history="1">
            <w:r w:rsidRPr="00CF2F34">
              <w:rPr>
                <w:rStyle w:val="Hyperlink"/>
                <w:rFonts w:ascii="Aptos" w:hAnsi="Aptos" w:cstheme="minorHAnsi"/>
                <w:noProof/>
              </w:rPr>
              <w:t>3 - Opportunity for direct Iwi/Māori representation</w:t>
            </w:r>
            <w:r w:rsidRPr="00CF2F34">
              <w:rPr>
                <w:rFonts w:ascii="Aptos" w:hAnsi="Aptos" w:cstheme="minorHAnsi"/>
                <w:noProof/>
                <w:webHidden/>
              </w:rPr>
              <w:tab/>
            </w:r>
            <w:r w:rsidRPr="00CF2F34">
              <w:rPr>
                <w:rFonts w:ascii="Aptos" w:hAnsi="Aptos" w:cstheme="minorHAnsi"/>
                <w:noProof/>
                <w:webHidden/>
              </w:rPr>
              <w:fldChar w:fldCharType="begin"/>
            </w:r>
            <w:r w:rsidRPr="00CF2F34">
              <w:rPr>
                <w:rFonts w:ascii="Aptos" w:hAnsi="Aptos" w:cstheme="minorHAnsi"/>
                <w:webHidden/>
              </w:rPr>
              <w:instrText xml:space="preserve"> PAGEREF _Toc202555817 \h </w:instrText>
            </w:r>
            <w:r w:rsidRPr="00CF2F34">
              <w:rPr>
                <w:rFonts w:ascii="Aptos" w:hAnsi="Aptos" w:cstheme="minorHAnsi"/>
                <w:noProof/>
                <w:webHidden/>
              </w:rPr>
            </w:r>
            <w:r w:rsidRPr="00CF2F34">
              <w:rPr>
                <w:rFonts w:ascii="Aptos" w:hAnsi="Aptos" w:cstheme="minorHAnsi"/>
                <w:noProof/>
                <w:webHidden/>
              </w:rPr>
              <w:fldChar w:fldCharType="separate"/>
            </w:r>
            <w:r w:rsidRPr="00CF2F34">
              <w:rPr>
                <w:rFonts w:ascii="Aptos" w:hAnsi="Aptos" w:cstheme="minorHAnsi"/>
                <w:noProof/>
                <w:webHidden/>
              </w:rPr>
              <w:t>1</w:t>
            </w:r>
            <w:r w:rsidR="004368DA" w:rsidRPr="00CF2F34">
              <w:rPr>
                <w:rFonts w:ascii="Aptos" w:hAnsi="Aptos" w:cstheme="minorHAnsi"/>
                <w:noProof/>
                <w:webHidden/>
              </w:rPr>
              <w:t>0</w:t>
            </w:r>
            <w:r w:rsidRPr="00CF2F34">
              <w:rPr>
                <w:rFonts w:ascii="Aptos" w:hAnsi="Aptos" w:cstheme="minorHAnsi"/>
                <w:noProof/>
                <w:webHidden/>
              </w:rPr>
              <w:fldChar w:fldCharType="end"/>
            </w:r>
          </w:hyperlink>
        </w:p>
        <w:p w14:paraId="13A9F269" w14:textId="1D76CA22" w:rsidR="00313BA2" w:rsidRPr="00CF2F34" w:rsidRDefault="00313BA2" w:rsidP="00313BA2">
          <w:pPr>
            <w:pStyle w:val="TOC3"/>
            <w:rPr>
              <w:rFonts w:ascii="Aptos" w:eastAsiaTheme="minorEastAsia" w:hAnsi="Aptos" w:cstheme="minorHAnsi"/>
              <w:noProof/>
              <w:kern w:val="2"/>
              <w:sz w:val="24"/>
              <w:szCs w:val="24"/>
              <w:lang w:eastAsia="en-NZ"/>
              <w14:ligatures w14:val="standardContextual"/>
            </w:rPr>
          </w:pPr>
          <w:hyperlink w:anchor="_Toc202555818" w:history="1">
            <w:r w:rsidRPr="00CF2F34">
              <w:rPr>
                <w:rStyle w:val="Hyperlink"/>
                <w:rFonts w:ascii="Aptos" w:hAnsi="Aptos" w:cstheme="minorHAnsi"/>
                <w:noProof/>
              </w:rPr>
              <w:t>4 - Effective scrutiny of performance</w:t>
            </w:r>
            <w:r w:rsidRPr="00CF2F34">
              <w:rPr>
                <w:rFonts w:ascii="Aptos" w:hAnsi="Aptos" w:cstheme="minorHAnsi"/>
                <w:noProof/>
                <w:webHidden/>
              </w:rPr>
              <w:tab/>
            </w:r>
            <w:r w:rsidRPr="00CF2F34">
              <w:rPr>
                <w:rFonts w:ascii="Aptos" w:hAnsi="Aptos" w:cstheme="minorHAnsi"/>
                <w:noProof/>
                <w:webHidden/>
              </w:rPr>
              <w:fldChar w:fldCharType="begin"/>
            </w:r>
            <w:r w:rsidRPr="00CF2F34">
              <w:rPr>
                <w:rFonts w:ascii="Aptos" w:hAnsi="Aptos" w:cstheme="minorHAnsi"/>
                <w:noProof/>
                <w:webHidden/>
              </w:rPr>
              <w:instrText xml:space="preserve"> PAGEREF _Toc202555818 \h </w:instrText>
            </w:r>
            <w:r w:rsidRPr="00CF2F34">
              <w:rPr>
                <w:rFonts w:ascii="Aptos" w:hAnsi="Aptos" w:cstheme="minorHAnsi"/>
                <w:noProof/>
                <w:webHidden/>
              </w:rPr>
            </w:r>
            <w:r w:rsidRPr="00CF2F34">
              <w:rPr>
                <w:rFonts w:ascii="Aptos" w:hAnsi="Aptos" w:cstheme="minorHAnsi"/>
                <w:noProof/>
                <w:webHidden/>
              </w:rPr>
              <w:fldChar w:fldCharType="separate"/>
            </w:r>
            <w:r w:rsidRPr="00CF2F34">
              <w:rPr>
                <w:rFonts w:ascii="Aptos" w:hAnsi="Aptos" w:cstheme="minorHAnsi"/>
                <w:noProof/>
                <w:webHidden/>
              </w:rPr>
              <w:t>1</w:t>
            </w:r>
            <w:r w:rsidR="004368DA" w:rsidRPr="00CF2F34">
              <w:rPr>
                <w:rFonts w:ascii="Aptos" w:hAnsi="Aptos" w:cstheme="minorHAnsi"/>
                <w:noProof/>
                <w:webHidden/>
              </w:rPr>
              <w:t>1</w:t>
            </w:r>
            <w:r w:rsidRPr="00CF2F34">
              <w:rPr>
                <w:rFonts w:ascii="Aptos" w:hAnsi="Aptos" w:cstheme="minorHAnsi"/>
                <w:noProof/>
                <w:webHidden/>
              </w:rPr>
              <w:fldChar w:fldCharType="end"/>
            </w:r>
          </w:hyperlink>
        </w:p>
        <w:p w14:paraId="79C552CC" w14:textId="226DB5B2" w:rsidR="00313BA2" w:rsidRPr="00CF2F34" w:rsidRDefault="00313BA2" w:rsidP="00313BA2">
          <w:pPr>
            <w:pStyle w:val="TOC3"/>
            <w:rPr>
              <w:rFonts w:ascii="Aptos" w:eastAsiaTheme="minorEastAsia" w:hAnsi="Aptos" w:cstheme="minorHAnsi"/>
              <w:noProof/>
              <w:kern w:val="2"/>
              <w:sz w:val="24"/>
              <w:szCs w:val="24"/>
              <w:lang w:eastAsia="en-NZ"/>
              <w14:ligatures w14:val="standardContextual"/>
            </w:rPr>
          </w:pPr>
          <w:hyperlink w:anchor="_Toc202555819" w:history="1">
            <w:r w:rsidRPr="00CF2F34">
              <w:rPr>
                <w:rStyle w:val="Hyperlink"/>
                <w:rFonts w:ascii="Aptos" w:hAnsi="Aptos" w:cstheme="minorHAnsi"/>
                <w:noProof/>
              </w:rPr>
              <w:t>5 - Enabling diverse perspectives</w:t>
            </w:r>
            <w:r w:rsidRPr="00CF2F34">
              <w:rPr>
                <w:rFonts w:ascii="Aptos" w:hAnsi="Aptos" w:cstheme="minorHAnsi"/>
                <w:noProof/>
                <w:webHidden/>
              </w:rPr>
              <w:tab/>
            </w:r>
            <w:r w:rsidRPr="00CF2F34">
              <w:rPr>
                <w:rFonts w:ascii="Aptos" w:hAnsi="Aptos" w:cstheme="minorHAnsi"/>
                <w:noProof/>
                <w:webHidden/>
              </w:rPr>
              <w:fldChar w:fldCharType="begin"/>
            </w:r>
            <w:r w:rsidRPr="00CF2F34">
              <w:rPr>
                <w:rFonts w:ascii="Aptos" w:hAnsi="Aptos" w:cstheme="minorHAnsi"/>
                <w:noProof/>
                <w:webHidden/>
              </w:rPr>
              <w:instrText xml:space="preserve"> PAGEREF _Toc202555819 \h </w:instrText>
            </w:r>
            <w:r w:rsidRPr="00CF2F34">
              <w:rPr>
                <w:rFonts w:ascii="Aptos" w:hAnsi="Aptos" w:cstheme="minorHAnsi"/>
                <w:noProof/>
                <w:webHidden/>
              </w:rPr>
            </w:r>
            <w:r w:rsidRPr="00CF2F34">
              <w:rPr>
                <w:rFonts w:ascii="Aptos" w:hAnsi="Aptos" w:cstheme="minorHAnsi"/>
                <w:noProof/>
                <w:webHidden/>
              </w:rPr>
              <w:fldChar w:fldCharType="separate"/>
            </w:r>
            <w:r w:rsidRPr="00CF2F34">
              <w:rPr>
                <w:rFonts w:ascii="Aptos" w:hAnsi="Aptos" w:cstheme="minorHAnsi"/>
                <w:noProof/>
                <w:webHidden/>
              </w:rPr>
              <w:t>1</w:t>
            </w:r>
            <w:r w:rsidR="004368DA" w:rsidRPr="00CF2F34">
              <w:rPr>
                <w:rFonts w:ascii="Aptos" w:hAnsi="Aptos" w:cstheme="minorHAnsi"/>
                <w:noProof/>
                <w:webHidden/>
              </w:rPr>
              <w:t>1</w:t>
            </w:r>
            <w:r w:rsidRPr="00CF2F34">
              <w:rPr>
                <w:rFonts w:ascii="Aptos" w:hAnsi="Aptos" w:cstheme="minorHAnsi"/>
                <w:noProof/>
                <w:webHidden/>
              </w:rPr>
              <w:fldChar w:fldCharType="end"/>
            </w:r>
          </w:hyperlink>
        </w:p>
        <w:p w14:paraId="22066634" w14:textId="64AE995E" w:rsidR="00313BA2" w:rsidRPr="00CF2F34" w:rsidRDefault="00313BA2" w:rsidP="00313BA2">
          <w:pPr>
            <w:pStyle w:val="TOC3"/>
            <w:rPr>
              <w:rFonts w:ascii="Aptos" w:eastAsiaTheme="minorEastAsia" w:hAnsi="Aptos" w:cstheme="minorHAnsi"/>
              <w:noProof/>
              <w:kern w:val="2"/>
              <w:sz w:val="24"/>
              <w:szCs w:val="24"/>
              <w:lang w:eastAsia="en-NZ"/>
              <w14:ligatures w14:val="standardContextual"/>
            </w:rPr>
          </w:pPr>
          <w:hyperlink w:anchor="_Toc202555820" w:history="1">
            <w:r w:rsidRPr="00CF2F34">
              <w:rPr>
                <w:rStyle w:val="Hyperlink"/>
                <w:rFonts w:ascii="Aptos" w:hAnsi="Aptos" w:cstheme="minorHAnsi"/>
                <w:noProof/>
              </w:rPr>
              <w:t>6 - Openness to citizen participation</w:t>
            </w:r>
            <w:r w:rsidRPr="00CF2F34">
              <w:rPr>
                <w:rFonts w:ascii="Aptos" w:hAnsi="Aptos" w:cstheme="minorHAnsi"/>
                <w:noProof/>
                <w:webHidden/>
              </w:rPr>
              <w:tab/>
            </w:r>
            <w:r w:rsidRPr="00CF2F34">
              <w:rPr>
                <w:rFonts w:ascii="Aptos" w:hAnsi="Aptos" w:cstheme="minorHAnsi"/>
                <w:noProof/>
                <w:webHidden/>
              </w:rPr>
              <w:fldChar w:fldCharType="begin"/>
            </w:r>
            <w:r w:rsidRPr="00CF2F34">
              <w:rPr>
                <w:rFonts w:ascii="Aptos" w:hAnsi="Aptos" w:cstheme="minorHAnsi"/>
                <w:noProof/>
                <w:webHidden/>
              </w:rPr>
              <w:instrText xml:space="preserve"> PAGEREF _Toc202555820 \h </w:instrText>
            </w:r>
            <w:r w:rsidRPr="00CF2F34">
              <w:rPr>
                <w:rFonts w:ascii="Aptos" w:hAnsi="Aptos" w:cstheme="minorHAnsi"/>
                <w:noProof/>
                <w:webHidden/>
              </w:rPr>
            </w:r>
            <w:r w:rsidRPr="00CF2F34">
              <w:rPr>
                <w:rFonts w:ascii="Aptos" w:hAnsi="Aptos" w:cstheme="minorHAnsi"/>
                <w:noProof/>
                <w:webHidden/>
              </w:rPr>
              <w:fldChar w:fldCharType="separate"/>
            </w:r>
            <w:r w:rsidRPr="00CF2F34">
              <w:rPr>
                <w:rFonts w:ascii="Aptos" w:hAnsi="Aptos" w:cstheme="minorHAnsi"/>
                <w:noProof/>
                <w:webHidden/>
              </w:rPr>
              <w:t>1</w:t>
            </w:r>
            <w:r w:rsidR="004368DA" w:rsidRPr="00CF2F34">
              <w:rPr>
                <w:rFonts w:ascii="Aptos" w:hAnsi="Aptos" w:cstheme="minorHAnsi"/>
                <w:noProof/>
                <w:webHidden/>
              </w:rPr>
              <w:t>1</w:t>
            </w:r>
            <w:r w:rsidRPr="00CF2F34">
              <w:rPr>
                <w:rFonts w:ascii="Aptos" w:hAnsi="Aptos" w:cstheme="minorHAnsi"/>
                <w:noProof/>
                <w:webHidden/>
              </w:rPr>
              <w:fldChar w:fldCharType="end"/>
            </w:r>
          </w:hyperlink>
        </w:p>
        <w:p w14:paraId="6A8BA9BC" w14:textId="0EEDEAAC" w:rsidR="00313BA2" w:rsidRPr="00CF2F34" w:rsidRDefault="00313BA2" w:rsidP="00313BA2">
          <w:pPr>
            <w:pStyle w:val="TOC3"/>
            <w:rPr>
              <w:rFonts w:ascii="Aptos" w:eastAsiaTheme="minorEastAsia" w:hAnsi="Aptos" w:cstheme="minorHAnsi"/>
              <w:noProof/>
              <w:kern w:val="2"/>
              <w:sz w:val="24"/>
              <w:szCs w:val="24"/>
              <w:lang w:eastAsia="en-NZ"/>
              <w14:ligatures w14:val="standardContextual"/>
            </w:rPr>
          </w:pPr>
          <w:hyperlink w:anchor="_Toc202555821" w:history="1">
            <w:r w:rsidRPr="00CF2F34">
              <w:rPr>
                <w:rStyle w:val="Hyperlink"/>
                <w:rFonts w:ascii="Aptos" w:hAnsi="Aptos" w:cstheme="minorHAnsi"/>
                <w:noProof/>
              </w:rPr>
              <w:t>7 - Member development and upskilling</w:t>
            </w:r>
            <w:r w:rsidRPr="00CF2F34">
              <w:rPr>
                <w:rFonts w:ascii="Aptos" w:hAnsi="Aptos" w:cstheme="minorHAnsi"/>
                <w:noProof/>
                <w:webHidden/>
              </w:rPr>
              <w:tab/>
            </w:r>
            <w:r w:rsidRPr="00CF2F34">
              <w:rPr>
                <w:rFonts w:ascii="Aptos" w:hAnsi="Aptos" w:cstheme="minorHAnsi"/>
                <w:noProof/>
                <w:webHidden/>
              </w:rPr>
              <w:fldChar w:fldCharType="begin"/>
            </w:r>
            <w:r w:rsidRPr="00CF2F34">
              <w:rPr>
                <w:rFonts w:ascii="Aptos" w:hAnsi="Aptos" w:cstheme="minorHAnsi"/>
                <w:webHidden/>
              </w:rPr>
              <w:instrText xml:space="preserve"> PAGEREF _Toc202555821 \h </w:instrText>
            </w:r>
            <w:r w:rsidRPr="00CF2F34">
              <w:rPr>
                <w:rFonts w:ascii="Aptos" w:hAnsi="Aptos" w:cstheme="minorHAnsi"/>
                <w:noProof/>
                <w:webHidden/>
              </w:rPr>
            </w:r>
            <w:r w:rsidRPr="00CF2F34">
              <w:rPr>
                <w:rFonts w:ascii="Aptos" w:hAnsi="Aptos" w:cstheme="minorHAnsi"/>
                <w:noProof/>
                <w:webHidden/>
              </w:rPr>
              <w:fldChar w:fldCharType="separate"/>
            </w:r>
            <w:r w:rsidRPr="00CF2F34">
              <w:rPr>
                <w:rFonts w:ascii="Aptos" w:hAnsi="Aptos" w:cstheme="minorHAnsi"/>
                <w:noProof/>
                <w:webHidden/>
              </w:rPr>
              <w:t>1</w:t>
            </w:r>
            <w:r w:rsidR="004368DA" w:rsidRPr="00CF2F34">
              <w:rPr>
                <w:rFonts w:ascii="Aptos" w:hAnsi="Aptos" w:cstheme="minorHAnsi"/>
                <w:noProof/>
                <w:webHidden/>
              </w:rPr>
              <w:t>1</w:t>
            </w:r>
            <w:r w:rsidRPr="00CF2F34">
              <w:rPr>
                <w:rFonts w:ascii="Aptos" w:hAnsi="Aptos" w:cstheme="minorHAnsi"/>
                <w:noProof/>
                <w:webHidden/>
              </w:rPr>
              <w:fldChar w:fldCharType="end"/>
            </w:r>
          </w:hyperlink>
        </w:p>
        <w:p w14:paraId="0AFB9121" w14:textId="22266440" w:rsidR="00313BA2" w:rsidRPr="00CF2F34" w:rsidRDefault="00313BA2" w:rsidP="00313BA2">
          <w:pPr>
            <w:pStyle w:val="TOC3"/>
            <w:rPr>
              <w:rFonts w:ascii="Aptos" w:eastAsiaTheme="minorEastAsia" w:hAnsi="Aptos" w:cstheme="minorHAnsi"/>
              <w:noProof/>
              <w:kern w:val="2"/>
              <w:sz w:val="24"/>
              <w:szCs w:val="24"/>
              <w:lang w:eastAsia="en-NZ"/>
              <w14:ligatures w14:val="standardContextual"/>
            </w:rPr>
          </w:pPr>
          <w:hyperlink w:anchor="_Toc202555822" w:history="1">
            <w:r w:rsidRPr="00CF2F34">
              <w:rPr>
                <w:rStyle w:val="Hyperlink"/>
                <w:rFonts w:ascii="Aptos" w:hAnsi="Aptos" w:cstheme="minorHAnsi"/>
                <w:noProof/>
              </w:rPr>
              <w:t>8 - Ability to focus on the matters that count</w:t>
            </w:r>
            <w:r w:rsidRPr="00CF2F34">
              <w:rPr>
                <w:rFonts w:ascii="Aptos" w:hAnsi="Aptos" w:cstheme="minorHAnsi"/>
                <w:noProof/>
                <w:webHidden/>
              </w:rPr>
              <w:tab/>
            </w:r>
            <w:r w:rsidRPr="00CF2F34">
              <w:rPr>
                <w:rFonts w:ascii="Aptos" w:hAnsi="Aptos" w:cstheme="minorHAnsi"/>
                <w:noProof/>
                <w:webHidden/>
              </w:rPr>
              <w:fldChar w:fldCharType="begin"/>
            </w:r>
            <w:r w:rsidRPr="00CF2F34">
              <w:rPr>
                <w:rFonts w:ascii="Aptos" w:hAnsi="Aptos" w:cstheme="minorHAnsi"/>
                <w:noProof/>
                <w:webHidden/>
              </w:rPr>
              <w:instrText xml:space="preserve"> PAGEREF _Toc202555822 \h </w:instrText>
            </w:r>
            <w:r w:rsidRPr="00CF2F34">
              <w:rPr>
                <w:rFonts w:ascii="Aptos" w:hAnsi="Aptos" w:cstheme="minorHAnsi"/>
                <w:noProof/>
                <w:webHidden/>
              </w:rPr>
            </w:r>
            <w:r w:rsidRPr="00CF2F34">
              <w:rPr>
                <w:rFonts w:ascii="Aptos" w:hAnsi="Aptos" w:cstheme="minorHAnsi"/>
                <w:noProof/>
                <w:webHidden/>
              </w:rPr>
              <w:fldChar w:fldCharType="separate"/>
            </w:r>
            <w:r w:rsidRPr="00CF2F34">
              <w:rPr>
                <w:rFonts w:ascii="Aptos" w:hAnsi="Aptos" w:cstheme="minorHAnsi"/>
                <w:noProof/>
                <w:webHidden/>
              </w:rPr>
              <w:t>1</w:t>
            </w:r>
            <w:r w:rsidRPr="00CF2F34">
              <w:rPr>
                <w:rFonts w:ascii="Aptos" w:hAnsi="Aptos" w:cstheme="minorHAnsi"/>
                <w:noProof/>
                <w:webHidden/>
              </w:rPr>
              <w:fldChar w:fldCharType="end"/>
            </w:r>
          </w:hyperlink>
          <w:r w:rsidR="004368DA" w:rsidRPr="00CF2F34">
            <w:rPr>
              <w:rFonts w:ascii="Aptos" w:hAnsi="Aptos"/>
            </w:rPr>
            <w:t>1</w:t>
          </w:r>
        </w:p>
        <w:p w14:paraId="6FFB4DD1" w14:textId="060ACDAD" w:rsidR="00313BA2" w:rsidRPr="00CF2F34" w:rsidRDefault="00313BA2" w:rsidP="00313BA2">
          <w:pPr>
            <w:pStyle w:val="TOC3"/>
            <w:rPr>
              <w:rFonts w:ascii="Aptos" w:eastAsiaTheme="minorEastAsia" w:hAnsi="Aptos" w:cstheme="minorHAnsi"/>
              <w:noProof/>
              <w:kern w:val="2"/>
              <w:sz w:val="24"/>
              <w:szCs w:val="24"/>
              <w:lang w:eastAsia="en-NZ"/>
              <w14:ligatures w14:val="standardContextual"/>
            </w:rPr>
          </w:pPr>
          <w:hyperlink w:anchor="_Toc202555823" w:history="1">
            <w:r w:rsidRPr="00CF2F34">
              <w:rPr>
                <w:rStyle w:val="Hyperlink"/>
                <w:rFonts w:ascii="Aptos" w:hAnsi="Aptos" w:cstheme="minorHAnsi"/>
                <w:noProof/>
              </w:rPr>
              <w:t>9 - Responsiveness to communities</w:t>
            </w:r>
            <w:r w:rsidRPr="00CF2F34">
              <w:rPr>
                <w:rFonts w:ascii="Aptos" w:hAnsi="Aptos" w:cstheme="minorHAnsi"/>
                <w:noProof/>
                <w:webHidden/>
              </w:rPr>
              <w:tab/>
            </w:r>
            <w:r w:rsidRPr="00CF2F34">
              <w:rPr>
                <w:rFonts w:ascii="Aptos" w:hAnsi="Aptos" w:cstheme="minorHAnsi"/>
                <w:noProof/>
                <w:webHidden/>
              </w:rPr>
              <w:fldChar w:fldCharType="begin"/>
            </w:r>
            <w:r w:rsidRPr="00CF2F34">
              <w:rPr>
                <w:rFonts w:ascii="Aptos" w:hAnsi="Aptos" w:cstheme="minorHAnsi"/>
                <w:noProof/>
                <w:webHidden/>
              </w:rPr>
              <w:instrText xml:space="preserve"> PAGEREF _Toc202555823 \h </w:instrText>
            </w:r>
            <w:r w:rsidRPr="00CF2F34">
              <w:rPr>
                <w:rFonts w:ascii="Aptos" w:hAnsi="Aptos" w:cstheme="minorHAnsi"/>
                <w:noProof/>
                <w:webHidden/>
              </w:rPr>
            </w:r>
            <w:r w:rsidRPr="00CF2F34">
              <w:rPr>
                <w:rFonts w:ascii="Aptos" w:hAnsi="Aptos" w:cstheme="minorHAnsi"/>
                <w:noProof/>
                <w:webHidden/>
              </w:rPr>
              <w:fldChar w:fldCharType="separate"/>
            </w:r>
            <w:r w:rsidRPr="00CF2F34">
              <w:rPr>
                <w:rFonts w:ascii="Aptos" w:hAnsi="Aptos" w:cstheme="minorHAnsi"/>
                <w:noProof/>
                <w:webHidden/>
              </w:rPr>
              <w:t>1</w:t>
            </w:r>
            <w:r w:rsidRPr="00CF2F34">
              <w:rPr>
                <w:rFonts w:ascii="Aptos" w:hAnsi="Aptos" w:cstheme="minorHAnsi"/>
                <w:noProof/>
                <w:webHidden/>
              </w:rPr>
              <w:fldChar w:fldCharType="end"/>
            </w:r>
          </w:hyperlink>
          <w:r w:rsidR="004368DA" w:rsidRPr="00CF2F34">
            <w:rPr>
              <w:rFonts w:ascii="Aptos" w:hAnsi="Aptos"/>
            </w:rPr>
            <w:t>2</w:t>
          </w:r>
        </w:p>
        <w:p w14:paraId="16E538EC" w14:textId="5EEED43C" w:rsidR="00313BA2" w:rsidRPr="00CF2F34" w:rsidRDefault="00313BA2" w:rsidP="00313BA2">
          <w:pPr>
            <w:pStyle w:val="TOC1"/>
            <w:rPr>
              <w:rFonts w:ascii="Aptos" w:eastAsiaTheme="minorEastAsia" w:hAnsi="Aptos" w:cstheme="minorHAnsi"/>
              <w:noProof/>
              <w:kern w:val="2"/>
              <w:sz w:val="24"/>
              <w:szCs w:val="24"/>
              <w:lang w:eastAsia="en-NZ"/>
              <w14:ligatures w14:val="standardContextual"/>
            </w:rPr>
          </w:pPr>
          <w:hyperlink w:anchor="_Toc202555824" w:history="1">
            <w:r w:rsidRPr="00CF2F34">
              <w:rPr>
                <w:rStyle w:val="Hyperlink"/>
                <w:rFonts w:ascii="Aptos" w:hAnsi="Aptos" w:cstheme="minorHAnsi"/>
                <w:noProof/>
              </w:rPr>
              <w:t>Recommended steps for determining governance and decision-making structures</w:t>
            </w:r>
            <w:r w:rsidRPr="00CF2F34">
              <w:rPr>
                <w:rFonts w:ascii="Aptos" w:hAnsi="Aptos" w:cstheme="minorHAnsi"/>
                <w:noProof/>
                <w:webHidden/>
              </w:rPr>
              <w:tab/>
            </w:r>
            <w:r w:rsidRPr="00CF2F34">
              <w:rPr>
                <w:rFonts w:ascii="Aptos" w:hAnsi="Aptos" w:cstheme="minorHAnsi"/>
                <w:noProof/>
                <w:webHidden/>
              </w:rPr>
              <w:fldChar w:fldCharType="begin"/>
            </w:r>
            <w:r w:rsidRPr="00CF2F34">
              <w:rPr>
                <w:rFonts w:ascii="Aptos" w:hAnsi="Aptos" w:cstheme="minorHAnsi"/>
                <w:noProof/>
                <w:webHidden/>
              </w:rPr>
              <w:instrText xml:space="preserve"> PAGEREF _Toc202555824 \h </w:instrText>
            </w:r>
            <w:r w:rsidRPr="00CF2F34">
              <w:rPr>
                <w:rFonts w:ascii="Aptos" w:hAnsi="Aptos" w:cstheme="minorHAnsi"/>
                <w:noProof/>
                <w:webHidden/>
              </w:rPr>
            </w:r>
            <w:r w:rsidRPr="00CF2F34">
              <w:rPr>
                <w:rFonts w:ascii="Aptos" w:hAnsi="Aptos" w:cstheme="minorHAnsi"/>
                <w:noProof/>
                <w:webHidden/>
              </w:rPr>
              <w:fldChar w:fldCharType="separate"/>
            </w:r>
            <w:r w:rsidRPr="00CF2F34">
              <w:rPr>
                <w:rFonts w:ascii="Aptos" w:hAnsi="Aptos" w:cstheme="minorHAnsi"/>
                <w:noProof/>
                <w:webHidden/>
              </w:rPr>
              <w:t>1</w:t>
            </w:r>
            <w:r w:rsidRPr="00CF2F34">
              <w:rPr>
                <w:rFonts w:ascii="Aptos" w:hAnsi="Aptos" w:cstheme="minorHAnsi"/>
                <w:noProof/>
                <w:webHidden/>
              </w:rPr>
              <w:fldChar w:fldCharType="end"/>
            </w:r>
          </w:hyperlink>
          <w:r w:rsidR="004368DA" w:rsidRPr="00CF2F34">
            <w:rPr>
              <w:rFonts w:ascii="Aptos" w:hAnsi="Aptos"/>
            </w:rPr>
            <w:t>2</w:t>
          </w:r>
        </w:p>
        <w:p w14:paraId="72C58215" w14:textId="1B45144F" w:rsidR="00313BA2" w:rsidRPr="00CF2F34" w:rsidRDefault="00313BA2" w:rsidP="00313BA2">
          <w:pPr>
            <w:pStyle w:val="TOC1"/>
            <w:rPr>
              <w:rFonts w:ascii="Aptos" w:eastAsiaTheme="minorEastAsia" w:hAnsi="Aptos" w:cstheme="minorHAnsi"/>
              <w:noProof/>
              <w:kern w:val="2"/>
              <w:sz w:val="24"/>
              <w:szCs w:val="24"/>
              <w:lang w:eastAsia="en-NZ"/>
              <w14:ligatures w14:val="standardContextual"/>
            </w:rPr>
          </w:pPr>
          <w:hyperlink w:anchor="_Toc202555825" w:history="1">
            <w:r w:rsidRPr="00CF2F34">
              <w:rPr>
                <w:rFonts w:ascii="Aptos" w:eastAsiaTheme="minorEastAsia" w:hAnsi="Aptos" w:cstheme="minorHAnsi"/>
                <w:noProof/>
                <w:kern w:val="2"/>
                <w:sz w:val="24"/>
                <w:szCs w:val="24"/>
                <w:lang w:eastAsia="en-NZ"/>
                <w14:ligatures w14:val="standardContextual"/>
              </w:rPr>
              <w:tab/>
            </w:r>
            <w:r w:rsidRPr="00CF2F34">
              <w:rPr>
                <w:rStyle w:val="Hyperlink"/>
                <w:rFonts w:ascii="Aptos" w:hAnsi="Aptos" w:cstheme="minorHAnsi"/>
                <w:noProof/>
              </w:rPr>
              <w:t>Getting Started</w:t>
            </w:r>
            <w:r w:rsidRPr="00CF2F34">
              <w:rPr>
                <w:rFonts w:ascii="Aptos" w:hAnsi="Aptos" w:cstheme="minorHAnsi"/>
                <w:noProof/>
                <w:webHidden/>
              </w:rPr>
              <w:tab/>
            </w:r>
            <w:r w:rsidRPr="00CF2F34">
              <w:rPr>
                <w:rFonts w:ascii="Aptos" w:hAnsi="Aptos" w:cstheme="minorHAnsi"/>
                <w:noProof/>
                <w:webHidden/>
              </w:rPr>
              <w:fldChar w:fldCharType="begin"/>
            </w:r>
            <w:r w:rsidRPr="00CF2F34">
              <w:rPr>
                <w:rFonts w:ascii="Aptos" w:hAnsi="Aptos" w:cstheme="minorHAnsi"/>
                <w:webHidden/>
              </w:rPr>
              <w:instrText xml:space="preserve"> PAGEREF _Toc202555825 \h </w:instrText>
            </w:r>
            <w:r w:rsidRPr="00CF2F34">
              <w:rPr>
                <w:rFonts w:ascii="Aptos" w:hAnsi="Aptos" w:cstheme="minorHAnsi"/>
                <w:noProof/>
                <w:webHidden/>
              </w:rPr>
            </w:r>
            <w:r w:rsidRPr="00CF2F34">
              <w:rPr>
                <w:rFonts w:ascii="Aptos" w:hAnsi="Aptos" w:cstheme="minorHAnsi"/>
                <w:noProof/>
                <w:webHidden/>
              </w:rPr>
              <w:fldChar w:fldCharType="separate"/>
            </w:r>
            <w:r w:rsidRPr="00CF2F34">
              <w:rPr>
                <w:rFonts w:ascii="Aptos" w:hAnsi="Aptos" w:cstheme="minorHAnsi"/>
                <w:noProof/>
                <w:webHidden/>
              </w:rPr>
              <w:t>1</w:t>
            </w:r>
            <w:r w:rsidRPr="00CF2F34">
              <w:rPr>
                <w:rFonts w:ascii="Aptos" w:hAnsi="Aptos" w:cstheme="minorHAnsi"/>
                <w:noProof/>
                <w:webHidden/>
              </w:rPr>
              <w:fldChar w:fldCharType="end"/>
            </w:r>
          </w:hyperlink>
          <w:r w:rsidR="004909DF" w:rsidRPr="00CF2F34">
            <w:rPr>
              <w:rFonts w:ascii="Aptos" w:hAnsi="Aptos"/>
            </w:rPr>
            <w:t>2</w:t>
          </w:r>
        </w:p>
        <w:p w14:paraId="1E1C635B" w14:textId="6BE20CDF" w:rsidR="00313BA2" w:rsidRPr="00CF2F34" w:rsidRDefault="00313BA2" w:rsidP="00313BA2">
          <w:pPr>
            <w:pStyle w:val="TOC2"/>
            <w:rPr>
              <w:rFonts w:ascii="Aptos" w:hAnsi="Aptos"/>
            </w:rPr>
          </w:pPr>
          <w:hyperlink w:anchor="_Toc202555826" w:history="1">
            <w:r w:rsidRPr="00CF2F34">
              <w:rPr>
                <w:rStyle w:val="Hyperlink"/>
                <w:rFonts w:ascii="Aptos" w:hAnsi="Aptos" w:cstheme="minorHAnsi"/>
                <w:noProof/>
              </w:rPr>
              <w:t>Governing alone</w:t>
            </w:r>
            <w:r w:rsidRPr="00CF2F34">
              <w:rPr>
                <w:rFonts w:ascii="Aptos" w:hAnsi="Aptos" w:cstheme="minorHAnsi"/>
                <w:noProof/>
                <w:webHidden/>
              </w:rPr>
              <w:tab/>
            </w:r>
            <w:r w:rsidRPr="00CF2F34">
              <w:rPr>
                <w:rFonts w:ascii="Aptos" w:hAnsi="Aptos" w:cstheme="minorHAnsi"/>
                <w:noProof/>
                <w:webHidden/>
              </w:rPr>
              <w:fldChar w:fldCharType="begin"/>
            </w:r>
            <w:r w:rsidRPr="00CF2F34">
              <w:rPr>
                <w:rFonts w:ascii="Aptos" w:hAnsi="Aptos" w:cstheme="minorHAnsi"/>
                <w:webHidden/>
              </w:rPr>
              <w:instrText xml:space="preserve"> PAGEREF _Toc202555826 \h </w:instrText>
            </w:r>
            <w:r w:rsidRPr="00CF2F34">
              <w:rPr>
                <w:rFonts w:ascii="Aptos" w:hAnsi="Aptos" w:cstheme="minorHAnsi"/>
                <w:noProof/>
                <w:webHidden/>
              </w:rPr>
            </w:r>
            <w:r w:rsidRPr="00CF2F34">
              <w:rPr>
                <w:rFonts w:ascii="Aptos" w:hAnsi="Aptos" w:cstheme="minorHAnsi"/>
                <w:noProof/>
                <w:webHidden/>
              </w:rPr>
              <w:fldChar w:fldCharType="separate"/>
            </w:r>
            <w:r w:rsidRPr="00CF2F34">
              <w:rPr>
                <w:rFonts w:ascii="Aptos" w:hAnsi="Aptos" w:cstheme="minorHAnsi"/>
                <w:noProof/>
                <w:webHidden/>
              </w:rPr>
              <w:t>1</w:t>
            </w:r>
            <w:r w:rsidR="004909DF" w:rsidRPr="00CF2F34">
              <w:rPr>
                <w:rFonts w:ascii="Aptos" w:hAnsi="Aptos" w:cstheme="minorHAnsi"/>
                <w:noProof/>
                <w:webHidden/>
              </w:rPr>
              <w:t>3</w:t>
            </w:r>
            <w:r w:rsidRPr="00CF2F34">
              <w:rPr>
                <w:rFonts w:ascii="Aptos" w:hAnsi="Aptos" w:cstheme="minorHAnsi"/>
                <w:noProof/>
                <w:webHidden/>
              </w:rPr>
              <w:fldChar w:fldCharType="end"/>
            </w:r>
          </w:hyperlink>
        </w:p>
        <w:p w14:paraId="30B54973" w14:textId="6856CFBB" w:rsidR="009219BC" w:rsidRPr="00CF2F34" w:rsidRDefault="009219BC" w:rsidP="00B21D1B">
          <w:pPr>
            <w:pStyle w:val="TOC1"/>
            <w:rPr>
              <w:rFonts w:ascii="Aptos" w:eastAsiaTheme="minorEastAsia" w:hAnsi="Aptos" w:cstheme="minorHAnsi"/>
              <w:noProof/>
              <w:kern w:val="2"/>
              <w:sz w:val="24"/>
              <w:szCs w:val="24"/>
              <w:lang w:eastAsia="en-NZ"/>
              <w14:ligatures w14:val="standardContextual"/>
            </w:rPr>
          </w:pPr>
          <w:hyperlink w:anchor="_Toc202555830" w:history="1">
            <w:r w:rsidRPr="00CF2F34">
              <w:rPr>
                <w:rFonts w:ascii="Aptos" w:eastAsiaTheme="minorEastAsia" w:hAnsi="Aptos" w:cstheme="minorHAnsi"/>
                <w:noProof/>
                <w:kern w:val="2"/>
                <w:sz w:val="24"/>
                <w:szCs w:val="24"/>
                <w:lang w:eastAsia="en-NZ"/>
                <w14:ligatures w14:val="standardContextual"/>
              </w:rPr>
              <w:tab/>
            </w:r>
            <w:r w:rsidR="00334C94" w:rsidRPr="00CF2F34">
              <w:rPr>
                <w:rFonts w:ascii="Aptos" w:eastAsiaTheme="minorEastAsia" w:hAnsi="Aptos" w:cstheme="minorHAnsi"/>
                <w:noProof/>
                <w:kern w:val="2"/>
                <w:sz w:val="24"/>
                <w:szCs w:val="24"/>
                <w:lang w:eastAsia="en-NZ"/>
                <w14:ligatures w14:val="standardContextual"/>
              </w:rPr>
              <w:t xml:space="preserve">             </w:t>
            </w:r>
            <w:r w:rsidRPr="00CF2F34">
              <w:rPr>
                <w:rStyle w:val="Hyperlink"/>
                <w:rFonts w:ascii="Aptos" w:hAnsi="Aptos" w:cstheme="minorHAnsi"/>
                <w:noProof/>
              </w:rPr>
              <w:t>Implementing the</w:t>
            </w:r>
            <w:r w:rsidR="00B21D1B" w:rsidRPr="00CF2F34">
              <w:rPr>
                <w:rStyle w:val="Hyperlink"/>
                <w:rFonts w:ascii="Aptos" w:hAnsi="Aptos" w:cstheme="minorHAnsi"/>
                <w:noProof/>
              </w:rPr>
              <w:t xml:space="preserve"> governing alone</w:t>
            </w:r>
            <w:r w:rsidRPr="00CF2F34">
              <w:rPr>
                <w:rStyle w:val="Hyperlink"/>
                <w:rFonts w:ascii="Aptos" w:hAnsi="Aptos" w:cstheme="minorHAnsi"/>
                <w:noProof/>
              </w:rPr>
              <w:t xml:space="preserve"> model</w:t>
            </w:r>
            <w:r w:rsidRPr="00CF2F34">
              <w:rPr>
                <w:rFonts w:ascii="Aptos" w:hAnsi="Aptos" w:cstheme="minorHAnsi"/>
                <w:noProof/>
                <w:webHidden/>
              </w:rPr>
              <w:tab/>
            </w:r>
            <w:r w:rsidRPr="00CF2F34">
              <w:rPr>
                <w:rFonts w:ascii="Aptos" w:hAnsi="Aptos" w:cstheme="minorHAnsi"/>
                <w:noProof/>
                <w:webHidden/>
              </w:rPr>
              <w:fldChar w:fldCharType="begin"/>
            </w:r>
            <w:r w:rsidRPr="00CF2F34">
              <w:rPr>
                <w:rFonts w:ascii="Aptos" w:hAnsi="Aptos" w:cstheme="minorHAnsi"/>
                <w:webHidden/>
              </w:rPr>
              <w:instrText xml:space="preserve"> PAGEREF _Toc202555830 \h </w:instrText>
            </w:r>
            <w:r w:rsidRPr="00CF2F34">
              <w:rPr>
                <w:rFonts w:ascii="Aptos" w:hAnsi="Aptos" w:cstheme="minorHAnsi"/>
                <w:noProof/>
                <w:webHidden/>
              </w:rPr>
            </w:r>
            <w:r w:rsidRPr="00CF2F34">
              <w:rPr>
                <w:rFonts w:ascii="Aptos" w:hAnsi="Aptos" w:cstheme="minorHAnsi"/>
                <w:noProof/>
                <w:webHidden/>
              </w:rPr>
              <w:fldChar w:fldCharType="separate"/>
            </w:r>
            <w:r w:rsidRPr="00CF2F34">
              <w:rPr>
                <w:rFonts w:ascii="Aptos" w:hAnsi="Aptos" w:cstheme="minorHAnsi"/>
                <w:noProof/>
                <w:webHidden/>
              </w:rPr>
              <w:t>1</w:t>
            </w:r>
            <w:r w:rsidR="004909DF" w:rsidRPr="00CF2F34">
              <w:rPr>
                <w:rFonts w:ascii="Aptos" w:hAnsi="Aptos" w:cstheme="minorHAnsi"/>
                <w:noProof/>
                <w:webHidden/>
              </w:rPr>
              <w:t>4</w:t>
            </w:r>
            <w:r w:rsidRPr="00CF2F34">
              <w:rPr>
                <w:rFonts w:ascii="Aptos" w:hAnsi="Aptos" w:cstheme="minorHAnsi"/>
                <w:noProof/>
                <w:webHidden/>
              </w:rPr>
              <w:fldChar w:fldCharType="end"/>
            </w:r>
          </w:hyperlink>
        </w:p>
        <w:p w14:paraId="4A458977" w14:textId="4F13DF0E" w:rsidR="001D46DF" w:rsidRPr="00CF2F34" w:rsidRDefault="00EF42BB" w:rsidP="001D46DF">
          <w:pPr>
            <w:rPr>
              <w:rFonts w:ascii="Aptos" w:hAnsi="Aptos"/>
              <w:sz w:val="17"/>
              <w:szCs w:val="17"/>
              <w:lang w:eastAsia="en-GB"/>
            </w:rPr>
          </w:pPr>
          <w:r w:rsidRPr="00CF2F34">
            <w:rPr>
              <w:rFonts w:ascii="Aptos" w:hAnsi="Aptos"/>
              <w:lang w:eastAsia="en-GB"/>
            </w:rPr>
            <w:tab/>
          </w:r>
          <w:r w:rsidRPr="00CF2F34">
            <w:rPr>
              <w:rFonts w:ascii="Aptos" w:hAnsi="Aptos"/>
              <w:lang w:eastAsia="en-GB"/>
            </w:rPr>
            <w:tab/>
          </w:r>
          <w:r w:rsidRPr="00CF2F34">
            <w:rPr>
              <w:rFonts w:ascii="Aptos" w:hAnsi="Aptos"/>
              <w:lang w:eastAsia="en-GB"/>
            </w:rPr>
            <w:tab/>
          </w:r>
          <w:r w:rsidRPr="00CF2F34">
            <w:rPr>
              <w:rFonts w:ascii="Aptos" w:hAnsi="Aptos"/>
              <w:lang w:eastAsia="en-GB"/>
            </w:rPr>
            <w:tab/>
          </w:r>
          <w:r w:rsidRPr="00CF2F34">
            <w:rPr>
              <w:rFonts w:ascii="Aptos" w:hAnsi="Aptos"/>
              <w:sz w:val="17"/>
              <w:szCs w:val="17"/>
              <w:lang w:eastAsia="en-GB"/>
            </w:rPr>
            <w:t>A</w:t>
          </w:r>
          <w:r w:rsidR="0076657F" w:rsidRPr="00CF2F34">
            <w:rPr>
              <w:rFonts w:ascii="Aptos" w:hAnsi="Aptos"/>
              <w:sz w:val="17"/>
              <w:szCs w:val="17"/>
              <w:lang w:eastAsia="en-GB"/>
            </w:rPr>
            <w:t xml:space="preserve">dvantages </w:t>
          </w:r>
          <w:r w:rsidR="00570B2F" w:rsidRPr="00CF2F34">
            <w:rPr>
              <w:rFonts w:ascii="Aptos" w:hAnsi="Aptos"/>
              <w:sz w:val="17"/>
              <w:szCs w:val="17"/>
              <w:lang w:eastAsia="en-GB"/>
            </w:rPr>
            <w:t>of the governing alone approach………………………………………</w:t>
          </w:r>
          <w:r w:rsidR="004909DF" w:rsidRPr="00CF2F34">
            <w:rPr>
              <w:rFonts w:ascii="Aptos" w:hAnsi="Aptos"/>
              <w:sz w:val="17"/>
              <w:szCs w:val="17"/>
              <w:lang w:eastAsia="en-GB"/>
            </w:rPr>
            <w:t>..</w:t>
          </w:r>
          <w:r w:rsidR="00570B2F" w:rsidRPr="00CF2F34">
            <w:rPr>
              <w:rFonts w:ascii="Aptos" w:hAnsi="Aptos"/>
              <w:sz w:val="17"/>
              <w:szCs w:val="17"/>
              <w:lang w:eastAsia="en-GB"/>
            </w:rPr>
            <w:t>.1</w:t>
          </w:r>
          <w:r w:rsidR="004909DF" w:rsidRPr="00CF2F34">
            <w:rPr>
              <w:rFonts w:ascii="Aptos" w:hAnsi="Aptos"/>
              <w:sz w:val="17"/>
              <w:szCs w:val="17"/>
              <w:lang w:eastAsia="en-GB"/>
            </w:rPr>
            <w:t>5</w:t>
          </w:r>
        </w:p>
        <w:p w14:paraId="421C5A1F" w14:textId="776087AD" w:rsidR="00313BA2" w:rsidRPr="00CF2F34" w:rsidRDefault="00313BA2" w:rsidP="00313BA2">
          <w:pPr>
            <w:pStyle w:val="TOC3"/>
            <w:rPr>
              <w:rFonts w:ascii="Aptos" w:eastAsiaTheme="minorEastAsia" w:hAnsi="Aptos" w:cstheme="minorHAnsi"/>
              <w:noProof/>
              <w:kern w:val="2"/>
              <w:sz w:val="24"/>
              <w:szCs w:val="24"/>
              <w:lang w:eastAsia="en-NZ"/>
              <w14:ligatures w14:val="standardContextual"/>
            </w:rPr>
          </w:pPr>
          <w:hyperlink w:anchor="_Toc202555827" w:history="1">
            <w:r w:rsidRPr="00CF2F34">
              <w:rPr>
                <w:rStyle w:val="Hyperlink"/>
                <w:rFonts w:ascii="Aptos" w:hAnsi="Aptos" w:cstheme="minorHAnsi"/>
                <w:noProof/>
              </w:rPr>
              <w:t>Disadvantages of the governing alone model</w:t>
            </w:r>
            <w:r w:rsidRPr="00CF2F34">
              <w:rPr>
                <w:rFonts w:ascii="Aptos" w:hAnsi="Aptos" w:cstheme="minorHAnsi"/>
                <w:noProof/>
                <w:webHidden/>
              </w:rPr>
              <w:tab/>
            </w:r>
            <w:r w:rsidRPr="00CF2F34">
              <w:rPr>
                <w:rFonts w:ascii="Aptos" w:hAnsi="Aptos" w:cstheme="minorHAnsi"/>
                <w:noProof/>
                <w:webHidden/>
              </w:rPr>
              <w:fldChar w:fldCharType="begin"/>
            </w:r>
            <w:r w:rsidRPr="00CF2F34">
              <w:rPr>
                <w:rFonts w:ascii="Aptos" w:hAnsi="Aptos" w:cstheme="minorHAnsi"/>
                <w:webHidden/>
              </w:rPr>
              <w:instrText xml:space="preserve"> PAGEREF _Toc202555827 \h </w:instrText>
            </w:r>
            <w:r w:rsidRPr="00CF2F34">
              <w:rPr>
                <w:rFonts w:ascii="Aptos" w:hAnsi="Aptos" w:cstheme="minorHAnsi"/>
                <w:noProof/>
                <w:webHidden/>
              </w:rPr>
            </w:r>
            <w:r w:rsidRPr="00CF2F34">
              <w:rPr>
                <w:rFonts w:ascii="Aptos" w:hAnsi="Aptos" w:cstheme="minorHAnsi"/>
                <w:noProof/>
                <w:webHidden/>
              </w:rPr>
              <w:fldChar w:fldCharType="separate"/>
            </w:r>
            <w:r w:rsidRPr="00CF2F34">
              <w:rPr>
                <w:rFonts w:ascii="Aptos" w:hAnsi="Aptos" w:cstheme="minorHAnsi"/>
                <w:noProof/>
                <w:webHidden/>
              </w:rPr>
              <w:t>1</w:t>
            </w:r>
            <w:r w:rsidR="00C75512" w:rsidRPr="00CF2F34">
              <w:rPr>
                <w:rFonts w:ascii="Aptos" w:hAnsi="Aptos" w:cstheme="minorHAnsi"/>
                <w:noProof/>
                <w:webHidden/>
              </w:rPr>
              <w:t>6</w:t>
            </w:r>
            <w:r w:rsidRPr="00CF2F34">
              <w:rPr>
                <w:rFonts w:ascii="Aptos" w:hAnsi="Aptos" w:cstheme="minorHAnsi"/>
                <w:noProof/>
                <w:webHidden/>
              </w:rPr>
              <w:fldChar w:fldCharType="end"/>
            </w:r>
          </w:hyperlink>
        </w:p>
        <w:p w14:paraId="54BA3CB7" w14:textId="52E9B875" w:rsidR="00313BA2" w:rsidRPr="00CF2F34" w:rsidRDefault="00313BA2" w:rsidP="00313BA2">
          <w:pPr>
            <w:pStyle w:val="TOC2"/>
            <w:rPr>
              <w:rFonts w:ascii="Aptos" w:eastAsiaTheme="minorEastAsia" w:hAnsi="Aptos" w:cstheme="minorHAnsi"/>
              <w:noProof/>
              <w:kern w:val="2"/>
              <w:sz w:val="24"/>
              <w:szCs w:val="24"/>
              <w:lang w:eastAsia="en-NZ"/>
              <w14:ligatures w14:val="standardContextual"/>
            </w:rPr>
          </w:pPr>
          <w:hyperlink w:anchor="_Toc202555828" w:history="1">
            <w:r w:rsidRPr="00CF2F34">
              <w:rPr>
                <w:rStyle w:val="Hyperlink"/>
                <w:rFonts w:ascii="Aptos" w:hAnsi="Aptos" w:cstheme="minorHAnsi"/>
                <w:noProof/>
              </w:rPr>
              <w:t>Governing with committees</w:t>
            </w:r>
            <w:r w:rsidRPr="00CF2F34">
              <w:rPr>
                <w:rFonts w:ascii="Aptos" w:hAnsi="Aptos" w:cstheme="minorHAnsi"/>
                <w:noProof/>
                <w:webHidden/>
              </w:rPr>
              <w:tab/>
            </w:r>
            <w:r w:rsidR="00C75512" w:rsidRPr="00CF2F34">
              <w:rPr>
                <w:rFonts w:ascii="Aptos" w:hAnsi="Aptos" w:cstheme="minorHAnsi"/>
                <w:noProof/>
                <w:webHidden/>
              </w:rPr>
              <w:t>17</w:t>
            </w:r>
          </w:hyperlink>
        </w:p>
        <w:p w14:paraId="07B81013" w14:textId="7D0AAD8A" w:rsidR="00313BA2" w:rsidRPr="00CF2F34" w:rsidRDefault="00313BA2" w:rsidP="00313BA2">
          <w:pPr>
            <w:pStyle w:val="TOC3"/>
            <w:rPr>
              <w:rFonts w:ascii="Aptos" w:eastAsiaTheme="minorEastAsia" w:hAnsi="Aptos" w:cstheme="minorHAnsi"/>
              <w:noProof/>
              <w:kern w:val="2"/>
              <w:sz w:val="24"/>
              <w:szCs w:val="24"/>
              <w:lang w:eastAsia="en-NZ"/>
              <w14:ligatures w14:val="standardContextual"/>
            </w:rPr>
          </w:pPr>
          <w:hyperlink w:anchor="_Toc202555829" w:history="1">
            <w:r w:rsidRPr="00CF2F34">
              <w:rPr>
                <w:rStyle w:val="Hyperlink"/>
                <w:rFonts w:ascii="Aptos" w:hAnsi="Aptos" w:cstheme="minorHAnsi"/>
                <w:noProof/>
              </w:rPr>
              <w:t>Disadvantages of the governing with committees’ model</w:t>
            </w:r>
            <w:r w:rsidRPr="00CF2F34">
              <w:rPr>
                <w:rFonts w:ascii="Aptos" w:hAnsi="Aptos" w:cstheme="minorHAnsi"/>
                <w:noProof/>
                <w:webHidden/>
              </w:rPr>
              <w:tab/>
            </w:r>
            <w:r w:rsidR="00FA3F6E" w:rsidRPr="00CF2F34">
              <w:rPr>
                <w:rFonts w:ascii="Aptos" w:hAnsi="Aptos" w:cstheme="minorHAnsi"/>
                <w:noProof/>
                <w:webHidden/>
              </w:rPr>
              <w:t>18</w:t>
            </w:r>
          </w:hyperlink>
        </w:p>
        <w:p w14:paraId="59BA411E" w14:textId="4E2761CE" w:rsidR="00313BA2" w:rsidRPr="00CF2F34" w:rsidRDefault="00313BA2" w:rsidP="00313BA2">
          <w:pPr>
            <w:pStyle w:val="TOC1"/>
            <w:rPr>
              <w:rFonts w:ascii="Aptos" w:eastAsiaTheme="minorEastAsia" w:hAnsi="Aptos" w:cstheme="minorHAnsi"/>
              <w:noProof/>
              <w:kern w:val="2"/>
              <w:sz w:val="24"/>
              <w:szCs w:val="24"/>
              <w:lang w:eastAsia="en-NZ"/>
              <w14:ligatures w14:val="standardContextual"/>
            </w:rPr>
          </w:pPr>
          <w:hyperlink w:anchor="_Toc202555832" w:history="1">
            <w:r w:rsidRPr="00CF2F34">
              <w:rPr>
                <w:rStyle w:val="Hyperlink"/>
                <w:rFonts w:ascii="Aptos" w:hAnsi="Aptos" w:cstheme="minorHAnsi"/>
                <w:noProof/>
              </w:rPr>
              <w:t>Step One: determining the role of the governing body</w:t>
            </w:r>
            <w:r w:rsidRPr="00CF2F34">
              <w:rPr>
                <w:rFonts w:ascii="Aptos" w:hAnsi="Aptos" w:cstheme="minorHAnsi"/>
                <w:noProof/>
                <w:webHidden/>
              </w:rPr>
              <w:tab/>
            </w:r>
            <w:r w:rsidRPr="00CF2F34">
              <w:rPr>
                <w:rFonts w:ascii="Aptos" w:hAnsi="Aptos" w:cstheme="minorHAnsi"/>
                <w:noProof/>
                <w:webHidden/>
              </w:rPr>
              <w:fldChar w:fldCharType="begin"/>
            </w:r>
            <w:r w:rsidRPr="00CF2F34">
              <w:rPr>
                <w:rFonts w:ascii="Aptos" w:hAnsi="Aptos" w:cstheme="minorHAnsi"/>
                <w:webHidden/>
              </w:rPr>
              <w:instrText xml:space="preserve"> PAGEREF _Toc202555832 \h </w:instrText>
            </w:r>
            <w:r w:rsidRPr="00CF2F34">
              <w:rPr>
                <w:rFonts w:ascii="Aptos" w:hAnsi="Aptos" w:cstheme="minorHAnsi"/>
                <w:noProof/>
                <w:webHidden/>
              </w:rPr>
            </w:r>
            <w:r w:rsidRPr="00CF2F34">
              <w:rPr>
                <w:rFonts w:ascii="Aptos" w:hAnsi="Aptos" w:cstheme="minorHAnsi"/>
                <w:noProof/>
                <w:webHidden/>
              </w:rPr>
              <w:fldChar w:fldCharType="separate"/>
            </w:r>
            <w:r w:rsidRPr="00CF2F34">
              <w:rPr>
                <w:rFonts w:ascii="Aptos" w:hAnsi="Aptos" w:cstheme="minorHAnsi"/>
                <w:noProof/>
                <w:webHidden/>
              </w:rPr>
              <w:t>2</w:t>
            </w:r>
            <w:r w:rsidR="0069642B" w:rsidRPr="00CF2F34">
              <w:rPr>
                <w:rFonts w:ascii="Aptos" w:hAnsi="Aptos" w:cstheme="minorHAnsi"/>
                <w:noProof/>
                <w:webHidden/>
              </w:rPr>
              <w:t>1</w:t>
            </w:r>
            <w:r w:rsidRPr="00CF2F34">
              <w:rPr>
                <w:rFonts w:ascii="Aptos" w:hAnsi="Aptos" w:cstheme="minorHAnsi"/>
                <w:noProof/>
                <w:webHidden/>
              </w:rPr>
              <w:fldChar w:fldCharType="end"/>
            </w:r>
          </w:hyperlink>
        </w:p>
        <w:p w14:paraId="59610492" w14:textId="44C9EC10" w:rsidR="00313BA2" w:rsidRPr="00CF2F34" w:rsidRDefault="00313BA2" w:rsidP="00313BA2">
          <w:pPr>
            <w:pStyle w:val="TOC2"/>
            <w:rPr>
              <w:rFonts w:ascii="Aptos" w:eastAsiaTheme="minorEastAsia" w:hAnsi="Aptos" w:cstheme="minorHAnsi"/>
              <w:noProof/>
              <w:kern w:val="2"/>
              <w:sz w:val="24"/>
              <w:szCs w:val="24"/>
              <w:lang w:eastAsia="en-NZ"/>
              <w14:ligatures w14:val="standardContextual"/>
            </w:rPr>
          </w:pPr>
          <w:hyperlink w:anchor="_Toc202555833" w:history="1">
            <w:r w:rsidRPr="00CF2F34">
              <w:rPr>
                <w:rStyle w:val="Hyperlink"/>
                <w:rFonts w:ascii="Aptos" w:hAnsi="Aptos" w:cstheme="minorHAnsi"/>
                <w:noProof/>
              </w:rPr>
              <w:t>The primary governing body roles are:</w:t>
            </w:r>
            <w:r w:rsidRPr="00CF2F34">
              <w:rPr>
                <w:rFonts w:ascii="Aptos" w:hAnsi="Aptos" w:cstheme="minorHAnsi"/>
                <w:noProof/>
                <w:webHidden/>
              </w:rPr>
              <w:tab/>
            </w:r>
            <w:r w:rsidRPr="00CF2F34">
              <w:rPr>
                <w:rFonts w:ascii="Aptos" w:hAnsi="Aptos" w:cstheme="minorHAnsi"/>
                <w:noProof/>
                <w:webHidden/>
              </w:rPr>
              <w:fldChar w:fldCharType="begin"/>
            </w:r>
            <w:r w:rsidRPr="00CF2F34">
              <w:rPr>
                <w:rFonts w:ascii="Aptos" w:hAnsi="Aptos" w:cstheme="minorHAnsi"/>
                <w:webHidden/>
              </w:rPr>
              <w:instrText xml:space="preserve"> PAGEREF _Toc202555833 \h </w:instrText>
            </w:r>
            <w:r w:rsidRPr="00CF2F34">
              <w:rPr>
                <w:rFonts w:ascii="Aptos" w:hAnsi="Aptos" w:cstheme="minorHAnsi"/>
                <w:noProof/>
                <w:webHidden/>
              </w:rPr>
            </w:r>
            <w:r w:rsidRPr="00CF2F34">
              <w:rPr>
                <w:rFonts w:ascii="Aptos" w:hAnsi="Aptos" w:cstheme="minorHAnsi"/>
                <w:noProof/>
                <w:webHidden/>
              </w:rPr>
              <w:fldChar w:fldCharType="separate"/>
            </w:r>
            <w:r w:rsidRPr="00CF2F34">
              <w:rPr>
                <w:rFonts w:ascii="Aptos" w:hAnsi="Aptos" w:cstheme="minorHAnsi"/>
                <w:noProof/>
                <w:webHidden/>
              </w:rPr>
              <w:t>2</w:t>
            </w:r>
            <w:r w:rsidR="0069642B" w:rsidRPr="00CF2F34">
              <w:rPr>
                <w:rFonts w:ascii="Aptos" w:hAnsi="Aptos" w:cstheme="minorHAnsi"/>
                <w:noProof/>
                <w:webHidden/>
              </w:rPr>
              <w:t>1</w:t>
            </w:r>
            <w:r w:rsidRPr="00CF2F34">
              <w:rPr>
                <w:rFonts w:ascii="Aptos" w:hAnsi="Aptos" w:cstheme="minorHAnsi"/>
                <w:noProof/>
                <w:webHidden/>
              </w:rPr>
              <w:fldChar w:fldCharType="end"/>
            </w:r>
          </w:hyperlink>
        </w:p>
        <w:p w14:paraId="79F94BB9" w14:textId="5F28CC4F" w:rsidR="00313BA2" w:rsidRPr="00CF2F34" w:rsidRDefault="00313BA2" w:rsidP="00313BA2">
          <w:pPr>
            <w:pStyle w:val="TOC1"/>
            <w:rPr>
              <w:rFonts w:ascii="Aptos" w:eastAsiaTheme="minorEastAsia" w:hAnsi="Aptos" w:cstheme="minorHAnsi"/>
              <w:noProof/>
              <w:kern w:val="2"/>
              <w:sz w:val="24"/>
              <w:szCs w:val="24"/>
              <w:lang w:eastAsia="en-NZ"/>
              <w14:ligatures w14:val="standardContextual"/>
            </w:rPr>
          </w:pPr>
          <w:hyperlink w:anchor="_Toc202555834" w:history="1">
            <w:r w:rsidRPr="00CF2F34">
              <w:rPr>
                <w:rStyle w:val="Hyperlink"/>
                <w:rFonts w:ascii="Aptos" w:hAnsi="Aptos" w:cstheme="minorHAnsi"/>
                <w:noProof/>
              </w:rPr>
              <w:t>Step Two: determining the role of committees</w:t>
            </w:r>
            <w:r w:rsidRPr="00CF2F34">
              <w:rPr>
                <w:rFonts w:ascii="Aptos" w:hAnsi="Aptos" w:cstheme="minorHAnsi"/>
                <w:noProof/>
                <w:webHidden/>
              </w:rPr>
              <w:tab/>
            </w:r>
            <w:r w:rsidRPr="00CF2F34">
              <w:rPr>
                <w:rFonts w:ascii="Aptos" w:hAnsi="Aptos" w:cstheme="minorHAnsi"/>
                <w:noProof/>
                <w:webHidden/>
              </w:rPr>
              <w:fldChar w:fldCharType="begin"/>
            </w:r>
            <w:r w:rsidRPr="00CF2F34">
              <w:rPr>
                <w:rFonts w:ascii="Aptos" w:hAnsi="Aptos" w:cstheme="minorHAnsi"/>
                <w:webHidden/>
              </w:rPr>
              <w:instrText xml:space="preserve"> PAGEREF _Toc202555834 \h </w:instrText>
            </w:r>
            <w:r w:rsidRPr="00CF2F34">
              <w:rPr>
                <w:rFonts w:ascii="Aptos" w:hAnsi="Aptos" w:cstheme="minorHAnsi"/>
                <w:noProof/>
                <w:webHidden/>
              </w:rPr>
            </w:r>
            <w:r w:rsidRPr="00CF2F34">
              <w:rPr>
                <w:rFonts w:ascii="Aptos" w:hAnsi="Aptos" w:cstheme="minorHAnsi"/>
                <w:noProof/>
                <w:webHidden/>
              </w:rPr>
              <w:fldChar w:fldCharType="separate"/>
            </w:r>
            <w:r w:rsidRPr="00CF2F34">
              <w:rPr>
                <w:rFonts w:ascii="Aptos" w:hAnsi="Aptos" w:cstheme="minorHAnsi"/>
                <w:noProof/>
                <w:webHidden/>
              </w:rPr>
              <w:t>2</w:t>
            </w:r>
            <w:r w:rsidR="0069642B" w:rsidRPr="00CF2F34">
              <w:rPr>
                <w:rFonts w:ascii="Aptos" w:hAnsi="Aptos" w:cstheme="minorHAnsi"/>
                <w:noProof/>
                <w:webHidden/>
              </w:rPr>
              <w:t>2</w:t>
            </w:r>
            <w:r w:rsidRPr="00CF2F34">
              <w:rPr>
                <w:rFonts w:ascii="Aptos" w:hAnsi="Aptos" w:cstheme="minorHAnsi"/>
                <w:noProof/>
                <w:webHidden/>
              </w:rPr>
              <w:fldChar w:fldCharType="end"/>
            </w:r>
          </w:hyperlink>
        </w:p>
        <w:p w14:paraId="6BDAED9E" w14:textId="29F4183E" w:rsidR="00313BA2" w:rsidRPr="00CF2F34" w:rsidRDefault="00313BA2" w:rsidP="00313BA2">
          <w:pPr>
            <w:pStyle w:val="TOC2"/>
            <w:rPr>
              <w:rFonts w:ascii="Aptos" w:eastAsiaTheme="minorEastAsia" w:hAnsi="Aptos" w:cstheme="minorHAnsi"/>
              <w:noProof/>
              <w:kern w:val="2"/>
              <w:sz w:val="24"/>
              <w:szCs w:val="24"/>
              <w:lang w:eastAsia="en-NZ"/>
              <w14:ligatures w14:val="standardContextual"/>
            </w:rPr>
          </w:pPr>
          <w:hyperlink w:anchor="_Toc202555835" w:history="1">
            <w:r w:rsidRPr="00CF2F34">
              <w:rPr>
                <w:rStyle w:val="Hyperlink"/>
                <w:rFonts w:ascii="Aptos" w:hAnsi="Aptos" w:cstheme="minorHAnsi"/>
                <w:noProof/>
              </w:rPr>
              <w:t>Determining committee roles and purpose</w:t>
            </w:r>
            <w:r w:rsidRPr="00CF2F34">
              <w:rPr>
                <w:rFonts w:ascii="Aptos" w:hAnsi="Aptos" w:cstheme="minorHAnsi"/>
                <w:noProof/>
                <w:webHidden/>
              </w:rPr>
              <w:tab/>
            </w:r>
            <w:r w:rsidRPr="00CF2F34">
              <w:rPr>
                <w:rFonts w:ascii="Aptos" w:hAnsi="Aptos" w:cstheme="minorHAnsi"/>
                <w:noProof/>
                <w:webHidden/>
              </w:rPr>
              <w:fldChar w:fldCharType="begin"/>
            </w:r>
            <w:r w:rsidRPr="00CF2F34">
              <w:rPr>
                <w:rFonts w:ascii="Aptos" w:hAnsi="Aptos" w:cstheme="minorHAnsi"/>
                <w:webHidden/>
              </w:rPr>
              <w:instrText xml:space="preserve"> PAGEREF _Toc202555835 \h </w:instrText>
            </w:r>
            <w:r w:rsidRPr="00CF2F34">
              <w:rPr>
                <w:rFonts w:ascii="Aptos" w:hAnsi="Aptos" w:cstheme="minorHAnsi"/>
                <w:noProof/>
                <w:webHidden/>
              </w:rPr>
            </w:r>
            <w:r w:rsidRPr="00CF2F34">
              <w:rPr>
                <w:rFonts w:ascii="Aptos" w:hAnsi="Aptos" w:cstheme="minorHAnsi"/>
                <w:noProof/>
                <w:webHidden/>
              </w:rPr>
              <w:fldChar w:fldCharType="separate"/>
            </w:r>
            <w:r w:rsidRPr="00CF2F34">
              <w:rPr>
                <w:rFonts w:ascii="Aptos" w:hAnsi="Aptos" w:cstheme="minorHAnsi"/>
                <w:noProof/>
                <w:webHidden/>
              </w:rPr>
              <w:t>2</w:t>
            </w:r>
            <w:r w:rsidR="0069642B" w:rsidRPr="00CF2F34">
              <w:rPr>
                <w:rFonts w:ascii="Aptos" w:hAnsi="Aptos" w:cstheme="minorHAnsi"/>
                <w:noProof/>
                <w:webHidden/>
              </w:rPr>
              <w:t>2</w:t>
            </w:r>
            <w:r w:rsidRPr="00CF2F34">
              <w:rPr>
                <w:rFonts w:ascii="Aptos" w:hAnsi="Aptos" w:cstheme="minorHAnsi"/>
                <w:noProof/>
                <w:webHidden/>
              </w:rPr>
              <w:fldChar w:fldCharType="end"/>
            </w:r>
          </w:hyperlink>
        </w:p>
        <w:p w14:paraId="48DAB884" w14:textId="46AF320E" w:rsidR="00313BA2" w:rsidRPr="00CF2F34" w:rsidRDefault="00313BA2" w:rsidP="00313BA2">
          <w:pPr>
            <w:pStyle w:val="TOC3"/>
            <w:rPr>
              <w:rFonts w:ascii="Aptos" w:eastAsiaTheme="minorEastAsia" w:hAnsi="Aptos" w:cstheme="minorHAnsi"/>
              <w:noProof/>
              <w:kern w:val="2"/>
              <w:sz w:val="24"/>
              <w:szCs w:val="24"/>
              <w:lang w:eastAsia="en-NZ"/>
              <w14:ligatures w14:val="standardContextual"/>
            </w:rPr>
          </w:pPr>
          <w:hyperlink w:anchor="_Toc202555836" w:history="1">
            <w:r w:rsidRPr="00CF2F34">
              <w:rPr>
                <w:rStyle w:val="Hyperlink"/>
                <w:rFonts w:ascii="Aptos" w:hAnsi="Aptos" w:cstheme="minorHAnsi"/>
                <w:noProof/>
              </w:rPr>
              <w:t>The Functional/output approach</w:t>
            </w:r>
            <w:r w:rsidRPr="00CF2F34">
              <w:rPr>
                <w:rFonts w:ascii="Aptos" w:hAnsi="Aptos" w:cstheme="minorHAnsi"/>
                <w:noProof/>
                <w:webHidden/>
              </w:rPr>
              <w:tab/>
            </w:r>
            <w:r w:rsidRPr="00CF2F34">
              <w:rPr>
                <w:rFonts w:ascii="Aptos" w:hAnsi="Aptos" w:cstheme="minorHAnsi"/>
                <w:noProof/>
                <w:webHidden/>
              </w:rPr>
              <w:fldChar w:fldCharType="begin"/>
            </w:r>
            <w:r w:rsidRPr="00CF2F34">
              <w:rPr>
                <w:rFonts w:ascii="Aptos" w:hAnsi="Aptos" w:cstheme="minorHAnsi"/>
                <w:webHidden/>
              </w:rPr>
              <w:instrText xml:space="preserve"> PAGEREF _Toc202555836 \h </w:instrText>
            </w:r>
            <w:r w:rsidRPr="00CF2F34">
              <w:rPr>
                <w:rFonts w:ascii="Aptos" w:hAnsi="Aptos" w:cstheme="minorHAnsi"/>
                <w:noProof/>
                <w:webHidden/>
              </w:rPr>
            </w:r>
            <w:r w:rsidRPr="00CF2F34">
              <w:rPr>
                <w:rFonts w:ascii="Aptos" w:hAnsi="Aptos" w:cstheme="minorHAnsi"/>
                <w:noProof/>
                <w:webHidden/>
              </w:rPr>
              <w:fldChar w:fldCharType="separate"/>
            </w:r>
            <w:r w:rsidRPr="00CF2F34">
              <w:rPr>
                <w:rFonts w:ascii="Aptos" w:hAnsi="Aptos" w:cstheme="minorHAnsi"/>
                <w:noProof/>
                <w:webHidden/>
              </w:rPr>
              <w:t>2</w:t>
            </w:r>
            <w:r w:rsidR="0069642B" w:rsidRPr="00CF2F34">
              <w:rPr>
                <w:rFonts w:ascii="Aptos" w:hAnsi="Aptos" w:cstheme="minorHAnsi"/>
                <w:noProof/>
                <w:webHidden/>
              </w:rPr>
              <w:t>2</w:t>
            </w:r>
            <w:r w:rsidRPr="00CF2F34">
              <w:rPr>
                <w:rFonts w:ascii="Aptos" w:hAnsi="Aptos" w:cstheme="minorHAnsi"/>
                <w:noProof/>
                <w:webHidden/>
              </w:rPr>
              <w:fldChar w:fldCharType="end"/>
            </w:r>
          </w:hyperlink>
        </w:p>
        <w:p w14:paraId="09E56C02" w14:textId="4F3E8808" w:rsidR="00313BA2" w:rsidRPr="00CF2F34" w:rsidRDefault="00313BA2" w:rsidP="00313BA2">
          <w:pPr>
            <w:pStyle w:val="TOC3"/>
            <w:rPr>
              <w:rFonts w:ascii="Aptos" w:eastAsiaTheme="minorEastAsia" w:hAnsi="Aptos" w:cstheme="minorHAnsi"/>
              <w:noProof/>
              <w:kern w:val="2"/>
              <w:sz w:val="24"/>
              <w:szCs w:val="24"/>
              <w:lang w:eastAsia="en-NZ"/>
              <w14:ligatures w14:val="standardContextual"/>
            </w:rPr>
          </w:pPr>
          <w:hyperlink w:anchor="_Toc202555837" w:history="1">
            <w:r w:rsidRPr="00CF2F34">
              <w:rPr>
                <w:rStyle w:val="Hyperlink"/>
                <w:rFonts w:ascii="Aptos" w:hAnsi="Aptos" w:cstheme="minorHAnsi"/>
                <w:noProof/>
              </w:rPr>
              <w:t>The procedural approach</w:t>
            </w:r>
            <w:r w:rsidRPr="00CF2F34">
              <w:rPr>
                <w:rFonts w:ascii="Aptos" w:hAnsi="Aptos" w:cstheme="minorHAnsi"/>
                <w:noProof/>
                <w:webHidden/>
              </w:rPr>
              <w:tab/>
            </w:r>
            <w:r w:rsidRPr="00CF2F34">
              <w:rPr>
                <w:rFonts w:ascii="Aptos" w:hAnsi="Aptos" w:cstheme="minorHAnsi"/>
                <w:noProof/>
                <w:webHidden/>
              </w:rPr>
              <w:fldChar w:fldCharType="begin"/>
            </w:r>
            <w:r w:rsidRPr="00CF2F34">
              <w:rPr>
                <w:rFonts w:ascii="Aptos" w:hAnsi="Aptos" w:cstheme="minorHAnsi"/>
                <w:webHidden/>
              </w:rPr>
              <w:instrText xml:space="preserve"> PAGEREF _Toc202555837 \h </w:instrText>
            </w:r>
            <w:r w:rsidRPr="00CF2F34">
              <w:rPr>
                <w:rFonts w:ascii="Aptos" w:hAnsi="Aptos" w:cstheme="minorHAnsi"/>
                <w:noProof/>
                <w:webHidden/>
              </w:rPr>
            </w:r>
            <w:r w:rsidRPr="00CF2F34">
              <w:rPr>
                <w:rFonts w:ascii="Aptos" w:hAnsi="Aptos" w:cstheme="minorHAnsi"/>
                <w:noProof/>
                <w:webHidden/>
              </w:rPr>
              <w:fldChar w:fldCharType="separate"/>
            </w:r>
            <w:r w:rsidRPr="00CF2F34">
              <w:rPr>
                <w:rFonts w:ascii="Aptos" w:hAnsi="Aptos" w:cstheme="minorHAnsi"/>
                <w:noProof/>
                <w:webHidden/>
              </w:rPr>
              <w:t>2</w:t>
            </w:r>
            <w:r w:rsidR="0069642B" w:rsidRPr="00CF2F34">
              <w:rPr>
                <w:rFonts w:ascii="Aptos" w:hAnsi="Aptos" w:cstheme="minorHAnsi"/>
                <w:noProof/>
                <w:webHidden/>
              </w:rPr>
              <w:t>3</w:t>
            </w:r>
            <w:r w:rsidRPr="00CF2F34">
              <w:rPr>
                <w:rFonts w:ascii="Aptos" w:hAnsi="Aptos" w:cstheme="minorHAnsi"/>
                <w:noProof/>
                <w:webHidden/>
              </w:rPr>
              <w:fldChar w:fldCharType="end"/>
            </w:r>
          </w:hyperlink>
        </w:p>
        <w:p w14:paraId="416D4A37" w14:textId="63104C94" w:rsidR="00313BA2" w:rsidRPr="00CF2F34" w:rsidRDefault="00313BA2" w:rsidP="00313BA2">
          <w:pPr>
            <w:pStyle w:val="TOC3"/>
            <w:rPr>
              <w:rFonts w:ascii="Aptos" w:eastAsiaTheme="minorEastAsia" w:hAnsi="Aptos" w:cstheme="minorHAnsi"/>
              <w:noProof/>
              <w:kern w:val="2"/>
              <w:sz w:val="24"/>
              <w:szCs w:val="24"/>
              <w:lang w:eastAsia="en-NZ"/>
              <w14:ligatures w14:val="standardContextual"/>
            </w:rPr>
          </w:pPr>
          <w:hyperlink w:anchor="_Toc202555838" w:history="1">
            <w:r w:rsidRPr="00CF2F34">
              <w:rPr>
                <w:rStyle w:val="Hyperlink"/>
                <w:rFonts w:ascii="Aptos" w:hAnsi="Aptos" w:cstheme="minorHAnsi"/>
                <w:noProof/>
              </w:rPr>
              <w:t>The outcome or theme approach</w:t>
            </w:r>
            <w:r w:rsidRPr="00CF2F34">
              <w:rPr>
                <w:rFonts w:ascii="Aptos" w:hAnsi="Aptos" w:cstheme="minorHAnsi"/>
                <w:noProof/>
                <w:webHidden/>
              </w:rPr>
              <w:tab/>
            </w:r>
            <w:r w:rsidRPr="00CF2F34">
              <w:rPr>
                <w:rFonts w:ascii="Aptos" w:hAnsi="Aptos" w:cstheme="minorHAnsi"/>
                <w:noProof/>
                <w:webHidden/>
              </w:rPr>
              <w:fldChar w:fldCharType="begin"/>
            </w:r>
            <w:r w:rsidRPr="00CF2F34">
              <w:rPr>
                <w:rFonts w:ascii="Aptos" w:hAnsi="Aptos" w:cstheme="minorHAnsi"/>
                <w:webHidden/>
              </w:rPr>
              <w:instrText xml:space="preserve"> PAGEREF _Toc202555838 \h </w:instrText>
            </w:r>
            <w:r w:rsidRPr="00CF2F34">
              <w:rPr>
                <w:rFonts w:ascii="Aptos" w:hAnsi="Aptos" w:cstheme="minorHAnsi"/>
                <w:noProof/>
                <w:webHidden/>
              </w:rPr>
            </w:r>
            <w:r w:rsidRPr="00CF2F34">
              <w:rPr>
                <w:rFonts w:ascii="Aptos" w:hAnsi="Aptos" w:cstheme="minorHAnsi"/>
                <w:noProof/>
                <w:webHidden/>
              </w:rPr>
              <w:fldChar w:fldCharType="separate"/>
            </w:r>
            <w:r w:rsidRPr="00CF2F34">
              <w:rPr>
                <w:rFonts w:ascii="Aptos" w:hAnsi="Aptos" w:cstheme="minorHAnsi"/>
                <w:noProof/>
                <w:webHidden/>
              </w:rPr>
              <w:t>2</w:t>
            </w:r>
            <w:r w:rsidR="0069642B" w:rsidRPr="00CF2F34">
              <w:rPr>
                <w:rFonts w:ascii="Aptos" w:hAnsi="Aptos" w:cstheme="minorHAnsi"/>
                <w:noProof/>
                <w:webHidden/>
              </w:rPr>
              <w:t>3</w:t>
            </w:r>
            <w:r w:rsidRPr="00CF2F34">
              <w:rPr>
                <w:rFonts w:ascii="Aptos" w:hAnsi="Aptos" w:cstheme="minorHAnsi"/>
                <w:noProof/>
                <w:webHidden/>
              </w:rPr>
              <w:fldChar w:fldCharType="end"/>
            </w:r>
          </w:hyperlink>
        </w:p>
        <w:p w14:paraId="18C4F062" w14:textId="2FE8CACC" w:rsidR="00313BA2" w:rsidRPr="00CF2F34" w:rsidRDefault="00313BA2" w:rsidP="00313BA2">
          <w:pPr>
            <w:pStyle w:val="TOC3"/>
            <w:rPr>
              <w:rFonts w:ascii="Aptos" w:eastAsiaTheme="minorEastAsia" w:hAnsi="Aptos" w:cstheme="minorHAnsi"/>
              <w:noProof/>
              <w:kern w:val="2"/>
              <w:sz w:val="24"/>
              <w:szCs w:val="24"/>
              <w:lang w:eastAsia="en-NZ"/>
              <w14:ligatures w14:val="standardContextual"/>
            </w:rPr>
          </w:pPr>
          <w:hyperlink w:anchor="_Toc202555839" w:history="1">
            <w:r w:rsidRPr="00CF2F34">
              <w:rPr>
                <w:rStyle w:val="Hyperlink"/>
                <w:rFonts w:ascii="Aptos" w:hAnsi="Aptos" w:cstheme="minorHAnsi"/>
                <w:noProof/>
              </w:rPr>
              <w:t>Area based committees</w:t>
            </w:r>
            <w:r w:rsidRPr="00CF2F34">
              <w:rPr>
                <w:rFonts w:ascii="Aptos" w:hAnsi="Aptos" w:cstheme="minorHAnsi"/>
                <w:noProof/>
                <w:webHidden/>
              </w:rPr>
              <w:tab/>
            </w:r>
            <w:r w:rsidRPr="00CF2F34">
              <w:rPr>
                <w:rFonts w:ascii="Aptos" w:hAnsi="Aptos" w:cstheme="minorHAnsi"/>
                <w:noProof/>
                <w:webHidden/>
              </w:rPr>
              <w:fldChar w:fldCharType="begin"/>
            </w:r>
            <w:r w:rsidRPr="00CF2F34">
              <w:rPr>
                <w:rFonts w:ascii="Aptos" w:hAnsi="Aptos" w:cstheme="minorHAnsi"/>
                <w:webHidden/>
              </w:rPr>
              <w:instrText xml:space="preserve"> PAGEREF _Toc202555839 \h </w:instrText>
            </w:r>
            <w:r w:rsidRPr="00CF2F34">
              <w:rPr>
                <w:rFonts w:ascii="Aptos" w:hAnsi="Aptos" w:cstheme="minorHAnsi"/>
                <w:noProof/>
                <w:webHidden/>
              </w:rPr>
            </w:r>
            <w:r w:rsidRPr="00CF2F34">
              <w:rPr>
                <w:rFonts w:ascii="Aptos" w:hAnsi="Aptos" w:cstheme="minorHAnsi"/>
                <w:noProof/>
                <w:webHidden/>
              </w:rPr>
              <w:fldChar w:fldCharType="separate"/>
            </w:r>
            <w:r w:rsidRPr="00CF2F34">
              <w:rPr>
                <w:rFonts w:ascii="Aptos" w:hAnsi="Aptos" w:cstheme="minorHAnsi"/>
                <w:noProof/>
                <w:webHidden/>
              </w:rPr>
              <w:t>2</w:t>
            </w:r>
            <w:r w:rsidR="0069642B" w:rsidRPr="00CF2F34">
              <w:rPr>
                <w:rFonts w:ascii="Aptos" w:hAnsi="Aptos" w:cstheme="minorHAnsi"/>
                <w:noProof/>
                <w:webHidden/>
              </w:rPr>
              <w:t>4</w:t>
            </w:r>
            <w:r w:rsidRPr="00CF2F34">
              <w:rPr>
                <w:rFonts w:ascii="Aptos" w:hAnsi="Aptos" w:cstheme="minorHAnsi"/>
                <w:noProof/>
                <w:webHidden/>
              </w:rPr>
              <w:fldChar w:fldCharType="end"/>
            </w:r>
          </w:hyperlink>
        </w:p>
        <w:p w14:paraId="56468F41" w14:textId="10A58721" w:rsidR="00313BA2" w:rsidRPr="00CF2F34" w:rsidRDefault="00313BA2" w:rsidP="00313BA2">
          <w:pPr>
            <w:pStyle w:val="TOC2"/>
            <w:rPr>
              <w:rFonts w:ascii="Aptos" w:eastAsiaTheme="minorEastAsia" w:hAnsi="Aptos" w:cstheme="minorHAnsi"/>
              <w:noProof/>
              <w:kern w:val="2"/>
              <w:sz w:val="24"/>
              <w:szCs w:val="24"/>
              <w:lang w:eastAsia="en-NZ"/>
              <w14:ligatures w14:val="standardContextual"/>
            </w:rPr>
          </w:pPr>
          <w:hyperlink w:anchor="_Toc202555840" w:history="1">
            <w:r w:rsidRPr="00CF2F34">
              <w:rPr>
                <w:rStyle w:val="Hyperlink"/>
                <w:rFonts w:ascii="Aptos" w:hAnsi="Aptos" w:cstheme="minorHAnsi"/>
                <w:noProof/>
              </w:rPr>
              <w:t>Committee structures</w:t>
            </w:r>
            <w:r w:rsidRPr="00CF2F34">
              <w:rPr>
                <w:rFonts w:ascii="Aptos" w:hAnsi="Aptos" w:cstheme="minorHAnsi"/>
                <w:noProof/>
                <w:webHidden/>
              </w:rPr>
              <w:tab/>
            </w:r>
            <w:r w:rsidRPr="00CF2F34">
              <w:rPr>
                <w:rFonts w:ascii="Aptos" w:hAnsi="Aptos" w:cstheme="minorHAnsi"/>
                <w:noProof/>
                <w:webHidden/>
              </w:rPr>
              <w:fldChar w:fldCharType="begin"/>
            </w:r>
            <w:r w:rsidRPr="00CF2F34">
              <w:rPr>
                <w:rFonts w:ascii="Aptos" w:hAnsi="Aptos" w:cstheme="minorHAnsi"/>
                <w:webHidden/>
              </w:rPr>
              <w:instrText xml:space="preserve"> PAGEREF _Toc202555840 \h </w:instrText>
            </w:r>
            <w:r w:rsidRPr="00CF2F34">
              <w:rPr>
                <w:rFonts w:ascii="Aptos" w:hAnsi="Aptos" w:cstheme="minorHAnsi"/>
                <w:noProof/>
                <w:webHidden/>
              </w:rPr>
            </w:r>
            <w:r w:rsidRPr="00CF2F34">
              <w:rPr>
                <w:rFonts w:ascii="Aptos" w:hAnsi="Aptos" w:cstheme="minorHAnsi"/>
                <w:noProof/>
                <w:webHidden/>
              </w:rPr>
              <w:fldChar w:fldCharType="separate"/>
            </w:r>
            <w:r w:rsidRPr="00CF2F34">
              <w:rPr>
                <w:rFonts w:ascii="Aptos" w:hAnsi="Aptos" w:cstheme="minorHAnsi"/>
                <w:noProof/>
                <w:webHidden/>
              </w:rPr>
              <w:t>2</w:t>
            </w:r>
            <w:r w:rsidR="00355114" w:rsidRPr="00CF2F34">
              <w:rPr>
                <w:rFonts w:ascii="Aptos" w:hAnsi="Aptos" w:cstheme="minorHAnsi"/>
                <w:noProof/>
                <w:webHidden/>
              </w:rPr>
              <w:t>4</w:t>
            </w:r>
            <w:r w:rsidRPr="00CF2F34">
              <w:rPr>
                <w:rFonts w:ascii="Aptos" w:hAnsi="Aptos" w:cstheme="minorHAnsi"/>
                <w:noProof/>
                <w:webHidden/>
              </w:rPr>
              <w:fldChar w:fldCharType="end"/>
            </w:r>
          </w:hyperlink>
        </w:p>
        <w:p w14:paraId="6BF29E88" w14:textId="0B1D47E5" w:rsidR="00313BA2" w:rsidRPr="00CF2F34" w:rsidRDefault="00313BA2" w:rsidP="00313BA2">
          <w:pPr>
            <w:pStyle w:val="TOC1"/>
            <w:rPr>
              <w:rFonts w:ascii="Aptos" w:eastAsiaTheme="minorEastAsia" w:hAnsi="Aptos" w:cstheme="minorHAnsi"/>
              <w:noProof/>
              <w:kern w:val="2"/>
              <w:sz w:val="24"/>
              <w:szCs w:val="24"/>
              <w:lang w:eastAsia="en-NZ"/>
              <w14:ligatures w14:val="standardContextual"/>
            </w:rPr>
          </w:pPr>
          <w:hyperlink w:anchor="_Toc202555841" w:history="1">
            <w:r w:rsidRPr="00CF2F34">
              <w:rPr>
                <w:rStyle w:val="Hyperlink"/>
                <w:rFonts w:ascii="Aptos" w:hAnsi="Aptos" w:cstheme="minorHAnsi"/>
                <w:noProof/>
              </w:rPr>
              <w:t xml:space="preserve">Step Three: </w:t>
            </w:r>
            <w:r w:rsidRPr="00CF2F34">
              <w:rPr>
                <w:rStyle w:val="Hyperlink"/>
                <w:rFonts w:ascii="Aptos" w:hAnsi="Aptos" w:cstheme="minorHAnsi"/>
                <w:bCs/>
                <w:noProof/>
              </w:rPr>
              <w:t>Determining</w:t>
            </w:r>
            <w:r w:rsidRPr="00CF2F34">
              <w:rPr>
                <w:rStyle w:val="Hyperlink"/>
                <w:rFonts w:ascii="Aptos" w:hAnsi="Aptos" w:cstheme="minorHAnsi"/>
                <w:b/>
                <w:noProof/>
              </w:rPr>
              <w:t xml:space="preserve"> </w:t>
            </w:r>
            <w:r w:rsidRPr="00CF2F34">
              <w:rPr>
                <w:rStyle w:val="Hyperlink"/>
                <w:rFonts w:ascii="Aptos" w:hAnsi="Aptos" w:cstheme="minorHAnsi"/>
                <w:noProof/>
              </w:rPr>
              <w:t>powers</w:t>
            </w:r>
            <w:r w:rsidRPr="00CF2F34">
              <w:rPr>
                <w:rStyle w:val="Hyperlink"/>
                <w:rFonts w:ascii="Aptos" w:hAnsi="Aptos" w:cstheme="minorHAnsi"/>
                <w:b/>
                <w:noProof/>
              </w:rPr>
              <w:t xml:space="preserve"> </w:t>
            </w:r>
            <w:r w:rsidRPr="00CF2F34">
              <w:rPr>
                <w:rStyle w:val="Hyperlink"/>
                <w:rFonts w:ascii="Aptos" w:hAnsi="Aptos" w:cstheme="minorHAnsi"/>
                <w:noProof/>
              </w:rPr>
              <w:t>and decision-making authority</w:t>
            </w:r>
            <w:r w:rsidRPr="00CF2F34">
              <w:rPr>
                <w:rFonts w:ascii="Aptos" w:hAnsi="Aptos" w:cstheme="minorHAnsi"/>
                <w:noProof/>
                <w:webHidden/>
              </w:rPr>
              <w:tab/>
            </w:r>
            <w:r w:rsidR="00355114" w:rsidRPr="00CF2F34">
              <w:rPr>
                <w:rFonts w:ascii="Aptos" w:hAnsi="Aptos" w:cstheme="minorHAnsi"/>
                <w:noProof/>
                <w:webHidden/>
              </w:rPr>
              <w:t>26</w:t>
            </w:r>
          </w:hyperlink>
        </w:p>
        <w:p w14:paraId="55B8B327" w14:textId="314490FB" w:rsidR="00313BA2" w:rsidRPr="00CF2F34" w:rsidRDefault="00313BA2" w:rsidP="00313BA2">
          <w:pPr>
            <w:pStyle w:val="TOC3"/>
            <w:rPr>
              <w:rFonts w:ascii="Aptos" w:eastAsiaTheme="minorEastAsia" w:hAnsi="Aptos" w:cstheme="minorHAnsi"/>
              <w:noProof/>
              <w:kern w:val="2"/>
              <w:sz w:val="24"/>
              <w:szCs w:val="24"/>
              <w:lang w:eastAsia="en-NZ"/>
              <w14:ligatures w14:val="standardContextual"/>
            </w:rPr>
          </w:pPr>
          <w:hyperlink w:anchor="_Toc202555842" w:history="1">
            <w:r w:rsidRPr="00CF2F34">
              <w:rPr>
                <w:rStyle w:val="Hyperlink"/>
                <w:rFonts w:ascii="Aptos" w:hAnsi="Aptos" w:cstheme="minorHAnsi"/>
                <w:noProof/>
              </w:rPr>
              <w:t>Why delegate decision-making authority?</w:t>
            </w:r>
            <w:r w:rsidRPr="00CF2F34">
              <w:rPr>
                <w:rFonts w:ascii="Aptos" w:hAnsi="Aptos" w:cstheme="minorHAnsi"/>
                <w:noProof/>
                <w:webHidden/>
              </w:rPr>
              <w:tab/>
            </w:r>
            <w:r w:rsidR="00355114" w:rsidRPr="00CF2F34">
              <w:rPr>
                <w:rFonts w:ascii="Aptos" w:hAnsi="Aptos" w:cstheme="minorHAnsi"/>
                <w:noProof/>
                <w:webHidden/>
              </w:rPr>
              <w:t>26</w:t>
            </w:r>
          </w:hyperlink>
        </w:p>
        <w:p w14:paraId="29BDC0CD" w14:textId="2844B8C2" w:rsidR="00313BA2" w:rsidRPr="00CF2F34" w:rsidRDefault="00313BA2" w:rsidP="00313BA2">
          <w:pPr>
            <w:pStyle w:val="TOC3"/>
            <w:rPr>
              <w:rFonts w:ascii="Aptos" w:eastAsiaTheme="minorEastAsia" w:hAnsi="Aptos" w:cstheme="minorHAnsi"/>
              <w:noProof/>
              <w:kern w:val="2"/>
              <w:sz w:val="24"/>
              <w:szCs w:val="24"/>
              <w:lang w:eastAsia="en-NZ"/>
              <w14:ligatures w14:val="standardContextual"/>
            </w:rPr>
          </w:pPr>
          <w:hyperlink w:anchor="_Toc202555843" w:history="1">
            <w:r w:rsidRPr="00CF2F34">
              <w:rPr>
                <w:rStyle w:val="Hyperlink"/>
                <w:rFonts w:ascii="Aptos" w:hAnsi="Aptos" w:cstheme="minorHAnsi"/>
                <w:noProof/>
              </w:rPr>
              <w:t>Enhancing the use of delegations</w:t>
            </w:r>
            <w:r w:rsidRPr="00CF2F34">
              <w:rPr>
                <w:rFonts w:ascii="Aptos" w:hAnsi="Aptos" w:cstheme="minorHAnsi"/>
                <w:noProof/>
                <w:webHidden/>
              </w:rPr>
              <w:tab/>
            </w:r>
            <w:r w:rsidR="00355114" w:rsidRPr="00CF2F34">
              <w:rPr>
                <w:rFonts w:ascii="Aptos" w:hAnsi="Aptos" w:cstheme="minorHAnsi"/>
                <w:noProof/>
                <w:webHidden/>
              </w:rPr>
              <w:t>28</w:t>
            </w:r>
          </w:hyperlink>
        </w:p>
        <w:p w14:paraId="6F9A45F2" w14:textId="413DC36F" w:rsidR="00313BA2" w:rsidRPr="00CF2F34" w:rsidRDefault="00313BA2" w:rsidP="00313BA2">
          <w:pPr>
            <w:pStyle w:val="TOC1"/>
            <w:rPr>
              <w:rFonts w:ascii="Aptos" w:eastAsiaTheme="minorEastAsia" w:hAnsi="Aptos" w:cstheme="minorHAnsi"/>
              <w:noProof/>
              <w:kern w:val="2"/>
              <w:sz w:val="24"/>
              <w:szCs w:val="24"/>
              <w:lang w:eastAsia="en-NZ"/>
              <w14:ligatures w14:val="standardContextual"/>
            </w:rPr>
          </w:pPr>
          <w:hyperlink w:anchor="_Toc202555844" w:history="1">
            <w:r w:rsidRPr="00CF2F34">
              <w:rPr>
                <w:rStyle w:val="Hyperlink"/>
                <w:rFonts w:ascii="Aptos" w:hAnsi="Aptos" w:cstheme="minorHAnsi"/>
                <w:noProof/>
              </w:rPr>
              <w:t>Step Four: Determining the size and membership of your committees</w:t>
            </w:r>
            <w:r w:rsidRPr="00CF2F34">
              <w:rPr>
                <w:rFonts w:ascii="Aptos" w:hAnsi="Aptos" w:cstheme="minorHAnsi"/>
                <w:noProof/>
                <w:webHidden/>
              </w:rPr>
              <w:tab/>
            </w:r>
            <w:r w:rsidR="00355114" w:rsidRPr="00CF2F34">
              <w:rPr>
                <w:rFonts w:ascii="Aptos" w:hAnsi="Aptos" w:cstheme="minorHAnsi"/>
                <w:noProof/>
                <w:webHidden/>
              </w:rPr>
              <w:t>29</w:t>
            </w:r>
          </w:hyperlink>
        </w:p>
        <w:p w14:paraId="0C7A4E14" w14:textId="7D3A6F17" w:rsidR="00313BA2" w:rsidRPr="00CF2F34" w:rsidRDefault="00313BA2" w:rsidP="00313BA2">
          <w:pPr>
            <w:pStyle w:val="TOC2"/>
            <w:rPr>
              <w:rFonts w:ascii="Aptos" w:eastAsiaTheme="minorEastAsia" w:hAnsi="Aptos" w:cstheme="minorHAnsi"/>
              <w:noProof/>
              <w:kern w:val="2"/>
              <w:sz w:val="24"/>
              <w:szCs w:val="24"/>
              <w:lang w:eastAsia="en-NZ"/>
              <w14:ligatures w14:val="standardContextual"/>
            </w:rPr>
          </w:pPr>
          <w:hyperlink w:anchor="_Toc202555845" w:history="1">
            <w:r w:rsidRPr="00CF2F34">
              <w:rPr>
                <w:rStyle w:val="Hyperlink"/>
                <w:rFonts w:ascii="Aptos" w:hAnsi="Aptos" w:cstheme="minorHAnsi"/>
                <w:noProof/>
              </w:rPr>
              <w:t>Committees of the whole</w:t>
            </w:r>
            <w:r w:rsidRPr="00CF2F34">
              <w:rPr>
                <w:rFonts w:ascii="Aptos" w:hAnsi="Aptos" w:cstheme="minorHAnsi"/>
                <w:noProof/>
                <w:webHidden/>
              </w:rPr>
              <w:tab/>
            </w:r>
            <w:r w:rsidR="009E4929" w:rsidRPr="00CF2F34">
              <w:rPr>
                <w:rFonts w:ascii="Aptos" w:hAnsi="Aptos" w:cstheme="minorHAnsi"/>
                <w:noProof/>
                <w:webHidden/>
              </w:rPr>
              <w:t>29</w:t>
            </w:r>
          </w:hyperlink>
        </w:p>
        <w:p w14:paraId="4B11FDCD" w14:textId="297429C5" w:rsidR="00313BA2" w:rsidRPr="00CF2F34" w:rsidRDefault="00313BA2" w:rsidP="00313BA2">
          <w:pPr>
            <w:pStyle w:val="TOC3"/>
            <w:rPr>
              <w:rFonts w:ascii="Aptos" w:eastAsiaTheme="minorEastAsia" w:hAnsi="Aptos" w:cstheme="minorHAnsi"/>
              <w:noProof/>
              <w:kern w:val="2"/>
              <w:sz w:val="24"/>
              <w:szCs w:val="24"/>
              <w:lang w:eastAsia="en-NZ"/>
              <w14:ligatures w14:val="standardContextual"/>
            </w:rPr>
          </w:pPr>
          <w:hyperlink w:anchor="_Toc202555846" w:history="1">
            <w:r w:rsidRPr="00CF2F34">
              <w:rPr>
                <w:rStyle w:val="Hyperlink"/>
                <w:rFonts w:ascii="Aptos" w:hAnsi="Aptos" w:cstheme="minorHAnsi"/>
                <w:noProof/>
              </w:rPr>
              <w:t>Issues</w:t>
            </w:r>
            <w:r w:rsidR="005F7233" w:rsidRPr="00CF2F34">
              <w:rPr>
                <w:rStyle w:val="Hyperlink"/>
                <w:rFonts w:ascii="Aptos" w:hAnsi="Aptos" w:cstheme="minorHAnsi"/>
                <w:noProof/>
              </w:rPr>
              <w:t>………………………………</w:t>
            </w:r>
            <w:r w:rsidRPr="00CF2F34">
              <w:rPr>
                <w:rFonts w:ascii="Aptos" w:hAnsi="Aptos" w:cstheme="minorHAnsi"/>
                <w:noProof/>
                <w:webHidden/>
              </w:rPr>
              <w:tab/>
            </w:r>
            <w:r w:rsidRPr="00CF2F34">
              <w:rPr>
                <w:rFonts w:ascii="Aptos" w:hAnsi="Aptos" w:cstheme="minorHAnsi"/>
                <w:noProof/>
                <w:webHidden/>
              </w:rPr>
              <w:fldChar w:fldCharType="begin"/>
            </w:r>
            <w:r w:rsidRPr="00CF2F34">
              <w:rPr>
                <w:rFonts w:ascii="Aptos" w:hAnsi="Aptos" w:cstheme="minorHAnsi"/>
                <w:webHidden/>
              </w:rPr>
              <w:instrText xml:space="preserve"> PAGEREF _Toc202555846 \h </w:instrText>
            </w:r>
            <w:r w:rsidRPr="00CF2F34">
              <w:rPr>
                <w:rFonts w:ascii="Aptos" w:hAnsi="Aptos" w:cstheme="minorHAnsi"/>
                <w:noProof/>
                <w:webHidden/>
              </w:rPr>
            </w:r>
            <w:r w:rsidRPr="00CF2F34">
              <w:rPr>
                <w:rFonts w:ascii="Aptos" w:hAnsi="Aptos" w:cstheme="minorHAnsi"/>
                <w:noProof/>
                <w:webHidden/>
              </w:rPr>
              <w:fldChar w:fldCharType="separate"/>
            </w:r>
            <w:r w:rsidRPr="00CF2F34">
              <w:rPr>
                <w:rFonts w:ascii="Aptos" w:hAnsi="Aptos" w:cstheme="minorHAnsi"/>
                <w:noProof/>
                <w:webHidden/>
              </w:rPr>
              <w:t>3</w:t>
            </w:r>
            <w:r w:rsidR="009E4929" w:rsidRPr="00CF2F34">
              <w:rPr>
                <w:rFonts w:ascii="Aptos" w:hAnsi="Aptos" w:cstheme="minorHAnsi"/>
                <w:noProof/>
                <w:webHidden/>
              </w:rPr>
              <w:t>0</w:t>
            </w:r>
            <w:r w:rsidRPr="00CF2F34">
              <w:rPr>
                <w:rFonts w:ascii="Aptos" w:hAnsi="Aptos" w:cstheme="minorHAnsi"/>
                <w:noProof/>
                <w:webHidden/>
              </w:rPr>
              <w:fldChar w:fldCharType="end"/>
            </w:r>
          </w:hyperlink>
        </w:p>
        <w:p w14:paraId="0C428595" w14:textId="25066A24" w:rsidR="00313BA2" w:rsidRPr="00CF2F34" w:rsidRDefault="00313BA2" w:rsidP="00313BA2">
          <w:pPr>
            <w:pStyle w:val="TOC2"/>
            <w:rPr>
              <w:rFonts w:ascii="Aptos" w:eastAsiaTheme="minorEastAsia" w:hAnsi="Aptos" w:cstheme="minorHAnsi"/>
              <w:noProof/>
              <w:kern w:val="2"/>
              <w:sz w:val="24"/>
              <w:szCs w:val="24"/>
              <w:lang w:eastAsia="en-NZ"/>
              <w14:ligatures w14:val="standardContextual"/>
            </w:rPr>
          </w:pPr>
          <w:hyperlink w:anchor="_Toc202555847" w:history="1">
            <w:r w:rsidRPr="00CF2F34">
              <w:rPr>
                <w:rStyle w:val="Hyperlink"/>
                <w:rFonts w:ascii="Aptos" w:hAnsi="Aptos" w:cstheme="minorHAnsi"/>
                <w:noProof/>
              </w:rPr>
              <w:t>Committees of less than the whole</w:t>
            </w:r>
            <w:r w:rsidRPr="00CF2F34">
              <w:rPr>
                <w:rFonts w:ascii="Aptos" w:hAnsi="Aptos" w:cstheme="minorHAnsi"/>
                <w:noProof/>
                <w:webHidden/>
              </w:rPr>
              <w:tab/>
            </w:r>
            <w:r w:rsidRPr="00CF2F34">
              <w:rPr>
                <w:rFonts w:ascii="Aptos" w:hAnsi="Aptos" w:cstheme="minorHAnsi"/>
                <w:noProof/>
                <w:webHidden/>
              </w:rPr>
              <w:fldChar w:fldCharType="begin"/>
            </w:r>
            <w:r w:rsidRPr="00CF2F34">
              <w:rPr>
                <w:rFonts w:ascii="Aptos" w:hAnsi="Aptos" w:cstheme="minorHAnsi"/>
                <w:webHidden/>
              </w:rPr>
              <w:instrText xml:space="preserve"> PAGEREF _Toc202555847 \h </w:instrText>
            </w:r>
            <w:r w:rsidRPr="00CF2F34">
              <w:rPr>
                <w:rFonts w:ascii="Aptos" w:hAnsi="Aptos" w:cstheme="minorHAnsi"/>
                <w:noProof/>
                <w:webHidden/>
              </w:rPr>
            </w:r>
            <w:r w:rsidRPr="00CF2F34">
              <w:rPr>
                <w:rFonts w:ascii="Aptos" w:hAnsi="Aptos" w:cstheme="minorHAnsi"/>
                <w:noProof/>
                <w:webHidden/>
              </w:rPr>
              <w:fldChar w:fldCharType="separate"/>
            </w:r>
            <w:r w:rsidRPr="00CF2F34">
              <w:rPr>
                <w:rFonts w:ascii="Aptos" w:hAnsi="Aptos" w:cstheme="minorHAnsi"/>
                <w:noProof/>
                <w:webHidden/>
              </w:rPr>
              <w:t>3</w:t>
            </w:r>
            <w:r w:rsidR="009E4929" w:rsidRPr="00CF2F34">
              <w:rPr>
                <w:rFonts w:ascii="Aptos" w:hAnsi="Aptos" w:cstheme="minorHAnsi"/>
                <w:noProof/>
                <w:webHidden/>
              </w:rPr>
              <w:t>2</w:t>
            </w:r>
            <w:r w:rsidRPr="00CF2F34">
              <w:rPr>
                <w:rFonts w:ascii="Aptos" w:hAnsi="Aptos" w:cstheme="minorHAnsi"/>
                <w:noProof/>
                <w:webHidden/>
              </w:rPr>
              <w:fldChar w:fldCharType="end"/>
            </w:r>
          </w:hyperlink>
        </w:p>
        <w:p w14:paraId="6F0B4C04" w14:textId="007C6DB7" w:rsidR="00313BA2" w:rsidRPr="00CF2F34" w:rsidRDefault="00313BA2" w:rsidP="00313BA2">
          <w:pPr>
            <w:pStyle w:val="TOC3"/>
            <w:rPr>
              <w:rFonts w:ascii="Aptos" w:eastAsiaTheme="minorEastAsia" w:hAnsi="Aptos" w:cstheme="minorHAnsi"/>
              <w:noProof/>
              <w:kern w:val="2"/>
              <w:sz w:val="24"/>
              <w:szCs w:val="24"/>
              <w:lang w:eastAsia="en-NZ"/>
              <w14:ligatures w14:val="standardContextual"/>
            </w:rPr>
          </w:pPr>
          <w:hyperlink w:anchor="_Toc202555848" w:history="1">
            <w:r w:rsidRPr="00CF2F34">
              <w:rPr>
                <w:rStyle w:val="Hyperlink"/>
                <w:rFonts w:ascii="Aptos" w:hAnsi="Aptos" w:cstheme="minorHAnsi"/>
                <w:noProof/>
              </w:rPr>
              <w:t>Why consider committees of less than the whole?</w:t>
            </w:r>
            <w:r w:rsidRPr="00CF2F34">
              <w:rPr>
                <w:rFonts w:ascii="Aptos" w:hAnsi="Aptos" w:cstheme="minorHAnsi"/>
                <w:noProof/>
                <w:webHidden/>
              </w:rPr>
              <w:tab/>
            </w:r>
            <w:r w:rsidRPr="00CF2F34">
              <w:rPr>
                <w:rFonts w:ascii="Aptos" w:hAnsi="Aptos" w:cstheme="minorHAnsi"/>
                <w:noProof/>
                <w:webHidden/>
              </w:rPr>
              <w:fldChar w:fldCharType="begin"/>
            </w:r>
            <w:r w:rsidRPr="00CF2F34">
              <w:rPr>
                <w:rFonts w:ascii="Aptos" w:hAnsi="Aptos" w:cstheme="minorHAnsi"/>
                <w:webHidden/>
              </w:rPr>
              <w:instrText xml:space="preserve"> PAGEREF _Toc202555848 \h </w:instrText>
            </w:r>
            <w:r w:rsidRPr="00CF2F34">
              <w:rPr>
                <w:rFonts w:ascii="Aptos" w:hAnsi="Aptos" w:cstheme="minorHAnsi"/>
                <w:noProof/>
                <w:webHidden/>
              </w:rPr>
            </w:r>
            <w:r w:rsidRPr="00CF2F34">
              <w:rPr>
                <w:rFonts w:ascii="Aptos" w:hAnsi="Aptos" w:cstheme="minorHAnsi"/>
                <w:noProof/>
                <w:webHidden/>
              </w:rPr>
              <w:fldChar w:fldCharType="separate"/>
            </w:r>
            <w:r w:rsidRPr="00CF2F34">
              <w:rPr>
                <w:rFonts w:ascii="Aptos" w:hAnsi="Aptos" w:cstheme="minorHAnsi"/>
                <w:noProof/>
                <w:webHidden/>
              </w:rPr>
              <w:t>3</w:t>
            </w:r>
            <w:r w:rsidR="00731BAF" w:rsidRPr="00CF2F34">
              <w:rPr>
                <w:rFonts w:ascii="Aptos" w:hAnsi="Aptos" w:cstheme="minorHAnsi"/>
                <w:noProof/>
                <w:webHidden/>
              </w:rPr>
              <w:t>2</w:t>
            </w:r>
            <w:r w:rsidRPr="00CF2F34">
              <w:rPr>
                <w:rFonts w:ascii="Aptos" w:hAnsi="Aptos" w:cstheme="minorHAnsi"/>
                <w:noProof/>
                <w:webHidden/>
              </w:rPr>
              <w:fldChar w:fldCharType="end"/>
            </w:r>
          </w:hyperlink>
        </w:p>
        <w:p w14:paraId="1F7019B6" w14:textId="7BDA5F95" w:rsidR="00313BA2" w:rsidRPr="00CF2F34" w:rsidRDefault="00313BA2" w:rsidP="00313BA2">
          <w:pPr>
            <w:pStyle w:val="TOC3"/>
            <w:rPr>
              <w:rFonts w:ascii="Aptos" w:eastAsiaTheme="minorEastAsia" w:hAnsi="Aptos" w:cstheme="minorHAnsi"/>
              <w:noProof/>
              <w:kern w:val="2"/>
              <w:sz w:val="24"/>
              <w:szCs w:val="24"/>
              <w:lang w:eastAsia="en-NZ"/>
              <w14:ligatures w14:val="standardContextual"/>
            </w:rPr>
          </w:pPr>
          <w:hyperlink w:anchor="_Toc202555849" w:history="1">
            <w:r w:rsidRPr="00CF2F34">
              <w:rPr>
                <w:rStyle w:val="Hyperlink"/>
                <w:rFonts w:ascii="Aptos" w:hAnsi="Aptos" w:cstheme="minorHAnsi"/>
                <w:noProof/>
              </w:rPr>
              <w:t>Issues</w:t>
            </w:r>
            <w:r w:rsidR="005F7233" w:rsidRPr="00CF2F34">
              <w:rPr>
                <w:rStyle w:val="Hyperlink"/>
                <w:rFonts w:ascii="Aptos" w:hAnsi="Aptos" w:cstheme="minorHAnsi"/>
                <w:noProof/>
              </w:rPr>
              <w:t>………………………</w:t>
            </w:r>
            <w:r w:rsidRPr="00CF2F34">
              <w:rPr>
                <w:rFonts w:ascii="Aptos" w:hAnsi="Aptos" w:cstheme="minorHAnsi"/>
                <w:noProof/>
                <w:webHidden/>
              </w:rPr>
              <w:tab/>
            </w:r>
            <w:r w:rsidR="005F7233" w:rsidRPr="00CF2F34">
              <w:rPr>
                <w:rFonts w:ascii="Aptos" w:hAnsi="Aptos" w:cstheme="minorHAnsi"/>
                <w:noProof/>
                <w:webHidden/>
              </w:rPr>
              <w:t>………………………………………………………………………</w:t>
            </w:r>
            <w:r w:rsidRPr="00CF2F34">
              <w:rPr>
                <w:rFonts w:ascii="Aptos" w:hAnsi="Aptos" w:cstheme="minorHAnsi"/>
                <w:noProof/>
                <w:webHidden/>
              </w:rPr>
              <w:fldChar w:fldCharType="begin"/>
            </w:r>
            <w:r w:rsidRPr="00CF2F34">
              <w:rPr>
                <w:rFonts w:ascii="Aptos" w:hAnsi="Aptos" w:cstheme="minorHAnsi"/>
                <w:webHidden/>
              </w:rPr>
              <w:instrText xml:space="preserve"> PAGEREF _Toc202555849 \h </w:instrText>
            </w:r>
            <w:r w:rsidRPr="00CF2F34">
              <w:rPr>
                <w:rFonts w:ascii="Aptos" w:hAnsi="Aptos" w:cstheme="minorHAnsi"/>
                <w:noProof/>
                <w:webHidden/>
              </w:rPr>
            </w:r>
            <w:r w:rsidRPr="00CF2F34">
              <w:rPr>
                <w:rFonts w:ascii="Aptos" w:hAnsi="Aptos" w:cstheme="minorHAnsi"/>
                <w:noProof/>
                <w:webHidden/>
              </w:rPr>
              <w:fldChar w:fldCharType="separate"/>
            </w:r>
            <w:r w:rsidRPr="00CF2F34">
              <w:rPr>
                <w:rFonts w:ascii="Aptos" w:hAnsi="Aptos" w:cstheme="minorHAnsi"/>
                <w:noProof/>
                <w:webHidden/>
              </w:rPr>
              <w:t>3</w:t>
            </w:r>
            <w:r w:rsidR="00731BAF" w:rsidRPr="00CF2F34">
              <w:rPr>
                <w:rFonts w:ascii="Aptos" w:hAnsi="Aptos" w:cstheme="minorHAnsi"/>
                <w:noProof/>
                <w:webHidden/>
              </w:rPr>
              <w:t>2</w:t>
            </w:r>
            <w:r w:rsidRPr="00CF2F34">
              <w:rPr>
                <w:rFonts w:ascii="Aptos" w:hAnsi="Aptos" w:cstheme="minorHAnsi"/>
                <w:noProof/>
                <w:webHidden/>
              </w:rPr>
              <w:fldChar w:fldCharType="end"/>
            </w:r>
          </w:hyperlink>
        </w:p>
        <w:p w14:paraId="2A971018" w14:textId="0CC52C37" w:rsidR="00313BA2" w:rsidRPr="00CF2F34" w:rsidRDefault="00313BA2" w:rsidP="00313BA2">
          <w:pPr>
            <w:pStyle w:val="TOC2"/>
            <w:rPr>
              <w:rFonts w:ascii="Aptos" w:eastAsiaTheme="minorEastAsia" w:hAnsi="Aptos" w:cstheme="minorHAnsi"/>
              <w:noProof/>
              <w:kern w:val="2"/>
              <w:sz w:val="24"/>
              <w:szCs w:val="24"/>
              <w:lang w:eastAsia="en-NZ"/>
              <w14:ligatures w14:val="standardContextual"/>
            </w:rPr>
          </w:pPr>
          <w:hyperlink w:anchor="_Toc202555850" w:history="1">
            <w:r w:rsidRPr="00CF2F34">
              <w:rPr>
                <w:rStyle w:val="Hyperlink"/>
                <w:rFonts w:ascii="Aptos" w:hAnsi="Aptos" w:cstheme="minorHAnsi"/>
                <w:noProof/>
              </w:rPr>
              <w:t>Appointed members or not:</w:t>
            </w:r>
            <w:r w:rsidRPr="00CF2F34">
              <w:rPr>
                <w:rFonts w:ascii="Aptos" w:hAnsi="Aptos" w:cstheme="minorHAnsi"/>
                <w:noProof/>
                <w:webHidden/>
              </w:rPr>
              <w:tab/>
            </w:r>
            <w:r w:rsidRPr="00CF2F34">
              <w:rPr>
                <w:rFonts w:ascii="Aptos" w:hAnsi="Aptos" w:cstheme="minorHAnsi"/>
                <w:noProof/>
                <w:webHidden/>
              </w:rPr>
              <w:fldChar w:fldCharType="begin"/>
            </w:r>
            <w:r w:rsidRPr="00CF2F34">
              <w:rPr>
                <w:rFonts w:ascii="Aptos" w:hAnsi="Aptos" w:cstheme="minorHAnsi"/>
                <w:webHidden/>
              </w:rPr>
              <w:instrText xml:space="preserve"> PAGEREF _Toc202555850 \h </w:instrText>
            </w:r>
            <w:r w:rsidRPr="00CF2F34">
              <w:rPr>
                <w:rFonts w:ascii="Aptos" w:hAnsi="Aptos" w:cstheme="minorHAnsi"/>
                <w:noProof/>
                <w:webHidden/>
              </w:rPr>
            </w:r>
            <w:r w:rsidRPr="00CF2F34">
              <w:rPr>
                <w:rFonts w:ascii="Aptos" w:hAnsi="Aptos" w:cstheme="minorHAnsi"/>
                <w:noProof/>
                <w:webHidden/>
              </w:rPr>
              <w:fldChar w:fldCharType="separate"/>
            </w:r>
            <w:r w:rsidRPr="00CF2F34">
              <w:rPr>
                <w:rFonts w:ascii="Aptos" w:hAnsi="Aptos" w:cstheme="minorHAnsi"/>
                <w:noProof/>
                <w:webHidden/>
              </w:rPr>
              <w:t>3</w:t>
            </w:r>
            <w:r w:rsidR="00731BAF" w:rsidRPr="00CF2F34">
              <w:rPr>
                <w:rFonts w:ascii="Aptos" w:hAnsi="Aptos" w:cstheme="minorHAnsi"/>
                <w:noProof/>
                <w:webHidden/>
              </w:rPr>
              <w:t>4</w:t>
            </w:r>
            <w:r w:rsidRPr="00CF2F34">
              <w:rPr>
                <w:rFonts w:ascii="Aptos" w:hAnsi="Aptos" w:cstheme="minorHAnsi"/>
                <w:noProof/>
                <w:webHidden/>
              </w:rPr>
              <w:fldChar w:fldCharType="end"/>
            </w:r>
          </w:hyperlink>
        </w:p>
        <w:p w14:paraId="00512C4F" w14:textId="7B9FFE18" w:rsidR="00313BA2" w:rsidRPr="00CF2F34" w:rsidRDefault="00313BA2" w:rsidP="00313BA2">
          <w:pPr>
            <w:pStyle w:val="TOC3"/>
            <w:rPr>
              <w:rFonts w:ascii="Aptos" w:eastAsiaTheme="minorEastAsia" w:hAnsi="Aptos" w:cstheme="minorHAnsi"/>
              <w:noProof/>
              <w:kern w:val="2"/>
              <w:sz w:val="24"/>
              <w:szCs w:val="24"/>
              <w:lang w:eastAsia="en-NZ"/>
              <w14:ligatures w14:val="standardContextual"/>
            </w:rPr>
          </w:pPr>
          <w:hyperlink w:anchor="_Toc202555851" w:history="1">
            <w:r w:rsidRPr="00CF2F34">
              <w:rPr>
                <w:rStyle w:val="Hyperlink"/>
                <w:rFonts w:ascii="Aptos" w:hAnsi="Aptos" w:cstheme="minorHAnsi"/>
                <w:noProof/>
              </w:rPr>
              <w:t>Knowledge:</w:t>
            </w:r>
            <w:r w:rsidR="00C66C27" w:rsidRPr="00CF2F34">
              <w:rPr>
                <w:rStyle w:val="Hyperlink"/>
                <w:rFonts w:ascii="Aptos" w:hAnsi="Aptos" w:cstheme="minorHAnsi"/>
                <w:noProof/>
              </w:rPr>
              <w:t>…………………..</w:t>
            </w:r>
            <w:r w:rsidRPr="00CF2F34">
              <w:rPr>
                <w:rFonts w:ascii="Aptos" w:hAnsi="Aptos" w:cstheme="minorHAnsi"/>
                <w:noProof/>
                <w:webHidden/>
              </w:rPr>
              <w:tab/>
            </w:r>
            <w:r w:rsidRPr="00CF2F34">
              <w:rPr>
                <w:rFonts w:ascii="Aptos" w:hAnsi="Aptos" w:cstheme="minorHAnsi"/>
                <w:noProof/>
                <w:webHidden/>
              </w:rPr>
              <w:fldChar w:fldCharType="begin"/>
            </w:r>
            <w:r w:rsidRPr="00CF2F34">
              <w:rPr>
                <w:rFonts w:ascii="Aptos" w:hAnsi="Aptos" w:cstheme="minorHAnsi"/>
                <w:webHidden/>
              </w:rPr>
              <w:instrText xml:space="preserve"> PAGEREF _Toc202555851 \h </w:instrText>
            </w:r>
            <w:r w:rsidRPr="00CF2F34">
              <w:rPr>
                <w:rFonts w:ascii="Aptos" w:hAnsi="Aptos" w:cstheme="minorHAnsi"/>
                <w:noProof/>
                <w:webHidden/>
              </w:rPr>
            </w:r>
            <w:r w:rsidRPr="00CF2F34">
              <w:rPr>
                <w:rFonts w:ascii="Aptos" w:hAnsi="Aptos" w:cstheme="minorHAnsi"/>
                <w:noProof/>
                <w:webHidden/>
              </w:rPr>
              <w:fldChar w:fldCharType="separate"/>
            </w:r>
            <w:r w:rsidRPr="00CF2F34">
              <w:rPr>
                <w:rFonts w:ascii="Aptos" w:hAnsi="Aptos" w:cstheme="minorHAnsi"/>
                <w:noProof/>
                <w:webHidden/>
              </w:rPr>
              <w:t>3</w:t>
            </w:r>
            <w:r w:rsidR="00731BAF" w:rsidRPr="00CF2F34">
              <w:rPr>
                <w:rFonts w:ascii="Aptos" w:hAnsi="Aptos" w:cstheme="minorHAnsi"/>
                <w:noProof/>
                <w:webHidden/>
              </w:rPr>
              <w:t>4</w:t>
            </w:r>
            <w:r w:rsidRPr="00CF2F34">
              <w:rPr>
                <w:rFonts w:ascii="Aptos" w:hAnsi="Aptos" w:cstheme="minorHAnsi"/>
                <w:noProof/>
                <w:webHidden/>
              </w:rPr>
              <w:fldChar w:fldCharType="end"/>
            </w:r>
          </w:hyperlink>
        </w:p>
        <w:p w14:paraId="451D8008" w14:textId="14EC6F04" w:rsidR="00313BA2" w:rsidRPr="00CF2F34" w:rsidRDefault="00313BA2" w:rsidP="00313BA2">
          <w:pPr>
            <w:pStyle w:val="TOC3"/>
            <w:rPr>
              <w:rFonts w:ascii="Aptos" w:eastAsiaTheme="minorEastAsia" w:hAnsi="Aptos" w:cstheme="minorHAnsi"/>
              <w:noProof/>
              <w:kern w:val="2"/>
              <w:sz w:val="24"/>
              <w:szCs w:val="24"/>
              <w:lang w:eastAsia="en-NZ"/>
              <w14:ligatures w14:val="standardContextual"/>
            </w:rPr>
          </w:pPr>
          <w:hyperlink w:anchor="_Toc202555852" w:history="1">
            <w:r w:rsidRPr="00CF2F34">
              <w:rPr>
                <w:rStyle w:val="Hyperlink"/>
                <w:rFonts w:ascii="Aptos" w:hAnsi="Aptos" w:cstheme="minorHAnsi"/>
                <w:noProof/>
              </w:rPr>
              <w:t>Diversity:</w:t>
            </w:r>
            <w:r w:rsidR="00C66C27" w:rsidRPr="00CF2F34">
              <w:rPr>
                <w:rStyle w:val="Hyperlink"/>
                <w:rFonts w:ascii="Aptos" w:hAnsi="Aptos" w:cstheme="minorHAnsi"/>
                <w:noProof/>
              </w:rPr>
              <w:t>……………………</w:t>
            </w:r>
            <w:r w:rsidRPr="00CF2F34">
              <w:rPr>
                <w:rFonts w:ascii="Aptos" w:hAnsi="Aptos" w:cstheme="minorHAnsi"/>
                <w:noProof/>
                <w:webHidden/>
              </w:rPr>
              <w:tab/>
            </w:r>
            <w:r w:rsidRPr="00CF2F34">
              <w:rPr>
                <w:rFonts w:ascii="Aptos" w:hAnsi="Aptos" w:cstheme="minorHAnsi"/>
                <w:noProof/>
                <w:webHidden/>
              </w:rPr>
              <w:fldChar w:fldCharType="begin"/>
            </w:r>
            <w:r w:rsidRPr="00CF2F34">
              <w:rPr>
                <w:rFonts w:ascii="Aptos" w:hAnsi="Aptos" w:cstheme="minorHAnsi"/>
                <w:webHidden/>
              </w:rPr>
              <w:instrText xml:space="preserve"> PAGEREF _Toc202555852 \h </w:instrText>
            </w:r>
            <w:r w:rsidRPr="00CF2F34">
              <w:rPr>
                <w:rFonts w:ascii="Aptos" w:hAnsi="Aptos" w:cstheme="minorHAnsi"/>
                <w:noProof/>
                <w:webHidden/>
              </w:rPr>
            </w:r>
            <w:r w:rsidRPr="00CF2F34">
              <w:rPr>
                <w:rFonts w:ascii="Aptos" w:hAnsi="Aptos" w:cstheme="minorHAnsi"/>
                <w:noProof/>
                <w:webHidden/>
              </w:rPr>
              <w:fldChar w:fldCharType="separate"/>
            </w:r>
            <w:r w:rsidRPr="00CF2F34">
              <w:rPr>
                <w:rFonts w:ascii="Aptos" w:hAnsi="Aptos" w:cstheme="minorHAnsi"/>
                <w:noProof/>
                <w:webHidden/>
              </w:rPr>
              <w:t>3</w:t>
            </w:r>
            <w:r w:rsidR="00731BAF" w:rsidRPr="00CF2F34">
              <w:rPr>
                <w:rFonts w:ascii="Aptos" w:hAnsi="Aptos" w:cstheme="minorHAnsi"/>
                <w:noProof/>
                <w:webHidden/>
              </w:rPr>
              <w:t>4</w:t>
            </w:r>
            <w:r w:rsidRPr="00CF2F34">
              <w:rPr>
                <w:rFonts w:ascii="Aptos" w:hAnsi="Aptos" w:cstheme="minorHAnsi"/>
                <w:noProof/>
                <w:webHidden/>
              </w:rPr>
              <w:fldChar w:fldCharType="end"/>
            </w:r>
          </w:hyperlink>
        </w:p>
        <w:p w14:paraId="17C588A1" w14:textId="386CB665" w:rsidR="00313BA2" w:rsidRPr="00CF2F34" w:rsidRDefault="00313BA2" w:rsidP="00313BA2">
          <w:pPr>
            <w:pStyle w:val="TOC3"/>
            <w:rPr>
              <w:rFonts w:ascii="Aptos" w:eastAsiaTheme="minorEastAsia" w:hAnsi="Aptos" w:cstheme="minorHAnsi"/>
              <w:noProof/>
              <w:kern w:val="2"/>
              <w:sz w:val="24"/>
              <w:szCs w:val="24"/>
              <w:lang w:eastAsia="en-NZ"/>
              <w14:ligatures w14:val="standardContextual"/>
            </w:rPr>
          </w:pPr>
          <w:hyperlink w:anchor="_Toc202555853" w:history="1">
            <w:r w:rsidRPr="00CF2F34">
              <w:rPr>
                <w:rStyle w:val="Hyperlink"/>
                <w:rFonts w:ascii="Aptos" w:hAnsi="Aptos" w:cstheme="minorHAnsi"/>
                <w:noProof/>
              </w:rPr>
              <w:t>Representativeness:</w:t>
            </w:r>
            <w:r w:rsidRPr="00CF2F34">
              <w:rPr>
                <w:rFonts w:ascii="Aptos" w:hAnsi="Aptos" w:cstheme="minorHAnsi"/>
                <w:noProof/>
                <w:webHidden/>
              </w:rPr>
              <w:tab/>
            </w:r>
            <w:r w:rsidRPr="00CF2F34">
              <w:rPr>
                <w:rFonts w:ascii="Aptos" w:hAnsi="Aptos" w:cstheme="minorHAnsi"/>
                <w:noProof/>
                <w:webHidden/>
              </w:rPr>
              <w:fldChar w:fldCharType="begin"/>
            </w:r>
            <w:r w:rsidRPr="00CF2F34">
              <w:rPr>
                <w:rFonts w:ascii="Aptos" w:hAnsi="Aptos" w:cstheme="minorHAnsi"/>
                <w:webHidden/>
              </w:rPr>
              <w:instrText xml:space="preserve"> PAGEREF _Toc202555853 \h </w:instrText>
            </w:r>
            <w:r w:rsidRPr="00CF2F34">
              <w:rPr>
                <w:rFonts w:ascii="Aptos" w:hAnsi="Aptos" w:cstheme="minorHAnsi"/>
                <w:noProof/>
                <w:webHidden/>
              </w:rPr>
            </w:r>
            <w:r w:rsidRPr="00CF2F34">
              <w:rPr>
                <w:rFonts w:ascii="Aptos" w:hAnsi="Aptos" w:cstheme="minorHAnsi"/>
                <w:noProof/>
                <w:webHidden/>
              </w:rPr>
              <w:fldChar w:fldCharType="separate"/>
            </w:r>
            <w:r w:rsidRPr="00CF2F34">
              <w:rPr>
                <w:rFonts w:ascii="Aptos" w:hAnsi="Aptos" w:cstheme="minorHAnsi"/>
                <w:noProof/>
                <w:webHidden/>
              </w:rPr>
              <w:t>3</w:t>
            </w:r>
            <w:r w:rsidR="00731BAF" w:rsidRPr="00CF2F34">
              <w:rPr>
                <w:rFonts w:ascii="Aptos" w:hAnsi="Aptos" w:cstheme="minorHAnsi"/>
                <w:noProof/>
                <w:webHidden/>
              </w:rPr>
              <w:t>4</w:t>
            </w:r>
            <w:r w:rsidRPr="00CF2F34">
              <w:rPr>
                <w:rFonts w:ascii="Aptos" w:hAnsi="Aptos" w:cstheme="minorHAnsi"/>
                <w:noProof/>
                <w:webHidden/>
              </w:rPr>
              <w:fldChar w:fldCharType="end"/>
            </w:r>
          </w:hyperlink>
        </w:p>
        <w:p w14:paraId="10174290" w14:textId="7649FB1E" w:rsidR="00313BA2" w:rsidRPr="00CF2F34" w:rsidRDefault="00313BA2" w:rsidP="00313BA2">
          <w:pPr>
            <w:pStyle w:val="TOC3"/>
            <w:rPr>
              <w:rFonts w:ascii="Aptos" w:eastAsiaTheme="minorEastAsia" w:hAnsi="Aptos" w:cstheme="minorHAnsi"/>
              <w:noProof/>
              <w:kern w:val="2"/>
              <w:sz w:val="24"/>
              <w:szCs w:val="24"/>
              <w:lang w:eastAsia="en-NZ"/>
              <w14:ligatures w14:val="standardContextual"/>
            </w:rPr>
          </w:pPr>
          <w:hyperlink w:anchor="_Toc202555854" w:history="1">
            <w:r w:rsidRPr="00CF2F34">
              <w:rPr>
                <w:rStyle w:val="Hyperlink"/>
                <w:rFonts w:ascii="Aptos" w:hAnsi="Aptos" w:cstheme="minorHAnsi"/>
                <w:noProof/>
              </w:rPr>
              <w:t>Legislation:</w:t>
            </w:r>
            <w:r w:rsidR="00C66C27" w:rsidRPr="00CF2F34">
              <w:rPr>
                <w:rStyle w:val="Hyperlink"/>
                <w:rFonts w:ascii="Aptos" w:hAnsi="Aptos" w:cstheme="minorHAnsi"/>
                <w:noProof/>
              </w:rPr>
              <w:t>………………</w:t>
            </w:r>
            <w:r w:rsidRPr="00CF2F34">
              <w:rPr>
                <w:rFonts w:ascii="Aptos" w:hAnsi="Aptos" w:cstheme="minorHAnsi"/>
                <w:noProof/>
                <w:webHidden/>
              </w:rPr>
              <w:tab/>
            </w:r>
            <w:r w:rsidRPr="00CF2F34">
              <w:rPr>
                <w:rFonts w:ascii="Aptos" w:hAnsi="Aptos" w:cstheme="minorHAnsi"/>
                <w:noProof/>
                <w:webHidden/>
              </w:rPr>
              <w:fldChar w:fldCharType="begin"/>
            </w:r>
            <w:r w:rsidRPr="00CF2F34">
              <w:rPr>
                <w:rFonts w:ascii="Aptos" w:hAnsi="Aptos" w:cstheme="minorHAnsi"/>
                <w:webHidden/>
              </w:rPr>
              <w:instrText xml:space="preserve"> PAGEREF _Toc202555854 \h </w:instrText>
            </w:r>
            <w:r w:rsidRPr="00CF2F34">
              <w:rPr>
                <w:rFonts w:ascii="Aptos" w:hAnsi="Aptos" w:cstheme="minorHAnsi"/>
                <w:noProof/>
                <w:webHidden/>
              </w:rPr>
            </w:r>
            <w:r w:rsidRPr="00CF2F34">
              <w:rPr>
                <w:rFonts w:ascii="Aptos" w:hAnsi="Aptos" w:cstheme="minorHAnsi"/>
                <w:noProof/>
                <w:webHidden/>
              </w:rPr>
              <w:fldChar w:fldCharType="separate"/>
            </w:r>
            <w:r w:rsidRPr="00CF2F34">
              <w:rPr>
                <w:rFonts w:ascii="Aptos" w:hAnsi="Aptos" w:cstheme="minorHAnsi"/>
                <w:noProof/>
                <w:webHidden/>
              </w:rPr>
              <w:t>3</w:t>
            </w:r>
            <w:r w:rsidR="00731BAF" w:rsidRPr="00CF2F34">
              <w:rPr>
                <w:rFonts w:ascii="Aptos" w:hAnsi="Aptos" w:cstheme="minorHAnsi"/>
                <w:noProof/>
                <w:webHidden/>
              </w:rPr>
              <w:t>4</w:t>
            </w:r>
            <w:r w:rsidRPr="00CF2F34">
              <w:rPr>
                <w:rFonts w:ascii="Aptos" w:hAnsi="Aptos" w:cstheme="minorHAnsi"/>
                <w:noProof/>
                <w:webHidden/>
              </w:rPr>
              <w:fldChar w:fldCharType="end"/>
            </w:r>
          </w:hyperlink>
        </w:p>
        <w:p w14:paraId="67613905" w14:textId="5E7B36E2" w:rsidR="00313BA2" w:rsidRPr="00CF2F34" w:rsidRDefault="00313BA2" w:rsidP="00313BA2">
          <w:pPr>
            <w:pStyle w:val="TOC1"/>
            <w:rPr>
              <w:rFonts w:ascii="Aptos" w:eastAsiaTheme="minorEastAsia" w:hAnsi="Aptos" w:cstheme="minorHAnsi"/>
              <w:noProof/>
              <w:kern w:val="2"/>
              <w:sz w:val="24"/>
              <w:szCs w:val="24"/>
              <w:lang w:eastAsia="en-NZ"/>
              <w14:ligatures w14:val="standardContextual"/>
            </w:rPr>
          </w:pPr>
          <w:hyperlink w:anchor="_Toc202555855" w:history="1">
            <w:r w:rsidRPr="00CF2F34">
              <w:rPr>
                <w:rStyle w:val="Hyperlink"/>
                <w:rFonts w:ascii="Aptos" w:hAnsi="Aptos" w:cstheme="minorHAnsi"/>
                <w:noProof/>
              </w:rPr>
              <w:t>Assessment summary</w:t>
            </w:r>
            <w:r w:rsidRPr="00CF2F34">
              <w:rPr>
                <w:rFonts w:ascii="Aptos" w:hAnsi="Aptos" w:cstheme="minorHAnsi"/>
                <w:noProof/>
                <w:webHidden/>
              </w:rPr>
              <w:tab/>
            </w:r>
            <w:r w:rsidR="00731BAF" w:rsidRPr="00CF2F34">
              <w:rPr>
                <w:rFonts w:ascii="Aptos" w:hAnsi="Aptos" w:cstheme="minorHAnsi"/>
                <w:noProof/>
                <w:webHidden/>
              </w:rPr>
              <w:t>35</w:t>
            </w:r>
          </w:hyperlink>
        </w:p>
        <w:p w14:paraId="17D56330" w14:textId="5F110461" w:rsidR="00313BA2" w:rsidRPr="00CF2F34" w:rsidRDefault="00313BA2" w:rsidP="00313BA2">
          <w:pPr>
            <w:pStyle w:val="TOC1"/>
            <w:rPr>
              <w:rFonts w:ascii="Aptos" w:eastAsiaTheme="minorEastAsia" w:hAnsi="Aptos" w:cstheme="minorHAnsi"/>
              <w:noProof/>
              <w:kern w:val="2"/>
              <w:sz w:val="24"/>
              <w:szCs w:val="24"/>
              <w:lang w:eastAsia="en-NZ"/>
              <w14:ligatures w14:val="standardContextual"/>
            </w:rPr>
          </w:pPr>
          <w:hyperlink w:anchor="_Toc202555856" w:history="1">
            <w:r w:rsidRPr="00CF2F34">
              <w:rPr>
                <w:rStyle w:val="Hyperlink"/>
                <w:rFonts w:ascii="Aptos" w:hAnsi="Aptos" w:cstheme="minorHAnsi"/>
                <w:noProof/>
              </w:rPr>
              <w:t>Common questions</w:t>
            </w:r>
            <w:r w:rsidRPr="00CF2F34">
              <w:rPr>
                <w:rFonts w:ascii="Aptos" w:hAnsi="Aptos" w:cstheme="minorHAnsi"/>
                <w:noProof/>
                <w:webHidden/>
              </w:rPr>
              <w:tab/>
            </w:r>
            <w:r w:rsidR="00731BAF" w:rsidRPr="00CF2F34">
              <w:rPr>
                <w:rFonts w:ascii="Aptos" w:hAnsi="Aptos" w:cstheme="minorHAnsi"/>
                <w:noProof/>
                <w:webHidden/>
              </w:rPr>
              <w:t>36</w:t>
            </w:r>
          </w:hyperlink>
        </w:p>
        <w:p w14:paraId="704AF144" w14:textId="0EFC63F1" w:rsidR="00313BA2" w:rsidRPr="00CF2F34" w:rsidRDefault="00313BA2" w:rsidP="00313BA2">
          <w:pPr>
            <w:pStyle w:val="TOC1"/>
            <w:rPr>
              <w:rFonts w:ascii="Aptos" w:eastAsiaTheme="minorEastAsia" w:hAnsi="Aptos" w:cstheme="minorHAnsi"/>
              <w:noProof/>
              <w:kern w:val="2"/>
              <w:sz w:val="24"/>
              <w:szCs w:val="24"/>
              <w:lang w:eastAsia="en-NZ"/>
              <w14:ligatures w14:val="standardContextual"/>
            </w:rPr>
          </w:pPr>
          <w:hyperlink w:anchor="_Toc202555857" w:history="1">
            <w:r w:rsidRPr="00CF2F34">
              <w:rPr>
                <w:rStyle w:val="Hyperlink"/>
                <w:rFonts w:ascii="Aptos" w:hAnsi="Aptos" w:cstheme="minorHAnsi"/>
                <w:noProof/>
              </w:rPr>
              <w:t>References</w:t>
            </w:r>
            <w:r w:rsidRPr="00CF2F34">
              <w:rPr>
                <w:rFonts w:ascii="Aptos" w:hAnsi="Aptos" w:cstheme="minorHAnsi"/>
                <w:noProof/>
                <w:webHidden/>
              </w:rPr>
              <w:tab/>
            </w:r>
            <w:r w:rsidR="00731BAF" w:rsidRPr="00CF2F34">
              <w:rPr>
                <w:rFonts w:ascii="Aptos" w:hAnsi="Aptos" w:cstheme="minorHAnsi"/>
                <w:noProof/>
                <w:webHidden/>
              </w:rPr>
              <w:t>38</w:t>
            </w:r>
          </w:hyperlink>
        </w:p>
        <w:p w14:paraId="0616ACD3" w14:textId="6BF8AE1D" w:rsidR="00313BA2" w:rsidRPr="00CF2F34" w:rsidRDefault="00313BA2" w:rsidP="00313BA2">
          <w:pPr>
            <w:pStyle w:val="TOC1"/>
            <w:tabs>
              <w:tab w:val="left" w:pos="1701"/>
            </w:tabs>
            <w:rPr>
              <w:rFonts w:ascii="Aptos" w:eastAsiaTheme="minorEastAsia" w:hAnsi="Aptos" w:cstheme="minorHAnsi"/>
              <w:noProof/>
              <w:kern w:val="2"/>
              <w:sz w:val="24"/>
              <w:szCs w:val="24"/>
              <w:lang w:eastAsia="en-NZ"/>
              <w14:ligatures w14:val="standardContextual"/>
            </w:rPr>
          </w:pPr>
          <w:hyperlink w:anchor="_Toc202555858" w:history="1">
            <w:r w:rsidRPr="00CF2F34">
              <w:rPr>
                <w:rStyle w:val="Hyperlink"/>
                <w:rFonts w:ascii="Aptos" w:hAnsi="Aptos" w:cstheme="minorHAnsi"/>
                <w:noProof/>
              </w:rPr>
              <w:t>Appendix 1</w:t>
            </w:r>
            <w:r w:rsidRPr="00CF2F34">
              <w:rPr>
                <w:rFonts w:ascii="Aptos" w:eastAsiaTheme="minorEastAsia" w:hAnsi="Aptos" w:cstheme="minorHAnsi"/>
                <w:noProof/>
                <w:kern w:val="2"/>
                <w:sz w:val="24"/>
                <w:szCs w:val="24"/>
                <w:lang w:eastAsia="en-NZ"/>
                <w14:ligatures w14:val="standardContextual"/>
              </w:rPr>
              <w:tab/>
            </w:r>
            <w:r w:rsidRPr="00CF2F34">
              <w:rPr>
                <w:rStyle w:val="Hyperlink"/>
                <w:rFonts w:ascii="Aptos" w:hAnsi="Aptos" w:cstheme="minorHAnsi"/>
                <w:noProof/>
              </w:rPr>
              <w:t xml:space="preserve"> Community boards</w:t>
            </w:r>
            <w:r w:rsidRPr="00CF2F34">
              <w:rPr>
                <w:rFonts w:ascii="Aptos" w:hAnsi="Aptos" w:cstheme="minorHAnsi"/>
                <w:noProof/>
                <w:webHidden/>
              </w:rPr>
              <w:tab/>
            </w:r>
            <w:r w:rsidR="00731BAF" w:rsidRPr="00CF2F34">
              <w:rPr>
                <w:rFonts w:ascii="Aptos" w:hAnsi="Aptos" w:cstheme="minorHAnsi"/>
                <w:noProof/>
                <w:webHidden/>
              </w:rPr>
              <w:t>39</w:t>
            </w:r>
          </w:hyperlink>
        </w:p>
        <w:p w14:paraId="2EF0DC84" w14:textId="33C11FE5" w:rsidR="00313BA2" w:rsidRPr="00CF2F34" w:rsidRDefault="00313BA2" w:rsidP="00313BA2">
          <w:pPr>
            <w:pStyle w:val="TOC1"/>
            <w:tabs>
              <w:tab w:val="left" w:pos="1701"/>
            </w:tabs>
            <w:rPr>
              <w:rFonts w:ascii="Aptos" w:eastAsiaTheme="minorEastAsia" w:hAnsi="Aptos" w:cstheme="minorHAnsi"/>
              <w:noProof/>
              <w:kern w:val="2"/>
              <w:sz w:val="24"/>
              <w:szCs w:val="24"/>
              <w:lang w:eastAsia="en-NZ"/>
              <w14:ligatures w14:val="standardContextual"/>
            </w:rPr>
          </w:pPr>
          <w:hyperlink w:anchor="_Toc202555859" w:history="1">
            <w:r w:rsidRPr="00CF2F34">
              <w:rPr>
                <w:rStyle w:val="Hyperlink"/>
                <w:rFonts w:ascii="Aptos" w:hAnsi="Aptos" w:cstheme="minorHAnsi"/>
                <w:noProof/>
              </w:rPr>
              <w:t>Appendix 2</w:t>
            </w:r>
            <w:r w:rsidRPr="00CF2F34">
              <w:rPr>
                <w:rFonts w:ascii="Aptos" w:eastAsiaTheme="minorEastAsia" w:hAnsi="Aptos" w:cstheme="minorHAnsi"/>
                <w:noProof/>
                <w:kern w:val="2"/>
                <w:sz w:val="24"/>
                <w:szCs w:val="24"/>
                <w:lang w:eastAsia="en-NZ"/>
                <w14:ligatures w14:val="standardContextual"/>
              </w:rPr>
              <w:tab/>
            </w:r>
            <w:r w:rsidRPr="00CF2F34">
              <w:rPr>
                <w:rStyle w:val="Hyperlink"/>
                <w:rFonts w:ascii="Aptos" w:hAnsi="Aptos" w:cstheme="minorHAnsi"/>
                <w:noProof/>
              </w:rPr>
              <w:t xml:space="preserve"> Specialist committees</w:t>
            </w:r>
            <w:r w:rsidRPr="00CF2F34">
              <w:rPr>
                <w:rFonts w:ascii="Aptos" w:hAnsi="Aptos" w:cstheme="minorHAnsi"/>
                <w:noProof/>
                <w:webHidden/>
              </w:rPr>
              <w:tab/>
            </w:r>
            <w:r w:rsidRPr="00CF2F34">
              <w:rPr>
                <w:rFonts w:ascii="Aptos" w:hAnsi="Aptos" w:cstheme="minorHAnsi"/>
                <w:noProof/>
                <w:webHidden/>
              </w:rPr>
              <w:fldChar w:fldCharType="begin"/>
            </w:r>
            <w:r w:rsidRPr="00CF2F34">
              <w:rPr>
                <w:rFonts w:ascii="Aptos" w:hAnsi="Aptos" w:cstheme="minorHAnsi"/>
                <w:webHidden/>
              </w:rPr>
              <w:instrText xml:space="preserve"> PAGEREF _Toc202555859 \h </w:instrText>
            </w:r>
            <w:r w:rsidRPr="00CF2F34">
              <w:rPr>
                <w:rFonts w:ascii="Aptos" w:hAnsi="Aptos" w:cstheme="minorHAnsi"/>
                <w:noProof/>
                <w:webHidden/>
              </w:rPr>
            </w:r>
            <w:r w:rsidRPr="00CF2F34">
              <w:rPr>
                <w:rFonts w:ascii="Aptos" w:hAnsi="Aptos" w:cstheme="minorHAnsi"/>
                <w:noProof/>
                <w:webHidden/>
              </w:rPr>
              <w:fldChar w:fldCharType="separate"/>
            </w:r>
            <w:r w:rsidRPr="00CF2F34">
              <w:rPr>
                <w:rFonts w:ascii="Aptos" w:hAnsi="Aptos" w:cstheme="minorHAnsi"/>
                <w:noProof/>
                <w:webHidden/>
              </w:rPr>
              <w:t>4</w:t>
            </w:r>
            <w:r w:rsidR="00731BAF" w:rsidRPr="00CF2F34">
              <w:rPr>
                <w:rFonts w:ascii="Aptos" w:hAnsi="Aptos" w:cstheme="minorHAnsi"/>
                <w:noProof/>
                <w:webHidden/>
              </w:rPr>
              <w:t>1</w:t>
            </w:r>
            <w:r w:rsidRPr="00CF2F34">
              <w:rPr>
                <w:rFonts w:ascii="Aptos" w:hAnsi="Aptos" w:cstheme="minorHAnsi"/>
                <w:noProof/>
                <w:webHidden/>
              </w:rPr>
              <w:fldChar w:fldCharType="end"/>
            </w:r>
          </w:hyperlink>
        </w:p>
        <w:p w14:paraId="694880D4" w14:textId="50D53492" w:rsidR="00313BA2" w:rsidRPr="00CF2F34" w:rsidRDefault="00313BA2" w:rsidP="00313BA2">
          <w:pPr>
            <w:pStyle w:val="TOC2"/>
            <w:rPr>
              <w:rFonts w:ascii="Aptos" w:eastAsiaTheme="minorEastAsia" w:hAnsi="Aptos" w:cstheme="minorHAnsi"/>
              <w:noProof/>
              <w:kern w:val="2"/>
              <w:sz w:val="24"/>
              <w:szCs w:val="24"/>
              <w:lang w:eastAsia="en-NZ"/>
              <w14:ligatures w14:val="standardContextual"/>
            </w:rPr>
          </w:pPr>
          <w:hyperlink w:anchor="_Toc202555860" w:history="1">
            <w:r w:rsidRPr="00CF2F34">
              <w:rPr>
                <w:rStyle w:val="Hyperlink"/>
                <w:rFonts w:ascii="Aptos" w:hAnsi="Aptos" w:cstheme="minorHAnsi"/>
                <w:noProof/>
              </w:rPr>
              <w:t>Audit and Risk Committees</w:t>
            </w:r>
            <w:r w:rsidRPr="00CF2F34">
              <w:rPr>
                <w:rFonts w:ascii="Aptos" w:hAnsi="Aptos" w:cstheme="minorHAnsi"/>
                <w:noProof/>
                <w:webHidden/>
              </w:rPr>
              <w:tab/>
            </w:r>
            <w:r w:rsidRPr="00CF2F34">
              <w:rPr>
                <w:rFonts w:ascii="Aptos" w:hAnsi="Aptos" w:cstheme="minorHAnsi"/>
                <w:noProof/>
                <w:webHidden/>
              </w:rPr>
              <w:fldChar w:fldCharType="begin"/>
            </w:r>
            <w:r w:rsidRPr="00CF2F34">
              <w:rPr>
                <w:rFonts w:ascii="Aptos" w:hAnsi="Aptos" w:cstheme="minorHAnsi"/>
                <w:webHidden/>
              </w:rPr>
              <w:instrText xml:space="preserve"> PAGEREF _Toc202555860 \h </w:instrText>
            </w:r>
            <w:r w:rsidRPr="00CF2F34">
              <w:rPr>
                <w:rFonts w:ascii="Aptos" w:hAnsi="Aptos" w:cstheme="minorHAnsi"/>
                <w:noProof/>
                <w:webHidden/>
              </w:rPr>
            </w:r>
            <w:r w:rsidRPr="00CF2F34">
              <w:rPr>
                <w:rFonts w:ascii="Aptos" w:hAnsi="Aptos" w:cstheme="minorHAnsi"/>
                <w:noProof/>
                <w:webHidden/>
              </w:rPr>
              <w:fldChar w:fldCharType="separate"/>
            </w:r>
            <w:r w:rsidRPr="00CF2F34">
              <w:rPr>
                <w:rFonts w:ascii="Aptos" w:hAnsi="Aptos" w:cstheme="minorHAnsi"/>
                <w:noProof/>
                <w:webHidden/>
              </w:rPr>
              <w:t>4</w:t>
            </w:r>
            <w:r w:rsidR="00731BAF" w:rsidRPr="00CF2F34">
              <w:rPr>
                <w:rFonts w:ascii="Aptos" w:hAnsi="Aptos" w:cstheme="minorHAnsi"/>
                <w:noProof/>
                <w:webHidden/>
              </w:rPr>
              <w:t>1</w:t>
            </w:r>
            <w:r w:rsidRPr="00CF2F34">
              <w:rPr>
                <w:rFonts w:ascii="Aptos" w:hAnsi="Aptos" w:cstheme="minorHAnsi"/>
                <w:noProof/>
                <w:webHidden/>
              </w:rPr>
              <w:fldChar w:fldCharType="end"/>
            </w:r>
          </w:hyperlink>
        </w:p>
        <w:p w14:paraId="1D832CCB" w14:textId="4C87A900" w:rsidR="00313BA2" w:rsidRPr="00CF2F34" w:rsidRDefault="00313BA2" w:rsidP="00313BA2">
          <w:pPr>
            <w:pStyle w:val="TOC3"/>
            <w:rPr>
              <w:rFonts w:ascii="Aptos" w:eastAsiaTheme="minorEastAsia" w:hAnsi="Aptos" w:cstheme="minorHAnsi"/>
              <w:noProof/>
              <w:kern w:val="2"/>
              <w:sz w:val="24"/>
              <w:szCs w:val="24"/>
              <w:lang w:eastAsia="en-NZ"/>
              <w14:ligatures w14:val="standardContextual"/>
            </w:rPr>
          </w:pPr>
          <w:hyperlink w:anchor="_Toc202555861" w:history="1">
            <w:r w:rsidRPr="00CF2F34">
              <w:rPr>
                <w:rStyle w:val="Hyperlink"/>
                <w:rFonts w:ascii="Aptos" w:hAnsi="Aptos" w:cstheme="minorHAnsi"/>
                <w:noProof/>
              </w:rPr>
              <w:t>Terms of reference</w:t>
            </w:r>
            <w:r w:rsidRPr="00CF2F34">
              <w:rPr>
                <w:rFonts w:ascii="Aptos" w:hAnsi="Aptos" w:cstheme="minorHAnsi"/>
                <w:noProof/>
                <w:webHidden/>
              </w:rPr>
              <w:tab/>
            </w:r>
            <w:r w:rsidRPr="00CF2F34">
              <w:rPr>
                <w:rFonts w:ascii="Aptos" w:hAnsi="Aptos" w:cstheme="minorHAnsi"/>
                <w:noProof/>
                <w:webHidden/>
              </w:rPr>
              <w:fldChar w:fldCharType="begin"/>
            </w:r>
            <w:r w:rsidRPr="00CF2F34">
              <w:rPr>
                <w:rFonts w:ascii="Aptos" w:hAnsi="Aptos" w:cstheme="minorHAnsi"/>
                <w:webHidden/>
              </w:rPr>
              <w:instrText xml:space="preserve"> PAGEREF _Toc202555861 \h </w:instrText>
            </w:r>
            <w:r w:rsidRPr="00CF2F34">
              <w:rPr>
                <w:rFonts w:ascii="Aptos" w:hAnsi="Aptos" w:cstheme="minorHAnsi"/>
                <w:noProof/>
                <w:webHidden/>
              </w:rPr>
            </w:r>
            <w:r w:rsidRPr="00CF2F34">
              <w:rPr>
                <w:rFonts w:ascii="Aptos" w:hAnsi="Aptos" w:cstheme="minorHAnsi"/>
                <w:noProof/>
                <w:webHidden/>
              </w:rPr>
              <w:fldChar w:fldCharType="separate"/>
            </w:r>
            <w:r w:rsidRPr="00CF2F34">
              <w:rPr>
                <w:rFonts w:ascii="Aptos" w:hAnsi="Aptos" w:cstheme="minorHAnsi"/>
                <w:noProof/>
                <w:webHidden/>
              </w:rPr>
              <w:t>4</w:t>
            </w:r>
            <w:r w:rsidR="00731BAF" w:rsidRPr="00CF2F34">
              <w:rPr>
                <w:rFonts w:ascii="Aptos" w:hAnsi="Aptos" w:cstheme="minorHAnsi"/>
                <w:noProof/>
                <w:webHidden/>
              </w:rPr>
              <w:t>2</w:t>
            </w:r>
            <w:r w:rsidRPr="00CF2F34">
              <w:rPr>
                <w:rFonts w:ascii="Aptos" w:hAnsi="Aptos" w:cstheme="minorHAnsi"/>
                <w:noProof/>
                <w:webHidden/>
              </w:rPr>
              <w:fldChar w:fldCharType="end"/>
            </w:r>
          </w:hyperlink>
        </w:p>
        <w:p w14:paraId="4C5A312D" w14:textId="2724D069" w:rsidR="00313BA2" w:rsidRPr="00CF2F34" w:rsidRDefault="00313BA2" w:rsidP="00313BA2">
          <w:pPr>
            <w:pStyle w:val="TOC2"/>
            <w:rPr>
              <w:rFonts w:ascii="Aptos" w:eastAsiaTheme="minorEastAsia" w:hAnsi="Aptos" w:cstheme="minorHAnsi"/>
              <w:noProof/>
              <w:kern w:val="2"/>
              <w:sz w:val="24"/>
              <w:szCs w:val="24"/>
              <w:lang w:eastAsia="en-NZ"/>
              <w14:ligatures w14:val="standardContextual"/>
            </w:rPr>
          </w:pPr>
          <w:hyperlink w:anchor="_Toc202555862" w:history="1">
            <w:r w:rsidRPr="00CF2F34">
              <w:rPr>
                <w:rStyle w:val="Hyperlink"/>
                <w:rFonts w:ascii="Aptos" w:hAnsi="Aptos" w:cstheme="minorHAnsi"/>
                <w:noProof/>
              </w:rPr>
              <w:t>CE employment and performance committee</w:t>
            </w:r>
            <w:r w:rsidRPr="00CF2F34">
              <w:rPr>
                <w:rFonts w:ascii="Aptos" w:hAnsi="Aptos" w:cstheme="minorHAnsi"/>
                <w:noProof/>
                <w:webHidden/>
              </w:rPr>
              <w:tab/>
            </w:r>
            <w:r w:rsidRPr="00CF2F34">
              <w:rPr>
                <w:rFonts w:ascii="Aptos" w:hAnsi="Aptos" w:cstheme="minorHAnsi"/>
                <w:noProof/>
                <w:webHidden/>
              </w:rPr>
              <w:fldChar w:fldCharType="begin"/>
            </w:r>
            <w:r w:rsidRPr="00CF2F34">
              <w:rPr>
                <w:rFonts w:ascii="Aptos" w:hAnsi="Aptos" w:cstheme="minorHAnsi"/>
                <w:webHidden/>
              </w:rPr>
              <w:instrText xml:space="preserve"> PAGEREF _Toc202555862 \h </w:instrText>
            </w:r>
            <w:r w:rsidRPr="00CF2F34">
              <w:rPr>
                <w:rFonts w:ascii="Aptos" w:hAnsi="Aptos" w:cstheme="minorHAnsi"/>
                <w:noProof/>
                <w:webHidden/>
              </w:rPr>
            </w:r>
            <w:r w:rsidRPr="00CF2F34">
              <w:rPr>
                <w:rFonts w:ascii="Aptos" w:hAnsi="Aptos" w:cstheme="minorHAnsi"/>
                <w:noProof/>
                <w:webHidden/>
              </w:rPr>
              <w:fldChar w:fldCharType="separate"/>
            </w:r>
            <w:r w:rsidRPr="00CF2F34">
              <w:rPr>
                <w:rFonts w:ascii="Aptos" w:hAnsi="Aptos" w:cstheme="minorHAnsi"/>
                <w:noProof/>
                <w:webHidden/>
              </w:rPr>
              <w:t>4</w:t>
            </w:r>
            <w:r w:rsidR="007B3062" w:rsidRPr="00CF2F34">
              <w:rPr>
                <w:rFonts w:ascii="Aptos" w:hAnsi="Aptos" w:cstheme="minorHAnsi"/>
                <w:noProof/>
                <w:webHidden/>
              </w:rPr>
              <w:t>2</w:t>
            </w:r>
            <w:r w:rsidRPr="00CF2F34">
              <w:rPr>
                <w:rFonts w:ascii="Aptos" w:hAnsi="Aptos" w:cstheme="minorHAnsi"/>
                <w:noProof/>
                <w:webHidden/>
              </w:rPr>
              <w:fldChar w:fldCharType="end"/>
            </w:r>
          </w:hyperlink>
        </w:p>
        <w:p w14:paraId="3B1D657D" w14:textId="4B5B0F88" w:rsidR="00313BA2" w:rsidRPr="00CF2F34" w:rsidRDefault="00313BA2" w:rsidP="00313BA2">
          <w:pPr>
            <w:pStyle w:val="TOC2"/>
            <w:rPr>
              <w:rFonts w:ascii="Aptos" w:eastAsiaTheme="minorEastAsia" w:hAnsi="Aptos" w:cstheme="minorHAnsi"/>
              <w:noProof/>
              <w:kern w:val="2"/>
              <w:sz w:val="24"/>
              <w:szCs w:val="24"/>
              <w:lang w:eastAsia="en-NZ"/>
              <w14:ligatures w14:val="standardContextual"/>
            </w:rPr>
          </w:pPr>
          <w:hyperlink w:anchor="_Toc202555863" w:history="1">
            <w:r w:rsidRPr="00CF2F34">
              <w:rPr>
                <w:rStyle w:val="Hyperlink"/>
                <w:rFonts w:ascii="Aptos" w:hAnsi="Aptos" w:cstheme="minorHAnsi"/>
                <w:noProof/>
              </w:rPr>
              <w:t>District Licensing Committees</w:t>
            </w:r>
            <w:r w:rsidRPr="00CF2F34">
              <w:rPr>
                <w:rFonts w:ascii="Aptos" w:hAnsi="Aptos" w:cstheme="minorHAnsi"/>
                <w:noProof/>
                <w:webHidden/>
              </w:rPr>
              <w:tab/>
            </w:r>
            <w:r w:rsidRPr="00CF2F34">
              <w:rPr>
                <w:rFonts w:ascii="Aptos" w:hAnsi="Aptos" w:cstheme="minorHAnsi"/>
                <w:noProof/>
                <w:webHidden/>
              </w:rPr>
              <w:fldChar w:fldCharType="begin"/>
            </w:r>
            <w:r w:rsidRPr="00CF2F34">
              <w:rPr>
                <w:rFonts w:ascii="Aptos" w:hAnsi="Aptos" w:cstheme="minorHAnsi"/>
                <w:webHidden/>
              </w:rPr>
              <w:instrText xml:space="preserve"> PAGEREF _Toc202555863 \h </w:instrText>
            </w:r>
            <w:r w:rsidRPr="00CF2F34">
              <w:rPr>
                <w:rFonts w:ascii="Aptos" w:hAnsi="Aptos" w:cstheme="minorHAnsi"/>
                <w:noProof/>
                <w:webHidden/>
              </w:rPr>
            </w:r>
            <w:r w:rsidRPr="00CF2F34">
              <w:rPr>
                <w:rFonts w:ascii="Aptos" w:hAnsi="Aptos" w:cstheme="minorHAnsi"/>
                <w:noProof/>
                <w:webHidden/>
              </w:rPr>
              <w:fldChar w:fldCharType="separate"/>
            </w:r>
            <w:r w:rsidRPr="00CF2F34">
              <w:rPr>
                <w:rFonts w:ascii="Aptos" w:hAnsi="Aptos" w:cstheme="minorHAnsi"/>
                <w:noProof/>
                <w:webHidden/>
              </w:rPr>
              <w:t>4</w:t>
            </w:r>
            <w:r w:rsidR="007B3062" w:rsidRPr="00CF2F34">
              <w:rPr>
                <w:rFonts w:ascii="Aptos" w:hAnsi="Aptos" w:cstheme="minorHAnsi"/>
                <w:noProof/>
                <w:webHidden/>
              </w:rPr>
              <w:t>3</w:t>
            </w:r>
            <w:r w:rsidRPr="00CF2F34">
              <w:rPr>
                <w:rFonts w:ascii="Aptos" w:hAnsi="Aptos" w:cstheme="minorHAnsi"/>
                <w:noProof/>
                <w:webHidden/>
              </w:rPr>
              <w:fldChar w:fldCharType="end"/>
            </w:r>
          </w:hyperlink>
        </w:p>
        <w:p w14:paraId="71CB3397" w14:textId="691B22DD" w:rsidR="00313BA2" w:rsidRPr="00CF2F34" w:rsidRDefault="00313BA2" w:rsidP="00313BA2">
          <w:pPr>
            <w:pStyle w:val="TOC2"/>
            <w:rPr>
              <w:rFonts w:ascii="Aptos" w:eastAsiaTheme="minorEastAsia" w:hAnsi="Aptos" w:cstheme="minorHAnsi"/>
              <w:noProof/>
              <w:kern w:val="2"/>
              <w:sz w:val="24"/>
              <w:szCs w:val="24"/>
              <w:lang w:eastAsia="en-NZ"/>
              <w14:ligatures w14:val="standardContextual"/>
            </w:rPr>
          </w:pPr>
          <w:hyperlink w:anchor="_Toc202555864" w:history="1">
            <w:r w:rsidRPr="00CF2F34">
              <w:rPr>
                <w:rStyle w:val="Hyperlink"/>
                <w:rFonts w:ascii="Aptos" w:hAnsi="Aptos" w:cstheme="minorHAnsi"/>
                <w:noProof/>
              </w:rPr>
              <w:t>Other Specialist Committees</w:t>
            </w:r>
            <w:r w:rsidRPr="00CF2F34">
              <w:rPr>
                <w:rFonts w:ascii="Aptos" w:hAnsi="Aptos" w:cstheme="minorHAnsi"/>
                <w:noProof/>
                <w:webHidden/>
              </w:rPr>
              <w:tab/>
            </w:r>
            <w:r w:rsidR="007B3062" w:rsidRPr="00CF2F34">
              <w:rPr>
                <w:rFonts w:ascii="Aptos" w:hAnsi="Aptos" w:cstheme="minorHAnsi"/>
                <w:noProof/>
                <w:webHidden/>
              </w:rPr>
              <w:t>44</w:t>
            </w:r>
          </w:hyperlink>
        </w:p>
        <w:p w14:paraId="1B871720" w14:textId="0F15D682" w:rsidR="00313BA2" w:rsidRPr="00CF2F34" w:rsidRDefault="00313BA2" w:rsidP="00313BA2">
          <w:pPr>
            <w:pStyle w:val="TOC3"/>
            <w:rPr>
              <w:rFonts w:ascii="Aptos" w:eastAsiaTheme="minorEastAsia" w:hAnsi="Aptos" w:cstheme="minorHAnsi"/>
              <w:noProof/>
              <w:kern w:val="2"/>
              <w:sz w:val="24"/>
              <w:szCs w:val="24"/>
              <w:lang w:eastAsia="en-NZ"/>
              <w14:ligatures w14:val="standardContextual"/>
            </w:rPr>
          </w:pPr>
          <w:hyperlink w:anchor="_Toc202555865" w:history="1">
            <w:r w:rsidRPr="00CF2F34">
              <w:rPr>
                <w:rStyle w:val="Hyperlink"/>
                <w:rFonts w:ascii="Aptos" w:hAnsi="Aptos" w:cstheme="minorHAnsi"/>
                <w:noProof/>
              </w:rPr>
              <w:t>Strategic Projects Committee (NPDC)</w:t>
            </w:r>
            <w:r w:rsidRPr="00CF2F34">
              <w:rPr>
                <w:rFonts w:ascii="Aptos" w:hAnsi="Aptos" w:cstheme="minorHAnsi"/>
                <w:noProof/>
                <w:webHidden/>
              </w:rPr>
              <w:tab/>
            </w:r>
            <w:r w:rsidR="007B3062" w:rsidRPr="00CF2F34">
              <w:rPr>
                <w:rFonts w:ascii="Aptos" w:hAnsi="Aptos" w:cstheme="minorHAnsi"/>
                <w:noProof/>
                <w:webHidden/>
              </w:rPr>
              <w:t>44</w:t>
            </w:r>
          </w:hyperlink>
        </w:p>
        <w:p w14:paraId="288EF66D" w14:textId="48124DA9" w:rsidR="00313BA2" w:rsidRPr="00CF2F34" w:rsidRDefault="00313BA2" w:rsidP="00313BA2">
          <w:pPr>
            <w:pStyle w:val="TOC3"/>
            <w:rPr>
              <w:rFonts w:ascii="Aptos" w:eastAsiaTheme="minorEastAsia" w:hAnsi="Aptos" w:cstheme="minorHAnsi"/>
              <w:noProof/>
              <w:kern w:val="2"/>
              <w:sz w:val="24"/>
              <w:szCs w:val="24"/>
              <w:lang w:eastAsia="en-NZ"/>
              <w14:ligatures w14:val="standardContextual"/>
            </w:rPr>
          </w:pPr>
          <w:hyperlink w:anchor="_Toc202555866" w:history="1">
            <w:r w:rsidRPr="00CF2F34">
              <w:rPr>
                <w:rStyle w:val="Hyperlink"/>
                <w:rFonts w:ascii="Aptos" w:hAnsi="Aptos" w:cstheme="minorHAnsi"/>
                <w:noProof/>
              </w:rPr>
              <w:t>Executive Committee (Ashburton)</w:t>
            </w:r>
            <w:r w:rsidRPr="00CF2F34">
              <w:rPr>
                <w:rFonts w:ascii="Aptos" w:hAnsi="Aptos" w:cstheme="minorHAnsi"/>
                <w:noProof/>
                <w:webHidden/>
              </w:rPr>
              <w:tab/>
            </w:r>
            <w:r w:rsidR="007B3062" w:rsidRPr="00CF2F34">
              <w:rPr>
                <w:rFonts w:ascii="Aptos" w:hAnsi="Aptos" w:cstheme="minorHAnsi"/>
                <w:noProof/>
                <w:webHidden/>
              </w:rPr>
              <w:t>45</w:t>
            </w:r>
          </w:hyperlink>
        </w:p>
        <w:p w14:paraId="0F90783C" w14:textId="10EE0A35" w:rsidR="00313BA2" w:rsidRPr="00CF2F34" w:rsidRDefault="00313BA2" w:rsidP="00313BA2">
          <w:pPr>
            <w:pStyle w:val="TOC1"/>
            <w:tabs>
              <w:tab w:val="left" w:pos="1701"/>
            </w:tabs>
            <w:rPr>
              <w:rFonts w:ascii="Aptos" w:eastAsiaTheme="minorEastAsia" w:hAnsi="Aptos" w:cstheme="minorHAnsi"/>
              <w:noProof/>
              <w:kern w:val="2"/>
              <w:sz w:val="24"/>
              <w:szCs w:val="24"/>
              <w:lang w:eastAsia="en-NZ"/>
              <w14:ligatures w14:val="standardContextual"/>
            </w:rPr>
          </w:pPr>
          <w:hyperlink w:anchor="_Toc202555867" w:history="1">
            <w:r w:rsidRPr="00CF2F34">
              <w:rPr>
                <w:rStyle w:val="Hyperlink"/>
                <w:rFonts w:ascii="Aptos" w:hAnsi="Aptos" w:cstheme="minorHAnsi"/>
                <w:noProof/>
              </w:rPr>
              <w:t>Appendix 3</w:t>
            </w:r>
            <w:r w:rsidRPr="00CF2F34">
              <w:rPr>
                <w:rFonts w:ascii="Aptos" w:eastAsiaTheme="minorEastAsia" w:hAnsi="Aptos" w:cstheme="minorHAnsi"/>
                <w:noProof/>
                <w:kern w:val="2"/>
                <w:sz w:val="24"/>
                <w:szCs w:val="24"/>
                <w:lang w:eastAsia="en-NZ"/>
                <w14:ligatures w14:val="standardContextual"/>
              </w:rPr>
              <w:tab/>
            </w:r>
            <w:r w:rsidRPr="00CF2F34">
              <w:rPr>
                <w:rStyle w:val="Hyperlink"/>
                <w:rFonts w:ascii="Aptos" w:hAnsi="Aptos" w:cstheme="minorHAnsi"/>
                <w:noProof/>
              </w:rPr>
              <w:t xml:space="preserve"> Portfolios</w:t>
            </w:r>
            <w:r w:rsidRPr="00CF2F34">
              <w:rPr>
                <w:rFonts w:ascii="Aptos" w:hAnsi="Aptos" w:cstheme="minorHAnsi"/>
                <w:noProof/>
                <w:webHidden/>
              </w:rPr>
              <w:tab/>
            </w:r>
            <w:r w:rsidR="007B3062" w:rsidRPr="00CF2F34">
              <w:rPr>
                <w:rFonts w:ascii="Aptos" w:hAnsi="Aptos" w:cstheme="minorHAnsi"/>
                <w:noProof/>
                <w:webHidden/>
              </w:rPr>
              <w:t>46</w:t>
            </w:r>
          </w:hyperlink>
        </w:p>
        <w:p w14:paraId="346157F6" w14:textId="7B7962F4" w:rsidR="00313BA2" w:rsidRPr="00CF2F34" w:rsidRDefault="00313BA2" w:rsidP="00313BA2">
          <w:pPr>
            <w:pStyle w:val="TOC2"/>
            <w:rPr>
              <w:rFonts w:ascii="Aptos" w:eastAsiaTheme="minorEastAsia" w:hAnsi="Aptos" w:cstheme="minorHAnsi"/>
              <w:noProof/>
              <w:kern w:val="2"/>
              <w:sz w:val="24"/>
              <w:szCs w:val="24"/>
              <w:lang w:eastAsia="en-NZ"/>
              <w14:ligatures w14:val="standardContextual"/>
            </w:rPr>
          </w:pPr>
          <w:hyperlink w:anchor="_Toc202555868" w:history="1">
            <w:r w:rsidRPr="00CF2F34">
              <w:rPr>
                <w:rStyle w:val="Hyperlink"/>
                <w:rFonts w:ascii="Aptos" w:hAnsi="Aptos" w:cstheme="minorHAnsi"/>
                <w:noProof/>
              </w:rPr>
              <w:t>Why appoint portfolio holders?</w:t>
            </w:r>
            <w:r w:rsidRPr="00CF2F34">
              <w:rPr>
                <w:rFonts w:ascii="Aptos" w:hAnsi="Aptos" w:cstheme="minorHAnsi"/>
                <w:noProof/>
                <w:webHidden/>
              </w:rPr>
              <w:tab/>
            </w:r>
            <w:r w:rsidR="007B3062" w:rsidRPr="00CF2F34">
              <w:rPr>
                <w:rFonts w:ascii="Aptos" w:hAnsi="Aptos" w:cstheme="minorHAnsi"/>
                <w:noProof/>
                <w:webHidden/>
              </w:rPr>
              <w:t>46</w:t>
            </w:r>
          </w:hyperlink>
        </w:p>
        <w:p w14:paraId="15783AC2" w14:textId="0D7EF9C1" w:rsidR="00313BA2" w:rsidRPr="00CF2F34" w:rsidRDefault="00313BA2" w:rsidP="00313BA2">
          <w:pPr>
            <w:pStyle w:val="TOC2"/>
            <w:rPr>
              <w:rFonts w:ascii="Aptos" w:eastAsiaTheme="minorEastAsia" w:hAnsi="Aptos" w:cstheme="minorHAnsi"/>
              <w:noProof/>
              <w:kern w:val="2"/>
              <w:sz w:val="24"/>
              <w:szCs w:val="24"/>
              <w:lang w:eastAsia="en-NZ"/>
              <w14:ligatures w14:val="standardContextual"/>
            </w:rPr>
          </w:pPr>
          <w:hyperlink w:anchor="_Toc202555869" w:history="1">
            <w:r w:rsidRPr="00CF2F34">
              <w:rPr>
                <w:rStyle w:val="Hyperlink"/>
                <w:rFonts w:ascii="Aptos" w:hAnsi="Aptos" w:cstheme="minorHAnsi"/>
                <w:noProof/>
              </w:rPr>
              <w:t>Determining portfolio subjects</w:t>
            </w:r>
            <w:r w:rsidRPr="00CF2F34">
              <w:rPr>
                <w:rFonts w:ascii="Aptos" w:hAnsi="Aptos" w:cstheme="minorHAnsi"/>
                <w:noProof/>
                <w:webHidden/>
              </w:rPr>
              <w:tab/>
            </w:r>
            <w:r w:rsidR="007B3062" w:rsidRPr="00CF2F34">
              <w:rPr>
                <w:rFonts w:ascii="Aptos" w:hAnsi="Aptos" w:cstheme="minorHAnsi"/>
                <w:noProof/>
                <w:webHidden/>
              </w:rPr>
              <w:t>46</w:t>
            </w:r>
          </w:hyperlink>
        </w:p>
        <w:p w14:paraId="4072D568" w14:textId="445747C1" w:rsidR="00313BA2" w:rsidRPr="00CF2F34" w:rsidRDefault="00313BA2" w:rsidP="00313BA2">
          <w:pPr>
            <w:pStyle w:val="TOC2"/>
            <w:rPr>
              <w:rFonts w:ascii="Aptos" w:eastAsiaTheme="minorEastAsia" w:hAnsi="Aptos" w:cstheme="minorHAnsi"/>
              <w:noProof/>
              <w:kern w:val="2"/>
              <w:sz w:val="24"/>
              <w:szCs w:val="24"/>
              <w:lang w:eastAsia="en-NZ"/>
              <w14:ligatures w14:val="standardContextual"/>
            </w:rPr>
          </w:pPr>
          <w:hyperlink w:anchor="_Toc202555870" w:history="1">
            <w:r w:rsidRPr="00CF2F34">
              <w:rPr>
                <w:rStyle w:val="Hyperlink"/>
                <w:rFonts w:ascii="Aptos" w:hAnsi="Aptos" w:cstheme="minorHAnsi"/>
                <w:noProof/>
              </w:rPr>
              <w:t>Remuneration and other factors</w:t>
            </w:r>
            <w:r w:rsidRPr="00CF2F34">
              <w:rPr>
                <w:rFonts w:ascii="Aptos" w:hAnsi="Aptos" w:cstheme="minorHAnsi"/>
                <w:noProof/>
                <w:webHidden/>
              </w:rPr>
              <w:tab/>
            </w:r>
            <w:r w:rsidR="007B3062" w:rsidRPr="00CF2F34">
              <w:rPr>
                <w:rFonts w:ascii="Aptos" w:hAnsi="Aptos" w:cstheme="minorHAnsi"/>
                <w:noProof/>
                <w:webHidden/>
              </w:rPr>
              <w:t>47</w:t>
            </w:r>
          </w:hyperlink>
        </w:p>
        <w:p w14:paraId="1071C1B6" w14:textId="212D714A" w:rsidR="00313BA2" w:rsidRPr="00CF2F34" w:rsidRDefault="00313BA2" w:rsidP="00313BA2">
          <w:pPr>
            <w:pStyle w:val="TOC3"/>
            <w:rPr>
              <w:rFonts w:ascii="Aptos" w:eastAsiaTheme="minorEastAsia" w:hAnsi="Aptos" w:cstheme="minorHAnsi"/>
              <w:noProof/>
              <w:kern w:val="2"/>
              <w:sz w:val="24"/>
              <w:szCs w:val="24"/>
              <w:lang w:eastAsia="en-NZ"/>
              <w14:ligatures w14:val="standardContextual"/>
            </w:rPr>
          </w:pPr>
          <w:hyperlink w:anchor="_Toc202555871" w:history="1">
            <w:r w:rsidRPr="00CF2F34">
              <w:rPr>
                <w:rStyle w:val="Hyperlink"/>
                <w:rFonts w:ascii="Aptos" w:hAnsi="Aptos" w:cstheme="minorHAnsi"/>
                <w:noProof/>
              </w:rPr>
              <w:t>Term</w:t>
            </w:r>
            <w:r w:rsidR="00C66C27" w:rsidRPr="00CF2F34">
              <w:rPr>
                <w:rStyle w:val="Hyperlink"/>
                <w:rFonts w:ascii="Aptos" w:hAnsi="Aptos" w:cstheme="minorHAnsi"/>
                <w:noProof/>
              </w:rPr>
              <w:t>…………………………</w:t>
            </w:r>
            <w:r w:rsidRPr="00CF2F34">
              <w:rPr>
                <w:rFonts w:ascii="Aptos" w:hAnsi="Aptos" w:cstheme="minorHAnsi"/>
                <w:noProof/>
                <w:webHidden/>
              </w:rPr>
              <w:tab/>
            </w:r>
            <w:r w:rsidR="007B3062" w:rsidRPr="00CF2F34">
              <w:rPr>
                <w:rFonts w:ascii="Aptos" w:hAnsi="Aptos" w:cstheme="minorHAnsi"/>
                <w:noProof/>
                <w:webHidden/>
              </w:rPr>
              <w:t>47</w:t>
            </w:r>
          </w:hyperlink>
        </w:p>
        <w:p w14:paraId="77212F2B" w14:textId="102C5F36" w:rsidR="00313BA2" w:rsidRPr="00CF2F34" w:rsidRDefault="00313BA2" w:rsidP="00313BA2">
          <w:pPr>
            <w:pStyle w:val="TOC3"/>
            <w:rPr>
              <w:rFonts w:ascii="Aptos" w:eastAsiaTheme="minorEastAsia" w:hAnsi="Aptos" w:cstheme="minorHAnsi"/>
              <w:noProof/>
              <w:kern w:val="2"/>
              <w:sz w:val="24"/>
              <w:szCs w:val="24"/>
              <w:lang w:eastAsia="en-NZ"/>
              <w14:ligatures w14:val="standardContextual"/>
            </w:rPr>
          </w:pPr>
          <w:hyperlink w:anchor="_Toc202555872" w:history="1">
            <w:r w:rsidRPr="00CF2F34">
              <w:rPr>
                <w:rStyle w:val="Hyperlink"/>
                <w:rFonts w:ascii="Aptos" w:hAnsi="Aptos" w:cstheme="minorHAnsi"/>
                <w:noProof/>
              </w:rPr>
              <w:t>Method of selection</w:t>
            </w:r>
            <w:r w:rsidRPr="00CF2F34">
              <w:rPr>
                <w:rFonts w:ascii="Aptos" w:hAnsi="Aptos" w:cstheme="minorHAnsi"/>
                <w:noProof/>
                <w:webHidden/>
              </w:rPr>
              <w:tab/>
            </w:r>
            <w:r w:rsidR="007B3062" w:rsidRPr="00CF2F34">
              <w:rPr>
                <w:rFonts w:ascii="Aptos" w:hAnsi="Aptos" w:cstheme="minorHAnsi"/>
                <w:noProof/>
                <w:webHidden/>
              </w:rPr>
              <w:t>48</w:t>
            </w:r>
          </w:hyperlink>
        </w:p>
        <w:p w14:paraId="4F1B6C79" w14:textId="00C5511C" w:rsidR="00313BA2" w:rsidRPr="00CF2F34" w:rsidRDefault="00313BA2" w:rsidP="00313BA2">
          <w:pPr>
            <w:pStyle w:val="TOC3"/>
            <w:rPr>
              <w:rFonts w:ascii="Aptos" w:eastAsiaTheme="minorEastAsia" w:hAnsi="Aptos" w:cstheme="minorHAnsi"/>
              <w:noProof/>
              <w:kern w:val="2"/>
              <w:sz w:val="24"/>
              <w:szCs w:val="24"/>
              <w:lang w:eastAsia="en-NZ"/>
              <w14:ligatures w14:val="standardContextual"/>
            </w:rPr>
          </w:pPr>
          <w:hyperlink w:anchor="_Toc202555873" w:history="1">
            <w:r w:rsidRPr="00CF2F34">
              <w:rPr>
                <w:rStyle w:val="Hyperlink"/>
                <w:rFonts w:ascii="Aptos" w:hAnsi="Aptos" w:cstheme="minorHAnsi"/>
                <w:noProof/>
              </w:rPr>
              <w:t>Job descriptions</w:t>
            </w:r>
            <w:r w:rsidR="00C66C27" w:rsidRPr="00CF2F34">
              <w:rPr>
                <w:rStyle w:val="Hyperlink"/>
                <w:rFonts w:ascii="Aptos" w:hAnsi="Aptos" w:cstheme="minorHAnsi"/>
                <w:noProof/>
              </w:rPr>
              <w:t>..</w:t>
            </w:r>
            <w:r w:rsidRPr="00CF2F34">
              <w:rPr>
                <w:rFonts w:ascii="Aptos" w:hAnsi="Aptos" w:cstheme="minorHAnsi"/>
                <w:noProof/>
                <w:webHidden/>
              </w:rPr>
              <w:tab/>
            </w:r>
            <w:r w:rsidR="00661BDE" w:rsidRPr="00CF2F34">
              <w:rPr>
                <w:rFonts w:ascii="Aptos" w:hAnsi="Aptos" w:cstheme="minorHAnsi"/>
                <w:noProof/>
                <w:webHidden/>
              </w:rPr>
              <w:t>48</w:t>
            </w:r>
          </w:hyperlink>
        </w:p>
        <w:p w14:paraId="6A1D2E81" w14:textId="1E0A6319" w:rsidR="00313BA2" w:rsidRPr="00CF2F34" w:rsidRDefault="00313BA2" w:rsidP="00313BA2">
          <w:pPr>
            <w:pStyle w:val="TOC2"/>
            <w:rPr>
              <w:rFonts w:ascii="Aptos" w:eastAsiaTheme="minorEastAsia" w:hAnsi="Aptos" w:cstheme="minorHAnsi"/>
              <w:noProof/>
              <w:kern w:val="2"/>
              <w:sz w:val="24"/>
              <w:szCs w:val="24"/>
              <w:lang w:eastAsia="en-NZ"/>
              <w14:ligatures w14:val="standardContextual"/>
            </w:rPr>
          </w:pPr>
          <w:hyperlink w:anchor="_Toc202555874" w:history="1">
            <w:r w:rsidRPr="00CF2F34">
              <w:rPr>
                <w:rStyle w:val="Hyperlink"/>
                <w:rFonts w:ascii="Aptos" w:hAnsi="Aptos" w:cstheme="minorHAnsi"/>
                <w:noProof/>
              </w:rPr>
              <w:t>Positives and Negatives</w:t>
            </w:r>
            <w:r w:rsidRPr="00CF2F34">
              <w:rPr>
                <w:rFonts w:ascii="Aptos" w:hAnsi="Aptos" w:cstheme="minorHAnsi"/>
                <w:noProof/>
                <w:webHidden/>
              </w:rPr>
              <w:tab/>
            </w:r>
            <w:r w:rsidR="00661BDE" w:rsidRPr="00CF2F34">
              <w:rPr>
                <w:rFonts w:ascii="Aptos" w:hAnsi="Aptos" w:cstheme="minorHAnsi"/>
                <w:noProof/>
                <w:webHidden/>
              </w:rPr>
              <w:t>48</w:t>
            </w:r>
          </w:hyperlink>
        </w:p>
        <w:p w14:paraId="7C8DEED0" w14:textId="5C19EB99" w:rsidR="00313BA2" w:rsidRPr="00CF2F34" w:rsidRDefault="00313BA2" w:rsidP="00313BA2">
          <w:pPr>
            <w:pStyle w:val="TOC3"/>
            <w:rPr>
              <w:rFonts w:ascii="Aptos" w:eastAsiaTheme="minorEastAsia" w:hAnsi="Aptos" w:cstheme="minorHAnsi"/>
              <w:noProof/>
              <w:kern w:val="2"/>
              <w:sz w:val="24"/>
              <w:szCs w:val="24"/>
              <w:lang w:eastAsia="en-NZ"/>
              <w14:ligatures w14:val="standardContextual"/>
            </w:rPr>
          </w:pPr>
          <w:hyperlink w:anchor="_Toc202555875" w:history="1">
            <w:r w:rsidRPr="00CF2F34">
              <w:rPr>
                <w:rStyle w:val="Hyperlink"/>
                <w:rFonts w:ascii="Aptos" w:hAnsi="Aptos" w:cstheme="minorHAnsi"/>
                <w:noProof/>
              </w:rPr>
              <w:t>Positives:</w:t>
            </w:r>
            <w:r w:rsidR="00523763" w:rsidRPr="00CF2F34">
              <w:rPr>
                <w:rStyle w:val="Hyperlink"/>
                <w:rFonts w:ascii="Aptos" w:hAnsi="Aptos" w:cstheme="minorHAnsi"/>
                <w:noProof/>
              </w:rPr>
              <w:t>…………………………………………………..</w:t>
            </w:r>
            <w:r w:rsidRPr="00CF2F34">
              <w:rPr>
                <w:rFonts w:ascii="Aptos" w:hAnsi="Aptos" w:cstheme="minorHAnsi"/>
                <w:noProof/>
                <w:webHidden/>
              </w:rPr>
              <w:tab/>
            </w:r>
            <w:r w:rsidR="00661BDE" w:rsidRPr="00CF2F34">
              <w:rPr>
                <w:rFonts w:ascii="Aptos" w:hAnsi="Aptos" w:cstheme="minorHAnsi"/>
                <w:noProof/>
                <w:webHidden/>
              </w:rPr>
              <w:t>48</w:t>
            </w:r>
          </w:hyperlink>
        </w:p>
        <w:p w14:paraId="6C0FAD9A" w14:textId="470F6219" w:rsidR="00313BA2" w:rsidRPr="00CF2F34" w:rsidRDefault="00313BA2" w:rsidP="00313BA2">
          <w:pPr>
            <w:pStyle w:val="TOC3"/>
            <w:rPr>
              <w:rFonts w:ascii="Aptos" w:eastAsiaTheme="minorEastAsia" w:hAnsi="Aptos" w:cstheme="minorHAnsi"/>
              <w:noProof/>
              <w:kern w:val="2"/>
              <w:sz w:val="24"/>
              <w:szCs w:val="24"/>
              <w:lang w:eastAsia="en-NZ"/>
              <w14:ligatures w14:val="standardContextual"/>
            </w:rPr>
          </w:pPr>
          <w:hyperlink w:anchor="_Toc202555876" w:history="1">
            <w:r w:rsidRPr="00CF2F34">
              <w:rPr>
                <w:rStyle w:val="Hyperlink"/>
                <w:rFonts w:ascii="Aptos" w:hAnsi="Aptos" w:cstheme="minorHAnsi"/>
                <w:noProof/>
              </w:rPr>
              <w:t>Negatives</w:t>
            </w:r>
            <w:r w:rsidR="00523763" w:rsidRPr="00CF2F34">
              <w:rPr>
                <w:rStyle w:val="Hyperlink"/>
                <w:rFonts w:ascii="Aptos" w:hAnsi="Aptos" w:cstheme="minorHAnsi"/>
                <w:noProof/>
              </w:rPr>
              <w:t>……………………</w:t>
            </w:r>
            <w:r w:rsidRPr="00CF2F34">
              <w:rPr>
                <w:rFonts w:ascii="Aptos" w:hAnsi="Aptos" w:cstheme="minorHAnsi"/>
                <w:noProof/>
                <w:webHidden/>
              </w:rPr>
              <w:tab/>
            </w:r>
            <w:r w:rsidR="00661BDE" w:rsidRPr="00CF2F34">
              <w:rPr>
                <w:rFonts w:ascii="Aptos" w:hAnsi="Aptos" w:cstheme="minorHAnsi"/>
                <w:noProof/>
                <w:webHidden/>
              </w:rPr>
              <w:t>48</w:t>
            </w:r>
          </w:hyperlink>
        </w:p>
        <w:p w14:paraId="3083D985" w14:textId="77777777" w:rsidR="00313BA2" w:rsidRPr="00CF2F34" w:rsidRDefault="00313BA2" w:rsidP="00313BA2">
          <w:pPr>
            <w:rPr>
              <w:rFonts w:ascii="Aptos" w:hAnsi="Aptos" w:cstheme="minorHAnsi"/>
            </w:rPr>
          </w:pPr>
          <w:r w:rsidRPr="00CF2F34">
            <w:rPr>
              <w:rFonts w:ascii="Aptos" w:hAnsi="Aptos" w:cstheme="minorHAnsi"/>
              <w:b/>
              <w:bCs/>
              <w:noProof/>
            </w:rPr>
            <w:fldChar w:fldCharType="end"/>
          </w:r>
        </w:p>
      </w:sdtContent>
    </w:sdt>
    <w:p w14:paraId="4D3C7E6F" w14:textId="77777777" w:rsidR="00313BA2" w:rsidRPr="00CF2F34" w:rsidRDefault="00313BA2" w:rsidP="00313BA2">
      <w:pPr>
        <w:spacing w:line="259" w:lineRule="auto"/>
        <w:rPr>
          <w:rFonts w:ascii="Aptos" w:hAnsi="Aptos" w:cstheme="minorHAnsi"/>
        </w:rPr>
      </w:pPr>
    </w:p>
    <w:p w14:paraId="24CB4E3B" w14:textId="77777777" w:rsidR="00313BA2" w:rsidRPr="00CF2F34" w:rsidRDefault="00313BA2" w:rsidP="00313BA2">
      <w:pPr>
        <w:spacing w:line="259" w:lineRule="auto"/>
        <w:rPr>
          <w:rFonts w:ascii="Aptos" w:hAnsi="Aptos" w:cstheme="minorHAnsi"/>
          <w:b/>
          <w:sz w:val="24"/>
        </w:rPr>
      </w:pPr>
      <w:r w:rsidRPr="00CF2F34">
        <w:rPr>
          <w:rFonts w:ascii="Aptos" w:hAnsi="Aptos" w:cstheme="minorHAnsi"/>
        </w:rPr>
        <w:br w:type="page"/>
      </w:r>
    </w:p>
    <w:p w14:paraId="2684E21C" w14:textId="77777777" w:rsidR="00313BA2" w:rsidRPr="00CF2F34" w:rsidRDefault="00313BA2" w:rsidP="00F37240">
      <w:pPr>
        <w:pStyle w:val="Heading1"/>
        <w:spacing w:after="0"/>
        <w:rPr>
          <w:rFonts w:ascii="Aptos" w:hAnsi="Aptos" w:cstheme="minorHAnsi"/>
          <w:color w:val="DF004D"/>
          <w:sz w:val="26"/>
          <w:szCs w:val="26"/>
        </w:rPr>
      </w:pPr>
      <w:bookmarkStart w:id="5" w:name="_Toc202555808"/>
      <w:r w:rsidRPr="00CF2F34">
        <w:rPr>
          <w:rFonts w:ascii="Aptos" w:hAnsi="Aptos" w:cstheme="minorHAnsi"/>
          <w:color w:val="DF004D"/>
          <w:sz w:val="26"/>
          <w:szCs w:val="26"/>
        </w:rPr>
        <w:lastRenderedPageBreak/>
        <w:t>Introduction</w:t>
      </w:r>
      <w:bookmarkEnd w:id="5"/>
    </w:p>
    <w:p w14:paraId="2552AE75" w14:textId="77517027" w:rsidR="00317CFC" w:rsidRPr="00CF2F34" w:rsidRDefault="007402D2" w:rsidP="00F37240">
      <w:pPr>
        <w:spacing w:after="0"/>
        <w:rPr>
          <w:rFonts w:ascii="Aptos" w:hAnsi="Aptos"/>
          <w:b/>
          <w:bCs/>
          <w:i/>
          <w:iCs/>
          <w:sz w:val="26"/>
          <w:szCs w:val="26"/>
        </w:rPr>
      </w:pPr>
      <w:r w:rsidRPr="00CF2F34">
        <w:rPr>
          <w:rFonts w:ascii="Aptos" w:hAnsi="Aptos"/>
          <w:b/>
          <w:bCs/>
          <w:i/>
          <w:iCs/>
          <w:sz w:val="26"/>
          <w:szCs w:val="26"/>
        </w:rPr>
        <w:t xml:space="preserve">He </w:t>
      </w:r>
      <w:proofErr w:type="spellStart"/>
      <w:r w:rsidRPr="00CF2F34">
        <w:rPr>
          <w:rFonts w:ascii="Aptos" w:hAnsi="Aptos"/>
          <w:b/>
          <w:bCs/>
          <w:i/>
          <w:iCs/>
          <w:sz w:val="26"/>
          <w:szCs w:val="26"/>
        </w:rPr>
        <w:t>kupu</w:t>
      </w:r>
      <w:proofErr w:type="spellEnd"/>
      <w:r w:rsidRPr="00CF2F34">
        <w:rPr>
          <w:rFonts w:ascii="Aptos" w:hAnsi="Aptos"/>
          <w:b/>
          <w:bCs/>
          <w:i/>
          <w:iCs/>
          <w:sz w:val="26"/>
          <w:szCs w:val="26"/>
        </w:rPr>
        <w:t xml:space="preserve"> </w:t>
      </w:r>
      <w:proofErr w:type="spellStart"/>
      <w:r w:rsidRPr="00CF2F34">
        <w:rPr>
          <w:rFonts w:ascii="Aptos" w:hAnsi="Aptos"/>
          <w:b/>
          <w:bCs/>
          <w:i/>
          <w:iCs/>
          <w:sz w:val="26"/>
          <w:szCs w:val="26"/>
        </w:rPr>
        <w:t>whakataki</w:t>
      </w:r>
      <w:proofErr w:type="spellEnd"/>
    </w:p>
    <w:p w14:paraId="049BBD04" w14:textId="77777777" w:rsidR="00F37240" w:rsidRPr="00CF2F34" w:rsidRDefault="00F37240" w:rsidP="00F37240">
      <w:pPr>
        <w:spacing w:after="0"/>
        <w:rPr>
          <w:rFonts w:ascii="Aptos" w:hAnsi="Aptos"/>
          <w:b/>
          <w:bCs/>
          <w:i/>
          <w:iCs/>
        </w:rPr>
      </w:pPr>
    </w:p>
    <w:p w14:paraId="52E31A3F" w14:textId="6E37D7E9" w:rsidR="00313BA2" w:rsidRPr="00CF2F34" w:rsidRDefault="00313BA2" w:rsidP="00313BA2">
      <w:pPr>
        <w:rPr>
          <w:rFonts w:ascii="Aptos" w:hAnsi="Aptos" w:cstheme="minorHAnsi"/>
        </w:rPr>
      </w:pPr>
      <w:r w:rsidRPr="00CF2F34">
        <w:rPr>
          <w:rFonts w:ascii="Aptos" w:hAnsi="Aptos" w:cstheme="minorHAnsi"/>
          <w:noProof/>
          <w:lang w:eastAsia="en-NZ"/>
        </w:rPr>
        <mc:AlternateContent>
          <mc:Choice Requires="wps">
            <w:drawing>
              <wp:anchor distT="45720" distB="45720" distL="114300" distR="114300" simplePos="0" relativeHeight="251658244" behindDoc="0" locked="0" layoutInCell="1" allowOverlap="1" wp14:anchorId="4190D28B" wp14:editId="01E75EEE">
                <wp:simplePos x="0" y="0"/>
                <wp:positionH relativeFrom="margin">
                  <wp:align>left</wp:align>
                </wp:positionH>
                <wp:positionV relativeFrom="paragraph">
                  <wp:posOffset>1117880</wp:posOffset>
                </wp:positionV>
                <wp:extent cx="1821180" cy="3242310"/>
                <wp:effectExtent l="0" t="0" r="26670" b="1524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3242931"/>
                        </a:xfrm>
                        <a:prstGeom prst="rect">
                          <a:avLst/>
                        </a:prstGeom>
                        <a:solidFill>
                          <a:srgbClr val="FFFFFF"/>
                        </a:solidFill>
                        <a:ln w="9525">
                          <a:solidFill>
                            <a:schemeClr val="tx1"/>
                          </a:solidFill>
                          <a:miter lim="800000"/>
                          <a:headEnd/>
                          <a:tailEnd/>
                        </a:ln>
                      </wps:spPr>
                      <wps:txbx>
                        <w:txbxContent>
                          <w:p w14:paraId="4F502425" w14:textId="61B5D666" w:rsidR="0001352B" w:rsidRPr="004324AD" w:rsidRDefault="0001352B" w:rsidP="00313BA2">
                            <w:pPr>
                              <w:rPr>
                                <w:rFonts w:ascii="Aptos" w:hAnsi="Aptos"/>
                              </w:rPr>
                            </w:pPr>
                            <w:r w:rsidRPr="004324AD">
                              <w:rPr>
                                <w:rFonts w:ascii="Aptos" w:hAnsi="Aptos"/>
                              </w:rPr>
                              <w:t>Parliamentary s</w:t>
                            </w:r>
                            <w:r w:rsidR="00313BA2" w:rsidRPr="004324AD">
                              <w:rPr>
                                <w:rFonts w:ascii="Aptos" w:hAnsi="Aptos"/>
                              </w:rPr>
                              <w:t xml:space="preserve">elect </w:t>
                            </w:r>
                            <w:r w:rsidR="006B6C82" w:rsidRPr="004324AD">
                              <w:rPr>
                                <w:rFonts w:ascii="Aptos" w:hAnsi="Aptos"/>
                              </w:rPr>
                              <w:t>c</w:t>
                            </w:r>
                            <w:r w:rsidR="00313BA2" w:rsidRPr="004324AD">
                              <w:rPr>
                                <w:rFonts w:ascii="Aptos" w:hAnsi="Aptos"/>
                              </w:rPr>
                              <w:t xml:space="preserve">ommittees enable citizens to engage directly with members of parliament across party boundaries. </w:t>
                            </w:r>
                          </w:p>
                          <w:p w14:paraId="62E8FBA3" w14:textId="29E19CFB" w:rsidR="00313BA2" w:rsidRPr="004324AD" w:rsidRDefault="00313BA2" w:rsidP="00313BA2">
                            <w:pPr>
                              <w:rPr>
                                <w:rFonts w:ascii="Aptos" w:hAnsi="Aptos"/>
                              </w:rPr>
                            </w:pPr>
                            <w:r w:rsidRPr="004324AD">
                              <w:rPr>
                                <w:rFonts w:ascii="Aptos" w:hAnsi="Aptos"/>
                              </w:rPr>
                              <w:t>They also encourage MPs to take a non-partisan approach to resolving complex policy issues through discussion and community feedback.</w:t>
                            </w:r>
                          </w:p>
                          <w:p w14:paraId="1F0A935A" w14:textId="7F96DC8E" w:rsidR="00313BA2" w:rsidRPr="004324AD" w:rsidRDefault="00313BA2" w:rsidP="00313BA2">
                            <w:pPr>
                              <w:rPr>
                                <w:rFonts w:ascii="Aptos" w:hAnsi="Aptos"/>
                              </w:rPr>
                            </w:pPr>
                            <w:r w:rsidRPr="004324AD">
                              <w:rPr>
                                <w:rFonts w:ascii="Aptos" w:hAnsi="Aptos"/>
                              </w:rPr>
                              <w:t>Standing committees should be thought of as the local government equivalent</w:t>
                            </w:r>
                            <w:r w:rsidR="00394E76" w:rsidRPr="004324AD">
                              <w:rPr>
                                <w:rFonts w:ascii="Aptos" w:hAnsi="Aptos"/>
                              </w:rPr>
                              <w:t xml:space="preserve"> to Parliament’s select committees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90D28B" id="_x0000_t202" coordsize="21600,21600" o:spt="202" path="m,l,21600r21600,l21600,xe">
                <v:stroke joinstyle="miter"/>
                <v:path gradientshapeok="t" o:connecttype="rect"/>
              </v:shapetype>
              <v:shape id="Text Box 217" o:spid="_x0000_s1026" type="#_x0000_t202" style="position:absolute;margin-left:0;margin-top:88pt;width:143.4pt;height:255.3pt;z-index:2516582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" strokecolor="black [3213]">
                <v:textbox>
                  <w:txbxContent>
                    <w:p w14:paraId="4F502425" w14:textId="61B5D666" w:rsidR="0001352B" w:rsidRPr="004324AD" w:rsidRDefault="0001352B" w:rsidP="00313BA2">
                      <w:pPr>
                        <w:rPr>
                          <w:rFonts w:ascii="Aptos" w:hAnsi="Aptos"/>
                        </w:rPr>
                      </w:pPr>
                      <w:r w:rsidRPr="004324AD">
                        <w:rPr>
                          <w:rFonts w:ascii="Aptos" w:hAnsi="Aptos"/>
                        </w:rPr>
                        <w:t>Parliamentary s</w:t>
                      </w:r>
                      <w:r w:rsidR="00313BA2" w:rsidRPr="004324AD">
                        <w:rPr>
                          <w:rFonts w:ascii="Aptos" w:hAnsi="Aptos"/>
                        </w:rPr>
                        <w:t xml:space="preserve">elect </w:t>
                      </w:r>
                      <w:r w:rsidR="006B6C82" w:rsidRPr="004324AD">
                        <w:rPr>
                          <w:rFonts w:ascii="Aptos" w:hAnsi="Aptos"/>
                        </w:rPr>
                        <w:t>c</w:t>
                      </w:r>
                      <w:r w:rsidR="00313BA2" w:rsidRPr="004324AD">
                        <w:rPr>
                          <w:rFonts w:ascii="Aptos" w:hAnsi="Aptos"/>
                        </w:rPr>
                        <w:t xml:space="preserve">ommittees enable citizens to engage directly with members of parliament across party boundaries. </w:t>
                      </w:r>
                    </w:p>
                    <w:p w14:paraId="62E8FBA3" w14:textId="29E19CFB" w:rsidR="00313BA2" w:rsidRPr="004324AD" w:rsidRDefault="00313BA2" w:rsidP="00313BA2">
                      <w:pPr>
                        <w:rPr>
                          <w:rFonts w:ascii="Aptos" w:hAnsi="Aptos"/>
                        </w:rPr>
                      </w:pPr>
                      <w:r w:rsidRPr="004324AD">
                        <w:rPr>
                          <w:rFonts w:ascii="Aptos" w:hAnsi="Aptos"/>
                        </w:rPr>
                        <w:t>They also encourage MPs to take a non-partisan approach to resolving complex policy issues through discussion and community feedback.</w:t>
                      </w:r>
                    </w:p>
                    <w:p w14:paraId="1F0A935A" w14:textId="7F96DC8E" w:rsidR="00313BA2" w:rsidRPr="004324AD" w:rsidRDefault="00313BA2" w:rsidP="00313BA2">
                      <w:pPr>
                        <w:rPr>
                          <w:rFonts w:ascii="Aptos" w:hAnsi="Aptos"/>
                        </w:rPr>
                      </w:pPr>
                      <w:r w:rsidRPr="004324AD">
                        <w:rPr>
                          <w:rFonts w:ascii="Aptos" w:hAnsi="Aptos"/>
                        </w:rPr>
                        <w:t>Standing committees should be thought of as the local government equivalent</w:t>
                      </w:r>
                      <w:r w:rsidR="00394E76" w:rsidRPr="004324AD">
                        <w:rPr>
                          <w:rFonts w:ascii="Aptos" w:hAnsi="Aptos"/>
                        </w:rPr>
                        <w:t xml:space="preserve"> to Parliament’s select committees</w:t>
                      </w:r>
                    </w:p>
                  </w:txbxContent>
                </v:textbox>
                <w10:wrap type="square" anchorx="margin"/>
              </v:shape>
            </w:pict>
          </mc:Fallback>
        </mc:AlternateContent>
      </w:r>
      <w:r w:rsidRPr="00CF2F34">
        <w:rPr>
          <w:rFonts w:ascii="Aptos" w:hAnsi="Aptos" w:cstheme="minorHAnsi"/>
        </w:rPr>
        <w:t xml:space="preserve">As with central government, councils play multiple roles, from </w:t>
      </w:r>
      <w:r w:rsidR="007B1F7A" w:rsidRPr="00CF2F34">
        <w:rPr>
          <w:rFonts w:ascii="Aptos" w:hAnsi="Aptos" w:cstheme="minorHAnsi"/>
        </w:rPr>
        <w:t xml:space="preserve">leading </w:t>
      </w:r>
      <w:r w:rsidRPr="00CF2F34">
        <w:rPr>
          <w:rFonts w:ascii="Aptos" w:hAnsi="Aptos" w:cstheme="minorHAnsi"/>
        </w:rPr>
        <w:t>communit</w:t>
      </w:r>
      <w:r w:rsidR="007B1F7A" w:rsidRPr="00CF2F34">
        <w:rPr>
          <w:rFonts w:ascii="Aptos" w:hAnsi="Aptos" w:cstheme="minorHAnsi"/>
        </w:rPr>
        <w:t>ies</w:t>
      </w:r>
      <w:r w:rsidRPr="00CF2F34">
        <w:rPr>
          <w:rFonts w:ascii="Aptos" w:hAnsi="Aptos" w:cstheme="minorHAnsi"/>
        </w:rPr>
        <w:t xml:space="preserve"> to regulat</w:t>
      </w:r>
      <w:r w:rsidR="007B1F7A" w:rsidRPr="00CF2F34">
        <w:rPr>
          <w:rFonts w:ascii="Aptos" w:hAnsi="Aptos" w:cstheme="minorHAnsi"/>
        </w:rPr>
        <w:t>ing</w:t>
      </w:r>
      <w:r w:rsidRPr="00CF2F34">
        <w:rPr>
          <w:rFonts w:ascii="Aptos" w:hAnsi="Aptos" w:cstheme="minorHAnsi"/>
        </w:rPr>
        <w:t xml:space="preserve"> </w:t>
      </w:r>
      <w:r w:rsidR="007B1F7A" w:rsidRPr="00CF2F34">
        <w:rPr>
          <w:rFonts w:ascii="Aptos" w:hAnsi="Aptos" w:cstheme="minorHAnsi"/>
        </w:rPr>
        <w:t>them</w:t>
      </w:r>
      <w:r w:rsidRPr="00CF2F34">
        <w:rPr>
          <w:rFonts w:ascii="Aptos" w:hAnsi="Aptos" w:cstheme="minorHAnsi"/>
        </w:rPr>
        <w:t xml:space="preserve"> through the adoption of bylaws to protect health. Underpinning these multiple roles is the need to make decisions</w:t>
      </w:r>
      <w:r w:rsidR="005C5859" w:rsidRPr="00CF2F34">
        <w:rPr>
          <w:rFonts w:ascii="Aptos" w:hAnsi="Aptos" w:cstheme="minorHAnsi"/>
        </w:rPr>
        <w:t xml:space="preserve"> and </w:t>
      </w:r>
      <w:r w:rsidR="00413511" w:rsidRPr="00CF2F34">
        <w:rPr>
          <w:rFonts w:ascii="Aptos" w:hAnsi="Aptos" w:cstheme="minorHAnsi"/>
        </w:rPr>
        <w:t>oversee the implementation</w:t>
      </w:r>
      <w:r w:rsidR="005C5859" w:rsidRPr="00CF2F34">
        <w:rPr>
          <w:rFonts w:ascii="Aptos" w:hAnsi="Aptos" w:cstheme="minorHAnsi"/>
        </w:rPr>
        <w:t xml:space="preserve"> of </w:t>
      </w:r>
      <w:r w:rsidR="00413511" w:rsidRPr="00CF2F34">
        <w:rPr>
          <w:rFonts w:ascii="Aptos" w:hAnsi="Aptos" w:cstheme="minorHAnsi"/>
        </w:rPr>
        <w:t>those</w:t>
      </w:r>
      <w:r w:rsidR="005C5859" w:rsidRPr="00CF2F34">
        <w:rPr>
          <w:rFonts w:ascii="Aptos" w:hAnsi="Aptos" w:cstheme="minorHAnsi"/>
        </w:rPr>
        <w:t xml:space="preserve"> decisions</w:t>
      </w:r>
      <w:r w:rsidRPr="00CF2F34">
        <w:rPr>
          <w:rFonts w:ascii="Aptos" w:hAnsi="Aptos" w:cstheme="minorHAnsi"/>
        </w:rPr>
        <w:t xml:space="preserve">.  </w:t>
      </w:r>
      <w:r w:rsidR="0032750C" w:rsidRPr="00CF2F34">
        <w:rPr>
          <w:rFonts w:ascii="Aptos" w:hAnsi="Aptos" w:cstheme="minorHAnsi"/>
        </w:rPr>
        <w:t>In local government virtually n</w:t>
      </w:r>
      <w:r w:rsidRPr="00CF2F34">
        <w:rPr>
          <w:rFonts w:ascii="Aptos" w:hAnsi="Aptos" w:cstheme="minorHAnsi"/>
        </w:rPr>
        <w:t>othing happens that is not based on a decision, whether that decision was to adopt a plan, adopt a budget</w:t>
      </w:r>
      <w:r w:rsidR="0032750C" w:rsidRPr="00CF2F34">
        <w:rPr>
          <w:rFonts w:ascii="Aptos" w:hAnsi="Aptos" w:cstheme="minorHAnsi"/>
        </w:rPr>
        <w:t>,</w:t>
      </w:r>
      <w:r w:rsidRPr="00CF2F34">
        <w:rPr>
          <w:rFonts w:ascii="Aptos" w:hAnsi="Aptos" w:cstheme="minorHAnsi"/>
        </w:rPr>
        <w:t xml:space="preserve"> or to delegate powers to a chief executive or subsidiary body. Making good decisions matters</w:t>
      </w:r>
      <w:r w:rsidR="00B9060F" w:rsidRPr="00CF2F34">
        <w:rPr>
          <w:rFonts w:ascii="Aptos" w:hAnsi="Aptos" w:cstheme="minorHAnsi"/>
        </w:rPr>
        <w:t>, as does how they are made</w:t>
      </w:r>
      <w:r w:rsidRPr="00CF2F34">
        <w:rPr>
          <w:rFonts w:ascii="Aptos" w:hAnsi="Aptos" w:cstheme="minorHAnsi"/>
        </w:rPr>
        <w:t xml:space="preserve">.  </w:t>
      </w:r>
    </w:p>
    <w:p w14:paraId="6D72C710" w14:textId="79840EAA" w:rsidR="00313BA2" w:rsidRPr="00CF2F34" w:rsidRDefault="00313BA2" w:rsidP="00313BA2">
      <w:pPr>
        <w:rPr>
          <w:rFonts w:ascii="Aptos" w:hAnsi="Aptos" w:cstheme="minorHAnsi"/>
        </w:rPr>
      </w:pPr>
      <w:r w:rsidRPr="00CF2F34">
        <w:rPr>
          <w:rFonts w:ascii="Aptos" w:hAnsi="Aptos" w:cstheme="minorHAnsi"/>
        </w:rPr>
        <w:t xml:space="preserve">And as with any level of government, whether central, regional, unitary, or territorial, all councils seek to meet the aspirations of their communities within </w:t>
      </w:r>
      <w:r w:rsidR="00B9060F" w:rsidRPr="00CF2F34">
        <w:rPr>
          <w:rFonts w:ascii="Aptos" w:hAnsi="Aptos" w:cstheme="minorHAnsi"/>
        </w:rPr>
        <w:t xml:space="preserve">the </w:t>
      </w:r>
      <w:r w:rsidRPr="00CF2F34">
        <w:rPr>
          <w:rFonts w:ascii="Aptos" w:hAnsi="Aptos" w:cstheme="minorHAnsi"/>
        </w:rPr>
        <w:t xml:space="preserve">statutory rules and processes that set the scope of their powers and the source of their accountability. </w:t>
      </w:r>
    </w:p>
    <w:p w14:paraId="674BAB65" w14:textId="6F6305C6" w:rsidR="00313BA2" w:rsidRPr="00CF2F34" w:rsidRDefault="00B9060F" w:rsidP="00313BA2">
      <w:pPr>
        <w:rPr>
          <w:rFonts w:ascii="Aptos" w:hAnsi="Aptos" w:cstheme="minorHAnsi"/>
        </w:rPr>
      </w:pPr>
      <w:r w:rsidRPr="00CF2F34">
        <w:rPr>
          <w:rFonts w:ascii="Aptos" w:hAnsi="Aptos" w:cstheme="minorHAnsi"/>
        </w:rPr>
        <w:t>While c</w:t>
      </w:r>
      <w:r w:rsidR="00313BA2" w:rsidRPr="00CF2F34">
        <w:rPr>
          <w:rFonts w:ascii="Aptos" w:hAnsi="Aptos" w:cstheme="minorHAnsi"/>
        </w:rPr>
        <w:t xml:space="preserve">onsiderable attention is given to the processes that councils should </w:t>
      </w:r>
      <w:r w:rsidRPr="00CF2F34">
        <w:rPr>
          <w:rFonts w:ascii="Aptos" w:hAnsi="Aptos" w:cstheme="minorHAnsi"/>
        </w:rPr>
        <w:t>comply with</w:t>
      </w:r>
      <w:r w:rsidR="00313BA2" w:rsidRPr="00CF2F34">
        <w:rPr>
          <w:rFonts w:ascii="Aptos" w:hAnsi="Aptos" w:cstheme="minorHAnsi"/>
        </w:rPr>
        <w:t xml:space="preserve"> to make good decisions, such as the need to consider options</w:t>
      </w:r>
      <w:r w:rsidRPr="00CF2F34">
        <w:rPr>
          <w:rFonts w:ascii="Aptos" w:hAnsi="Aptos" w:cstheme="minorHAnsi"/>
        </w:rPr>
        <w:t>, m</w:t>
      </w:r>
      <w:r w:rsidR="00313BA2" w:rsidRPr="00CF2F34">
        <w:rPr>
          <w:rFonts w:ascii="Aptos" w:hAnsi="Aptos" w:cstheme="minorHAnsi"/>
        </w:rPr>
        <w:t xml:space="preserve">uch less attention is given to the structures </w:t>
      </w:r>
      <w:r w:rsidRPr="00CF2F34">
        <w:rPr>
          <w:rFonts w:ascii="Aptos" w:hAnsi="Aptos" w:cstheme="minorHAnsi"/>
        </w:rPr>
        <w:t>used</w:t>
      </w:r>
      <w:r w:rsidR="00313BA2" w:rsidRPr="00CF2F34">
        <w:rPr>
          <w:rFonts w:ascii="Aptos" w:hAnsi="Aptos" w:cstheme="minorHAnsi"/>
        </w:rPr>
        <w:t xml:space="preserve"> to make those decisions</w:t>
      </w:r>
      <w:r w:rsidRPr="00CF2F34">
        <w:rPr>
          <w:rFonts w:ascii="Aptos" w:hAnsi="Aptos" w:cstheme="minorHAnsi"/>
        </w:rPr>
        <w:t xml:space="preserve">. </w:t>
      </w:r>
      <w:r w:rsidR="00380415" w:rsidRPr="00CF2F34">
        <w:rPr>
          <w:rFonts w:ascii="Aptos" w:hAnsi="Aptos" w:cstheme="minorHAnsi"/>
        </w:rPr>
        <w:t xml:space="preserve">Too little attention is given to </w:t>
      </w:r>
      <w:r w:rsidR="00313BA2" w:rsidRPr="00CF2F34">
        <w:rPr>
          <w:rFonts w:ascii="Aptos" w:hAnsi="Aptos" w:cstheme="minorHAnsi"/>
        </w:rPr>
        <w:t>decisions such as whether decisions should be made by the governing body, by a subsidiary body, or by staff.</w:t>
      </w:r>
      <w:r w:rsidR="00313BA2" w:rsidRPr="00CF2F34">
        <w:rPr>
          <w:rFonts w:ascii="Aptos" w:hAnsi="Aptos" w:cstheme="minorHAnsi"/>
          <w:lang w:eastAsia="en-NZ"/>
        </w:rPr>
        <w:t xml:space="preserve"> </w:t>
      </w:r>
    </w:p>
    <w:p w14:paraId="5CFB21D3" w14:textId="06F6D6D6" w:rsidR="00313BA2" w:rsidRPr="00CF2F34" w:rsidRDefault="00313BA2" w:rsidP="00313BA2">
      <w:pPr>
        <w:spacing w:line="259" w:lineRule="auto"/>
        <w:rPr>
          <w:rFonts w:ascii="Aptos" w:hAnsi="Aptos" w:cstheme="minorHAnsi"/>
        </w:rPr>
      </w:pPr>
      <w:r w:rsidRPr="00CF2F34">
        <w:rPr>
          <w:rFonts w:ascii="Aptos" w:hAnsi="Aptos" w:cstheme="minorHAnsi"/>
        </w:rPr>
        <w:t xml:space="preserve">Underpinning discussion on governance and decision-making models is the need to agree on </w:t>
      </w:r>
      <w:r w:rsidR="00563737" w:rsidRPr="00CF2F34">
        <w:rPr>
          <w:rFonts w:ascii="Aptos" w:hAnsi="Aptos" w:cstheme="minorHAnsi"/>
        </w:rPr>
        <w:t>the</w:t>
      </w:r>
      <w:r w:rsidRPr="00CF2F34">
        <w:rPr>
          <w:rFonts w:ascii="Aptos" w:hAnsi="Aptos" w:cstheme="minorHAnsi"/>
        </w:rPr>
        <w:t xml:space="preserve"> type of council members want</w:t>
      </w:r>
      <w:r w:rsidR="00563737" w:rsidRPr="00CF2F34">
        <w:rPr>
          <w:rFonts w:ascii="Aptos" w:hAnsi="Aptos" w:cstheme="minorHAnsi"/>
        </w:rPr>
        <w:t>.</w:t>
      </w:r>
      <w:r w:rsidRPr="00CF2F34">
        <w:rPr>
          <w:rFonts w:ascii="Aptos" w:hAnsi="Aptos" w:cstheme="minorHAnsi"/>
        </w:rPr>
        <w:t xml:space="preserve"> Do members want their council to be a managerial one, focusing on delivering services</w:t>
      </w:r>
      <w:r w:rsidR="00563737" w:rsidRPr="00CF2F34">
        <w:rPr>
          <w:rFonts w:ascii="Aptos" w:hAnsi="Aptos" w:cstheme="minorHAnsi"/>
        </w:rPr>
        <w:t xml:space="preserve"> </w:t>
      </w:r>
      <w:r w:rsidR="008A7657" w:rsidRPr="00CF2F34">
        <w:rPr>
          <w:rFonts w:ascii="Aptos" w:hAnsi="Aptos" w:cstheme="minorHAnsi"/>
        </w:rPr>
        <w:t xml:space="preserve">and </w:t>
      </w:r>
      <w:r w:rsidRPr="00CF2F34">
        <w:rPr>
          <w:rFonts w:ascii="Aptos" w:hAnsi="Aptos" w:cstheme="minorHAnsi"/>
        </w:rPr>
        <w:t xml:space="preserve">implementing the Long-term Plan as </w:t>
      </w:r>
      <w:r w:rsidR="00563737" w:rsidRPr="00CF2F34">
        <w:rPr>
          <w:rFonts w:ascii="Aptos" w:hAnsi="Aptos" w:cstheme="minorHAnsi"/>
        </w:rPr>
        <w:t xml:space="preserve">if it was </w:t>
      </w:r>
      <w:r w:rsidRPr="00CF2F34">
        <w:rPr>
          <w:rFonts w:ascii="Aptos" w:hAnsi="Aptos" w:cstheme="minorHAnsi"/>
        </w:rPr>
        <w:t xml:space="preserve">a blueprint </w:t>
      </w:r>
      <w:r w:rsidR="00563737" w:rsidRPr="00CF2F34">
        <w:rPr>
          <w:rFonts w:ascii="Aptos" w:hAnsi="Aptos" w:cstheme="minorHAnsi"/>
        </w:rPr>
        <w:t xml:space="preserve">– an approach that </w:t>
      </w:r>
      <w:r w:rsidR="00C26A57" w:rsidRPr="00CF2F34">
        <w:rPr>
          <w:rFonts w:ascii="Aptos" w:hAnsi="Aptos" w:cstheme="minorHAnsi"/>
        </w:rPr>
        <w:t xml:space="preserve">can </w:t>
      </w:r>
      <w:r w:rsidR="008A7657" w:rsidRPr="00CF2F34">
        <w:rPr>
          <w:rFonts w:ascii="Aptos" w:hAnsi="Aptos" w:cstheme="minorHAnsi"/>
        </w:rPr>
        <w:t>discourage</w:t>
      </w:r>
      <w:r w:rsidRPr="00CF2F34">
        <w:rPr>
          <w:rFonts w:ascii="Aptos" w:hAnsi="Aptos" w:cstheme="minorHAnsi"/>
        </w:rPr>
        <w:t xml:space="preserve"> divergent and innovative thinking</w:t>
      </w:r>
      <w:r w:rsidR="00563737" w:rsidRPr="00CF2F34">
        <w:rPr>
          <w:rFonts w:ascii="Aptos" w:hAnsi="Aptos" w:cstheme="minorHAnsi"/>
        </w:rPr>
        <w:t xml:space="preserve">?  </w:t>
      </w:r>
      <w:r w:rsidR="0030407D" w:rsidRPr="00CF2F34">
        <w:rPr>
          <w:rFonts w:ascii="Aptos" w:hAnsi="Aptos" w:cstheme="minorHAnsi"/>
        </w:rPr>
        <w:t>Or</w:t>
      </w:r>
      <w:r w:rsidRPr="00CF2F34">
        <w:rPr>
          <w:rFonts w:ascii="Aptos" w:hAnsi="Aptos" w:cstheme="minorHAnsi"/>
        </w:rPr>
        <w:t xml:space="preserve"> do </w:t>
      </w:r>
      <w:r w:rsidR="0030407D" w:rsidRPr="00CF2F34">
        <w:rPr>
          <w:rFonts w:ascii="Aptos" w:hAnsi="Aptos" w:cstheme="minorHAnsi"/>
        </w:rPr>
        <w:t>council members</w:t>
      </w:r>
      <w:r w:rsidRPr="00CF2F34">
        <w:rPr>
          <w:rFonts w:ascii="Aptos" w:hAnsi="Aptos" w:cstheme="minorHAnsi"/>
        </w:rPr>
        <w:t xml:space="preserve"> want an empowering council</w:t>
      </w:r>
      <w:r w:rsidR="0030407D" w:rsidRPr="00CF2F34">
        <w:rPr>
          <w:rFonts w:ascii="Aptos" w:hAnsi="Aptos" w:cstheme="minorHAnsi"/>
        </w:rPr>
        <w:t>; one which focuses</w:t>
      </w:r>
      <w:r w:rsidRPr="00CF2F34">
        <w:rPr>
          <w:rFonts w:ascii="Aptos" w:hAnsi="Aptos" w:cstheme="minorHAnsi"/>
        </w:rPr>
        <w:t xml:space="preserve"> on outcomes, partnerships and </w:t>
      </w:r>
      <w:r w:rsidR="000E06E8" w:rsidRPr="00CF2F34">
        <w:rPr>
          <w:rFonts w:ascii="Aptos" w:hAnsi="Aptos" w:cstheme="minorHAnsi"/>
        </w:rPr>
        <w:t xml:space="preserve">a wide range of </w:t>
      </w:r>
      <w:r w:rsidRPr="00CF2F34">
        <w:rPr>
          <w:rFonts w:ascii="Aptos" w:hAnsi="Aptos" w:cstheme="minorHAnsi"/>
        </w:rPr>
        <w:t>policy</w:t>
      </w:r>
      <w:r w:rsidR="0030407D" w:rsidRPr="00CF2F34">
        <w:rPr>
          <w:rFonts w:ascii="Aptos" w:hAnsi="Aptos" w:cstheme="minorHAnsi"/>
        </w:rPr>
        <w:t>?</w:t>
      </w:r>
    </w:p>
    <w:p w14:paraId="294D7737" w14:textId="7B3AE5D8" w:rsidR="00313BA2" w:rsidRPr="00CF2F34" w:rsidRDefault="00313BA2" w:rsidP="00313BA2">
      <w:pPr>
        <w:rPr>
          <w:rFonts w:ascii="Aptos" w:hAnsi="Aptos" w:cstheme="minorHAnsi"/>
        </w:rPr>
      </w:pPr>
      <w:r w:rsidRPr="00CF2F34">
        <w:rPr>
          <w:rFonts w:ascii="Aptos" w:hAnsi="Aptos" w:cstheme="minorHAnsi"/>
        </w:rPr>
        <w:t xml:space="preserve">This Guide has been developed by LGNZ to assist elected members and their officials to find the decision-making structures that </w:t>
      </w:r>
      <w:r w:rsidR="00931448" w:rsidRPr="00CF2F34">
        <w:rPr>
          <w:rFonts w:ascii="Aptos" w:hAnsi="Aptos" w:cstheme="minorHAnsi"/>
        </w:rPr>
        <w:t>are right for them</w:t>
      </w:r>
      <w:r w:rsidR="004E7E1E" w:rsidRPr="00CF2F34">
        <w:rPr>
          <w:rFonts w:ascii="Aptos" w:hAnsi="Aptos" w:cstheme="minorHAnsi"/>
        </w:rPr>
        <w:t>. That means</w:t>
      </w:r>
      <w:r w:rsidR="00931448" w:rsidRPr="00CF2F34">
        <w:rPr>
          <w:rFonts w:ascii="Aptos" w:hAnsi="Aptos" w:cstheme="minorHAnsi"/>
        </w:rPr>
        <w:t xml:space="preserve"> structures that </w:t>
      </w:r>
      <w:r w:rsidRPr="00CF2F34">
        <w:rPr>
          <w:rFonts w:ascii="Aptos" w:hAnsi="Aptos" w:cstheme="minorHAnsi"/>
        </w:rPr>
        <w:t>will enable their council to make good decision</w:t>
      </w:r>
      <w:r w:rsidR="00154983" w:rsidRPr="00CF2F34">
        <w:rPr>
          <w:rFonts w:ascii="Aptos" w:hAnsi="Aptos" w:cstheme="minorHAnsi"/>
        </w:rPr>
        <w:t xml:space="preserve">s that incorporate </w:t>
      </w:r>
      <w:r w:rsidR="0031673A" w:rsidRPr="00CF2F34">
        <w:rPr>
          <w:rFonts w:ascii="Aptos" w:hAnsi="Aptos" w:cstheme="minorHAnsi"/>
        </w:rPr>
        <w:t>both the views and preferences of citizens and the technical advice of staff.</w:t>
      </w:r>
      <w:r w:rsidRPr="00CF2F34">
        <w:rPr>
          <w:rFonts w:ascii="Aptos" w:hAnsi="Aptos" w:cstheme="minorHAnsi"/>
        </w:rPr>
        <w:t xml:space="preserve"> Good, in this sense, means democracy</w:t>
      </w:r>
      <w:r w:rsidR="00067173" w:rsidRPr="00CF2F34">
        <w:rPr>
          <w:rFonts w:ascii="Aptos" w:hAnsi="Aptos" w:cstheme="minorHAnsi"/>
        </w:rPr>
        <w:t>-</w:t>
      </w:r>
      <w:r w:rsidRPr="00CF2F34">
        <w:rPr>
          <w:rFonts w:ascii="Aptos" w:hAnsi="Aptos" w:cstheme="minorHAnsi"/>
        </w:rPr>
        <w:t>enhancing by strengthening the ability of citizens to engage with the</w:t>
      </w:r>
      <w:r w:rsidR="000B158A" w:rsidRPr="00CF2F34">
        <w:rPr>
          <w:rFonts w:ascii="Aptos" w:hAnsi="Aptos" w:cstheme="minorHAnsi"/>
        </w:rPr>
        <w:t>ir</w:t>
      </w:r>
      <w:r w:rsidRPr="00CF2F34">
        <w:rPr>
          <w:rFonts w:ascii="Aptos" w:hAnsi="Aptos" w:cstheme="minorHAnsi"/>
        </w:rPr>
        <w:t xml:space="preserve"> council, clear lines of accountability, and minimal duplication.</w:t>
      </w:r>
    </w:p>
    <w:p w14:paraId="1BE35179" w14:textId="77777777" w:rsidR="00313BA2" w:rsidRPr="00CF2F34" w:rsidRDefault="00313BA2" w:rsidP="00577850">
      <w:pPr>
        <w:pStyle w:val="Heading2"/>
        <w:spacing w:after="0"/>
        <w:rPr>
          <w:rFonts w:ascii="Aptos" w:hAnsi="Aptos" w:cstheme="minorHAnsi"/>
          <w:color w:val="0C2340" w:themeColor="accent1"/>
          <w:sz w:val="24"/>
          <w:szCs w:val="36"/>
        </w:rPr>
      </w:pPr>
      <w:bookmarkStart w:id="6" w:name="_Toc202555809"/>
      <w:r w:rsidRPr="00CF2F34">
        <w:rPr>
          <w:rFonts w:ascii="Aptos" w:hAnsi="Aptos" w:cstheme="minorHAnsi"/>
          <w:color w:val="0C2340" w:themeColor="accent1"/>
          <w:sz w:val="24"/>
          <w:szCs w:val="36"/>
        </w:rPr>
        <w:t>Using this Guide</w:t>
      </w:r>
      <w:bookmarkEnd w:id="6"/>
    </w:p>
    <w:p w14:paraId="1032DBEE" w14:textId="77777777" w:rsidR="00577850" w:rsidRPr="00CF2F34" w:rsidRDefault="00577850" w:rsidP="00577850">
      <w:pPr>
        <w:spacing w:after="0"/>
        <w:rPr>
          <w:rFonts w:ascii="Aptos" w:hAnsi="Aptos"/>
          <w:b/>
          <w:bCs/>
          <w:i/>
          <w:iCs/>
        </w:rPr>
      </w:pPr>
    </w:p>
    <w:p w14:paraId="7AB95649" w14:textId="7D39C365" w:rsidR="00313BA2" w:rsidRPr="00CF2F34" w:rsidRDefault="00313BA2" w:rsidP="00313BA2">
      <w:pPr>
        <w:rPr>
          <w:rFonts w:ascii="Aptos" w:hAnsi="Aptos" w:cstheme="minorHAnsi"/>
        </w:rPr>
      </w:pPr>
      <w:r w:rsidRPr="00CF2F34">
        <w:rPr>
          <w:rFonts w:ascii="Aptos" w:hAnsi="Aptos" w:cstheme="minorHAnsi"/>
        </w:rPr>
        <w:t>It is strongly recommended that councils determine their decision-making model as soon as practical after each general election, ideally beginning the process in the council’s post-election induction workshop</w:t>
      </w:r>
      <w:r w:rsidR="00E04388" w:rsidRPr="00CF2F34">
        <w:rPr>
          <w:rFonts w:ascii="Aptos" w:hAnsi="Aptos" w:cstheme="minorHAnsi"/>
        </w:rPr>
        <w:t>,</w:t>
      </w:r>
      <w:r w:rsidRPr="00CF2F34">
        <w:rPr>
          <w:rFonts w:ascii="Aptos" w:hAnsi="Aptos" w:cstheme="minorHAnsi"/>
        </w:rPr>
        <w:t xml:space="preserve"> or when the mayor-elect meets with their members-elect.</w:t>
      </w:r>
    </w:p>
    <w:p w14:paraId="33302BBA" w14:textId="77777777" w:rsidR="00313BA2" w:rsidRPr="00CF2F34" w:rsidRDefault="00313BA2" w:rsidP="00313BA2">
      <w:pPr>
        <w:rPr>
          <w:rFonts w:ascii="Aptos" w:hAnsi="Aptos" w:cstheme="minorHAnsi"/>
        </w:rPr>
      </w:pPr>
      <w:r w:rsidRPr="00CF2F34">
        <w:rPr>
          <w:rFonts w:ascii="Aptos" w:hAnsi="Aptos" w:cstheme="minorHAnsi"/>
        </w:rPr>
        <w:t>An ideal process would involve staff preparing advice that:</w:t>
      </w:r>
    </w:p>
    <w:p w14:paraId="5A0A4620" w14:textId="77777777" w:rsidR="00313BA2" w:rsidRPr="00CF2F34" w:rsidRDefault="00313BA2" w:rsidP="00313BA2">
      <w:pPr>
        <w:pStyle w:val="ListParagraph"/>
        <w:numPr>
          <w:ilvl w:val="0"/>
          <w:numId w:val="50"/>
        </w:numPr>
        <w:spacing w:before="120" w:after="120"/>
        <w:rPr>
          <w:rFonts w:ascii="Aptos" w:hAnsi="Aptos" w:cstheme="minorHAnsi"/>
        </w:rPr>
      </w:pPr>
      <w:r w:rsidRPr="00CF2F34">
        <w:rPr>
          <w:rFonts w:ascii="Aptos" w:hAnsi="Aptos" w:cstheme="minorHAnsi"/>
        </w:rPr>
        <w:t>sets out the governance and decision-making model employed by the previous council.</w:t>
      </w:r>
    </w:p>
    <w:p w14:paraId="5731255F" w14:textId="77777777" w:rsidR="00313BA2" w:rsidRPr="00CF2F34" w:rsidRDefault="00313BA2" w:rsidP="00313BA2">
      <w:pPr>
        <w:pStyle w:val="ListParagraph"/>
        <w:numPr>
          <w:ilvl w:val="0"/>
          <w:numId w:val="50"/>
        </w:numPr>
        <w:spacing w:before="120" w:after="120"/>
        <w:rPr>
          <w:rFonts w:ascii="Aptos" w:hAnsi="Aptos" w:cstheme="minorHAnsi"/>
        </w:rPr>
      </w:pPr>
      <w:r w:rsidRPr="00CF2F34">
        <w:rPr>
          <w:rFonts w:ascii="Aptos" w:hAnsi="Aptos" w:cstheme="minorHAnsi"/>
        </w:rPr>
        <w:t>includes an evaluation of the model including comments from previous elected members and officials.</w:t>
      </w:r>
    </w:p>
    <w:p w14:paraId="13738EFF" w14:textId="77777777" w:rsidR="00313BA2" w:rsidRPr="00CF2F34" w:rsidRDefault="00313BA2" w:rsidP="00313BA2">
      <w:pPr>
        <w:pStyle w:val="ListParagraph"/>
        <w:numPr>
          <w:ilvl w:val="0"/>
          <w:numId w:val="50"/>
        </w:numPr>
        <w:spacing w:before="120" w:after="120"/>
        <w:rPr>
          <w:rFonts w:ascii="Aptos" w:hAnsi="Aptos" w:cstheme="minorHAnsi"/>
        </w:rPr>
      </w:pPr>
      <w:r w:rsidRPr="00CF2F34">
        <w:rPr>
          <w:rFonts w:ascii="Aptos" w:hAnsi="Aptos" w:cstheme="minorHAnsi"/>
        </w:rPr>
        <w:lastRenderedPageBreak/>
        <w:t>offers governance and decision-making options, including the status quo, for elected members to consider.</w:t>
      </w:r>
    </w:p>
    <w:p w14:paraId="53418C2D" w14:textId="77777777" w:rsidR="00313BA2" w:rsidRPr="00CF2F34" w:rsidRDefault="00313BA2" w:rsidP="00313BA2">
      <w:pPr>
        <w:pStyle w:val="ListParagraph"/>
        <w:numPr>
          <w:ilvl w:val="0"/>
          <w:numId w:val="50"/>
        </w:numPr>
        <w:spacing w:before="120" w:after="120"/>
        <w:rPr>
          <w:rFonts w:ascii="Aptos" w:hAnsi="Aptos" w:cstheme="minorHAnsi"/>
        </w:rPr>
      </w:pPr>
      <w:r w:rsidRPr="00CF2F34">
        <w:rPr>
          <w:rFonts w:ascii="Aptos" w:hAnsi="Aptos" w:cstheme="minorHAnsi"/>
        </w:rPr>
        <w:t>proposes a timeframe for reviewing the governance and decision-making option that the governing body adopts.</w:t>
      </w:r>
    </w:p>
    <w:p w14:paraId="14AB7563" w14:textId="77777777" w:rsidR="00313BA2" w:rsidRPr="00CF2F34" w:rsidRDefault="00313BA2" w:rsidP="00313BA2">
      <w:pPr>
        <w:pStyle w:val="ListParagraph"/>
        <w:ind w:left="0"/>
        <w:rPr>
          <w:rFonts w:ascii="Aptos" w:hAnsi="Aptos" w:cstheme="minorHAnsi"/>
        </w:rPr>
      </w:pPr>
    </w:p>
    <w:p w14:paraId="10C3250B" w14:textId="197CEF0F" w:rsidR="00313BA2" w:rsidRPr="00CF2F34" w:rsidRDefault="00313BA2" w:rsidP="00735F43">
      <w:pPr>
        <w:rPr>
          <w:rFonts w:ascii="Aptos" w:hAnsi="Aptos" w:cstheme="minorHAnsi"/>
        </w:rPr>
      </w:pPr>
      <w:r w:rsidRPr="00CF2F34">
        <w:rPr>
          <w:rFonts w:ascii="Aptos" w:hAnsi="Aptos" w:cstheme="minorHAnsi"/>
        </w:rPr>
        <w:t xml:space="preserve">While this Guide offers a series of linear steps through which to develop a governance and decision-making model, the reality may be less structured.  What really matters is that in adopting a governance and decision-making structure councils consider each of the critical questions and make a conscious choice consistent with the aspirations and needs </w:t>
      </w:r>
      <w:r w:rsidR="004F0AD4" w:rsidRPr="00CF2F34">
        <w:rPr>
          <w:rFonts w:ascii="Aptos" w:hAnsi="Aptos" w:cstheme="minorHAnsi"/>
        </w:rPr>
        <w:t>of</w:t>
      </w:r>
      <w:r w:rsidRPr="00CF2F34">
        <w:rPr>
          <w:rFonts w:ascii="Aptos" w:hAnsi="Aptos" w:cstheme="minorHAnsi"/>
        </w:rPr>
        <w:t xml:space="preserve"> the council and its communities.</w:t>
      </w:r>
    </w:p>
    <w:p w14:paraId="2970D4D0" w14:textId="123536B3" w:rsidR="00313BA2" w:rsidRPr="00CF2F34" w:rsidRDefault="00313BA2" w:rsidP="00735F43">
      <w:pPr>
        <w:rPr>
          <w:rFonts w:ascii="Aptos" w:hAnsi="Aptos" w:cstheme="minorHAnsi"/>
        </w:rPr>
      </w:pPr>
      <w:r w:rsidRPr="00CF2F34">
        <w:rPr>
          <w:rFonts w:ascii="Aptos" w:hAnsi="Aptos" w:cstheme="minorHAnsi"/>
        </w:rPr>
        <w:t>Th</w:t>
      </w:r>
      <w:r w:rsidR="00E661D0" w:rsidRPr="00CF2F34">
        <w:rPr>
          <w:rFonts w:ascii="Aptos" w:hAnsi="Aptos" w:cstheme="minorHAnsi"/>
        </w:rPr>
        <w:t>is</w:t>
      </w:r>
      <w:r w:rsidRPr="00CF2F34">
        <w:rPr>
          <w:rFonts w:ascii="Aptos" w:hAnsi="Aptos" w:cstheme="minorHAnsi"/>
        </w:rPr>
        <w:t xml:space="preserve"> Guide, in the first instance, is addressed to the governing body.  However, in the case of territorial authorities it may be equally relevant to mayors, in particular</w:t>
      </w:r>
      <w:r w:rsidR="0002058F" w:rsidRPr="00CF2F34">
        <w:rPr>
          <w:rFonts w:ascii="Aptos" w:hAnsi="Aptos" w:cstheme="minorHAnsi"/>
        </w:rPr>
        <w:t>,</w:t>
      </w:r>
      <w:r w:rsidRPr="00CF2F34">
        <w:rPr>
          <w:rFonts w:ascii="Aptos" w:hAnsi="Aptos" w:cstheme="minorHAnsi"/>
        </w:rPr>
        <w:t xml:space="preserve"> those mayors who intend to use their powers under s.41A (LGA 2002) to determine the council’s governance and committee structure (noting that </w:t>
      </w:r>
      <w:r w:rsidR="0002058F" w:rsidRPr="00CF2F34">
        <w:rPr>
          <w:rFonts w:ascii="Aptos" w:hAnsi="Aptos" w:cstheme="minorHAnsi"/>
        </w:rPr>
        <w:t xml:space="preserve">the mayor’s decisions can be overturned by a majority of councillors and that </w:t>
      </w:r>
      <w:r w:rsidRPr="00CF2F34">
        <w:rPr>
          <w:rFonts w:ascii="Aptos" w:hAnsi="Aptos" w:cstheme="minorHAnsi"/>
        </w:rPr>
        <w:t xml:space="preserve">any </w:t>
      </w:r>
      <w:r w:rsidR="009D5895" w:rsidRPr="00CF2F34">
        <w:rPr>
          <w:rFonts w:ascii="Aptos" w:hAnsi="Aptos" w:cstheme="minorHAnsi"/>
        </w:rPr>
        <w:t>committee</w:t>
      </w:r>
      <w:r w:rsidRPr="00CF2F34">
        <w:rPr>
          <w:rFonts w:ascii="Aptos" w:hAnsi="Aptos" w:cstheme="minorHAnsi"/>
        </w:rPr>
        <w:t xml:space="preserve"> delegations require governing body</w:t>
      </w:r>
      <w:r w:rsidR="0048225D" w:rsidRPr="00CF2F34">
        <w:rPr>
          <w:rFonts w:ascii="Aptos" w:hAnsi="Aptos" w:cstheme="minorHAnsi"/>
        </w:rPr>
        <w:t xml:space="preserve"> approval</w:t>
      </w:r>
      <w:r w:rsidRPr="00CF2F34">
        <w:rPr>
          <w:rFonts w:ascii="Aptos" w:hAnsi="Aptos" w:cstheme="minorHAnsi"/>
        </w:rPr>
        <w:t>).</w:t>
      </w:r>
    </w:p>
    <w:p w14:paraId="68A103C8" w14:textId="77777777" w:rsidR="00313BA2" w:rsidRPr="00CF2F34" w:rsidRDefault="00313BA2" w:rsidP="00313BA2">
      <w:pPr>
        <w:rPr>
          <w:rFonts w:ascii="Aptos" w:hAnsi="Aptos" w:cstheme="minorHAnsi"/>
        </w:rPr>
      </w:pPr>
      <w:r w:rsidRPr="00CF2F34">
        <w:rPr>
          <w:rFonts w:ascii="Aptos" w:hAnsi="Aptos" w:cstheme="minorHAnsi"/>
          <w:b/>
        </w:rPr>
        <w:t xml:space="preserve">Please note:  </w:t>
      </w:r>
    </w:p>
    <w:p w14:paraId="22C87EC8" w14:textId="77777777" w:rsidR="00CC2A34" w:rsidRPr="00CF2F34" w:rsidRDefault="00313BA2" w:rsidP="00AE08FF">
      <w:pPr>
        <w:rPr>
          <w:rFonts w:ascii="Aptos" w:hAnsi="Aptos" w:cstheme="minorHAnsi"/>
        </w:rPr>
      </w:pPr>
      <w:r w:rsidRPr="00CF2F34">
        <w:rPr>
          <w:rFonts w:ascii="Aptos" w:hAnsi="Aptos" w:cstheme="minorHAnsi"/>
        </w:rPr>
        <w:t xml:space="preserve">The Remuneration Authority will not approve the payment of elected members’ salaries until the governance and decision-making structure </w:t>
      </w:r>
      <w:r w:rsidR="00790D1B" w:rsidRPr="00CF2F34">
        <w:rPr>
          <w:rFonts w:ascii="Aptos" w:hAnsi="Aptos" w:cstheme="minorHAnsi"/>
        </w:rPr>
        <w:t>has been approved</w:t>
      </w:r>
      <w:r w:rsidRPr="00CF2F34">
        <w:rPr>
          <w:rFonts w:ascii="Aptos" w:hAnsi="Aptos" w:cstheme="minorHAnsi"/>
        </w:rPr>
        <w:t xml:space="preserve"> (as this has a direct bearing on the order in council that they publish for each local authority).  Despite this, it is extremely important that councils properly consider the options before adopting their governance and decision-making approaches. </w:t>
      </w:r>
      <w:r w:rsidR="005B05CA" w:rsidRPr="00CF2F34">
        <w:rPr>
          <w:rFonts w:ascii="Aptos" w:hAnsi="Aptos" w:cstheme="minorHAnsi"/>
        </w:rPr>
        <w:t>S</w:t>
      </w:r>
      <w:r w:rsidRPr="00CF2F34">
        <w:rPr>
          <w:rFonts w:ascii="Aptos" w:hAnsi="Aptos" w:cstheme="minorHAnsi"/>
        </w:rPr>
        <w:t xml:space="preserve">ome councils take as much time as needed </w:t>
      </w:r>
      <w:r w:rsidR="000659ED" w:rsidRPr="00CF2F34">
        <w:rPr>
          <w:rFonts w:ascii="Aptos" w:hAnsi="Aptos" w:cstheme="minorHAnsi"/>
        </w:rPr>
        <w:t>to get agreement</w:t>
      </w:r>
      <w:r w:rsidR="00362A62" w:rsidRPr="00CF2F34">
        <w:rPr>
          <w:rFonts w:ascii="Aptos" w:hAnsi="Aptos" w:cstheme="minorHAnsi"/>
        </w:rPr>
        <w:t xml:space="preserve"> </w:t>
      </w:r>
      <w:r w:rsidR="00D04B8C" w:rsidRPr="00CF2F34">
        <w:rPr>
          <w:rFonts w:ascii="Aptos" w:hAnsi="Aptos" w:cstheme="minorHAnsi"/>
        </w:rPr>
        <w:t>with the understanding that their remuneration wil</w:t>
      </w:r>
      <w:r w:rsidR="00CF7540" w:rsidRPr="00CF2F34">
        <w:rPr>
          <w:rFonts w:ascii="Aptos" w:hAnsi="Aptos" w:cstheme="minorHAnsi"/>
        </w:rPr>
        <w:t>l</w:t>
      </w:r>
      <w:r w:rsidR="00D04B8C" w:rsidRPr="00CF2F34">
        <w:rPr>
          <w:rFonts w:ascii="Aptos" w:hAnsi="Aptos" w:cstheme="minorHAnsi"/>
        </w:rPr>
        <w:t xml:space="preserve"> be backdated</w:t>
      </w:r>
      <w:r w:rsidR="00CF7540" w:rsidRPr="00CF2F34">
        <w:rPr>
          <w:rFonts w:ascii="Aptos" w:hAnsi="Aptos" w:cstheme="minorHAnsi"/>
        </w:rPr>
        <w:t xml:space="preserve"> </w:t>
      </w:r>
      <w:r w:rsidRPr="00CF2F34">
        <w:rPr>
          <w:rFonts w:ascii="Aptos" w:hAnsi="Aptos" w:cstheme="minorHAnsi"/>
        </w:rPr>
        <w:t xml:space="preserve">once the </w:t>
      </w:r>
      <w:r w:rsidR="00F1499F" w:rsidRPr="00CF2F34">
        <w:rPr>
          <w:rFonts w:ascii="Aptos" w:hAnsi="Aptos" w:cstheme="minorHAnsi"/>
        </w:rPr>
        <w:t xml:space="preserve">proposed structures have been approved by the </w:t>
      </w:r>
      <w:r w:rsidR="005E08B3" w:rsidRPr="00CF2F34">
        <w:rPr>
          <w:rFonts w:ascii="Aptos" w:hAnsi="Aptos" w:cstheme="minorHAnsi"/>
        </w:rPr>
        <w:t>Remuneration</w:t>
      </w:r>
      <w:r w:rsidR="00F1499F" w:rsidRPr="00CF2F34">
        <w:rPr>
          <w:rFonts w:ascii="Aptos" w:hAnsi="Aptos" w:cstheme="minorHAnsi"/>
        </w:rPr>
        <w:t xml:space="preserve"> </w:t>
      </w:r>
      <w:r w:rsidR="005E08B3" w:rsidRPr="00CF2F34">
        <w:rPr>
          <w:rFonts w:ascii="Aptos" w:hAnsi="Aptos" w:cstheme="minorHAnsi"/>
        </w:rPr>
        <w:t>Authority</w:t>
      </w:r>
      <w:r w:rsidR="00F1499F" w:rsidRPr="00CF2F34">
        <w:rPr>
          <w:rFonts w:ascii="Aptos" w:hAnsi="Aptos" w:cstheme="minorHAnsi"/>
        </w:rPr>
        <w:t xml:space="preserve">. </w:t>
      </w:r>
      <w:r w:rsidR="005E08B3" w:rsidRPr="00CF2F34">
        <w:rPr>
          <w:rFonts w:ascii="Aptos" w:hAnsi="Aptos" w:cstheme="minorHAnsi"/>
        </w:rPr>
        <w:t>B</w:t>
      </w:r>
      <w:r w:rsidR="00BB3BF1" w:rsidRPr="00CF2F34">
        <w:rPr>
          <w:rFonts w:ascii="Aptos" w:hAnsi="Aptos" w:cstheme="minorHAnsi"/>
        </w:rPr>
        <w:t xml:space="preserve">ackdating can only occur within </w:t>
      </w:r>
      <w:r w:rsidR="0088163D" w:rsidRPr="00CF2F34">
        <w:rPr>
          <w:rFonts w:ascii="Aptos" w:hAnsi="Aptos" w:cstheme="minorHAnsi"/>
        </w:rPr>
        <w:t>a single financial year.</w:t>
      </w:r>
      <w:bookmarkStart w:id="7" w:name="_Toc202555810"/>
    </w:p>
    <w:p w14:paraId="2731E104" w14:textId="77777777" w:rsidR="00CC2A34" w:rsidRPr="00CF2F34" w:rsidRDefault="00CC2A34" w:rsidP="00AE08FF">
      <w:pPr>
        <w:rPr>
          <w:rFonts w:ascii="Aptos" w:hAnsi="Aptos" w:cstheme="minorHAnsi"/>
        </w:rPr>
      </w:pPr>
    </w:p>
    <w:p w14:paraId="4D346367" w14:textId="00B47D27" w:rsidR="00313BA2" w:rsidRPr="00CF2F34" w:rsidRDefault="00313BA2" w:rsidP="00CC2A34">
      <w:pPr>
        <w:spacing w:after="0"/>
        <w:rPr>
          <w:rFonts w:ascii="Aptos" w:hAnsi="Aptos" w:cstheme="minorHAnsi"/>
          <w:b/>
          <w:bCs/>
          <w:color w:val="DF004D"/>
          <w:sz w:val="26"/>
          <w:szCs w:val="26"/>
        </w:rPr>
      </w:pPr>
      <w:r w:rsidRPr="00CF2F34">
        <w:rPr>
          <w:rFonts w:ascii="Aptos" w:hAnsi="Aptos" w:cstheme="minorHAnsi"/>
          <w:b/>
          <w:bCs/>
          <w:color w:val="DF004D"/>
          <w:sz w:val="26"/>
          <w:szCs w:val="26"/>
        </w:rPr>
        <w:t>Why decision-making structures matter</w:t>
      </w:r>
      <w:bookmarkEnd w:id="7"/>
    </w:p>
    <w:p w14:paraId="1C56B3FD" w14:textId="4DF56E6C" w:rsidR="00D610BD" w:rsidRPr="00CF2F34" w:rsidRDefault="00C76E84" w:rsidP="00CC2A34">
      <w:pPr>
        <w:spacing w:after="0"/>
        <w:rPr>
          <w:rFonts w:ascii="Aptos" w:hAnsi="Aptos"/>
          <w:b/>
          <w:bCs/>
          <w:i/>
          <w:iCs/>
          <w:sz w:val="26"/>
          <w:szCs w:val="26"/>
        </w:rPr>
      </w:pPr>
      <w:r w:rsidRPr="00CF2F34">
        <w:rPr>
          <w:rFonts w:ascii="Aptos" w:hAnsi="Aptos"/>
          <w:b/>
          <w:bCs/>
          <w:i/>
          <w:iCs/>
          <w:sz w:val="26"/>
          <w:szCs w:val="26"/>
        </w:rPr>
        <w:t xml:space="preserve">He aha </w:t>
      </w:r>
      <w:proofErr w:type="spellStart"/>
      <w:r w:rsidRPr="00CF2F34">
        <w:rPr>
          <w:rFonts w:ascii="Aptos" w:hAnsi="Aptos"/>
          <w:b/>
          <w:bCs/>
          <w:i/>
          <w:iCs/>
          <w:sz w:val="26"/>
          <w:szCs w:val="26"/>
        </w:rPr>
        <w:t>te</w:t>
      </w:r>
      <w:proofErr w:type="spellEnd"/>
      <w:r w:rsidRPr="00CF2F34">
        <w:rPr>
          <w:rFonts w:ascii="Aptos" w:hAnsi="Aptos"/>
          <w:b/>
          <w:bCs/>
          <w:i/>
          <w:iCs/>
          <w:sz w:val="26"/>
          <w:szCs w:val="26"/>
        </w:rPr>
        <w:t xml:space="preserve"> </w:t>
      </w:r>
      <w:proofErr w:type="spellStart"/>
      <w:r w:rsidRPr="00CF2F34">
        <w:rPr>
          <w:rFonts w:ascii="Aptos" w:hAnsi="Aptos"/>
          <w:b/>
          <w:bCs/>
          <w:i/>
          <w:iCs/>
          <w:sz w:val="26"/>
          <w:szCs w:val="26"/>
        </w:rPr>
        <w:t>hiranga</w:t>
      </w:r>
      <w:proofErr w:type="spellEnd"/>
      <w:r w:rsidRPr="00CF2F34">
        <w:rPr>
          <w:rFonts w:ascii="Aptos" w:hAnsi="Aptos"/>
          <w:b/>
          <w:bCs/>
          <w:i/>
          <w:iCs/>
          <w:sz w:val="26"/>
          <w:szCs w:val="26"/>
        </w:rPr>
        <w:t xml:space="preserve"> o </w:t>
      </w:r>
      <w:proofErr w:type="spellStart"/>
      <w:r w:rsidRPr="00CF2F34">
        <w:rPr>
          <w:rFonts w:ascii="Aptos" w:hAnsi="Aptos"/>
          <w:b/>
          <w:bCs/>
          <w:i/>
          <w:iCs/>
          <w:sz w:val="26"/>
          <w:szCs w:val="26"/>
        </w:rPr>
        <w:t>ngā</w:t>
      </w:r>
      <w:proofErr w:type="spellEnd"/>
      <w:r w:rsidRPr="00CF2F34">
        <w:rPr>
          <w:rFonts w:ascii="Aptos" w:hAnsi="Aptos"/>
          <w:b/>
          <w:bCs/>
          <w:i/>
          <w:iCs/>
          <w:sz w:val="26"/>
          <w:szCs w:val="26"/>
        </w:rPr>
        <w:t xml:space="preserve"> </w:t>
      </w:r>
      <w:proofErr w:type="spellStart"/>
      <w:r w:rsidRPr="00CF2F34">
        <w:rPr>
          <w:rFonts w:ascii="Aptos" w:hAnsi="Aptos"/>
          <w:b/>
          <w:bCs/>
          <w:i/>
          <w:iCs/>
          <w:sz w:val="26"/>
          <w:szCs w:val="26"/>
        </w:rPr>
        <w:t>hanganga</w:t>
      </w:r>
      <w:proofErr w:type="spellEnd"/>
      <w:r w:rsidRPr="00CF2F34">
        <w:rPr>
          <w:rFonts w:ascii="Aptos" w:hAnsi="Aptos"/>
          <w:b/>
          <w:bCs/>
          <w:i/>
          <w:iCs/>
          <w:sz w:val="26"/>
          <w:szCs w:val="26"/>
        </w:rPr>
        <w:t xml:space="preserve"> </w:t>
      </w:r>
      <w:proofErr w:type="spellStart"/>
      <w:r w:rsidR="00D413E3" w:rsidRPr="00CF2F34">
        <w:rPr>
          <w:rFonts w:ascii="Aptos" w:hAnsi="Aptos"/>
          <w:b/>
          <w:bCs/>
          <w:i/>
          <w:iCs/>
          <w:sz w:val="26"/>
          <w:szCs w:val="26"/>
        </w:rPr>
        <w:t>whakatau</w:t>
      </w:r>
      <w:proofErr w:type="spellEnd"/>
      <w:r w:rsidR="00D413E3" w:rsidRPr="00CF2F34">
        <w:rPr>
          <w:rFonts w:ascii="Aptos" w:hAnsi="Aptos"/>
          <w:b/>
          <w:bCs/>
          <w:i/>
          <w:iCs/>
          <w:sz w:val="26"/>
          <w:szCs w:val="26"/>
        </w:rPr>
        <w:t xml:space="preserve"> Kaupapa</w:t>
      </w:r>
    </w:p>
    <w:p w14:paraId="3283BA4F" w14:textId="77777777" w:rsidR="00D413E3" w:rsidRPr="00CF2F34" w:rsidRDefault="00D413E3" w:rsidP="00D413E3">
      <w:pPr>
        <w:spacing w:after="0"/>
        <w:rPr>
          <w:rFonts w:ascii="Aptos" w:hAnsi="Aptos"/>
          <w:b/>
          <w:bCs/>
          <w:i/>
          <w:iCs/>
        </w:rPr>
      </w:pPr>
    </w:p>
    <w:p w14:paraId="6DD6541C" w14:textId="66552B53" w:rsidR="00313BA2" w:rsidRPr="00CF2F34" w:rsidRDefault="00313BA2" w:rsidP="00313BA2">
      <w:pPr>
        <w:rPr>
          <w:rFonts w:ascii="Aptos" w:hAnsi="Aptos" w:cstheme="minorHAnsi"/>
        </w:rPr>
      </w:pPr>
      <w:r w:rsidRPr="00CF2F34">
        <w:rPr>
          <w:rFonts w:ascii="Aptos" w:hAnsi="Aptos" w:cstheme="minorHAnsi"/>
        </w:rPr>
        <w:t xml:space="preserve">The ability of a local authority to meet the needs of its community and achieve the objectives set by its governing body depends to a considerable degree on the nature of its governance system.  The way in which the system is structured has a direct effect on elected members’ workload, the opportunities for citizens to engage and participate, </w:t>
      </w:r>
      <w:r w:rsidR="00B852EC" w:rsidRPr="00CF2F34">
        <w:rPr>
          <w:rFonts w:ascii="Aptos" w:hAnsi="Aptos" w:cstheme="minorHAnsi"/>
        </w:rPr>
        <w:t>the council</w:t>
      </w:r>
      <w:r w:rsidR="00E01F67" w:rsidRPr="00CF2F34">
        <w:rPr>
          <w:rFonts w:ascii="Aptos" w:hAnsi="Aptos" w:cstheme="minorHAnsi"/>
        </w:rPr>
        <w:t xml:space="preserve">’s </w:t>
      </w:r>
      <w:r w:rsidRPr="00CF2F34">
        <w:rPr>
          <w:rFonts w:ascii="Aptos" w:hAnsi="Aptos" w:cstheme="minorHAnsi"/>
        </w:rPr>
        <w:t>responsiveness to local concerns</w:t>
      </w:r>
      <w:r w:rsidR="00E01F67" w:rsidRPr="00CF2F34">
        <w:rPr>
          <w:rFonts w:ascii="Aptos" w:hAnsi="Aptos" w:cstheme="minorHAnsi"/>
        </w:rPr>
        <w:t>,</w:t>
      </w:r>
      <w:r w:rsidRPr="00CF2F34">
        <w:rPr>
          <w:rFonts w:ascii="Aptos" w:hAnsi="Aptos" w:cstheme="minorHAnsi"/>
        </w:rPr>
        <w:t xml:space="preserve"> and the level of governance oversight.  </w:t>
      </w:r>
    </w:p>
    <w:p w14:paraId="5265B360" w14:textId="4FD0C38F" w:rsidR="00313BA2" w:rsidRPr="00CF2F34" w:rsidRDefault="00313BA2" w:rsidP="00313BA2">
      <w:pPr>
        <w:rPr>
          <w:rFonts w:ascii="Aptos" w:hAnsi="Aptos" w:cstheme="minorHAnsi"/>
        </w:rPr>
      </w:pPr>
      <w:r w:rsidRPr="00CF2F34">
        <w:rPr>
          <w:rFonts w:ascii="Aptos" w:hAnsi="Aptos" w:cstheme="minorHAnsi"/>
        </w:rPr>
        <w:t>A poorly designed governance and decision-making structure may end up frustrating elected members, alienating citizens</w:t>
      </w:r>
      <w:r w:rsidR="00E01F67" w:rsidRPr="00CF2F34">
        <w:rPr>
          <w:rFonts w:ascii="Aptos" w:hAnsi="Aptos" w:cstheme="minorHAnsi"/>
        </w:rPr>
        <w:t>,</w:t>
      </w:r>
      <w:r w:rsidRPr="00CF2F34">
        <w:rPr>
          <w:rFonts w:ascii="Aptos" w:hAnsi="Aptos" w:cstheme="minorHAnsi"/>
        </w:rPr>
        <w:t xml:space="preserve"> and diminishing oversight and scrutiny. It can also have a negative impact on the </w:t>
      </w:r>
      <w:r w:rsidR="00E01F67" w:rsidRPr="00CF2F34">
        <w:rPr>
          <w:rFonts w:ascii="Aptos" w:hAnsi="Aptos" w:cstheme="minorHAnsi"/>
        </w:rPr>
        <w:t xml:space="preserve">trust </w:t>
      </w:r>
      <w:r w:rsidRPr="00CF2F34">
        <w:rPr>
          <w:rFonts w:ascii="Aptos" w:hAnsi="Aptos" w:cstheme="minorHAnsi"/>
        </w:rPr>
        <w:t xml:space="preserve">communities </w:t>
      </w:r>
      <w:r w:rsidR="00E01F67" w:rsidRPr="00CF2F34">
        <w:rPr>
          <w:rFonts w:ascii="Aptos" w:hAnsi="Aptos" w:cstheme="minorHAnsi"/>
        </w:rPr>
        <w:t xml:space="preserve">have in </w:t>
      </w:r>
      <w:r w:rsidRPr="00CF2F34">
        <w:rPr>
          <w:rFonts w:ascii="Aptos" w:hAnsi="Aptos" w:cstheme="minorHAnsi"/>
        </w:rPr>
        <w:t xml:space="preserve">their councils. </w:t>
      </w:r>
    </w:p>
    <w:p w14:paraId="229F57CC" w14:textId="16EB143A" w:rsidR="00313BA2" w:rsidRPr="00CF2F34" w:rsidRDefault="00313BA2" w:rsidP="00313BA2">
      <w:pPr>
        <w:rPr>
          <w:rFonts w:ascii="Aptos" w:hAnsi="Aptos" w:cstheme="minorHAnsi"/>
        </w:rPr>
      </w:pPr>
      <w:r w:rsidRPr="00CF2F34">
        <w:rPr>
          <w:rFonts w:ascii="Aptos" w:hAnsi="Aptos" w:cstheme="minorHAnsi"/>
        </w:rPr>
        <w:t xml:space="preserve">The nature of such risks was illustrated in the 2021 Governance review of Wellington City Council. The review found that there was </w:t>
      </w:r>
      <w:r w:rsidR="00F212A6" w:rsidRPr="00CF2F34">
        <w:rPr>
          <w:rFonts w:ascii="Aptos" w:hAnsi="Aptos" w:cstheme="minorHAnsi"/>
        </w:rPr>
        <w:t xml:space="preserve">too much of </w:t>
      </w:r>
      <w:r w:rsidRPr="00CF2F34">
        <w:rPr>
          <w:rFonts w:ascii="Aptos" w:hAnsi="Aptos" w:cstheme="minorHAnsi"/>
        </w:rPr>
        <w:t>an internal focus on decision-making which essentially “crowded</w:t>
      </w:r>
      <w:r w:rsidR="00F212A6" w:rsidRPr="00CF2F34">
        <w:rPr>
          <w:rFonts w:ascii="Aptos" w:hAnsi="Aptos" w:cstheme="minorHAnsi"/>
        </w:rPr>
        <w:t xml:space="preserve"> </w:t>
      </w:r>
      <w:r w:rsidRPr="00CF2F34">
        <w:rPr>
          <w:rFonts w:ascii="Aptos" w:hAnsi="Aptos" w:cstheme="minorHAnsi"/>
        </w:rPr>
        <w:t xml:space="preserve">out” the important external leadership role that the council needed to play on behalf of the city and its inhabitants (see </w:t>
      </w:r>
      <w:proofErr w:type="spellStart"/>
      <w:r w:rsidRPr="00CF2F34">
        <w:rPr>
          <w:rFonts w:ascii="Aptos" w:hAnsi="Aptos" w:cstheme="minorHAnsi"/>
        </w:rPr>
        <w:t>McGredy</w:t>
      </w:r>
      <w:proofErr w:type="spellEnd"/>
      <w:r w:rsidRPr="00CF2F34">
        <w:rPr>
          <w:rFonts w:ascii="Aptos" w:hAnsi="Aptos" w:cstheme="minorHAnsi"/>
        </w:rPr>
        <w:t xml:space="preserve"> Winder</w:t>
      </w:r>
      <w:r w:rsidR="00626B12" w:rsidRPr="00CF2F34">
        <w:rPr>
          <w:rFonts w:ascii="Aptos" w:hAnsi="Aptos" w:cstheme="minorHAnsi"/>
        </w:rPr>
        <w:t xml:space="preserve"> &amp;</w:t>
      </w:r>
      <w:r w:rsidR="00D14CF2" w:rsidRPr="00CF2F34">
        <w:rPr>
          <w:rFonts w:ascii="Aptos" w:hAnsi="Aptos" w:cstheme="minorHAnsi"/>
        </w:rPr>
        <w:t xml:space="preserve"> </w:t>
      </w:r>
      <w:r w:rsidR="00626B12" w:rsidRPr="00CF2F34">
        <w:rPr>
          <w:rFonts w:ascii="Aptos" w:hAnsi="Aptos" w:cstheme="minorHAnsi"/>
        </w:rPr>
        <w:t>Co</w:t>
      </w:r>
      <w:r w:rsidRPr="00CF2F34">
        <w:rPr>
          <w:rFonts w:ascii="Aptos" w:hAnsi="Aptos" w:cstheme="minorHAnsi"/>
        </w:rPr>
        <w:t xml:space="preserve"> 2021). The review highlighted one of the critical challenges that governing bodies face, how to ensure that decision-making structures enable elected members to focus on the issues that count, rather than be distracted by issues that</w:t>
      </w:r>
      <w:r w:rsidR="00F212A6" w:rsidRPr="00CF2F34">
        <w:rPr>
          <w:rFonts w:ascii="Aptos" w:hAnsi="Aptos" w:cstheme="minorHAnsi"/>
        </w:rPr>
        <w:t>,</w:t>
      </w:r>
      <w:r w:rsidRPr="00CF2F34">
        <w:rPr>
          <w:rFonts w:ascii="Aptos" w:hAnsi="Aptos" w:cstheme="minorHAnsi"/>
        </w:rPr>
        <w:t xml:space="preserve"> while possibly urgent, are minor or trivial in scope.</w:t>
      </w:r>
    </w:p>
    <w:p w14:paraId="55F7F27E" w14:textId="6B5FA32F" w:rsidR="00313BA2" w:rsidRPr="00CF2F34" w:rsidRDefault="00313BA2" w:rsidP="00313BA2">
      <w:pPr>
        <w:rPr>
          <w:rFonts w:ascii="Aptos" w:hAnsi="Aptos" w:cstheme="minorHAnsi"/>
        </w:rPr>
      </w:pPr>
      <w:r w:rsidRPr="00CF2F34">
        <w:rPr>
          <w:rFonts w:ascii="Aptos" w:hAnsi="Aptos" w:cstheme="minorHAnsi"/>
        </w:rPr>
        <w:lastRenderedPageBreak/>
        <w:t>In recent years trust in local government has been on the decline.</w:t>
      </w:r>
      <w:r w:rsidRPr="00CF2F34">
        <w:rPr>
          <w:rStyle w:val="FootnoteReference"/>
          <w:rFonts w:ascii="Aptos" w:hAnsi="Aptos" w:cstheme="minorHAnsi"/>
        </w:rPr>
        <w:footnoteReference w:id="1"/>
      </w:r>
      <w:r w:rsidRPr="00CF2F34">
        <w:rPr>
          <w:rFonts w:ascii="Aptos" w:hAnsi="Aptos" w:cstheme="minorHAnsi"/>
        </w:rPr>
        <w:t xml:space="preserve">  This decline is associated with the belief that council decision-making lacks transparency, an issue </w:t>
      </w:r>
      <w:r w:rsidR="00462F77" w:rsidRPr="00CF2F34">
        <w:rPr>
          <w:rFonts w:ascii="Aptos" w:hAnsi="Aptos" w:cstheme="minorHAnsi"/>
        </w:rPr>
        <w:t>recently highlighted</w:t>
      </w:r>
      <w:r w:rsidRPr="00CF2F34">
        <w:rPr>
          <w:rFonts w:ascii="Aptos" w:hAnsi="Aptos" w:cstheme="minorHAnsi"/>
        </w:rPr>
        <w:t xml:space="preserve"> by the Ombudsman in relation to the use of </w:t>
      </w:r>
      <w:r w:rsidR="00462F77" w:rsidRPr="00CF2F34">
        <w:rPr>
          <w:rFonts w:ascii="Aptos" w:hAnsi="Aptos" w:cstheme="minorHAnsi"/>
        </w:rPr>
        <w:t xml:space="preserve">council </w:t>
      </w:r>
      <w:r w:rsidRPr="00CF2F34">
        <w:rPr>
          <w:rFonts w:ascii="Aptos" w:hAnsi="Aptos" w:cstheme="minorHAnsi"/>
        </w:rPr>
        <w:t>workshops.</w:t>
      </w:r>
    </w:p>
    <w:p w14:paraId="241EAD42" w14:textId="01AEB2D4" w:rsidR="00313BA2" w:rsidRPr="00CF2F34" w:rsidRDefault="00313BA2" w:rsidP="00313BA2">
      <w:pPr>
        <w:rPr>
          <w:rFonts w:ascii="Aptos" w:hAnsi="Aptos" w:cstheme="minorHAnsi"/>
        </w:rPr>
      </w:pPr>
      <w:r w:rsidRPr="00CF2F34">
        <w:rPr>
          <w:rFonts w:ascii="Aptos" w:hAnsi="Aptos" w:cstheme="minorHAnsi"/>
        </w:rPr>
        <w:t xml:space="preserve">Such concerns can be partially addressed through the design of decision-making structures. Structures that </w:t>
      </w:r>
      <w:r w:rsidR="00311E2C" w:rsidRPr="00CF2F34">
        <w:rPr>
          <w:rFonts w:ascii="Aptos" w:hAnsi="Aptos" w:cstheme="minorHAnsi"/>
        </w:rPr>
        <w:t>enable</w:t>
      </w:r>
      <w:r w:rsidRPr="00CF2F34">
        <w:rPr>
          <w:rFonts w:ascii="Aptos" w:hAnsi="Aptos" w:cstheme="minorHAnsi"/>
        </w:rPr>
        <w:t xml:space="preserve"> citizen involvement in the decision-making process are more </w:t>
      </w:r>
      <w:r w:rsidR="00353565" w:rsidRPr="00CF2F34">
        <w:rPr>
          <w:rFonts w:ascii="Aptos" w:hAnsi="Aptos" w:cstheme="minorHAnsi"/>
        </w:rPr>
        <w:t xml:space="preserve">likely </w:t>
      </w:r>
      <w:r w:rsidRPr="00CF2F34">
        <w:rPr>
          <w:rFonts w:ascii="Aptos" w:hAnsi="Aptos" w:cstheme="minorHAnsi"/>
        </w:rPr>
        <w:t>to position the council as trustworthy, inclusive</w:t>
      </w:r>
      <w:r w:rsidR="00E00DB2" w:rsidRPr="00CF2F34">
        <w:rPr>
          <w:rFonts w:ascii="Aptos" w:hAnsi="Aptos" w:cstheme="minorHAnsi"/>
        </w:rPr>
        <w:t>,</w:t>
      </w:r>
      <w:r w:rsidRPr="00CF2F34">
        <w:rPr>
          <w:rFonts w:ascii="Aptos" w:hAnsi="Aptos" w:cstheme="minorHAnsi"/>
        </w:rPr>
        <w:t xml:space="preserve"> and ethical</w:t>
      </w:r>
      <w:r w:rsidR="00D20892" w:rsidRPr="00CF2F34">
        <w:rPr>
          <w:rFonts w:ascii="Aptos" w:hAnsi="Aptos" w:cstheme="minorHAnsi"/>
        </w:rPr>
        <w:t>.</w:t>
      </w:r>
    </w:p>
    <w:p w14:paraId="47E97C84" w14:textId="77777777" w:rsidR="00313BA2" w:rsidRPr="00CF2F34" w:rsidRDefault="00313BA2" w:rsidP="00612CA3">
      <w:pPr>
        <w:pStyle w:val="Heading2"/>
        <w:spacing w:after="0"/>
        <w:rPr>
          <w:rFonts w:ascii="Aptos" w:hAnsi="Aptos" w:cstheme="minorHAnsi"/>
          <w:color w:val="0C2240"/>
          <w:sz w:val="24"/>
          <w:szCs w:val="24"/>
        </w:rPr>
      </w:pPr>
      <w:bookmarkStart w:id="8" w:name="_Toc202555811"/>
      <w:r w:rsidRPr="00CF2F34">
        <w:rPr>
          <w:rFonts w:ascii="Aptos" w:hAnsi="Aptos" w:cstheme="minorHAnsi"/>
          <w:color w:val="0C2240"/>
          <w:sz w:val="24"/>
          <w:szCs w:val="24"/>
        </w:rPr>
        <w:t>What the legislation says</w:t>
      </w:r>
      <w:bookmarkEnd w:id="8"/>
    </w:p>
    <w:p w14:paraId="3D8937EF" w14:textId="77777777" w:rsidR="00612CA3" w:rsidRPr="00CF2F34" w:rsidRDefault="00612CA3" w:rsidP="00612CA3">
      <w:pPr>
        <w:spacing w:after="0"/>
        <w:rPr>
          <w:rFonts w:ascii="Aptos" w:hAnsi="Aptos"/>
          <w:b/>
          <w:bCs/>
          <w:i/>
          <w:iCs/>
        </w:rPr>
      </w:pPr>
    </w:p>
    <w:p w14:paraId="635AAEFD" w14:textId="77777777" w:rsidR="00313BA2" w:rsidRPr="00CF2F34" w:rsidRDefault="00313BA2" w:rsidP="00313BA2">
      <w:pPr>
        <w:rPr>
          <w:rFonts w:ascii="Aptos" w:hAnsi="Aptos" w:cstheme="minorHAnsi"/>
        </w:rPr>
      </w:pPr>
      <w:r w:rsidRPr="00CF2F34">
        <w:rPr>
          <w:rFonts w:ascii="Aptos" w:hAnsi="Aptos" w:cstheme="minorHAnsi"/>
        </w:rPr>
        <w:t xml:space="preserve">The Local Government Act 2002 (LGA 2002) provides some guidance on what characterises a good decision-making structure.  </w:t>
      </w:r>
    </w:p>
    <w:p w14:paraId="28F8145A" w14:textId="77777777" w:rsidR="00313BA2" w:rsidRPr="00CF2F34" w:rsidRDefault="00313BA2" w:rsidP="00313BA2">
      <w:pPr>
        <w:rPr>
          <w:rFonts w:ascii="Aptos" w:hAnsi="Aptos" w:cstheme="minorHAnsi"/>
        </w:rPr>
      </w:pPr>
      <w:r w:rsidRPr="00CF2F34">
        <w:rPr>
          <w:rFonts w:ascii="Aptos" w:hAnsi="Aptos" w:cstheme="minorHAnsi"/>
        </w:rPr>
        <w:t>The first clause of local government’s purpose (s 10), “to enable democratic decision-making and action by, and on behalf of, communities” makes it clear that councils need to create opportunities for communities to be directly engaged in making their own decisions.  It is a requirement that strongly implies some form of devolved or delegated decision-making.</w:t>
      </w:r>
    </w:p>
    <w:p w14:paraId="50317E83" w14:textId="260F32E7" w:rsidR="00313BA2" w:rsidRPr="00CF2F34" w:rsidRDefault="00064856" w:rsidP="00313BA2">
      <w:pPr>
        <w:rPr>
          <w:rFonts w:ascii="Aptos" w:hAnsi="Aptos" w:cstheme="minorHAnsi"/>
        </w:rPr>
      </w:pPr>
      <w:proofErr w:type="gramStart"/>
      <w:r w:rsidRPr="00CF2F34">
        <w:rPr>
          <w:rFonts w:ascii="Aptos" w:hAnsi="Aptos" w:cstheme="minorHAnsi"/>
        </w:rPr>
        <w:t>A number of</w:t>
      </w:r>
      <w:proofErr w:type="gramEnd"/>
      <w:r w:rsidRPr="00CF2F34">
        <w:rPr>
          <w:rFonts w:ascii="Aptos" w:hAnsi="Aptos" w:cstheme="minorHAnsi"/>
        </w:rPr>
        <w:t xml:space="preserve"> the</w:t>
      </w:r>
      <w:r w:rsidR="00313BA2" w:rsidRPr="00CF2F34">
        <w:rPr>
          <w:rFonts w:ascii="Aptos" w:hAnsi="Aptos" w:cstheme="minorHAnsi"/>
        </w:rPr>
        <w:t xml:space="preserve"> principles, (s 14) highlight the importance of direct community involvement as well as the need for decision-making structures that are clearly understood and efficient, for example:</w:t>
      </w:r>
    </w:p>
    <w:p w14:paraId="15CF3BD0" w14:textId="77777777" w:rsidR="00313BA2" w:rsidRPr="00CF2F34" w:rsidRDefault="00313BA2" w:rsidP="00313BA2">
      <w:pPr>
        <w:pStyle w:val="ListParagraph"/>
        <w:numPr>
          <w:ilvl w:val="0"/>
          <w:numId w:val="47"/>
        </w:numPr>
        <w:spacing w:before="120" w:after="120"/>
        <w:rPr>
          <w:rFonts w:ascii="Aptos" w:hAnsi="Aptos" w:cstheme="minorHAnsi"/>
        </w:rPr>
      </w:pPr>
      <w:r w:rsidRPr="00CF2F34">
        <w:rPr>
          <w:rFonts w:ascii="Aptos" w:hAnsi="Aptos" w:cstheme="minorHAnsi"/>
        </w:rPr>
        <w:t xml:space="preserve">14(a) emphasises that council business should be undertaken in an open, transparent, and democratically accountable manner as well as giving effect to agreed priorities and outcomes efficiently and effectively. </w:t>
      </w:r>
    </w:p>
    <w:p w14:paraId="4A365455" w14:textId="77777777" w:rsidR="00313BA2" w:rsidRPr="00CF2F34" w:rsidRDefault="00313BA2" w:rsidP="00313BA2">
      <w:pPr>
        <w:pStyle w:val="ListParagraph"/>
        <w:numPr>
          <w:ilvl w:val="0"/>
          <w:numId w:val="47"/>
        </w:numPr>
        <w:spacing w:before="120" w:after="120"/>
        <w:rPr>
          <w:rFonts w:ascii="Aptos" w:hAnsi="Aptos" w:cstheme="minorHAnsi"/>
        </w:rPr>
      </w:pPr>
      <w:r w:rsidRPr="00CF2F34">
        <w:rPr>
          <w:rFonts w:ascii="Aptos" w:hAnsi="Aptos" w:cstheme="minorHAnsi"/>
        </w:rPr>
        <w:t>14(b), echoing Part 6 of the Act, reinforces the importance of councils being aware of the views of all its communities.</w:t>
      </w:r>
    </w:p>
    <w:p w14:paraId="214E1C72" w14:textId="77777777" w:rsidR="00313BA2" w:rsidRPr="00CF2F34" w:rsidRDefault="00313BA2" w:rsidP="00313BA2">
      <w:pPr>
        <w:pStyle w:val="ListParagraph"/>
        <w:numPr>
          <w:ilvl w:val="0"/>
          <w:numId w:val="47"/>
        </w:numPr>
        <w:spacing w:before="120" w:after="120"/>
        <w:rPr>
          <w:rFonts w:ascii="Aptos" w:hAnsi="Aptos" w:cstheme="minorHAnsi"/>
        </w:rPr>
      </w:pPr>
      <w:r w:rsidRPr="00CF2F34">
        <w:rPr>
          <w:rFonts w:ascii="Aptos" w:hAnsi="Aptos" w:cstheme="minorHAnsi"/>
        </w:rPr>
        <w:t xml:space="preserve">14(d) requires that councils should provide opportunities for Māori to contribute to its decision-making processes. What this looks like in practice will be different for each council depending on its local circumstances. </w:t>
      </w:r>
    </w:p>
    <w:p w14:paraId="4CA5F38A" w14:textId="6C6C54DC" w:rsidR="00313BA2" w:rsidRPr="00CF2F34" w:rsidRDefault="00313BA2" w:rsidP="00313BA2">
      <w:pPr>
        <w:rPr>
          <w:rFonts w:ascii="Aptos" w:hAnsi="Aptos" w:cstheme="minorHAnsi"/>
        </w:rPr>
      </w:pPr>
      <w:r w:rsidRPr="00CF2F34">
        <w:rPr>
          <w:rFonts w:ascii="Aptos" w:hAnsi="Aptos" w:cstheme="minorHAnsi"/>
        </w:rPr>
        <w:t>The</w:t>
      </w:r>
      <w:r w:rsidR="00E04215" w:rsidRPr="00CF2F34">
        <w:rPr>
          <w:rFonts w:ascii="Aptos" w:hAnsi="Aptos" w:cstheme="minorHAnsi"/>
        </w:rPr>
        <w:t>se sentiments</w:t>
      </w:r>
      <w:r w:rsidRPr="00CF2F34">
        <w:rPr>
          <w:rFonts w:ascii="Aptos" w:hAnsi="Aptos" w:cstheme="minorHAnsi"/>
        </w:rPr>
        <w:t xml:space="preserve"> are also emphasised in the Governance Principles of s 39</w:t>
      </w:r>
      <w:proofErr w:type="gramStart"/>
      <w:r w:rsidRPr="00CF2F34">
        <w:rPr>
          <w:rFonts w:ascii="Aptos" w:hAnsi="Aptos" w:cstheme="minorHAnsi"/>
        </w:rPr>
        <w:t>, in particular, the</w:t>
      </w:r>
      <w:proofErr w:type="gramEnd"/>
      <w:r w:rsidRPr="00CF2F34">
        <w:rPr>
          <w:rFonts w:ascii="Aptos" w:hAnsi="Aptos" w:cstheme="minorHAnsi"/>
        </w:rPr>
        <w:t xml:space="preserve"> principle that a local authority should ensure that its governance structures and processes are effective, open, and transparent and ensure, so far as is practicable, responsibility and processes for decision-making on regulatory matters </w:t>
      </w:r>
      <w:r w:rsidR="004704E0" w:rsidRPr="00CF2F34">
        <w:rPr>
          <w:rFonts w:ascii="Aptos" w:hAnsi="Aptos" w:cstheme="minorHAnsi"/>
        </w:rPr>
        <w:t>are</w:t>
      </w:r>
      <w:r w:rsidRPr="00CF2F34">
        <w:rPr>
          <w:rFonts w:ascii="Aptos" w:hAnsi="Aptos" w:cstheme="minorHAnsi"/>
        </w:rPr>
        <w:t xml:space="preserve"> separated from the processes for decision-making on non-regulatory matters. </w:t>
      </w:r>
    </w:p>
    <w:p w14:paraId="157CE2D5" w14:textId="77777777" w:rsidR="00313BA2" w:rsidRPr="00CF2F34" w:rsidRDefault="00313BA2" w:rsidP="00313BA2">
      <w:pPr>
        <w:rPr>
          <w:rFonts w:ascii="Aptos" w:hAnsi="Aptos" w:cstheme="minorHAnsi"/>
        </w:rPr>
      </w:pPr>
      <w:r w:rsidRPr="00CF2F34">
        <w:rPr>
          <w:rFonts w:ascii="Aptos" w:hAnsi="Aptos" w:cstheme="minorHAnsi"/>
        </w:rPr>
        <w:t>The way in which governance and decision-making structures are designed will have a direct impact on how well councils are able to give effect to their purpose of enabling “democratic decision-making by communities”.</w:t>
      </w:r>
    </w:p>
    <w:p w14:paraId="196C9DD6" w14:textId="77777777" w:rsidR="00C22795" w:rsidRPr="00CF2F34" w:rsidRDefault="00C22795" w:rsidP="008B17E0">
      <w:pPr>
        <w:pStyle w:val="Heading2"/>
        <w:spacing w:after="0"/>
        <w:rPr>
          <w:rFonts w:ascii="Aptos" w:hAnsi="Aptos" w:cstheme="minorHAnsi"/>
        </w:rPr>
      </w:pPr>
      <w:bookmarkStart w:id="9" w:name="_Toc202555812"/>
    </w:p>
    <w:p w14:paraId="7316B5DB" w14:textId="77777777" w:rsidR="00313BA2" w:rsidRPr="00CF2F34" w:rsidRDefault="00313BA2" w:rsidP="008B17E0">
      <w:pPr>
        <w:pStyle w:val="Heading2"/>
        <w:spacing w:after="0"/>
        <w:rPr>
          <w:rFonts w:ascii="Aptos" w:hAnsi="Aptos" w:cstheme="minorHAnsi"/>
          <w:color w:val="0C2240"/>
          <w:sz w:val="24"/>
          <w:szCs w:val="24"/>
        </w:rPr>
      </w:pPr>
      <w:r w:rsidRPr="00CF2F34">
        <w:rPr>
          <w:rFonts w:ascii="Aptos" w:hAnsi="Aptos" w:cstheme="minorHAnsi"/>
          <w:color w:val="0C2240"/>
          <w:sz w:val="24"/>
          <w:szCs w:val="24"/>
        </w:rPr>
        <w:lastRenderedPageBreak/>
        <w:t>Elected members’ views</w:t>
      </w:r>
      <w:bookmarkEnd w:id="9"/>
    </w:p>
    <w:p w14:paraId="11BA1645" w14:textId="77777777" w:rsidR="008B17E0" w:rsidRPr="00CF2F34" w:rsidRDefault="008B17E0" w:rsidP="008B17E0">
      <w:pPr>
        <w:spacing w:after="0"/>
        <w:rPr>
          <w:rFonts w:ascii="Aptos" w:hAnsi="Aptos"/>
          <w:b/>
          <w:bCs/>
          <w:i/>
          <w:iCs/>
        </w:rPr>
      </w:pPr>
    </w:p>
    <w:p w14:paraId="494B8067" w14:textId="04414369" w:rsidR="00313BA2" w:rsidRPr="00CF2F34" w:rsidRDefault="00313BA2" w:rsidP="00313BA2">
      <w:pPr>
        <w:rPr>
          <w:rFonts w:ascii="Aptos" w:hAnsi="Aptos" w:cstheme="minorHAnsi"/>
        </w:rPr>
      </w:pPr>
      <w:r w:rsidRPr="00CF2F34">
        <w:rPr>
          <w:rFonts w:ascii="Aptos" w:hAnsi="Aptos" w:cstheme="minorHAnsi"/>
        </w:rPr>
        <w:t>When asked</w:t>
      </w:r>
      <w:r w:rsidR="00D708FE" w:rsidRPr="00CF2F34">
        <w:rPr>
          <w:rFonts w:ascii="Aptos" w:hAnsi="Aptos" w:cstheme="minorHAnsi"/>
        </w:rPr>
        <w:t xml:space="preserve"> in a survey of all elected members</w:t>
      </w:r>
      <w:r w:rsidRPr="00CF2F34">
        <w:rPr>
          <w:rFonts w:ascii="Aptos" w:hAnsi="Aptos" w:cstheme="minorHAnsi"/>
        </w:rPr>
        <w:t xml:space="preserve">, what aspect of their role as an elected member was most important, </w:t>
      </w:r>
      <w:proofErr w:type="gramStart"/>
      <w:r w:rsidRPr="00CF2F34">
        <w:rPr>
          <w:rFonts w:ascii="Aptos" w:hAnsi="Aptos" w:cstheme="minorHAnsi"/>
        </w:rPr>
        <w:t>the majority of</w:t>
      </w:r>
      <w:proofErr w:type="gramEnd"/>
      <w:r w:rsidRPr="00CF2F34">
        <w:rPr>
          <w:rFonts w:ascii="Aptos" w:hAnsi="Aptos" w:cstheme="minorHAnsi"/>
        </w:rPr>
        <w:t xml:space="preserve"> replies ranked </w:t>
      </w:r>
      <w:r w:rsidR="008B77FB" w:rsidRPr="00CF2F34">
        <w:rPr>
          <w:rFonts w:ascii="Aptos" w:hAnsi="Aptos" w:cstheme="minorHAnsi"/>
        </w:rPr>
        <w:t>“</w:t>
      </w:r>
      <w:r w:rsidRPr="00CF2F34">
        <w:rPr>
          <w:rFonts w:ascii="Aptos" w:hAnsi="Aptos" w:cstheme="minorHAnsi"/>
        </w:rPr>
        <w:t>connecting with citizens</w:t>
      </w:r>
      <w:r w:rsidR="008B77FB" w:rsidRPr="00CF2F34">
        <w:rPr>
          <w:rFonts w:ascii="Aptos" w:hAnsi="Aptos" w:cstheme="minorHAnsi"/>
        </w:rPr>
        <w:t>”</w:t>
      </w:r>
      <w:r w:rsidRPr="00CF2F34">
        <w:rPr>
          <w:rFonts w:ascii="Aptos" w:hAnsi="Aptos" w:cstheme="minorHAnsi"/>
        </w:rPr>
        <w:t xml:space="preserve"> ahead </w:t>
      </w:r>
      <w:r w:rsidR="008B77FB" w:rsidRPr="00CF2F34">
        <w:rPr>
          <w:rFonts w:ascii="Aptos" w:hAnsi="Aptos" w:cstheme="minorHAnsi"/>
        </w:rPr>
        <w:t xml:space="preserve">of </w:t>
      </w:r>
      <w:r w:rsidRPr="00CF2F34">
        <w:rPr>
          <w:rFonts w:ascii="Aptos" w:hAnsi="Aptos" w:cstheme="minorHAnsi"/>
        </w:rPr>
        <w:t xml:space="preserve">providing </w:t>
      </w:r>
      <w:r w:rsidR="008B77FB" w:rsidRPr="00CF2F34">
        <w:rPr>
          <w:rFonts w:ascii="Aptos" w:hAnsi="Aptos" w:cstheme="minorHAnsi"/>
        </w:rPr>
        <w:t>“</w:t>
      </w:r>
      <w:r w:rsidRPr="00CF2F34">
        <w:rPr>
          <w:rFonts w:ascii="Aptos" w:hAnsi="Aptos" w:cstheme="minorHAnsi"/>
        </w:rPr>
        <w:t>fiscal oversight</w:t>
      </w:r>
      <w:r w:rsidR="008B77FB" w:rsidRPr="00CF2F34">
        <w:rPr>
          <w:rFonts w:ascii="Aptos" w:hAnsi="Aptos" w:cstheme="minorHAnsi"/>
        </w:rPr>
        <w:t>”</w:t>
      </w:r>
      <w:r w:rsidRPr="00CF2F34">
        <w:rPr>
          <w:rFonts w:ascii="Aptos" w:hAnsi="Aptos" w:cstheme="minorHAnsi"/>
        </w:rPr>
        <w:t xml:space="preserve"> and </w:t>
      </w:r>
      <w:r w:rsidR="008B77FB" w:rsidRPr="00CF2F34">
        <w:rPr>
          <w:rFonts w:ascii="Aptos" w:hAnsi="Aptos" w:cstheme="minorHAnsi"/>
        </w:rPr>
        <w:t>“</w:t>
      </w:r>
      <w:r w:rsidRPr="00CF2F34">
        <w:rPr>
          <w:rFonts w:ascii="Aptos" w:hAnsi="Aptos" w:cstheme="minorHAnsi"/>
        </w:rPr>
        <w:t>setting strategic direction</w:t>
      </w:r>
      <w:r w:rsidR="008B77FB" w:rsidRPr="00CF2F34">
        <w:rPr>
          <w:rFonts w:ascii="Aptos" w:hAnsi="Aptos" w:cstheme="minorHAnsi"/>
        </w:rPr>
        <w:t>”</w:t>
      </w:r>
      <w:r w:rsidRPr="00CF2F34">
        <w:rPr>
          <w:rFonts w:ascii="Aptos" w:hAnsi="Aptos" w:cstheme="minorHAnsi"/>
        </w:rPr>
        <w:t>, both of which were tied for second place.</w:t>
      </w:r>
    </w:p>
    <w:p w14:paraId="7089D458" w14:textId="77777777" w:rsidR="00313BA2" w:rsidRPr="00CF2F34" w:rsidRDefault="00313BA2" w:rsidP="00313BA2">
      <w:pPr>
        <w:rPr>
          <w:rFonts w:ascii="Aptos" w:hAnsi="Aptos" w:cstheme="minorHAnsi"/>
        </w:rPr>
      </w:pPr>
      <w:r w:rsidRPr="00CF2F34">
        <w:rPr>
          <w:rFonts w:ascii="Aptos" w:hAnsi="Aptos" w:cstheme="minorHAnsi"/>
        </w:rPr>
        <w:t>Amongst the governance challenges identified by elected members were:</w:t>
      </w:r>
    </w:p>
    <w:p w14:paraId="72A42781" w14:textId="13006CC4" w:rsidR="00313BA2" w:rsidRPr="00CF2F34" w:rsidRDefault="00313BA2" w:rsidP="00313BA2">
      <w:pPr>
        <w:pStyle w:val="ListParagraph"/>
        <w:numPr>
          <w:ilvl w:val="0"/>
          <w:numId w:val="58"/>
        </w:numPr>
        <w:spacing w:before="120" w:after="120"/>
        <w:rPr>
          <w:rFonts w:ascii="Aptos" w:hAnsi="Aptos" w:cstheme="minorHAnsi"/>
        </w:rPr>
      </w:pPr>
      <w:r w:rsidRPr="00CF2F34">
        <w:rPr>
          <w:rFonts w:ascii="Aptos" w:hAnsi="Aptos" w:cstheme="minorHAnsi"/>
        </w:rPr>
        <w:t>Delegations not matching expectations</w:t>
      </w:r>
    </w:p>
    <w:p w14:paraId="1E8C83AA" w14:textId="125963F6" w:rsidR="00313BA2" w:rsidRPr="00CF2F34" w:rsidRDefault="00313BA2" w:rsidP="00313BA2">
      <w:pPr>
        <w:pStyle w:val="ListParagraph"/>
        <w:numPr>
          <w:ilvl w:val="0"/>
          <w:numId w:val="58"/>
        </w:numPr>
        <w:spacing w:before="120" w:after="120"/>
        <w:rPr>
          <w:rFonts w:ascii="Aptos" w:hAnsi="Aptos" w:cstheme="minorHAnsi"/>
        </w:rPr>
      </w:pPr>
      <w:r w:rsidRPr="00CF2F34">
        <w:rPr>
          <w:rFonts w:ascii="Aptos" w:hAnsi="Aptos" w:cstheme="minorHAnsi"/>
        </w:rPr>
        <w:t>Deciding how to work together</w:t>
      </w:r>
    </w:p>
    <w:p w14:paraId="0FA3D7B8" w14:textId="0A5C9628" w:rsidR="00313BA2" w:rsidRPr="00CF2F34" w:rsidRDefault="00313BA2" w:rsidP="00313BA2">
      <w:pPr>
        <w:pStyle w:val="ListParagraph"/>
        <w:numPr>
          <w:ilvl w:val="0"/>
          <w:numId w:val="58"/>
        </w:numPr>
        <w:spacing w:before="120" w:after="120"/>
        <w:rPr>
          <w:rFonts w:ascii="Aptos" w:hAnsi="Aptos" w:cstheme="minorHAnsi"/>
        </w:rPr>
      </w:pPr>
      <w:r w:rsidRPr="00CF2F34">
        <w:rPr>
          <w:rFonts w:ascii="Aptos" w:hAnsi="Aptos" w:cstheme="minorHAnsi"/>
        </w:rPr>
        <w:t>Being engaged at the beginning of processes rather than being 'consulted' after many fundamental decisions have already been decided</w:t>
      </w:r>
    </w:p>
    <w:p w14:paraId="1B9761D9" w14:textId="2176AE96" w:rsidR="00313BA2" w:rsidRPr="00CF2F34" w:rsidRDefault="00313BA2" w:rsidP="00313BA2">
      <w:pPr>
        <w:pStyle w:val="ListParagraph"/>
        <w:numPr>
          <w:ilvl w:val="0"/>
          <w:numId w:val="58"/>
        </w:numPr>
        <w:spacing w:before="120" w:after="120"/>
        <w:rPr>
          <w:rFonts w:ascii="Aptos" w:hAnsi="Aptos" w:cstheme="minorHAnsi"/>
        </w:rPr>
      </w:pPr>
      <w:r w:rsidRPr="00CF2F34">
        <w:rPr>
          <w:rFonts w:ascii="Aptos" w:hAnsi="Aptos" w:cstheme="minorHAnsi"/>
        </w:rPr>
        <w:t>Chief Executive performance review and remuneration</w:t>
      </w:r>
      <w:r w:rsidR="00764086" w:rsidRPr="00CF2F34">
        <w:rPr>
          <w:rFonts w:ascii="Aptos" w:hAnsi="Aptos" w:cstheme="minorHAnsi"/>
        </w:rPr>
        <w:t xml:space="preserve"> </w:t>
      </w:r>
      <w:r w:rsidR="0059607B" w:rsidRPr="00CF2F34">
        <w:rPr>
          <w:rFonts w:ascii="Aptos" w:hAnsi="Aptos" w:cstheme="minorHAnsi"/>
        </w:rPr>
        <w:t>(</w:t>
      </w:r>
      <w:r w:rsidR="00830B2E" w:rsidRPr="00CF2F34">
        <w:rPr>
          <w:rFonts w:ascii="Aptos" w:hAnsi="Aptos" w:cstheme="minorHAnsi"/>
        </w:rPr>
        <w:t xml:space="preserve">not within the </w:t>
      </w:r>
      <w:r w:rsidR="0059607B" w:rsidRPr="00CF2F34">
        <w:rPr>
          <w:rFonts w:ascii="Aptos" w:hAnsi="Aptos" w:cstheme="minorHAnsi"/>
        </w:rPr>
        <w:t>scope of the Remuneration Authority)</w:t>
      </w:r>
    </w:p>
    <w:p w14:paraId="1991778F" w14:textId="7E7A0570" w:rsidR="00313BA2" w:rsidRPr="00CF2F34" w:rsidRDefault="00313BA2" w:rsidP="00313BA2">
      <w:pPr>
        <w:pStyle w:val="ListParagraph"/>
        <w:numPr>
          <w:ilvl w:val="0"/>
          <w:numId w:val="58"/>
        </w:numPr>
        <w:spacing w:before="120" w:after="120"/>
        <w:rPr>
          <w:rFonts w:ascii="Aptos" w:hAnsi="Aptos" w:cstheme="minorHAnsi"/>
        </w:rPr>
      </w:pPr>
      <w:r w:rsidRPr="00CF2F34">
        <w:rPr>
          <w:rFonts w:ascii="Aptos" w:hAnsi="Aptos" w:cstheme="minorHAnsi"/>
        </w:rPr>
        <w:t>Having more council decision-making in open meetings instead of working parties</w:t>
      </w:r>
    </w:p>
    <w:p w14:paraId="7CA4657D" w14:textId="6114798C" w:rsidR="00313BA2" w:rsidRPr="00CF2F34" w:rsidRDefault="00313BA2" w:rsidP="00313BA2">
      <w:pPr>
        <w:pStyle w:val="ListParagraph"/>
        <w:numPr>
          <w:ilvl w:val="0"/>
          <w:numId w:val="58"/>
        </w:numPr>
        <w:spacing w:before="120" w:after="120"/>
        <w:rPr>
          <w:rFonts w:ascii="Aptos" w:hAnsi="Aptos" w:cstheme="minorHAnsi"/>
        </w:rPr>
      </w:pPr>
      <w:r w:rsidRPr="00CF2F34">
        <w:rPr>
          <w:rFonts w:ascii="Aptos" w:hAnsi="Aptos" w:cstheme="minorHAnsi"/>
        </w:rPr>
        <w:t>Trying to work with our Iwi</w:t>
      </w:r>
    </w:p>
    <w:p w14:paraId="49D6639F" w14:textId="64EF29D7" w:rsidR="00313BA2" w:rsidRPr="00CF2F34" w:rsidRDefault="00313BA2" w:rsidP="00313BA2">
      <w:pPr>
        <w:pStyle w:val="ListParagraph"/>
        <w:numPr>
          <w:ilvl w:val="0"/>
          <w:numId w:val="58"/>
        </w:numPr>
        <w:spacing w:before="120" w:after="120"/>
        <w:rPr>
          <w:rFonts w:ascii="Aptos" w:hAnsi="Aptos" w:cstheme="minorHAnsi"/>
        </w:rPr>
      </w:pPr>
      <w:r w:rsidRPr="00CF2F34">
        <w:rPr>
          <w:rFonts w:ascii="Aptos" w:hAnsi="Aptos" w:cstheme="minorHAnsi"/>
        </w:rPr>
        <w:t>Too many decisions made outside of council that then need</w:t>
      </w:r>
      <w:r w:rsidR="00286D3B" w:rsidRPr="00CF2F34">
        <w:rPr>
          <w:rFonts w:ascii="Aptos" w:hAnsi="Aptos" w:cstheme="minorHAnsi"/>
        </w:rPr>
        <w:t>ing</w:t>
      </w:r>
      <w:r w:rsidRPr="00CF2F34">
        <w:rPr>
          <w:rFonts w:ascii="Aptos" w:hAnsi="Aptos" w:cstheme="minorHAnsi"/>
        </w:rPr>
        <w:t xml:space="preserve"> approval</w:t>
      </w:r>
    </w:p>
    <w:p w14:paraId="40B8A44D" w14:textId="4624FE70" w:rsidR="00313BA2" w:rsidRPr="00CF2F34" w:rsidRDefault="00313BA2" w:rsidP="00313BA2">
      <w:pPr>
        <w:pStyle w:val="ListParagraph"/>
        <w:numPr>
          <w:ilvl w:val="0"/>
          <w:numId w:val="58"/>
        </w:numPr>
        <w:spacing w:before="120" w:after="120"/>
        <w:rPr>
          <w:rFonts w:ascii="Aptos" w:hAnsi="Aptos" w:cstheme="minorHAnsi"/>
        </w:rPr>
      </w:pPr>
      <w:r w:rsidRPr="00CF2F34">
        <w:rPr>
          <w:rFonts w:ascii="Aptos" w:hAnsi="Aptos" w:cstheme="minorHAnsi"/>
        </w:rPr>
        <w:t>Lack of in-depth questioning about the financial decision around capital investment and increasing levels of service</w:t>
      </w:r>
    </w:p>
    <w:p w14:paraId="0683FA23" w14:textId="1441E6A8" w:rsidR="00313BA2" w:rsidRPr="00CF2F34" w:rsidRDefault="00313BA2" w:rsidP="00313BA2">
      <w:pPr>
        <w:pStyle w:val="ListParagraph"/>
        <w:numPr>
          <w:ilvl w:val="0"/>
          <w:numId w:val="58"/>
        </w:numPr>
        <w:spacing w:before="120" w:after="120"/>
        <w:rPr>
          <w:rFonts w:ascii="Aptos" w:hAnsi="Aptos" w:cstheme="minorHAnsi"/>
        </w:rPr>
      </w:pPr>
      <w:r w:rsidRPr="00CF2F34">
        <w:rPr>
          <w:rFonts w:ascii="Aptos" w:hAnsi="Aptos" w:cstheme="minorHAnsi"/>
        </w:rPr>
        <w:t xml:space="preserve">Lack of governance experience and lack of leadership. (LGNZ 2020) </w:t>
      </w:r>
    </w:p>
    <w:p w14:paraId="101FD43A" w14:textId="47C04D75" w:rsidR="00313BA2" w:rsidRPr="00CF2F34" w:rsidRDefault="00313BA2" w:rsidP="00313BA2">
      <w:pPr>
        <w:rPr>
          <w:rFonts w:ascii="Aptos" w:hAnsi="Aptos" w:cstheme="minorHAnsi"/>
        </w:rPr>
      </w:pPr>
      <w:r w:rsidRPr="00CF2F34">
        <w:rPr>
          <w:rFonts w:ascii="Aptos" w:hAnsi="Aptos" w:cstheme="minorHAnsi"/>
        </w:rPr>
        <w:t>In summary</w:t>
      </w:r>
      <w:r w:rsidR="008312C5" w:rsidRPr="00CF2F34">
        <w:rPr>
          <w:rFonts w:ascii="Aptos" w:hAnsi="Aptos" w:cstheme="minorHAnsi"/>
        </w:rPr>
        <w:t>,</w:t>
      </w:r>
      <w:r w:rsidRPr="00CF2F34">
        <w:rPr>
          <w:rFonts w:ascii="Aptos" w:hAnsi="Aptos" w:cstheme="minorHAnsi"/>
        </w:rPr>
        <w:t xml:space="preserve"> members indicated a desire to be more actively involved in decision-making processes, something that is not always easy if decisions are made, as a matter of course, by the full governing body. Similar views were expressed at a council workshop, facilitated by LGNZ, which was undertaken to review that council’s governance arrangements. The </w:t>
      </w:r>
      <w:r w:rsidR="00064D6B" w:rsidRPr="00CF2F34">
        <w:rPr>
          <w:rFonts w:ascii="Aptos" w:hAnsi="Aptos" w:cstheme="minorHAnsi"/>
        </w:rPr>
        <w:t>workshop</w:t>
      </w:r>
      <w:r w:rsidRPr="00CF2F34">
        <w:rPr>
          <w:rFonts w:ascii="Aptos" w:hAnsi="Aptos" w:cstheme="minorHAnsi"/>
        </w:rPr>
        <w:t xml:space="preserve"> found that members wanted: </w:t>
      </w:r>
    </w:p>
    <w:p w14:paraId="301D81CC" w14:textId="1531A405" w:rsidR="00313BA2" w:rsidRPr="00CF2F34" w:rsidRDefault="00313BA2" w:rsidP="00313BA2">
      <w:pPr>
        <w:pStyle w:val="ListParagraph"/>
        <w:numPr>
          <w:ilvl w:val="0"/>
          <w:numId w:val="53"/>
        </w:numPr>
        <w:spacing w:before="120" w:after="120"/>
        <w:rPr>
          <w:rFonts w:ascii="Aptos" w:hAnsi="Aptos" w:cstheme="minorHAnsi"/>
        </w:rPr>
      </w:pPr>
      <w:r w:rsidRPr="00CF2F34">
        <w:rPr>
          <w:rFonts w:ascii="Aptos" w:hAnsi="Aptos" w:cstheme="minorHAnsi"/>
        </w:rPr>
        <w:t>a more future</w:t>
      </w:r>
      <w:r w:rsidR="000818B3" w:rsidRPr="00CF2F34">
        <w:rPr>
          <w:rFonts w:ascii="Aptos" w:hAnsi="Aptos" w:cstheme="minorHAnsi"/>
        </w:rPr>
        <w:t>-</w:t>
      </w:r>
      <w:r w:rsidRPr="00CF2F34">
        <w:rPr>
          <w:rFonts w:ascii="Aptos" w:hAnsi="Aptos" w:cstheme="minorHAnsi"/>
        </w:rPr>
        <w:t>focused approach</w:t>
      </w:r>
    </w:p>
    <w:p w14:paraId="770948F2" w14:textId="77777777" w:rsidR="00313BA2" w:rsidRPr="00CF2F34" w:rsidRDefault="00313BA2" w:rsidP="00313BA2">
      <w:pPr>
        <w:pStyle w:val="ListParagraph"/>
        <w:numPr>
          <w:ilvl w:val="0"/>
          <w:numId w:val="53"/>
        </w:numPr>
        <w:spacing w:before="120" w:after="120"/>
        <w:rPr>
          <w:rFonts w:ascii="Aptos" w:hAnsi="Aptos" w:cstheme="minorHAnsi"/>
        </w:rPr>
      </w:pPr>
      <w:r w:rsidRPr="00CF2F34">
        <w:rPr>
          <w:rFonts w:ascii="Aptos" w:hAnsi="Aptos" w:cstheme="minorHAnsi"/>
        </w:rPr>
        <w:t>better information to be given to the community about where decisions are made</w:t>
      </w:r>
    </w:p>
    <w:p w14:paraId="3A4063F3" w14:textId="77777777" w:rsidR="00313BA2" w:rsidRPr="00CF2F34" w:rsidRDefault="00313BA2" w:rsidP="00313BA2">
      <w:pPr>
        <w:pStyle w:val="ListParagraph"/>
        <w:numPr>
          <w:ilvl w:val="0"/>
          <w:numId w:val="53"/>
        </w:numPr>
        <w:spacing w:before="120" w:after="120"/>
        <w:rPr>
          <w:rFonts w:ascii="Aptos" w:hAnsi="Aptos" w:cstheme="minorHAnsi"/>
        </w:rPr>
      </w:pPr>
      <w:r w:rsidRPr="00CF2F34">
        <w:rPr>
          <w:rFonts w:ascii="Aptos" w:hAnsi="Aptos" w:cstheme="minorHAnsi"/>
        </w:rPr>
        <w:t>less time between meetings</w:t>
      </w:r>
    </w:p>
    <w:p w14:paraId="53473AD1" w14:textId="77777777" w:rsidR="00313BA2" w:rsidRPr="00CF2F34" w:rsidRDefault="00313BA2" w:rsidP="00313BA2">
      <w:pPr>
        <w:pStyle w:val="ListParagraph"/>
        <w:numPr>
          <w:ilvl w:val="0"/>
          <w:numId w:val="53"/>
        </w:numPr>
        <w:spacing w:before="120" w:after="120"/>
        <w:rPr>
          <w:rFonts w:ascii="Aptos" w:hAnsi="Aptos" w:cstheme="minorHAnsi"/>
        </w:rPr>
      </w:pPr>
      <w:r w:rsidRPr="00CF2F34">
        <w:rPr>
          <w:rFonts w:ascii="Aptos" w:hAnsi="Aptos" w:cstheme="minorHAnsi"/>
        </w:rPr>
        <w:t>more ability to monitor progress</w:t>
      </w:r>
    </w:p>
    <w:p w14:paraId="6EA84016" w14:textId="77777777" w:rsidR="00313BA2" w:rsidRPr="00CF2F34" w:rsidRDefault="00313BA2" w:rsidP="00313BA2">
      <w:pPr>
        <w:pStyle w:val="ListParagraph"/>
        <w:numPr>
          <w:ilvl w:val="0"/>
          <w:numId w:val="53"/>
        </w:numPr>
        <w:spacing w:before="120" w:after="120"/>
        <w:rPr>
          <w:rFonts w:ascii="Aptos" w:hAnsi="Aptos" w:cstheme="minorHAnsi"/>
        </w:rPr>
      </w:pPr>
      <w:r w:rsidRPr="00CF2F34">
        <w:rPr>
          <w:rFonts w:ascii="Aptos" w:hAnsi="Aptos" w:cstheme="minorHAnsi"/>
        </w:rPr>
        <w:t>greater ability to place matters on committee and/or governing body agendas</w:t>
      </w:r>
    </w:p>
    <w:p w14:paraId="47AF75DE" w14:textId="26868ECA" w:rsidR="00313BA2" w:rsidRPr="00CF2F34" w:rsidRDefault="00313BA2" w:rsidP="00313BA2">
      <w:pPr>
        <w:pStyle w:val="ListParagraph"/>
        <w:numPr>
          <w:ilvl w:val="0"/>
          <w:numId w:val="53"/>
        </w:numPr>
        <w:spacing w:before="120" w:after="120"/>
        <w:rPr>
          <w:rFonts w:ascii="Aptos" w:hAnsi="Aptos" w:cstheme="minorHAnsi"/>
        </w:rPr>
      </w:pPr>
      <w:r w:rsidRPr="00CF2F34">
        <w:rPr>
          <w:rFonts w:ascii="Aptos" w:hAnsi="Aptos" w:cstheme="minorHAnsi"/>
        </w:rPr>
        <w:t>more emphasis on committee decision-making</w:t>
      </w:r>
      <w:r w:rsidR="000D22C9" w:rsidRPr="00CF2F34">
        <w:rPr>
          <w:rFonts w:ascii="Aptos" w:hAnsi="Aptos" w:cstheme="minorHAnsi"/>
        </w:rPr>
        <w:t>.</w:t>
      </w:r>
    </w:p>
    <w:p w14:paraId="47DC8D82" w14:textId="61F1692A" w:rsidR="001B047A" w:rsidRPr="00CF2F34" w:rsidRDefault="00313BA2" w:rsidP="00313BA2">
      <w:pPr>
        <w:rPr>
          <w:rFonts w:ascii="Aptos" w:hAnsi="Aptos" w:cstheme="minorHAnsi"/>
        </w:rPr>
      </w:pPr>
      <w:r w:rsidRPr="00CF2F34">
        <w:rPr>
          <w:rFonts w:ascii="Aptos" w:hAnsi="Aptos" w:cstheme="minorHAnsi"/>
        </w:rPr>
        <w:t xml:space="preserve">When designing a governance system an over-riding consideration is to ensure that, whatever model is adopted, it </w:t>
      </w:r>
      <w:r w:rsidR="001B047A" w:rsidRPr="00CF2F34">
        <w:rPr>
          <w:rFonts w:ascii="Aptos" w:hAnsi="Aptos" w:cstheme="minorHAnsi"/>
        </w:rPr>
        <w:t>can</w:t>
      </w:r>
      <w:r w:rsidRPr="00CF2F34">
        <w:rPr>
          <w:rFonts w:ascii="Aptos" w:hAnsi="Aptos" w:cstheme="minorHAnsi"/>
        </w:rPr>
        <w:t xml:space="preserve"> manage the complex and diverse responsibilities that councils undertake to efficiently and effectively meet the current and future needs of communities. </w:t>
      </w:r>
    </w:p>
    <w:p w14:paraId="31499273" w14:textId="0F54EB89" w:rsidR="00313BA2" w:rsidRPr="00CF2F34" w:rsidRDefault="00313BA2" w:rsidP="00313BA2">
      <w:pPr>
        <w:rPr>
          <w:rFonts w:ascii="Aptos" w:hAnsi="Aptos" w:cstheme="minorHAnsi"/>
        </w:rPr>
      </w:pPr>
      <w:r w:rsidRPr="00CF2F34">
        <w:rPr>
          <w:rFonts w:ascii="Aptos" w:hAnsi="Aptos" w:cstheme="minorHAnsi"/>
        </w:rPr>
        <w:t>Most importantly a decision-making model must be able to be responsive to the voices of the council’s multiple and diverse communities.</w:t>
      </w:r>
      <w:r w:rsidRPr="00CF2F34">
        <w:rPr>
          <w:rFonts w:ascii="Aptos" w:hAnsi="Aptos" w:cstheme="minorHAnsi"/>
        </w:rPr>
        <w:br w:type="page"/>
      </w:r>
    </w:p>
    <w:p w14:paraId="6E842695" w14:textId="77777777" w:rsidR="00313BA2" w:rsidRPr="00CF2F34" w:rsidRDefault="00313BA2" w:rsidP="008B17E0">
      <w:pPr>
        <w:pStyle w:val="Heading1"/>
        <w:spacing w:after="0"/>
        <w:rPr>
          <w:rFonts w:ascii="Aptos" w:hAnsi="Aptos" w:cstheme="minorHAnsi"/>
          <w:color w:val="DF004D"/>
          <w:sz w:val="26"/>
          <w:szCs w:val="26"/>
        </w:rPr>
      </w:pPr>
      <w:bookmarkStart w:id="10" w:name="_Toc202555813"/>
      <w:r w:rsidRPr="00CF2F34">
        <w:rPr>
          <w:rFonts w:ascii="Aptos" w:hAnsi="Aptos" w:cstheme="minorHAnsi"/>
          <w:color w:val="DF004D"/>
          <w:sz w:val="26"/>
          <w:szCs w:val="26"/>
        </w:rPr>
        <w:lastRenderedPageBreak/>
        <w:t>Archetypal decision-making models</w:t>
      </w:r>
      <w:bookmarkEnd w:id="10"/>
    </w:p>
    <w:p w14:paraId="180A4F01" w14:textId="06A15CF7" w:rsidR="008B17E0" w:rsidRPr="00CF2F34" w:rsidRDefault="008B17E0" w:rsidP="00167440">
      <w:pPr>
        <w:tabs>
          <w:tab w:val="left" w:pos="5710"/>
        </w:tabs>
        <w:spacing w:after="0"/>
        <w:rPr>
          <w:rFonts w:ascii="Aptos" w:hAnsi="Aptos"/>
          <w:b/>
          <w:bCs/>
          <w:i/>
          <w:iCs/>
          <w:sz w:val="26"/>
          <w:szCs w:val="26"/>
        </w:rPr>
      </w:pPr>
      <w:proofErr w:type="spellStart"/>
      <w:r w:rsidRPr="00CF2F34">
        <w:rPr>
          <w:rFonts w:ascii="Aptos" w:hAnsi="Aptos"/>
          <w:b/>
          <w:bCs/>
          <w:i/>
          <w:iCs/>
          <w:sz w:val="26"/>
          <w:szCs w:val="26"/>
        </w:rPr>
        <w:t>Ngā</w:t>
      </w:r>
      <w:proofErr w:type="spellEnd"/>
      <w:r w:rsidRPr="00CF2F34">
        <w:rPr>
          <w:rFonts w:ascii="Aptos" w:hAnsi="Aptos"/>
          <w:b/>
          <w:bCs/>
          <w:i/>
          <w:iCs/>
          <w:sz w:val="26"/>
          <w:szCs w:val="26"/>
        </w:rPr>
        <w:t xml:space="preserve"> </w:t>
      </w:r>
      <w:proofErr w:type="spellStart"/>
      <w:r w:rsidRPr="00CF2F34">
        <w:rPr>
          <w:rFonts w:ascii="Aptos" w:hAnsi="Aptos"/>
          <w:b/>
          <w:bCs/>
          <w:i/>
          <w:iCs/>
          <w:sz w:val="26"/>
          <w:szCs w:val="26"/>
        </w:rPr>
        <w:t>tauira</w:t>
      </w:r>
      <w:proofErr w:type="spellEnd"/>
      <w:r w:rsidRPr="00CF2F34">
        <w:rPr>
          <w:rFonts w:ascii="Aptos" w:hAnsi="Aptos"/>
          <w:b/>
          <w:bCs/>
          <w:i/>
          <w:iCs/>
          <w:sz w:val="26"/>
          <w:szCs w:val="26"/>
        </w:rPr>
        <w:t xml:space="preserve"> </w:t>
      </w:r>
      <w:proofErr w:type="spellStart"/>
      <w:r w:rsidRPr="00CF2F34">
        <w:rPr>
          <w:rFonts w:ascii="Aptos" w:hAnsi="Aptos"/>
          <w:b/>
          <w:bCs/>
          <w:i/>
          <w:iCs/>
          <w:sz w:val="26"/>
          <w:szCs w:val="26"/>
        </w:rPr>
        <w:t>matua</w:t>
      </w:r>
      <w:proofErr w:type="spellEnd"/>
      <w:r w:rsidRPr="00CF2F34">
        <w:rPr>
          <w:rFonts w:ascii="Aptos" w:hAnsi="Aptos"/>
          <w:b/>
          <w:bCs/>
          <w:i/>
          <w:iCs/>
          <w:sz w:val="26"/>
          <w:szCs w:val="26"/>
        </w:rPr>
        <w:t xml:space="preserve"> o </w:t>
      </w:r>
      <w:proofErr w:type="spellStart"/>
      <w:r w:rsidRPr="00CF2F34">
        <w:rPr>
          <w:rFonts w:ascii="Aptos" w:hAnsi="Aptos"/>
          <w:b/>
          <w:bCs/>
          <w:i/>
          <w:iCs/>
          <w:sz w:val="26"/>
          <w:szCs w:val="26"/>
        </w:rPr>
        <w:t>te</w:t>
      </w:r>
      <w:proofErr w:type="spellEnd"/>
      <w:r w:rsidRPr="00CF2F34">
        <w:rPr>
          <w:rFonts w:ascii="Aptos" w:hAnsi="Aptos"/>
          <w:b/>
          <w:bCs/>
          <w:i/>
          <w:iCs/>
          <w:sz w:val="26"/>
          <w:szCs w:val="26"/>
        </w:rPr>
        <w:t xml:space="preserve"> </w:t>
      </w:r>
      <w:proofErr w:type="spellStart"/>
      <w:r w:rsidRPr="00CF2F34">
        <w:rPr>
          <w:rFonts w:ascii="Aptos" w:hAnsi="Aptos"/>
          <w:b/>
          <w:bCs/>
          <w:i/>
          <w:iCs/>
          <w:sz w:val="26"/>
          <w:szCs w:val="26"/>
        </w:rPr>
        <w:t>whakatau</w:t>
      </w:r>
      <w:proofErr w:type="spellEnd"/>
      <w:r w:rsidRPr="00CF2F34">
        <w:rPr>
          <w:rFonts w:ascii="Aptos" w:hAnsi="Aptos"/>
          <w:b/>
          <w:bCs/>
          <w:i/>
          <w:iCs/>
          <w:sz w:val="26"/>
          <w:szCs w:val="26"/>
        </w:rPr>
        <w:t xml:space="preserve"> Kaupapa</w:t>
      </w:r>
      <w:r w:rsidR="00167440" w:rsidRPr="00CF2F34">
        <w:rPr>
          <w:rFonts w:ascii="Aptos" w:hAnsi="Aptos"/>
          <w:b/>
          <w:bCs/>
          <w:i/>
          <w:iCs/>
          <w:sz w:val="26"/>
          <w:szCs w:val="26"/>
        </w:rPr>
        <w:tab/>
      </w:r>
    </w:p>
    <w:p w14:paraId="24843722" w14:textId="77777777" w:rsidR="008B17E0" w:rsidRPr="00CF2F34" w:rsidRDefault="008B17E0" w:rsidP="008B17E0">
      <w:pPr>
        <w:spacing w:after="0"/>
        <w:rPr>
          <w:rFonts w:ascii="Aptos" w:hAnsi="Aptos"/>
          <w:b/>
          <w:bCs/>
          <w:i/>
          <w:iCs/>
        </w:rPr>
      </w:pPr>
    </w:p>
    <w:tbl>
      <w:tblPr>
        <w:tblStyle w:val="TableGrid"/>
        <w:tblW w:w="9498" w:type="dxa"/>
        <w:tblInd w:w="-431" w:type="dxa"/>
        <w:tblLook w:val="04A0" w:firstRow="1" w:lastRow="0" w:firstColumn="1" w:lastColumn="0" w:noHBand="0" w:noVBand="1"/>
      </w:tblPr>
      <w:tblGrid>
        <w:gridCol w:w="462"/>
        <w:gridCol w:w="3577"/>
        <w:gridCol w:w="4027"/>
        <w:gridCol w:w="1432"/>
      </w:tblGrid>
      <w:tr w:rsidR="00313BA2" w:rsidRPr="00CF2F34" w14:paraId="20BBE0C8" w14:textId="77777777" w:rsidTr="00CB5EEE">
        <w:tc>
          <w:tcPr>
            <w:tcW w:w="466" w:type="dxa"/>
          </w:tcPr>
          <w:p w14:paraId="5EC9160B" w14:textId="77777777" w:rsidR="00313BA2" w:rsidRPr="00CF2F34" w:rsidRDefault="00313BA2" w:rsidP="00CB5EEE">
            <w:pPr>
              <w:rPr>
                <w:rFonts w:ascii="Aptos" w:hAnsi="Aptos" w:cstheme="minorHAnsi"/>
              </w:rPr>
            </w:pPr>
            <w:r w:rsidRPr="00CF2F34">
              <w:rPr>
                <w:rFonts w:ascii="Aptos" w:hAnsi="Aptos" w:cstheme="minorHAnsi"/>
              </w:rPr>
              <w:t>1</w:t>
            </w:r>
          </w:p>
        </w:tc>
        <w:tc>
          <w:tcPr>
            <w:tcW w:w="3646" w:type="dxa"/>
          </w:tcPr>
          <w:p w14:paraId="635F7DD5" w14:textId="77777777" w:rsidR="00313BA2" w:rsidRPr="00CF2F34" w:rsidRDefault="00313BA2" w:rsidP="00CB5EEE">
            <w:pPr>
              <w:rPr>
                <w:rFonts w:ascii="Aptos" w:hAnsi="Aptos" w:cstheme="minorHAnsi"/>
              </w:rPr>
            </w:pPr>
            <w:r w:rsidRPr="00CF2F34">
              <w:rPr>
                <w:rFonts w:ascii="Aptos" w:hAnsi="Aptos" w:cstheme="minorHAnsi"/>
                <w:b/>
              </w:rPr>
              <w:t>Governing body makes all decisions</w:t>
            </w:r>
            <w:r w:rsidRPr="00CF2F34">
              <w:rPr>
                <w:rFonts w:ascii="Aptos" w:hAnsi="Aptos" w:cstheme="minorHAnsi"/>
              </w:rPr>
              <w:t xml:space="preserve">, except decisions that need to be made by the administration, statutory committees or joint committees involving other councils etc. </w:t>
            </w:r>
          </w:p>
        </w:tc>
        <w:tc>
          <w:tcPr>
            <w:tcW w:w="4111" w:type="dxa"/>
          </w:tcPr>
          <w:p w14:paraId="616B4C6A" w14:textId="77777777" w:rsidR="00313BA2" w:rsidRPr="00CF2F34" w:rsidRDefault="00313BA2" w:rsidP="00CB5EEE">
            <w:pPr>
              <w:rPr>
                <w:rFonts w:ascii="Aptos" w:hAnsi="Aptos" w:cstheme="minorHAnsi"/>
              </w:rPr>
            </w:pPr>
            <w:r w:rsidRPr="00CF2F34">
              <w:rPr>
                <w:rFonts w:ascii="Aptos" w:hAnsi="Aptos" w:cstheme="minorHAnsi"/>
              </w:rPr>
              <w:t>Variations can include providing members with “portfolios”, regular workshops (usually prior to governing body meetings) for informal discussions and specialised sub committees, such as CE Performance and Audit and Risk.</w:t>
            </w:r>
          </w:p>
        </w:tc>
        <w:tc>
          <w:tcPr>
            <w:tcW w:w="1275" w:type="dxa"/>
            <w:tcBorders>
              <w:bottom w:val="nil"/>
            </w:tcBorders>
          </w:tcPr>
          <w:p w14:paraId="6C5F57E5" w14:textId="77777777" w:rsidR="00313BA2" w:rsidRPr="00CF2F34" w:rsidRDefault="00313BA2" w:rsidP="00CB5EEE">
            <w:pPr>
              <w:rPr>
                <w:rFonts w:ascii="Aptos" w:hAnsi="Aptos" w:cstheme="minorHAnsi"/>
              </w:rPr>
            </w:pPr>
            <w:r w:rsidRPr="00CF2F34">
              <w:rPr>
                <w:rFonts w:ascii="Aptos" w:hAnsi="Aptos" w:cstheme="minorHAnsi"/>
                <w:noProof/>
                <w:sz w:val="20"/>
                <w:szCs w:val="20"/>
              </w:rPr>
              <mc:AlternateContent>
                <mc:Choice Requires="wps">
                  <w:drawing>
                    <wp:anchor distT="0" distB="0" distL="114300" distR="114300" simplePos="0" relativeHeight="251658249" behindDoc="0" locked="0" layoutInCell="1" allowOverlap="1" wp14:anchorId="5E83EB7B" wp14:editId="0E416A40">
                      <wp:simplePos x="0" y="0"/>
                      <wp:positionH relativeFrom="column">
                        <wp:posOffset>333375</wp:posOffset>
                      </wp:positionH>
                      <wp:positionV relativeFrom="paragraph">
                        <wp:posOffset>415925</wp:posOffset>
                      </wp:positionV>
                      <wp:extent cx="45719" cy="6467475"/>
                      <wp:effectExtent l="38100" t="0" r="69215" b="47625"/>
                      <wp:wrapNone/>
                      <wp:docPr id="1646596256" name="Straight Arrow Connector 40"/>
                      <wp:cNvGraphicFramePr/>
                      <a:graphic xmlns:a="http://schemas.openxmlformats.org/drawingml/2006/main">
                        <a:graphicData uri="http://schemas.microsoft.com/office/word/2010/wordprocessingShape">
                          <wps:wsp>
                            <wps:cNvCnPr/>
                            <wps:spPr>
                              <a:xfrm>
                                <a:off x="0" y="0"/>
                                <a:ext cx="45719" cy="64674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71B10BB" id="_x0000_t32" coordsize="21600,21600" o:spt="32" o:oned="t" path="m,l21600,21600e" filled="f">
                      <v:path arrowok="t" fillok="f" o:connecttype="none"/>
                      <o:lock v:ext="edit" shapetype="t"/>
                    </v:shapetype>
                    <v:shape id="Straight Arrow Connector 40" o:spid="_x0000_s1026" type="#_x0000_t32" style="position:absolute;margin-left:26.25pt;margin-top:32.75pt;width:3.6pt;height:509.2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" strokecolor="#0c2340 [3204]" strokeweight=".5pt">
                      <v:stroke endarrow="block" joinstyle="miter"/>
                    </v:shape>
                  </w:pict>
                </mc:Fallback>
              </mc:AlternateContent>
            </w:r>
            <w:r w:rsidRPr="00CF2F34">
              <w:rPr>
                <w:rFonts w:ascii="Aptos" w:hAnsi="Aptos" w:cstheme="minorHAnsi"/>
                <w:sz w:val="20"/>
                <w:szCs w:val="20"/>
              </w:rPr>
              <w:t>Centralised</w:t>
            </w:r>
          </w:p>
        </w:tc>
      </w:tr>
      <w:tr w:rsidR="00313BA2" w:rsidRPr="00CF2F34" w14:paraId="28AB7803" w14:textId="77777777" w:rsidTr="00CB5EEE">
        <w:trPr>
          <w:trHeight w:val="221"/>
        </w:trPr>
        <w:tc>
          <w:tcPr>
            <w:tcW w:w="466" w:type="dxa"/>
          </w:tcPr>
          <w:p w14:paraId="62AB2468" w14:textId="77777777" w:rsidR="00313BA2" w:rsidRPr="00CF2F34" w:rsidRDefault="00313BA2" w:rsidP="00CB5EEE">
            <w:pPr>
              <w:rPr>
                <w:rFonts w:ascii="Aptos" w:hAnsi="Aptos" w:cstheme="minorHAnsi"/>
              </w:rPr>
            </w:pPr>
          </w:p>
        </w:tc>
        <w:tc>
          <w:tcPr>
            <w:tcW w:w="3646" w:type="dxa"/>
          </w:tcPr>
          <w:p w14:paraId="5AA09C1F" w14:textId="77777777" w:rsidR="00313BA2" w:rsidRPr="00CF2F34" w:rsidRDefault="00313BA2" w:rsidP="00CB5EEE">
            <w:pPr>
              <w:rPr>
                <w:rFonts w:ascii="Aptos" w:hAnsi="Aptos" w:cstheme="minorHAnsi"/>
              </w:rPr>
            </w:pPr>
          </w:p>
        </w:tc>
        <w:tc>
          <w:tcPr>
            <w:tcW w:w="4111" w:type="dxa"/>
          </w:tcPr>
          <w:p w14:paraId="5E923224" w14:textId="77777777" w:rsidR="00313BA2" w:rsidRPr="00CF2F34" w:rsidRDefault="00313BA2" w:rsidP="00CB5EEE">
            <w:pPr>
              <w:rPr>
                <w:rFonts w:ascii="Aptos" w:hAnsi="Aptos" w:cstheme="minorHAnsi"/>
              </w:rPr>
            </w:pPr>
          </w:p>
        </w:tc>
        <w:tc>
          <w:tcPr>
            <w:tcW w:w="1275" w:type="dxa"/>
            <w:tcBorders>
              <w:top w:val="nil"/>
              <w:bottom w:val="nil"/>
            </w:tcBorders>
          </w:tcPr>
          <w:p w14:paraId="299A89F6" w14:textId="77777777" w:rsidR="00313BA2" w:rsidRPr="00CF2F34" w:rsidRDefault="00313BA2" w:rsidP="00CB5EEE">
            <w:pPr>
              <w:rPr>
                <w:rFonts w:ascii="Aptos" w:hAnsi="Aptos" w:cstheme="minorHAnsi"/>
              </w:rPr>
            </w:pPr>
          </w:p>
        </w:tc>
      </w:tr>
      <w:tr w:rsidR="00313BA2" w:rsidRPr="00CF2F34" w14:paraId="7DFC3B4F" w14:textId="77777777" w:rsidTr="00CB5EEE">
        <w:tc>
          <w:tcPr>
            <w:tcW w:w="466" w:type="dxa"/>
          </w:tcPr>
          <w:p w14:paraId="5527D62B" w14:textId="77777777" w:rsidR="00313BA2" w:rsidRPr="00CF2F34" w:rsidRDefault="00313BA2" w:rsidP="00CB5EEE">
            <w:pPr>
              <w:rPr>
                <w:rFonts w:ascii="Aptos" w:hAnsi="Aptos" w:cstheme="minorHAnsi"/>
              </w:rPr>
            </w:pPr>
            <w:r w:rsidRPr="00CF2F34">
              <w:rPr>
                <w:rFonts w:ascii="Aptos" w:hAnsi="Aptos" w:cstheme="minorHAnsi"/>
              </w:rPr>
              <w:t>2</w:t>
            </w:r>
          </w:p>
        </w:tc>
        <w:tc>
          <w:tcPr>
            <w:tcW w:w="3646" w:type="dxa"/>
          </w:tcPr>
          <w:p w14:paraId="7450099B" w14:textId="77777777" w:rsidR="00313BA2" w:rsidRPr="00CF2F34" w:rsidRDefault="00313BA2" w:rsidP="00CB5EEE">
            <w:pPr>
              <w:rPr>
                <w:rFonts w:ascii="Aptos" w:hAnsi="Aptos" w:cstheme="minorHAnsi"/>
              </w:rPr>
            </w:pPr>
            <w:r w:rsidRPr="00CF2F34">
              <w:rPr>
                <w:rFonts w:ascii="Aptos" w:hAnsi="Aptos" w:cstheme="minorHAnsi"/>
              </w:rPr>
              <w:t>Governing body makes decisions with “</w:t>
            </w:r>
            <w:r w:rsidRPr="00CF2F34">
              <w:rPr>
                <w:rFonts w:ascii="Aptos" w:hAnsi="Aptos" w:cstheme="minorHAnsi"/>
                <w:b/>
              </w:rPr>
              <w:t xml:space="preserve">committees of the whole” providing advice, </w:t>
            </w:r>
            <w:r w:rsidRPr="00CF2F34">
              <w:rPr>
                <w:rFonts w:ascii="Aptos" w:hAnsi="Aptos" w:cstheme="minorHAnsi"/>
              </w:rPr>
              <w:t xml:space="preserve">including community boards having input (if established). </w:t>
            </w:r>
          </w:p>
        </w:tc>
        <w:tc>
          <w:tcPr>
            <w:tcW w:w="4111" w:type="dxa"/>
          </w:tcPr>
          <w:p w14:paraId="3D8D8548" w14:textId="77777777" w:rsidR="00313BA2" w:rsidRPr="00CF2F34" w:rsidRDefault="00313BA2" w:rsidP="00CB5EEE">
            <w:pPr>
              <w:rPr>
                <w:rFonts w:ascii="Aptos" w:hAnsi="Aptos" w:cstheme="minorHAnsi"/>
              </w:rPr>
            </w:pPr>
            <w:r w:rsidRPr="00CF2F34">
              <w:rPr>
                <w:rFonts w:ascii="Aptos" w:hAnsi="Aptos" w:cstheme="minorHAnsi"/>
              </w:rPr>
              <w:t>Committees of the whole involve all members of the governing body. May be established to address topical issues or to provide oversight for a significant function.</w:t>
            </w:r>
          </w:p>
        </w:tc>
        <w:tc>
          <w:tcPr>
            <w:tcW w:w="1275" w:type="dxa"/>
            <w:tcBorders>
              <w:top w:val="nil"/>
              <w:bottom w:val="nil"/>
            </w:tcBorders>
          </w:tcPr>
          <w:p w14:paraId="793EEC4D" w14:textId="77777777" w:rsidR="00313BA2" w:rsidRPr="00CF2F34" w:rsidRDefault="00313BA2" w:rsidP="00CB5EEE">
            <w:pPr>
              <w:rPr>
                <w:rFonts w:ascii="Aptos" w:hAnsi="Aptos" w:cstheme="minorHAnsi"/>
              </w:rPr>
            </w:pPr>
          </w:p>
        </w:tc>
      </w:tr>
      <w:tr w:rsidR="00313BA2" w:rsidRPr="00CF2F34" w14:paraId="71AA122B" w14:textId="77777777" w:rsidTr="00CB5EEE">
        <w:tc>
          <w:tcPr>
            <w:tcW w:w="466" w:type="dxa"/>
          </w:tcPr>
          <w:p w14:paraId="507C30EC" w14:textId="77777777" w:rsidR="00313BA2" w:rsidRPr="00CF2F34" w:rsidRDefault="00313BA2" w:rsidP="00CB5EEE">
            <w:pPr>
              <w:rPr>
                <w:rFonts w:ascii="Aptos" w:hAnsi="Aptos" w:cstheme="minorHAnsi"/>
              </w:rPr>
            </w:pPr>
          </w:p>
        </w:tc>
        <w:tc>
          <w:tcPr>
            <w:tcW w:w="3646" w:type="dxa"/>
          </w:tcPr>
          <w:p w14:paraId="476DA4E0" w14:textId="77777777" w:rsidR="00313BA2" w:rsidRPr="00CF2F34" w:rsidRDefault="00313BA2" w:rsidP="00CB5EEE">
            <w:pPr>
              <w:rPr>
                <w:rFonts w:ascii="Aptos" w:hAnsi="Aptos" w:cstheme="minorHAnsi"/>
              </w:rPr>
            </w:pPr>
          </w:p>
        </w:tc>
        <w:tc>
          <w:tcPr>
            <w:tcW w:w="4111" w:type="dxa"/>
          </w:tcPr>
          <w:p w14:paraId="545B08BB" w14:textId="77777777" w:rsidR="00313BA2" w:rsidRPr="00CF2F34" w:rsidRDefault="00313BA2" w:rsidP="00CB5EEE">
            <w:pPr>
              <w:rPr>
                <w:rFonts w:ascii="Aptos" w:hAnsi="Aptos" w:cstheme="minorHAnsi"/>
              </w:rPr>
            </w:pPr>
          </w:p>
        </w:tc>
        <w:tc>
          <w:tcPr>
            <w:tcW w:w="1275" w:type="dxa"/>
            <w:tcBorders>
              <w:top w:val="nil"/>
              <w:bottom w:val="nil"/>
            </w:tcBorders>
          </w:tcPr>
          <w:p w14:paraId="436AC23A" w14:textId="77777777" w:rsidR="00313BA2" w:rsidRPr="00CF2F34" w:rsidRDefault="00313BA2" w:rsidP="00CB5EEE">
            <w:pPr>
              <w:rPr>
                <w:rFonts w:ascii="Aptos" w:hAnsi="Aptos" w:cstheme="minorHAnsi"/>
              </w:rPr>
            </w:pPr>
          </w:p>
        </w:tc>
      </w:tr>
      <w:tr w:rsidR="00313BA2" w:rsidRPr="00CF2F34" w14:paraId="04BC2F5C" w14:textId="77777777" w:rsidTr="00CB5EEE">
        <w:tc>
          <w:tcPr>
            <w:tcW w:w="466" w:type="dxa"/>
          </w:tcPr>
          <w:p w14:paraId="2487F96D" w14:textId="77777777" w:rsidR="00313BA2" w:rsidRPr="00CF2F34" w:rsidRDefault="00313BA2" w:rsidP="00CB5EEE">
            <w:pPr>
              <w:tabs>
                <w:tab w:val="left" w:pos="530"/>
              </w:tabs>
              <w:rPr>
                <w:rFonts w:ascii="Aptos" w:hAnsi="Aptos" w:cstheme="minorHAnsi"/>
              </w:rPr>
            </w:pPr>
            <w:r w:rsidRPr="00CF2F34">
              <w:rPr>
                <w:rFonts w:ascii="Aptos" w:hAnsi="Aptos" w:cstheme="minorHAnsi"/>
              </w:rPr>
              <w:t>3</w:t>
            </w:r>
          </w:p>
        </w:tc>
        <w:tc>
          <w:tcPr>
            <w:tcW w:w="3646" w:type="dxa"/>
          </w:tcPr>
          <w:p w14:paraId="0F78A38A" w14:textId="77777777" w:rsidR="00313BA2" w:rsidRPr="00CF2F34" w:rsidRDefault="00313BA2" w:rsidP="00CB5EEE">
            <w:pPr>
              <w:tabs>
                <w:tab w:val="left" w:pos="530"/>
              </w:tabs>
              <w:rPr>
                <w:rFonts w:ascii="Aptos" w:hAnsi="Aptos" w:cstheme="minorHAnsi"/>
              </w:rPr>
            </w:pPr>
            <w:r w:rsidRPr="00CF2F34">
              <w:rPr>
                <w:rFonts w:ascii="Aptos" w:hAnsi="Aptos" w:cstheme="minorHAnsi"/>
              </w:rPr>
              <w:t xml:space="preserve">Governing body makes all decisions but has a </w:t>
            </w:r>
            <w:r w:rsidRPr="00CF2F34">
              <w:rPr>
                <w:rFonts w:ascii="Aptos" w:hAnsi="Aptos" w:cstheme="minorHAnsi"/>
                <w:b/>
              </w:rPr>
              <w:t xml:space="preserve">range of committees charged with providing advice, </w:t>
            </w:r>
            <w:r w:rsidRPr="00CF2F34">
              <w:rPr>
                <w:rFonts w:ascii="Aptos" w:hAnsi="Aptos" w:cstheme="minorHAnsi"/>
              </w:rPr>
              <w:t>including community boards (if established).</w:t>
            </w:r>
          </w:p>
        </w:tc>
        <w:tc>
          <w:tcPr>
            <w:tcW w:w="4111" w:type="dxa"/>
          </w:tcPr>
          <w:p w14:paraId="2226AFEA" w14:textId="2CA316AB" w:rsidR="00313BA2" w:rsidRPr="00CF2F34" w:rsidRDefault="00313BA2" w:rsidP="00CB5EEE">
            <w:pPr>
              <w:rPr>
                <w:rFonts w:ascii="Aptos" w:hAnsi="Aptos" w:cstheme="minorHAnsi"/>
              </w:rPr>
            </w:pPr>
            <w:r w:rsidRPr="00CF2F34">
              <w:rPr>
                <w:rFonts w:ascii="Aptos" w:hAnsi="Aptos" w:cstheme="minorHAnsi"/>
              </w:rPr>
              <w:t xml:space="preserve">Committees may include appointed experts </w:t>
            </w:r>
            <w:r w:rsidR="003F5A62" w:rsidRPr="00CF2F34">
              <w:rPr>
                <w:rFonts w:ascii="Aptos" w:hAnsi="Aptos" w:cstheme="minorHAnsi"/>
              </w:rPr>
              <w:t>(non-elected)</w:t>
            </w:r>
            <w:r w:rsidRPr="00CF2F34">
              <w:rPr>
                <w:rFonts w:ascii="Aptos" w:hAnsi="Aptos" w:cstheme="minorHAnsi"/>
              </w:rPr>
              <w:t xml:space="preserve"> and/or representatives of relevant organisations e.g. Iwi or business. Appointees may vary according to each committee’s terms of reference.</w:t>
            </w:r>
          </w:p>
        </w:tc>
        <w:tc>
          <w:tcPr>
            <w:tcW w:w="1275" w:type="dxa"/>
            <w:tcBorders>
              <w:top w:val="nil"/>
              <w:bottom w:val="nil"/>
            </w:tcBorders>
          </w:tcPr>
          <w:p w14:paraId="41376220" w14:textId="77777777" w:rsidR="00313BA2" w:rsidRPr="00CF2F34" w:rsidRDefault="00313BA2" w:rsidP="00CB5EEE">
            <w:pPr>
              <w:rPr>
                <w:rFonts w:ascii="Aptos" w:hAnsi="Aptos" w:cstheme="minorHAnsi"/>
              </w:rPr>
            </w:pPr>
          </w:p>
        </w:tc>
      </w:tr>
      <w:tr w:rsidR="00313BA2" w:rsidRPr="00CF2F34" w14:paraId="0A3DE94B" w14:textId="77777777" w:rsidTr="00CB5EEE">
        <w:tc>
          <w:tcPr>
            <w:tcW w:w="466" w:type="dxa"/>
          </w:tcPr>
          <w:p w14:paraId="427185B5" w14:textId="77777777" w:rsidR="00313BA2" w:rsidRPr="00CF2F34" w:rsidRDefault="00313BA2" w:rsidP="00CB5EEE">
            <w:pPr>
              <w:rPr>
                <w:rFonts w:ascii="Aptos" w:hAnsi="Aptos" w:cstheme="minorHAnsi"/>
              </w:rPr>
            </w:pPr>
          </w:p>
        </w:tc>
        <w:tc>
          <w:tcPr>
            <w:tcW w:w="3646" w:type="dxa"/>
          </w:tcPr>
          <w:p w14:paraId="18234DD1" w14:textId="77777777" w:rsidR="00313BA2" w:rsidRPr="00CF2F34" w:rsidRDefault="00313BA2" w:rsidP="00CB5EEE">
            <w:pPr>
              <w:rPr>
                <w:rFonts w:ascii="Aptos" w:hAnsi="Aptos" w:cstheme="minorHAnsi"/>
              </w:rPr>
            </w:pPr>
          </w:p>
        </w:tc>
        <w:tc>
          <w:tcPr>
            <w:tcW w:w="4111" w:type="dxa"/>
          </w:tcPr>
          <w:p w14:paraId="1D6D1555" w14:textId="77777777" w:rsidR="00313BA2" w:rsidRPr="00CF2F34" w:rsidRDefault="00313BA2" w:rsidP="00CB5EEE">
            <w:pPr>
              <w:rPr>
                <w:rFonts w:ascii="Aptos" w:hAnsi="Aptos" w:cstheme="minorHAnsi"/>
              </w:rPr>
            </w:pPr>
          </w:p>
        </w:tc>
        <w:tc>
          <w:tcPr>
            <w:tcW w:w="1275" w:type="dxa"/>
            <w:tcBorders>
              <w:top w:val="nil"/>
              <w:bottom w:val="nil"/>
            </w:tcBorders>
          </w:tcPr>
          <w:p w14:paraId="7CD81F83" w14:textId="77777777" w:rsidR="00313BA2" w:rsidRPr="00CF2F34" w:rsidRDefault="00313BA2" w:rsidP="00CB5EEE">
            <w:pPr>
              <w:rPr>
                <w:rFonts w:ascii="Aptos" w:hAnsi="Aptos" w:cstheme="minorHAnsi"/>
              </w:rPr>
            </w:pPr>
          </w:p>
        </w:tc>
      </w:tr>
      <w:tr w:rsidR="00313BA2" w:rsidRPr="00CF2F34" w14:paraId="387D9C52" w14:textId="77777777" w:rsidTr="00CB5EEE">
        <w:tc>
          <w:tcPr>
            <w:tcW w:w="466" w:type="dxa"/>
          </w:tcPr>
          <w:p w14:paraId="042B89BD" w14:textId="77777777" w:rsidR="00313BA2" w:rsidRPr="00CF2F34" w:rsidRDefault="00313BA2" w:rsidP="00CB5EEE">
            <w:pPr>
              <w:rPr>
                <w:rFonts w:ascii="Aptos" w:hAnsi="Aptos" w:cstheme="minorHAnsi"/>
              </w:rPr>
            </w:pPr>
            <w:r w:rsidRPr="00CF2F34">
              <w:rPr>
                <w:rFonts w:ascii="Aptos" w:hAnsi="Aptos" w:cstheme="minorHAnsi"/>
              </w:rPr>
              <w:t>4</w:t>
            </w:r>
          </w:p>
        </w:tc>
        <w:tc>
          <w:tcPr>
            <w:tcW w:w="3646" w:type="dxa"/>
          </w:tcPr>
          <w:p w14:paraId="154FC093" w14:textId="77777777" w:rsidR="00313BA2" w:rsidRPr="00CF2F34" w:rsidRDefault="00313BA2" w:rsidP="00CB5EEE">
            <w:pPr>
              <w:rPr>
                <w:rFonts w:ascii="Aptos" w:hAnsi="Aptos" w:cstheme="minorHAnsi"/>
              </w:rPr>
            </w:pPr>
            <w:r w:rsidRPr="00CF2F34">
              <w:rPr>
                <w:rFonts w:ascii="Aptos" w:hAnsi="Aptos" w:cstheme="minorHAnsi"/>
              </w:rPr>
              <w:t xml:space="preserve">Governing body </w:t>
            </w:r>
            <w:r w:rsidRPr="00CF2F34">
              <w:rPr>
                <w:rFonts w:ascii="Aptos" w:hAnsi="Aptos" w:cstheme="minorHAnsi"/>
                <w:b/>
              </w:rPr>
              <w:t xml:space="preserve">delegates decision-making on specified policy areas to “committees of the whole”. </w:t>
            </w:r>
            <w:r w:rsidRPr="00CF2F34">
              <w:rPr>
                <w:rFonts w:ascii="Aptos" w:hAnsi="Aptos" w:cstheme="minorHAnsi"/>
              </w:rPr>
              <w:t>Delegations can be extended to community boards if established.</w:t>
            </w:r>
          </w:p>
        </w:tc>
        <w:tc>
          <w:tcPr>
            <w:tcW w:w="4111" w:type="dxa"/>
          </w:tcPr>
          <w:p w14:paraId="2F9B819F" w14:textId="055C6DB1" w:rsidR="00313BA2" w:rsidRPr="00CF2F34" w:rsidRDefault="00313BA2" w:rsidP="00CB5EEE">
            <w:pPr>
              <w:rPr>
                <w:rFonts w:ascii="Aptos" w:hAnsi="Aptos" w:cstheme="minorHAnsi"/>
              </w:rPr>
            </w:pPr>
            <w:r w:rsidRPr="00CF2F34">
              <w:rPr>
                <w:rFonts w:ascii="Aptos" w:hAnsi="Aptos" w:cstheme="minorHAnsi"/>
              </w:rPr>
              <w:t xml:space="preserve">Delegations to committees of the whole reduces risk of </w:t>
            </w:r>
            <w:r w:rsidR="0094574A" w:rsidRPr="00CF2F34">
              <w:rPr>
                <w:rFonts w:ascii="Aptos" w:hAnsi="Aptos" w:cstheme="minorHAnsi"/>
              </w:rPr>
              <w:t>matters being re-litigated</w:t>
            </w:r>
            <w:r w:rsidRPr="00CF2F34">
              <w:rPr>
                <w:rFonts w:ascii="Aptos" w:hAnsi="Aptos" w:cstheme="minorHAnsi"/>
              </w:rPr>
              <w:t xml:space="preserve"> and </w:t>
            </w:r>
            <w:r w:rsidR="007B1427" w:rsidRPr="00CF2F34">
              <w:rPr>
                <w:rFonts w:ascii="Aptos" w:hAnsi="Aptos" w:cstheme="minorHAnsi"/>
              </w:rPr>
              <w:t xml:space="preserve">being </w:t>
            </w:r>
            <w:r w:rsidR="0094574A" w:rsidRPr="00CF2F34">
              <w:rPr>
                <w:rFonts w:ascii="Aptos" w:hAnsi="Aptos" w:cstheme="minorHAnsi"/>
              </w:rPr>
              <w:t xml:space="preserve">subject to </w:t>
            </w:r>
            <w:r w:rsidRPr="00CF2F34">
              <w:rPr>
                <w:rFonts w:ascii="Aptos" w:hAnsi="Aptos" w:cstheme="minorHAnsi"/>
              </w:rPr>
              <w:t>double handling.</w:t>
            </w:r>
          </w:p>
          <w:p w14:paraId="7BC88FC4" w14:textId="77777777" w:rsidR="00313BA2" w:rsidRPr="00CF2F34" w:rsidRDefault="00313BA2" w:rsidP="00CB5EEE">
            <w:pPr>
              <w:rPr>
                <w:rFonts w:ascii="Aptos" w:hAnsi="Aptos" w:cstheme="minorHAnsi"/>
              </w:rPr>
            </w:pPr>
            <w:r w:rsidRPr="00CF2F34">
              <w:rPr>
                <w:rFonts w:ascii="Aptos" w:hAnsi="Aptos" w:cstheme="minorHAnsi"/>
              </w:rPr>
              <w:t>Committee chairs act as spokespeople for matters within their committee’s mandate.</w:t>
            </w:r>
          </w:p>
        </w:tc>
        <w:tc>
          <w:tcPr>
            <w:tcW w:w="1275" w:type="dxa"/>
            <w:tcBorders>
              <w:top w:val="nil"/>
              <w:bottom w:val="nil"/>
            </w:tcBorders>
          </w:tcPr>
          <w:p w14:paraId="58405EB1" w14:textId="77777777" w:rsidR="00313BA2" w:rsidRPr="00CF2F34" w:rsidRDefault="00313BA2" w:rsidP="00CB5EEE">
            <w:pPr>
              <w:rPr>
                <w:rFonts w:ascii="Aptos" w:hAnsi="Aptos" w:cstheme="minorHAnsi"/>
              </w:rPr>
            </w:pPr>
          </w:p>
        </w:tc>
      </w:tr>
      <w:tr w:rsidR="00313BA2" w:rsidRPr="00CF2F34" w14:paraId="5EC8F0A3" w14:textId="77777777" w:rsidTr="00CB5EEE">
        <w:tc>
          <w:tcPr>
            <w:tcW w:w="466" w:type="dxa"/>
          </w:tcPr>
          <w:p w14:paraId="45E2BE78" w14:textId="77777777" w:rsidR="00313BA2" w:rsidRPr="00CF2F34" w:rsidRDefault="00313BA2" w:rsidP="00CB5EEE">
            <w:pPr>
              <w:rPr>
                <w:rFonts w:ascii="Aptos" w:hAnsi="Aptos" w:cstheme="minorHAnsi"/>
              </w:rPr>
            </w:pPr>
          </w:p>
        </w:tc>
        <w:tc>
          <w:tcPr>
            <w:tcW w:w="3646" w:type="dxa"/>
          </w:tcPr>
          <w:p w14:paraId="26B1E2C7" w14:textId="77777777" w:rsidR="00313BA2" w:rsidRPr="00CF2F34" w:rsidRDefault="00313BA2" w:rsidP="00CB5EEE">
            <w:pPr>
              <w:rPr>
                <w:rFonts w:ascii="Aptos" w:hAnsi="Aptos" w:cstheme="minorHAnsi"/>
              </w:rPr>
            </w:pPr>
          </w:p>
        </w:tc>
        <w:tc>
          <w:tcPr>
            <w:tcW w:w="4111" w:type="dxa"/>
          </w:tcPr>
          <w:p w14:paraId="1155B653" w14:textId="77777777" w:rsidR="00313BA2" w:rsidRPr="00CF2F34" w:rsidRDefault="00313BA2" w:rsidP="00CB5EEE">
            <w:pPr>
              <w:rPr>
                <w:rFonts w:ascii="Aptos" w:hAnsi="Aptos" w:cstheme="minorHAnsi"/>
              </w:rPr>
            </w:pPr>
          </w:p>
        </w:tc>
        <w:tc>
          <w:tcPr>
            <w:tcW w:w="1275" w:type="dxa"/>
            <w:tcBorders>
              <w:top w:val="nil"/>
              <w:bottom w:val="nil"/>
            </w:tcBorders>
          </w:tcPr>
          <w:p w14:paraId="20405350" w14:textId="77777777" w:rsidR="00313BA2" w:rsidRPr="00CF2F34" w:rsidRDefault="00313BA2" w:rsidP="00CB5EEE">
            <w:pPr>
              <w:rPr>
                <w:rFonts w:ascii="Aptos" w:hAnsi="Aptos" w:cstheme="minorHAnsi"/>
              </w:rPr>
            </w:pPr>
          </w:p>
        </w:tc>
      </w:tr>
      <w:tr w:rsidR="00313BA2" w:rsidRPr="00CF2F34" w14:paraId="6332656B" w14:textId="77777777" w:rsidTr="00CB5EEE">
        <w:trPr>
          <w:trHeight w:val="1911"/>
        </w:trPr>
        <w:tc>
          <w:tcPr>
            <w:tcW w:w="466" w:type="dxa"/>
          </w:tcPr>
          <w:p w14:paraId="5DC48F7B" w14:textId="77777777" w:rsidR="00313BA2" w:rsidRPr="00CF2F34" w:rsidRDefault="00313BA2" w:rsidP="00CB5EEE">
            <w:pPr>
              <w:rPr>
                <w:rFonts w:ascii="Aptos" w:hAnsi="Aptos" w:cstheme="minorHAnsi"/>
              </w:rPr>
            </w:pPr>
            <w:r w:rsidRPr="00CF2F34">
              <w:rPr>
                <w:rFonts w:ascii="Aptos" w:hAnsi="Aptos" w:cstheme="minorHAnsi"/>
              </w:rPr>
              <w:t>5</w:t>
            </w:r>
          </w:p>
        </w:tc>
        <w:tc>
          <w:tcPr>
            <w:tcW w:w="3646" w:type="dxa"/>
          </w:tcPr>
          <w:p w14:paraId="58C13B99" w14:textId="15ED6418" w:rsidR="00313BA2" w:rsidRPr="00CF2F34" w:rsidRDefault="00313BA2" w:rsidP="00CB5EEE">
            <w:pPr>
              <w:rPr>
                <w:rFonts w:ascii="Aptos" w:hAnsi="Aptos" w:cstheme="minorHAnsi"/>
              </w:rPr>
            </w:pPr>
            <w:r w:rsidRPr="00CF2F34">
              <w:rPr>
                <w:rFonts w:ascii="Aptos" w:hAnsi="Aptos" w:cstheme="minorHAnsi"/>
              </w:rPr>
              <w:t>Governing body limits its decision-making to strategic and district wide issues and</w:t>
            </w:r>
            <w:r w:rsidRPr="00CF2F34">
              <w:rPr>
                <w:rFonts w:ascii="Aptos" w:hAnsi="Aptos" w:cstheme="minorHAnsi"/>
                <w:b/>
              </w:rPr>
              <w:t xml:space="preserve"> delegates</w:t>
            </w:r>
            <w:r w:rsidRPr="00CF2F34">
              <w:rPr>
                <w:rFonts w:ascii="Aptos" w:hAnsi="Aptos" w:cstheme="minorHAnsi"/>
              </w:rPr>
              <w:t xml:space="preserve"> </w:t>
            </w:r>
            <w:r w:rsidRPr="00CF2F34">
              <w:rPr>
                <w:rFonts w:ascii="Aptos" w:hAnsi="Aptos" w:cstheme="minorHAnsi"/>
                <w:b/>
              </w:rPr>
              <w:t xml:space="preserve">decisions to committees of less than the whole </w:t>
            </w:r>
            <w:r w:rsidRPr="00CF2F34">
              <w:rPr>
                <w:rFonts w:ascii="Aptos" w:hAnsi="Aptos" w:cstheme="minorHAnsi"/>
              </w:rPr>
              <w:t>and community boards</w:t>
            </w:r>
            <w:r w:rsidR="007B1427" w:rsidRPr="00CF2F34">
              <w:rPr>
                <w:rFonts w:ascii="Aptos" w:hAnsi="Aptos" w:cstheme="minorHAnsi"/>
                <w:bCs/>
              </w:rPr>
              <w:t xml:space="preserve"> if established</w:t>
            </w:r>
            <w:r w:rsidRPr="00CF2F34">
              <w:rPr>
                <w:rFonts w:ascii="Aptos" w:hAnsi="Aptos" w:cstheme="minorHAnsi"/>
              </w:rPr>
              <w:t>.</w:t>
            </w:r>
          </w:p>
        </w:tc>
        <w:tc>
          <w:tcPr>
            <w:tcW w:w="4111" w:type="dxa"/>
          </w:tcPr>
          <w:p w14:paraId="0818353A" w14:textId="45E8D553" w:rsidR="00313BA2" w:rsidRPr="00CF2F34" w:rsidRDefault="00313BA2" w:rsidP="00CB5EEE">
            <w:pPr>
              <w:rPr>
                <w:rFonts w:ascii="Aptos" w:hAnsi="Aptos" w:cstheme="minorHAnsi"/>
              </w:rPr>
            </w:pPr>
            <w:r w:rsidRPr="00CF2F34">
              <w:rPr>
                <w:rFonts w:ascii="Aptos" w:hAnsi="Aptos" w:cstheme="minorHAnsi"/>
              </w:rPr>
              <w:t xml:space="preserve">Greater flexibility than other approaches with membership of committees determined by </w:t>
            </w:r>
            <w:r w:rsidR="007B1427" w:rsidRPr="00CF2F34">
              <w:rPr>
                <w:rFonts w:ascii="Aptos" w:hAnsi="Aptos" w:cstheme="minorHAnsi"/>
              </w:rPr>
              <w:t xml:space="preserve">members’ </w:t>
            </w:r>
            <w:r w:rsidRPr="00CF2F34">
              <w:rPr>
                <w:rFonts w:ascii="Aptos" w:hAnsi="Aptos" w:cstheme="minorHAnsi"/>
              </w:rPr>
              <w:t>interest</w:t>
            </w:r>
            <w:r w:rsidR="007B1427" w:rsidRPr="00CF2F34">
              <w:rPr>
                <w:rFonts w:ascii="Aptos" w:hAnsi="Aptos" w:cstheme="minorHAnsi"/>
              </w:rPr>
              <w:t>s</w:t>
            </w:r>
            <w:r w:rsidRPr="00CF2F34">
              <w:rPr>
                <w:rFonts w:ascii="Aptos" w:hAnsi="Aptos" w:cstheme="minorHAnsi"/>
              </w:rPr>
              <w:t>, capabilit</w:t>
            </w:r>
            <w:r w:rsidR="007B1427" w:rsidRPr="00CF2F34">
              <w:rPr>
                <w:rFonts w:ascii="Aptos" w:hAnsi="Aptos" w:cstheme="minorHAnsi"/>
              </w:rPr>
              <w:t>ies</w:t>
            </w:r>
            <w:r w:rsidRPr="00CF2F34">
              <w:rPr>
                <w:rFonts w:ascii="Aptos" w:hAnsi="Aptos" w:cstheme="minorHAnsi"/>
              </w:rPr>
              <w:t xml:space="preserve"> and workload</w:t>
            </w:r>
            <w:r w:rsidR="007B1427" w:rsidRPr="00CF2F34">
              <w:rPr>
                <w:rFonts w:ascii="Aptos" w:hAnsi="Aptos" w:cstheme="minorHAnsi"/>
              </w:rPr>
              <w:t>s</w:t>
            </w:r>
            <w:r w:rsidRPr="00CF2F34">
              <w:rPr>
                <w:rFonts w:ascii="Aptos" w:hAnsi="Aptos" w:cstheme="minorHAnsi"/>
              </w:rPr>
              <w:t>. More opportunities for councillors’ development.</w:t>
            </w:r>
          </w:p>
        </w:tc>
        <w:tc>
          <w:tcPr>
            <w:tcW w:w="1275" w:type="dxa"/>
            <w:tcBorders>
              <w:top w:val="nil"/>
              <w:bottom w:val="nil"/>
            </w:tcBorders>
          </w:tcPr>
          <w:p w14:paraId="23BEA0FA" w14:textId="77777777" w:rsidR="00313BA2" w:rsidRPr="00CF2F34" w:rsidRDefault="00313BA2" w:rsidP="00CB5EEE">
            <w:pPr>
              <w:rPr>
                <w:rFonts w:ascii="Aptos" w:hAnsi="Aptos" w:cstheme="minorHAnsi"/>
              </w:rPr>
            </w:pPr>
          </w:p>
        </w:tc>
      </w:tr>
      <w:tr w:rsidR="00313BA2" w:rsidRPr="00CF2F34" w14:paraId="4DBD297F" w14:textId="77777777" w:rsidTr="00CB5EEE">
        <w:tc>
          <w:tcPr>
            <w:tcW w:w="466" w:type="dxa"/>
          </w:tcPr>
          <w:p w14:paraId="1F69A878" w14:textId="77777777" w:rsidR="00313BA2" w:rsidRPr="00CF2F34" w:rsidRDefault="00313BA2" w:rsidP="00CB5EEE">
            <w:pPr>
              <w:rPr>
                <w:rFonts w:ascii="Aptos" w:hAnsi="Aptos" w:cstheme="minorHAnsi"/>
              </w:rPr>
            </w:pPr>
          </w:p>
        </w:tc>
        <w:tc>
          <w:tcPr>
            <w:tcW w:w="3646" w:type="dxa"/>
          </w:tcPr>
          <w:p w14:paraId="3370BAF8" w14:textId="77777777" w:rsidR="00313BA2" w:rsidRPr="00CF2F34" w:rsidRDefault="00313BA2" w:rsidP="00CB5EEE">
            <w:pPr>
              <w:rPr>
                <w:rFonts w:ascii="Aptos" w:hAnsi="Aptos" w:cstheme="minorHAnsi"/>
              </w:rPr>
            </w:pPr>
          </w:p>
        </w:tc>
        <w:tc>
          <w:tcPr>
            <w:tcW w:w="4111" w:type="dxa"/>
          </w:tcPr>
          <w:p w14:paraId="06C1787D" w14:textId="77777777" w:rsidR="00313BA2" w:rsidRPr="00CF2F34" w:rsidRDefault="00313BA2" w:rsidP="00CB5EEE">
            <w:pPr>
              <w:rPr>
                <w:rFonts w:ascii="Aptos" w:hAnsi="Aptos" w:cstheme="minorHAnsi"/>
              </w:rPr>
            </w:pPr>
          </w:p>
        </w:tc>
        <w:tc>
          <w:tcPr>
            <w:tcW w:w="1275" w:type="dxa"/>
            <w:tcBorders>
              <w:top w:val="nil"/>
              <w:bottom w:val="nil"/>
            </w:tcBorders>
          </w:tcPr>
          <w:p w14:paraId="47381652" w14:textId="77777777" w:rsidR="00313BA2" w:rsidRPr="00CF2F34" w:rsidRDefault="00313BA2" w:rsidP="00CB5EEE">
            <w:pPr>
              <w:rPr>
                <w:rFonts w:ascii="Aptos" w:hAnsi="Aptos" w:cstheme="minorHAnsi"/>
              </w:rPr>
            </w:pPr>
          </w:p>
        </w:tc>
      </w:tr>
      <w:tr w:rsidR="00313BA2" w:rsidRPr="00CF2F34" w14:paraId="23A4FB7C" w14:textId="77777777" w:rsidTr="00CB5EEE">
        <w:tc>
          <w:tcPr>
            <w:tcW w:w="466" w:type="dxa"/>
          </w:tcPr>
          <w:p w14:paraId="6CEDC194" w14:textId="77777777" w:rsidR="00313BA2" w:rsidRPr="00CF2F34" w:rsidRDefault="00313BA2" w:rsidP="00CB5EEE">
            <w:pPr>
              <w:rPr>
                <w:rFonts w:ascii="Aptos" w:hAnsi="Aptos" w:cstheme="minorHAnsi"/>
              </w:rPr>
            </w:pPr>
            <w:r w:rsidRPr="00CF2F34">
              <w:rPr>
                <w:rFonts w:ascii="Aptos" w:hAnsi="Aptos" w:cstheme="minorHAnsi"/>
              </w:rPr>
              <w:t>6</w:t>
            </w:r>
          </w:p>
        </w:tc>
        <w:tc>
          <w:tcPr>
            <w:tcW w:w="3646" w:type="dxa"/>
          </w:tcPr>
          <w:p w14:paraId="78283FCD" w14:textId="43AD6E45" w:rsidR="00313BA2" w:rsidRPr="00CF2F34" w:rsidRDefault="00313BA2" w:rsidP="00CB5EEE">
            <w:pPr>
              <w:rPr>
                <w:rFonts w:ascii="Aptos" w:hAnsi="Aptos" w:cstheme="minorHAnsi"/>
              </w:rPr>
            </w:pPr>
            <w:r w:rsidRPr="00CF2F34">
              <w:rPr>
                <w:rFonts w:ascii="Aptos" w:hAnsi="Aptos" w:cstheme="minorHAnsi"/>
              </w:rPr>
              <w:t xml:space="preserve">Governing body recognises </w:t>
            </w:r>
            <w:r w:rsidRPr="00CF2F34">
              <w:rPr>
                <w:rFonts w:ascii="Aptos" w:hAnsi="Aptos" w:cstheme="minorHAnsi"/>
                <w:b/>
              </w:rPr>
              <w:t>self-identifying communities</w:t>
            </w:r>
            <w:r w:rsidRPr="00CF2F34">
              <w:rPr>
                <w:rFonts w:ascii="Aptos" w:hAnsi="Aptos" w:cstheme="minorHAnsi"/>
              </w:rPr>
              <w:t xml:space="preserve"> and empowers them through support and agreement</w:t>
            </w:r>
            <w:r w:rsidR="006210DB" w:rsidRPr="00CF2F34">
              <w:rPr>
                <w:rFonts w:ascii="Aptos" w:hAnsi="Aptos" w:cstheme="minorHAnsi"/>
              </w:rPr>
              <w:t>s</w:t>
            </w:r>
            <w:r w:rsidRPr="00CF2F34">
              <w:rPr>
                <w:rFonts w:ascii="Aptos" w:hAnsi="Aptos" w:cstheme="minorHAnsi"/>
              </w:rPr>
              <w:t xml:space="preserve"> to address local priorities.</w:t>
            </w:r>
          </w:p>
        </w:tc>
        <w:tc>
          <w:tcPr>
            <w:tcW w:w="4111" w:type="dxa"/>
          </w:tcPr>
          <w:p w14:paraId="3B249130" w14:textId="77777777" w:rsidR="00313BA2" w:rsidRPr="00CF2F34" w:rsidRDefault="00313BA2" w:rsidP="00CB5EEE">
            <w:pPr>
              <w:rPr>
                <w:rFonts w:ascii="Aptos" w:hAnsi="Aptos" w:cstheme="minorHAnsi"/>
              </w:rPr>
            </w:pPr>
            <w:r w:rsidRPr="00CF2F34">
              <w:rPr>
                <w:rFonts w:ascii="Aptos" w:hAnsi="Aptos" w:cstheme="minorHAnsi"/>
              </w:rPr>
              <w:t>Reflects a focus on empowering communities. Elected members and staff work with communities empowered to set their own priorities.</w:t>
            </w:r>
          </w:p>
        </w:tc>
        <w:tc>
          <w:tcPr>
            <w:tcW w:w="1275" w:type="dxa"/>
            <w:tcBorders>
              <w:top w:val="nil"/>
            </w:tcBorders>
          </w:tcPr>
          <w:p w14:paraId="04E29FB4" w14:textId="77777777" w:rsidR="00313BA2" w:rsidRPr="00CF2F34" w:rsidRDefault="00313BA2" w:rsidP="00CB5EEE">
            <w:pPr>
              <w:rPr>
                <w:rFonts w:ascii="Aptos" w:hAnsi="Aptos" w:cstheme="minorHAnsi"/>
              </w:rPr>
            </w:pPr>
          </w:p>
          <w:p w14:paraId="051577E3" w14:textId="77777777" w:rsidR="00313BA2" w:rsidRPr="00CF2F34" w:rsidRDefault="00313BA2" w:rsidP="00CB5EEE">
            <w:pPr>
              <w:rPr>
                <w:rFonts w:ascii="Aptos" w:hAnsi="Aptos" w:cstheme="minorHAnsi"/>
              </w:rPr>
            </w:pPr>
            <w:r w:rsidRPr="00CF2F34">
              <w:rPr>
                <w:rFonts w:ascii="Aptos" w:hAnsi="Aptos" w:cstheme="minorHAnsi"/>
                <w:sz w:val="20"/>
                <w:szCs w:val="20"/>
              </w:rPr>
              <w:t>Decentralised</w:t>
            </w:r>
          </w:p>
        </w:tc>
      </w:tr>
    </w:tbl>
    <w:p w14:paraId="6204DCFC" w14:textId="77777777" w:rsidR="00CE6646" w:rsidRPr="00CF2F34" w:rsidRDefault="00313BA2" w:rsidP="00CE6646">
      <w:pPr>
        <w:spacing w:line="259" w:lineRule="auto"/>
        <w:rPr>
          <w:rFonts w:ascii="Aptos" w:hAnsi="Aptos" w:cstheme="minorHAnsi"/>
        </w:rPr>
      </w:pPr>
      <w:r w:rsidRPr="00CF2F34">
        <w:rPr>
          <w:rFonts w:ascii="Aptos" w:hAnsi="Aptos" w:cstheme="minorHAnsi"/>
        </w:rPr>
        <w:lastRenderedPageBreak/>
        <w:t xml:space="preserve"> </w:t>
      </w:r>
      <w:bookmarkStart w:id="11" w:name="_Toc202555814"/>
    </w:p>
    <w:p w14:paraId="2BDD60A2" w14:textId="2AC1A5DD" w:rsidR="00313BA2" w:rsidRPr="00CF2F34" w:rsidRDefault="00313BA2" w:rsidP="001D265B">
      <w:pPr>
        <w:spacing w:after="0" w:line="259" w:lineRule="auto"/>
        <w:rPr>
          <w:rFonts w:ascii="Aptos" w:hAnsi="Aptos" w:cstheme="minorHAnsi"/>
          <w:b/>
          <w:bCs/>
          <w:color w:val="DF004D"/>
          <w:sz w:val="26"/>
          <w:szCs w:val="26"/>
        </w:rPr>
      </w:pPr>
      <w:r w:rsidRPr="00CF2F34">
        <w:rPr>
          <w:rFonts w:ascii="Aptos" w:hAnsi="Aptos" w:cstheme="minorHAnsi"/>
          <w:b/>
          <w:bCs/>
          <w:color w:val="DF004D"/>
          <w:sz w:val="26"/>
          <w:szCs w:val="26"/>
        </w:rPr>
        <w:t>Criteria: What makes a good decision-making model?</w:t>
      </w:r>
      <w:bookmarkEnd w:id="11"/>
    </w:p>
    <w:p w14:paraId="7EF1985E" w14:textId="1BD5313B" w:rsidR="003439D4" w:rsidRPr="00CF2F34" w:rsidRDefault="005A06F8" w:rsidP="001D265B">
      <w:pPr>
        <w:spacing w:after="0"/>
        <w:rPr>
          <w:rFonts w:ascii="Aptos" w:hAnsi="Aptos"/>
          <w:b/>
          <w:bCs/>
          <w:i/>
          <w:iCs/>
          <w:sz w:val="26"/>
          <w:szCs w:val="26"/>
        </w:rPr>
      </w:pPr>
      <w:proofErr w:type="spellStart"/>
      <w:r w:rsidRPr="00CF2F34">
        <w:rPr>
          <w:rFonts w:ascii="Aptos" w:hAnsi="Aptos"/>
          <w:b/>
          <w:bCs/>
          <w:i/>
          <w:iCs/>
          <w:sz w:val="26"/>
          <w:szCs w:val="26"/>
        </w:rPr>
        <w:t>P</w:t>
      </w:r>
      <w:r w:rsidR="00E4728A" w:rsidRPr="00CF2F34">
        <w:rPr>
          <w:rFonts w:ascii="Aptos" w:hAnsi="Aptos"/>
          <w:b/>
          <w:bCs/>
          <w:i/>
          <w:iCs/>
          <w:sz w:val="26"/>
          <w:szCs w:val="26"/>
        </w:rPr>
        <w:t>aearu</w:t>
      </w:r>
      <w:proofErr w:type="spellEnd"/>
      <w:r w:rsidR="00E4728A" w:rsidRPr="00CF2F34">
        <w:rPr>
          <w:rFonts w:ascii="Aptos" w:hAnsi="Aptos"/>
          <w:b/>
          <w:bCs/>
          <w:i/>
          <w:iCs/>
          <w:sz w:val="26"/>
          <w:szCs w:val="26"/>
        </w:rPr>
        <w:t xml:space="preserve">: me aha e </w:t>
      </w:r>
      <w:proofErr w:type="spellStart"/>
      <w:r w:rsidR="00E4728A" w:rsidRPr="00CF2F34">
        <w:rPr>
          <w:rFonts w:ascii="Aptos" w:hAnsi="Aptos"/>
          <w:b/>
          <w:bCs/>
          <w:i/>
          <w:iCs/>
          <w:sz w:val="26"/>
          <w:szCs w:val="26"/>
        </w:rPr>
        <w:t>kīia</w:t>
      </w:r>
      <w:proofErr w:type="spellEnd"/>
      <w:r w:rsidR="00E4728A" w:rsidRPr="00CF2F34">
        <w:rPr>
          <w:rFonts w:ascii="Aptos" w:hAnsi="Aptos"/>
          <w:b/>
          <w:bCs/>
          <w:i/>
          <w:iCs/>
          <w:sz w:val="26"/>
          <w:szCs w:val="26"/>
        </w:rPr>
        <w:t xml:space="preserve"> ai he </w:t>
      </w:r>
      <w:proofErr w:type="spellStart"/>
      <w:r w:rsidR="00E4728A" w:rsidRPr="00CF2F34">
        <w:rPr>
          <w:rFonts w:ascii="Aptos" w:hAnsi="Aptos"/>
          <w:b/>
          <w:bCs/>
          <w:i/>
          <w:iCs/>
          <w:sz w:val="26"/>
          <w:szCs w:val="26"/>
        </w:rPr>
        <w:t>tauira</w:t>
      </w:r>
      <w:proofErr w:type="spellEnd"/>
      <w:r w:rsidR="00E4728A" w:rsidRPr="00CF2F34">
        <w:rPr>
          <w:rFonts w:ascii="Aptos" w:hAnsi="Aptos"/>
          <w:b/>
          <w:bCs/>
          <w:i/>
          <w:iCs/>
          <w:sz w:val="26"/>
          <w:szCs w:val="26"/>
        </w:rPr>
        <w:t xml:space="preserve"> </w:t>
      </w:r>
      <w:proofErr w:type="spellStart"/>
      <w:r w:rsidR="00E4728A" w:rsidRPr="00CF2F34">
        <w:rPr>
          <w:rFonts w:ascii="Aptos" w:hAnsi="Aptos"/>
          <w:b/>
          <w:bCs/>
          <w:i/>
          <w:iCs/>
          <w:sz w:val="26"/>
          <w:szCs w:val="26"/>
        </w:rPr>
        <w:t>whakatau</w:t>
      </w:r>
      <w:proofErr w:type="spellEnd"/>
      <w:r w:rsidR="00D5433F" w:rsidRPr="00CF2F34">
        <w:rPr>
          <w:rFonts w:ascii="Aptos" w:hAnsi="Aptos"/>
          <w:b/>
          <w:bCs/>
          <w:i/>
          <w:iCs/>
          <w:sz w:val="26"/>
          <w:szCs w:val="26"/>
        </w:rPr>
        <w:t xml:space="preserve"> Kaupapa pai?</w:t>
      </w:r>
    </w:p>
    <w:p w14:paraId="7C4320FE" w14:textId="77777777" w:rsidR="00D5433F" w:rsidRPr="00CF2F34" w:rsidRDefault="00D5433F" w:rsidP="00D5433F">
      <w:pPr>
        <w:spacing w:after="0"/>
        <w:rPr>
          <w:rFonts w:ascii="Aptos" w:hAnsi="Aptos"/>
          <w:b/>
          <w:bCs/>
          <w:i/>
          <w:iCs/>
        </w:rPr>
      </w:pPr>
    </w:p>
    <w:p w14:paraId="66D0F96C" w14:textId="287AC5F2" w:rsidR="00313BA2" w:rsidRPr="00CF2F34" w:rsidRDefault="00313BA2" w:rsidP="00313BA2">
      <w:pPr>
        <w:rPr>
          <w:rFonts w:ascii="Aptos" w:hAnsi="Aptos" w:cstheme="minorHAnsi"/>
        </w:rPr>
      </w:pPr>
      <w:r w:rsidRPr="00CF2F34">
        <w:rPr>
          <w:rFonts w:ascii="Aptos" w:hAnsi="Aptos" w:cstheme="minorHAnsi"/>
        </w:rPr>
        <w:t>Local governments are multi-faceted, multi-layered</w:t>
      </w:r>
      <w:r w:rsidR="00844CEB" w:rsidRPr="00CF2F34">
        <w:rPr>
          <w:rFonts w:ascii="Aptos" w:hAnsi="Aptos" w:cstheme="minorHAnsi"/>
        </w:rPr>
        <w:t>,</w:t>
      </w:r>
      <w:r w:rsidRPr="00CF2F34">
        <w:rPr>
          <w:rFonts w:ascii="Aptos" w:hAnsi="Aptos" w:cstheme="minorHAnsi"/>
        </w:rPr>
        <w:t xml:space="preserve"> and have multiple objectives, all of which create a complex set of challenges for the design of governance and decision-making structures. </w:t>
      </w:r>
    </w:p>
    <w:p w14:paraId="79FD8484" w14:textId="2C6E1F32" w:rsidR="00313BA2" w:rsidRPr="00CF2F34" w:rsidRDefault="00313BA2" w:rsidP="00313BA2">
      <w:pPr>
        <w:rPr>
          <w:rFonts w:ascii="Aptos" w:hAnsi="Aptos" w:cstheme="minorHAnsi"/>
        </w:rPr>
      </w:pPr>
      <w:r w:rsidRPr="00CF2F34">
        <w:rPr>
          <w:rFonts w:ascii="Aptos" w:hAnsi="Aptos" w:cstheme="minorHAnsi"/>
        </w:rPr>
        <w:t>Local authorities in New Zealand, unlike some countries</w:t>
      </w:r>
      <w:r w:rsidRPr="00CF2F34">
        <w:rPr>
          <w:rStyle w:val="FootnoteReference"/>
          <w:rFonts w:ascii="Aptos" w:hAnsi="Aptos" w:cstheme="minorHAnsi"/>
        </w:rPr>
        <w:footnoteReference w:id="2"/>
      </w:r>
      <w:r w:rsidRPr="00CF2F34">
        <w:rPr>
          <w:rFonts w:ascii="Aptos" w:hAnsi="Aptos" w:cstheme="minorHAnsi"/>
        </w:rPr>
        <w:t xml:space="preserve">, have a very high degree of discretion when designing their governance and decision-making structures. Yet the importance of getting it right is not always appreciated. </w:t>
      </w:r>
    </w:p>
    <w:p w14:paraId="32F4EB35" w14:textId="5AB10960" w:rsidR="00313BA2" w:rsidRPr="00CF2F34" w:rsidRDefault="00313BA2" w:rsidP="00313BA2">
      <w:pPr>
        <w:rPr>
          <w:rFonts w:ascii="Aptos" w:hAnsi="Aptos" w:cstheme="minorHAnsi"/>
        </w:rPr>
      </w:pPr>
      <w:r w:rsidRPr="00CF2F34">
        <w:rPr>
          <w:rFonts w:ascii="Aptos" w:hAnsi="Aptos" w:cstheme="minorHAnsi"/>
        </w:rPr>
        <w:t xml:space="preserve">It is the decision-making structure which, in many ways, determines whether a council is responsive, innovative, focused, transparent, and inclusive. Just as importantly, the governance and decision-making model shapes the interaction between elected members and officials. </w:t>
      </w:r>
      <w:r w:rsidR="00BC0C32" w:rsidRPr="00CF2F34">
        <w:rPr>
          <w:rFonts w:ascii="Aptos" w:hAnsi="Aptos" w:cstheme="minorHAnsi"/>
        </w:rPr>
        <w:t xml:space="preserve">The structures also have an influence on the way in which matters come to be considered by a local authority, how they are framed, and the amount of time given to their consideration.  </w:t>
      </w:r>
    </w:p>
    <w:p w14:paraId="3EC52364" w14:textId="3907225B" w:rsidR="00313BA2" w:rsidRPr="00CF2F34" w:rsidRDefault="00313BA2" w:rsidP="00313BA2">
      <w:pPr>
        <w:rPr>
          <w:rFonts w:ascii="Aptos" w:hAnsi="Aptos" w:cstheme="minorHAnsi"/>
        </w:rPr>
      </w:pPr>
      <w:r w:rsidRPr="00CF2F34">
        <w:rPr>
          <w:rFonts w:ascii="Aptos" w:hAnsi="Aptos" w:cstheme="minorHAnsi"/>
        </w:rPr>
        <w:t xml:space="preserve">As a first step, when determining its governance and decision-making body, councils need to review the criteria listed below and decide which, if any, should be given special weighting, or whether they </w:t>
      </w:r>
      <w:r w:rsidR="00FD3D49" w:rsidRPr="00CF2F34">
        <w:rPr>
          <w:rFonts w:ascii="Aptos" w:hAnsi="Aptos" w:cstheme="minorHAnsi"/>
        </w:rPr>
        <w:t>should</w:t>
      </w:r>
      <w:r w:rsidRPr="00CF2F34">
        <w:rPr>
          <w:rFonts w:ascii="Aptos" w:hAnsi="Aptos" w:cstheme="minorHAnsi"/>
        </w:rPr>
        <w:t xml:space="preserve"> apply equally</w:t>
      </w:r>
    </w:p>
    <w:p w14:paraId="2BEB7B69" w14:textId="61BDDDF0" w:rsidR="00313BA2" w:rsidRPr="00CF2F34" w:rsidRDefault="00313BA2" w:rsidP="00313BA2">
      <w:pPr>
        <w:rPr>
          <w:rFonts w:ascii="Aptos" w:hAnsi="Aptos" w:cstheme="minorHAnsi"/>
        </w:rPr>
      </w:pPr>
      <w:r w:rsidRPr="00CF2F34">
        <w:rPr>
          <w:rFonts w:ascii="Aptos" w:hAnsi="Aptos" w:cstheme="minorHAnsi"/>
        </w:rPr>
        <w:t>Drawing on the purpose and principles of local government</w:t>
      </w:r>
      <w:r w:rsidR="00FB5A5E" w:rsidRPr="00CF2F34">
        <w:rPr>
          <w:rFonts w:ascii="Aptos" w:hAnsi="Aptos" w:cstheme="minorHAnsi"/>
        </w:rPr>
        <w:t xml:space="preserve"> (</w:t>
      </w:r>
      <w:r w:rsidRPr="00CF2F34">
        <w:rPr>
          <w:rFonts w:ascii="Aptos" w:hAnsi="Aptos" w:cstheme="minorHAnsi"/>
        </w:rPr>
        <w:t>LGA 2002</w:t>
      </w:r>
      <w:r w:rsidR="00FB5A5E" w:rsidRPr="00CF2F34">
        <w:rPr>
          <w:rFonts w:ascii="Aptos" w:hAnsi="Aptos" w:cstheme="minorHAnsi"/>
        </w:rPr>
        <w:t>)</w:t>
      </w:r>
      <w:r w:rsidRPr="00CF2F34">
        <w:rPr>
          <w:rFonts w:ascii="Aptos" w:hAnsi="Aptos" w:cstheme="minorHAnsi"/>
        </w:rPr>
        <w:t>, this Guide proposes nine criteria with which to assess decision-making models. They are:</w:t>
      </w:r>
    </w:p>
    <w:p w14:paraId="03EA3AF2" w14:textId="77777777" w:rsidR="00313BA2" w:rsidRPr="00CF2F34" w:rsidRDefault="00313BA2" w:rsidP="003155D7">
      <w:pPr>
        <w:pStyle w:val="Heading3"/>
        <w:spacing w:after="0"/>
        <w:rPr>
          <w:rFonts w:ascii="Aptos" w:hAnsi="Aptos" w:cstheme="minorHAnsi"/>
        </w:rPr>
      </w:pPr>
      <w:bookmarkStart w:id="12" w:name="_Toc202555815"/>
      <w:r w:rsidRPr="00CF2F34">
        <w:rPr>
          <w:rFonts w:ascii="Aptos" w:hAnsi="Aptos" w:cstheme="minorHAnsi"/>
        </w:rPr>
        <w:t>1 - Administrative simplicity and clear accountability</w:t>
      </w:r>
      <w:bookmarkEnd w:id="12"/>
    </w:p>
    <w:p w14:paraId="46E06F90" w14:textId="77777777" w:rsidR="003155D7" w:rsidRPr="00CF2F34" w:rsidRDefault="003155D7" w:rsidP="003155D7">
      <w:pPr>
        <w:spacing w:after="0"/>
        <w:rPr>
          <w:rFonts w:ascii="Aptos" w:hAnsi="Aptos"/>
          <w:b/>
          <w:bCs/>
          <w:i/>
          <w:iCs/>
        </w:rPr>
      </w:pPr>
    </w:p>
    <w:p w14:paraId="4BE41A8C" w14:textId="77777777" w:rsidR="00313BA2" w:rsidRPr="00CF2F34" w:rsidRDefault="00313BA2" w:rsidP="00313BA2">
      <w:pPr>
        <w:rPr>
          <w:rFonts w:ascii="Aptos" w:hAnsi="Aptos" w:cstheme="minorHAnsi"/>
        </w:rPr>
      </w:pPr>
      <w:r w:rsidRPr="00CF2F34">
        <w:rPr>
          <w:rFonts w:ascii="Aptos" w:hAnsi="Aptos" w:cstheme="minorHAnsi"/>
        </w:rPr>
        <w:t xml:space="preserve">For both democratic and efficiency reasons citizens need to know where responsibility for decision-making lies and have confidence that revenue is not being wasted in unnecessary processes. This is critical if decision-makers are to be held accountable for their decisions.  This is easier to understand in some models than others.  </w:t>
      </w:r>
    </w:p>
    <w:p w14:paraId="08DB5563" w14:textId="77777777" w:rsidR="00313BA2" w:rsidRPr="00CF2F34" w:rsidRDefault="00313BA2" w:rsidP="000C3EF7">
      <w:pPr>
        <w:pStyle w:val="Heading3"/>
        <w:spacing w:after="0"/>
        <w:rPr>
          <w:rFonts w:ascii="Aptos" w:hAnsi="Aptos" w:cstheme="minorHAnsi"/>
        </w:rPr>
      </w:pPr>
      <w:bookmarkStart w:id="13" w:name="_Toc202555816"/>
      <w:r w:rsidRPr="00CF2F34">
        <w:rPr>
          <w:rFonts w:ascii="Aptos" w:hAnsi="Aptos" w:cstheme="minorHAnsi"/>
        </w:rPr>
        <w:t>2 - Access to external expertise</w:t>
      </w:r>
      <w:bookmarkEnd w:id="13"/>
    </w:p>
    <w:p w14:paraId="2DBFD6AB" w14:textId="77777777" w:rsidR="000C3EF7" w:rsidRPr="00CF2F34" w:rsidRDefault="000C3EF7" w:rsidP="000C3EF7">
      <w:pPr>
        <w:spacing w:after="0"/>
        <w:rPr>
          <w:rFonts w:ascii="Aptos" w:hAnsi="Aptos"/>
          <w:b/>
          <w:bCs/>
          <w:i/>
          <w:iCs/>
        </w:rPr>
      </w:pPr>
    </w:p>
    <w:p w14:paraId="5797D09C" w14:textId="01736841" w:rsidR="00D45D93" w:rsidRPr="00CF2F34" w:rsidRDefault="00313BA2" w:rsidP="00E14CF1">
      <w:pPr>
        <w:rPr>
          <w:rFonts w:ascii="Aptos" w:hAnsi="Aptos" w:cstheme="minorHAnsi"/>
        </w:rPr>
      </w:pPr>
      <w:r w:rsidRPr="00CF2F34">
        <w:rPr>
          <w:rFonts w:ascii="Aptos" w:hAnsi="Aptos" w:cstheme="minorHAnsi"/>
        </w:rPr>
        <w:t>Although elected with a mandate to make decision on behalf of their community, elected members cannot be expected to know all the answers, and neither can their officials. Appointing non-elected people on to committees, for specified periods, not only assists members to exercise their governance and scrutiny responsibilities but can also contribute to building the capability of those same members.</w:t>
      </w:r>
      <w:bookmarkStart w:id="14" w:name="_Toc202555817"/>
    </w:p>
    <w:p w14:paraId="59A748FC" w14:textId="1FDC0AD2" w:rsidR="00313BA2" w:rsidRPr="00CF2F34" w:rsidRDefault="00313BA2" w:rsidP="00D45D93">
      <w:pPr>
        <w:pStyle w:val="Heading3"/>
        <w:spacing w:after="0"/>
        <w:rPr>
          <w:rFonts w:ascii="Aptos" w:hAnsi="Aptos" w:cstheme="minorHAnsi"/>
        </w:rPr>
      </w:pPr>
      <w:r w:rsidRPr="00CF2F34">
        <w:rPr>
          <w:rFonts w:ascii="Aptos" w:hAnsi="Aptos" w:cstheme="minorHAnsi"/>
        </w:rPr>
        <w:t>3 - Opportunity for direct Iwi/Māori representation</w:t>
      </w:r>
      <w:bookmarkEnd w:id="14"/>
    </w:p>
    <w:p w14:paraId="669E879C" w14:textId="77777777" w:rsidR="00D45D93" w:rsidRPr="00CF2F34" w:rsidRDefault="00D45D93" w:rsidP="00D45D93">
      <w:pPr>
        <w:spacing w:after="0"/>
        <w:rPr>
          <w:rFonts w:ascii="Aptos" w:hAnsi="Aptos"/>
          <w:b/>
          <w:bCs/>
          <w:i/>
          <w:iCs/>
        </w:rPr>
      </w:pPr>
    </w:p>
    <w:p w14:paraId="01A7DCD8" w14:textId="77777777" w:rsidR="00313BA2" w:rsidRPr="00CF2F34" w:rsidRDefault="00313BA2" w:rsidP="00313BA2">
      <w:pPr>
        <w:rPr>
          <w:rFonts w:ascii="Aptos" w:hAnsi="Aptos" w:cstheme="minorHAnsi"/>
        </w:rPr>
      </w:pPr>
      <w:r w:rsidRPr="00CF2F34">
        <w:rPr>
          <w:rFonts w:ascii="Aptos" w:hAnsi="Aptos" w:cstheme="minorHAnsi"/>
        </w:rPr>
        <w:t xml:space="preserve">As relationships strengthen between councils and Iwi/Māori, attention is being focussed on ways in which the status of mana whenua as Kaitiaki can be practically recognised, in a respectful and appropriate manner. One way of providing that recognition is to enable mana </w:t>
      </w:r>
      <w:r w:rsidRPr="00CF2F34">
        <w:rPr>
          <w:rFonts w:ascii="Aptos" w:hAnsi="Aptos" w:cstheme="minorHAnsi"/>
        </w:rPr>
        <w:lastRenderedPageBreak/>
        <w:t>whenua organisations to make appointments to council committees, noting that governing bodies cannot have appointed members, or to establish a joint council/mana whenua committee.</w:t>
      </w:r>
    </w:p>
    <w:p w14:paraId="1FCFF029" w14:textId="77777777" w:rsidR="00313BA2" w:rsidRPr="00CF2F34" w:rsidRDefault="00313BA2" w:rsidP="00715EAF">
      <w:pPr>
        <w:pStyle w:val="Heading3"/>
        <w:spacing w:after="0"/>
        <w:rPr>
          <w:rFonts w:ascii="Aptos" w:hAnsi="Aptos" w:cstheme="minorHAnsi"/>
        </w:rPr>
      </w:pPr>
      <w:bookmarkStart w:id="15" w:name="_Toc202555818"/>
      <w:r w:rsidRPr="00CF2F34">
        <w:rPr>
          <w:rFonts w:ascii="Aptos" w:hAnsi="Aptos" w:cstheme="minorHAnsi"/>
        </w:rPr>
        <w:t>4 - Effective scrutiny of performance</w:t>
      </w:r>
      <w:bookmarkEnd w:id="15"/>
    </w:p>
    <w:p w14:paraId="4E2ADF14" w14:textId="77777777" w:rsidR="00715EAF" w:rsidRPr="00CF2F34" w:rsidRDefault="00715EAF" w:rsidP="00715EAF">
      <w:pPr>
        <w:spacing w:after="0"/>
        <w:rPr>
          <w:rFonts w:ascii="Aptos" w:hAnsi="Aptos"/>
          <w:b/>
          <w:bCs/>
          <w:i/>
          <w:iCs/>
        </w:rPr>
      </w:pPr>
    </w:p>
    <w:p w14:paraId="073D1663" w14:textId="68D86815" w:rsidR="00313BA2" w:rsidRPr="00CF2F34" w:rsidRDefault="00313BA2" w:rsidP="00313BA2">
      <w:pPr>
        <w:rPr>
          <w:rFonts w:ascii="Aptos" w:hAnsi="Aptos" w:cstheme="minorHAnsi"/>
        </w:rPr>
      </w:pPr>
      <w:r w:rsidRPr="00CF2F34">
        <w:rPr>
          <w:rFonts w:ascii="Aptos" w:hAnsi="Aptos" w:cstheme="minorHAnsi"/>
        </w:rPr>
        <w:t>Scrutinising the performance of administration is a critical role of those elected to our governing bodies.  This is easier to do in some settings than others, given that members need to be able to ask questions of, and challenge, those who head operational services, rather than generic managers, as is the case in Parliament. It must be done in an environment that is respectful of the officials, allows time and space for detailed questions and answers, and enable</w:t>
      </w:r>
      <w:r w:rsidR="0055691A" w:rsidRPr="00CF2F34">
        <w:rPr>
          <w:rFonts w:ascii="Aptos" w:hAnsi="Aptos" w:cstheme="minorHAnsi"/>
        </w:rPr>
        <w:t>s</w:t>
      </w:r>
      <w:r w:rsidRPr="00CF2F34">
        <w:rPr>
          <w:rFonts w:ascii="Aptos" w:hAnsi="Aptos" w:cstheme="minorHAnsi"/>
        </w:rPr>
        <w:t xml:space="preserve"> all members who wish to participate to do so.</w:t>
      </w:r>
    </w:p>
    <w:p w14:paraId="4D908980" w14:textId="77777777" w:rsidR="00313BA2" w:rsidRPr="00CF2F34" w:rsidRDefault="00313BA2" w:rsidP="002175DA">
      <w:pPr>
        <w:pStyle w:val="Heading3"/>
        <w:spacing w:after="0"/>
        <w:rPr>
          <w:rFonts w:ascii="Aptos" w:hAnsi="Aptos" w:cstheme="minorHAnsi"/>
        </w:rPr>
      </w:pPr>
      <w:bookmarkStart w:id="16" w:name="_Toc202555819"/>
      <w:r w:rsidRPr="00CF2F34">
        <w:rPr>
          <w:rFonts w:ascii="Aptos" w:hAnsi="Aptos" w:cstheme="minorHAnsi"/>
        </w:rPr>
        <w:t>5 - Enabling diverse perspectives</w:t>
      </w:r>
      <w:bookmarkEnd w:id="16"/>
    </w:p>
    <w:p w14:paraId="1971C668" w14:textId="77777777" w:rsidR="002175DA" w:rsidRPr="00CF2F34" w:rsidRDefault="002175DA" w:rsidP="002175DA">
      <w:pPr>
        <w:spacing w:after="0"/>
        <w:rPr>
          <w:rFonts w:ascii="Aptos" w:hAnsi="Aptos"/>
          <w:b/>
          <w:bCs/>
          <w:i/>
          <w:iCs/>
        </w:rPr>
      </w:pPr>
    </w:p>
    <w:p w14:paraId="3CF7D82B" w14:textId="77777777" w:rsidR="00313BA2" w:rsidRPr="00CF2F34" w:rsidRDefault="00313BA2" w:rsidP="00313BA2">
      <w:pPr>
        <w:rPr>
          <w:rFonts w:ascii="Aptos" w:hAnsi="Aptos" w:cstheme="minorHAnsi"/>
        </w:rPr>
      </w:pPr>
      <w:r w:rsidRPr="00CF2F34">
        <w:rPr>
          <w:rFonts w:ascii="Aptos" w:hAnsi="Aptos" w:cstheme="minorHAnsi"/>
        </w:rPr>
        <w:t xml:space="preserve">Group-think occurs when a council falls into the trap of “unchallenged and poor-quality decision-making” (Concise Oxford Dictionary).  It is more likely to occur where decision-makers lack diversity and membership of the governance body is static.  Councils need to be able to deliver diverse and innovative responses to local problems. Some governance models are better at enabling this than others. </w:t>
      </w:r>
    </w:p>
    <w:p w14:paraId="0B2CB18E" w14:textId="77777777" w:rsidR="00313BA2" w:rsidRPr="00CF2F34" w:rsidRDefault="00313BA2" w:rsidP="0039510A">
      <w:pPr>
        <w:pStyle w:val="Heading3"/>
        <w:spacing w:after="0"/>
        <w:rPr>
          <w:rFonts w:ascii="Aptos" w:hAnsi="Aptos" w:cstheme="minorHAnsi"/>
        </w:rPr>
      </w:pPr>
      <w:bookmarkStart w:id="17" w:name="_Toc202555820"/>
      <w:r w:rsidRPr="00CF2F34">
        <w:rPr>
          <w:rFonts w:ascii="Aptos" w:hAnsi="Aptos" w:cstheme="minorHAnsi"/>
        </w:rPr>
        <w:t>6 - Openness to citizen participation</w:t>
      </w:r>
      <w:bookmarkEnd w:id="17"/>
    </w:p>
    <w:p w14:paraId="55789B6D" w14:textId="77777777" w:rsidR="0039510A" w:rsidRPr="00CF2F34" w:rsidRDefault="0039510A" w:rsidP="0039510A">
      <w:pPr>
        <w:spacing w:after="0"/>
        <w:rPr>
          <w:rFonts w:ascii="Aptos" w:hAnsi="Aptos"/>
          <w:b/>
          <w:bCs/>
          <w:i/>
          <w:iCs/>
        </w:rPr>
      </w:pPr>
    </w:p>
    <w:p w14:paraId="4CA45673" w14:textId="77777777" w:rsidR="00313BA2" w:rsidRPr="00CF2F34" w:rsidRDefault="00313BA2" w:rsidP="00313BA2">
      <w:pPr>
        <w:rPr>
          <w:rFonts w:ascii="Aptos" w:hAnsi="Aptos" w:cstheme="minorHAnsi"/>
        </w:rPr>
      </w:pPr>
      <w:r w:rsidRPr="00CF2F34">
        <w:rPr>
          <w:rFonts w:ascii="Aptos" w:hAnsi="Aptos" w:cstheme="minorHAnsi"/>
        </w:rPr>
        <w:t>The LGA 2002 makes it clear that the purpose of local government includes facilitating the direct participation of citizens in decision-making processes. To meet this statutory purpose, and strengthen trust in local democracy, citizens must be able to engage directly with their elected members in formal settings like meetings. This is easier to achieve in some models than others.</w:t>
      </w:r>
    </w:p>
    <w:p w14:paraId="0F6B665E" w14:textId="393837ED" w:rsidR="000647CB" w:rsidRPr="00CF2F34" w:rsidRDefault="00313BA2" w:rsidP="00E14CF1">
      <w:pPr>
        <w:rPr>
          <w:rFonts w:ascii="Aptos" w:hAnsi="Aptos" w:cstheme="minorHAnsi"/>
        </w:rPr>
      </w:pPr>
      <w:r w:rsidRPr="00CF2F34">
        <w:rPr>
          <w:rFonts w:ascii="Aptos" w:hAnsi="Aptos" w:cstheme="minorHAnsi"/>
        </w:rPr>
        <w:t>To achieve this requires a balance, between formality of meetings, and avoiding unnecessary formality (that is usually present at governing body meetings). Committees can help break down barriers that exist to citizens participating.</w:t>
      </w:r>
      <w:bookmarkStart w:id="18" w:name="_Toc202555821"/>
    </w:p>
    <w:p w14:paraId="14C45C72" w14:textId="400809C3" w:rsidR="00313BA2" w:rsidRPr="00CF2F34" w:rsidRDefault="00313BA2" w:rsidP="0000572A">
      <w:pPr>
        <w:pStyle w:val="Heading3"/>
        <w:spacing w:after="0"/>
        <w:rPr>
          <w:rFonts w:ascii="Aptos" w:hAnsi="Aptos" w:cstheme="minorHAnsi"/>
        </w:rPr>
      </w:pPr>
      <w:r w:rsidRPr="00CF2F34">
        <w:rPr>
          <w:rFonts w:ascii="Aptos" w:hAnsi="Aptos" w:cstheme="minorHAnsi"/>
        </w:rPr>
        <w:t>7 - Member development and upskilling</w:t>
      </w:r>
      <w:bookmarkEnd w:id="18"/>
    </w:p>
    <w:p w14:paraId="44155150" w14:textId="77777777" w:rsidR="0000572A" w:rsidRPr="00CF2F34" w:rsidRDefault="0000572A" w:rsidP="0000572A">
      <w:pPr>
        <w:spacing w:after="0"/>
        <w:rPr>
          <w:rFonts w:ascii="Aptos" w:hAnsi="Aptos"/>
          <w:b/>
          <w:bCs/>
          <w:i/>
          <w:iCs/>
        </w:rPr>
      </w:pPr>
    </w:p>
    <w:p w14:paraId="4C1B4AD8" w14:textId="17AF90AA" w:rsidR="00313BA2" w:rsidRPr="00CF2F34" w:rsidRDefault="00313BA2" w:rsidP="00313BA2">
      <w:pPr>
        <w:rPr>
          <w:rFonts w:ascii="Aptos" w:hAnsi="Aptos" w:cstheme="minorHAnsi"/>
        </w:rPr>
      </w:pPr>
      <w:r w:rsidRPr="00CF2F34">
        <w:rPr>
          <w:rFonts w:ascii="Aptos" w:hAnsi="Aptos" w:cstheme="minorHAnsi"/>
        </w:rPr>
        <w:t>To be an elected member is to be in an environment where you are constantly challenged by issues and situations that are new.  To be effective and make a difference in their communities, members need the opportunity to develop their knowledge and skills, not just through training, but through practice, such as having the opportunity to chair a committee or working group.</w:t>
      </w:r>
    </w:p>
    <w:p w14:paraId="4E131A9B" w14:textId="77777777" w:rsidR="00313BA2" w:rsidRPr="00CF2F34" w:rsidRDefault="00313BA2" w:rsidP="00173D57">
      <w:pPr>
        <w:pStyle w:val="Heading3"/>
        <w:spacing w:after="0"/>
        <w:rPr>
          <w:rFonts w:ascii="Aptos" w:hAnsi="Aptos" w:cstheme="minorHAnsi"/>
        </w:rPr>
      </w:pPr>
      <w:bookmarkStart w:id="19" w:name="_Toc202555822"/>
      <w:r w:rsidRPr="00CF2F34">
        <w:rPr>
          <w:rFonts w:ascii="Aptos" w:hAnsi="Aptos" w:cstheme="minorHAnsi"/>
        </w:rPr>
        <w:t>8 - Ability to focus on the matters that count</w:t>
      </w:r>
      <w:bookmarkEnd w:id="19"/>
    </w:p>
    <w:p w14:paraId="5D40FDCA" w14:textId="77777777" w:rsidR="00173D57" w:rsidRPr="00CF2F34" w:rsidRDefault="00173D57" w:rsidP="00173D57">
      <w:pPr>
        <w:spacing w:after="0"/>
        <w:rPr>
          <w:rFonts w:ascii="Aptos" w:hAnsi="Aptos"/>
          <w:b/>
          <w:bCs/>
          <w:i/>
          <w:iCs/>
        </w:rPr>
      </w:pPr>
    </w:p>
    <w:p w14:paraId="4DF099DA" w14:textId="77777777" w:rsidR="00313BA2" w:rsidRPr="00CF2F34" w:rsidRDefault="00313BA2" w:rsidP="00313BA2">
      <w:pPr>
        <w:rPr>
          <w:rFonts w:ascii="Aptos" w:hAnsi="Aptos" w:cstheme="minorHAnsi"/>
        </w:rPr>
      </w:pPr>
      <w:r w:rsidRPr="00CF2F34">
        <w:rPr>
          <w:rFonts w:ascii="Aptos" w:hAnsi="Aptos" w:cstheme="minorHAnsi"/>
        </w:rPr>
        <w:t>Keeping a focus on the important and strategic is a challenge in all organisations, no more so than in democratic organisations like local government.  Regardless of scale, issues that may end up on the front page of the local paper acquire an urgency that tends to delay consideration of long-term strategic matters. Decision-making structures should be designed so that members’ ability to consider strategic matters is not “crowded out” by the urgent and reactive.</w:t>
      </w:r>
    </w:p>
    <w:p w14:paraId="54391E02" w14:textId="77777777" w:rsidR="00E14CF1" w:rsidRPr="00CF2F34" w:rsidRDefault="00E14CF1" w:rsidP="0068437C">
      <w:pPr>
        <w:pStyle w:val="Heading3"/>
        <w:spacing w:after="0"/>
        <w:rPr>
          <w:rFonts w:ascii="Aptos" w:hAnsi="Aptos" w:cstheme="minorHAnsi"/>
        </w:rPr>
      </w:pPr>
      <w:bookmarkStart w:id="20" w:name="_Toc202555823"/>
    </w:p>
    <w:p w14:paraId="224B2F77" w14:textId="77777777" w:rsidR="00313BA2" w:rsidRPr="00CF2F34" w:rsidRDefault="00313BA2" w:rsidP="0068437C">
      <w:pPr>
        <w:pStyle w:val="Heading3"/>
        <w:spacing w:after="0"/>
        <w:rPr>
          <w:rFonts w:ascii="Aptos" w:hAnsi="Aptos" w:cstheme="minorHAnsi"/>
        </w:rPr>
      </w:pPr>
      <w:r w:rsidRPr="00CF2F34">
        <w:rPr>
          <w:rFonts w:ascii="Aptos" w:hAnsi="Aptos" w:cstheme="minorHAnsi"/>
        </w:rPr>
        <w:t>9 - Responsiveness to communities</w:t>
      </w:r>
      <w:bookmarkEnd w:id="20"/>
      <w:r w:rsidRPr="00CF2F34">
        <w:rPr>
          <w:rFonts w:ascii="Aptos" w:hAnsi="Aptos" w:cstheme="minorHAnsi"/>
        </w:rPr>
        <w:t xml:space="preserve"> </w:t>
      </w:r>
    </w:p>
    <w:p w14:paraId="326BAFBC" w14:textId="77777777" w:rsidR="0068437C" w:rsidRPr="00CF2F34" w:rsidRDefault="0068437C" w:rsidP="0068437C">
      <w:pPr>
        <w:spacing w:after="0"/>
        <w:rPr>
          <w:rFonts w:ascii="Aptos" w:hAnsi="Aptos"/>
          <w:b/>
          <w:bCs/>
          <w:i/>
          <w:iCs/>
        </w:rPr>
      </w:pPr>
    </w:p>
    <w:p w14:paraId="34AAC6A6" w14:textId="5504E253" w:rsidR="006B1391" w:rsidRPr="00CF2F34" w:rsidRDefault="00313BA2" w:rsidP="00183B18">
      <w:pPr>
        <w:rPr>
          <w:rFonts w:ascii="Aptos" w:hAnsi="Aptos" w:cstheme="minorHAnsi"/>
        </w:rPr>
      </w:pPr>
      <w:r w:rsidRPr="00CF2F34">
        <w:rPr>
          <w:rFonts w:ascii="Aptos" w:hAnsi="Aptos" w:cstheme="minorHAnsi"/>
        </w:rPr>
        <w:t>Local government is designed to represent sub-national geographies and provide a way for citizens in those areas to raise issues and have them considered in a democratic forum. Because of the small size of New Zealand’s governing bodies</w:t>
      </w:r>
      <w:r w:rsidR="00105B7F" w:rsidRPr="00CF2F34">
        <w:rPr>
          <w:rFonts w:ascii="Aptos" w:hAnsi="Aptos" w:cstheme="minorHAnsi"/>
        </w:rPr>
        <w:t xml:space="preserve"> (average membership is 10.5)</w:t>
      </w:r>
      <w:r w:rsidRPr="00CF2F34">
        <w:rPr>
          <w:rFonts w:ascii="Aptos" w:hAnsi="Aptos" w:cstheme="minorHAnsi"/>
        </w:rPr>
        <w:t>, many communities have no representation at the governance table. The implications of this under-representation can be significant for their well-being now and in the future.</w:t>
      </w:r>
    </w:p>
    <w:p w14:paraId="5F33778A" w14:textId="77777777" w:rsidR="00E14CF1" w:rsidRPr="00CF2F34" w:rsidRDefault="00E14CF1" w:rsidP="00E14CF1">
      <w:pPr>
        <w:rPr>
          <w:rFonts w:ascii="Aptos" w:hAnsi="Aptos" w:cstheme="minorHAnsi"/>
        </w:rPr>
      </w:pPr>
    </w:p>
    <w:p w14:paraId="3EA85FC4" w14:textId="0CFEF72F" w:rsidR="00313BA2" w:rsidRPr="00CF2F34" w:rsidRDefault="00E14CF1" w:rsidP="00E14CF1">
      <w:pPr>
        <w:tabs>
          <w:tab w:val="left" w:pos="1189"/>
        </w:tabs>
        <w:rPr>
          <w:rFonts w:ascii="Aptos" w:hAnsi="Aptos" w:cstheme="minorHAnsi"/>
          <w:b/>
          <w:bCs/>
          <w:color w:val="DF004D"/>
          <w:sz w:val="26"/>
          <w:szCs w:val="26"/>
        </w:rPr>
      </w:pPr>
      <w:r w:rsidRPr="00CF2F34">
        <w:rPr>
          <w:rFonts w:ascii="Aptos" w:hAnsi="Aptos" w:cstheme="minorHAnsi"/>
          <w:b/>
          <w:bCs/>
          <w:color w:val="DF004D"/>
          <w:sz w:val="26"/>
          <w:szCs w:val="26"/>
        </w:rPr>
        <w:t>S</w:t>
      </w:r>
      <w:r w:rsidR="00313BA2" w:rsidRPr="00CF2F34">
        <w:rPr>
          <w:rFonts w:ascii="Aptos" w:hAnsi="Aptos" w:cstheme="minorHAnsi"/>
          <w:b/>
          <w:bCs/>
          <w:color w:val="DF004D"/>
          <w:sz w:val="26"/>
          <w:szCs w:val="26"/>
        </w:rPr>
        <w:t>teps</w:t>
      </w:r>
      <w:bookmarkStart w:id="21" w:name="_Toc202555824"/>
      <w:r w:rsidR="00313BA2" w:rsidRPr="00CF2F34">
        <w:rPr>
          <w:rFonts w:ascii="Aptos" w:hAnsi="Aptos" w:cstheme="minorHAnsi"/>
          <w:b/>
          <w:bCs/>
          <w:color w:val="DF004D"/>
          <w:sz w:val="26"/>
          <w:szCs w:val="26"/>
        </w:rPr>
        <w:t xml:space="preserve"> for determining governance and decision-making structures</w:t>
      </w:r>
      <w:bookmarkEnd w:id="21"/>
    </w:p>
    <w:p w14:paraId="3446EBCC" w14:textId="4E81871F" w:rsidR="0068437C" w:rsidRPr="00CF2F34" w:rsidRDefault="002619FD" w:rsidP="005550B5">
      <w:pPr>
        <w:spacing w:after="0"/>
        <w:rPr>
          <w:rFonts w:ascii="Aptos" w:hAnsi="Aptos"/>
          <w:b/>
          <w:bCs/>
          <w:i/>
          <w:iCs/>
          <w:sz w:val="26"/>
          <w:szCs w:val="26"/>
        </w:rPr>
      </w:pPr>
      <w:proofErr w:type="spellStart"/>
      <w:r w:rsidRPr="00CF2F34">
        <w:rPr>
          <w:rFonts w:ascii="Aptos" w:hAnsi="Aptos"/>
          <w:b/>
          <w:bCs/>
          <w:i/>
          <w:iCs/>
          <w:sz w:val="26"/>
          <w:szCs w:val="26"/>
        </w:rPr>
        <w:t>Ngā</w:t>
      </w:r>
      <w:proofErr w:type="spellEnd"/>
      <w:r w:rsidRPr="00CF2F34">
        <w:rPr>
          <w:rFonts w:ascii="Aptos" w:hAnsi="Aptos"/>
          <w:b/>
          <w:bCs/>
          <w:i/>
          <w:iCs/>
          <w:sz w:val="26"/>
          <w:szCs w:val="26"/>
        </w:rPr>
        <w:t xml:space="preserve"> </w:t>
      </w:r>
      <w:proofErr w:type="spellStart"/>
      <w:r w:rsidRPr="00CF2F34">
        <w:rPr>
          <w:rFonts w:ascii="Aptos" w:hAnsi="Aptos"/>
          <w:b/>
          <w:bCs/>
          <w:i/>
          <w:iCs/>
          <w:sz w:val="26"/>
          <w:szCs w:val="26"/>
        </w:rPr>
        <w:t>tūāoma</w:t>
      </w:r>
      <w:proofErr w:type="spellEnd"/>
      <w:r w:rsidRPr="00CF2F34">
        <w:rPr>
          <w:rFonts w:ascii="Aptos" w:hAnsi="Aptos"/>
          <w:b/>
          <w:bCs/>
          <w:i/>
          <w:iCs/>
          <w:sz w:val="26"/>
          <w:szCs w:val="26"/>
        </w:rPr>
        <w:t xml:space="preserve"> </w:t>
      </w:r>
      <w:proofErr w:type="spellStart"/>
      <w:r w:rsidRPr="00CF2F34">
        <w:rPr>
          <w:rFonts w:ascii="Aptos" w:hAnsi="Aptos"/>
          <w:b/>
          <w:bCs/>
          <w:i/>
          <w:iCs/>
          <w:sz w:val="26"/>
          <w:szCs w:val="26"/>
        </w:rPr>
        <w:t>tautohu</w:t>
      </w:r>
      <w:proofErr w:type="spellEnd"/>
      <w:r w:rsidRPr="00CF2F34">
        <w:rPr>
          <w:rFonts w:ascii="Aptos" w:hAnsi="Aptos"/>
          <w:b/>
          <w:bCs/>
          <w:i/>
          <w:iCs/>
          <w:sz w:val="26"/>
          <w:szCs w:val="26"/>
        </w:rPr>
        <w:t xml:space="preserve"> </w:t>
      </w:r>
      <w:proofErr w:type="spellStart"/>
      <w:r w:rsidRPr="00CF2F34">
        <w:rPr>
          <w:rFonts w:ascii="Aptos" w:hAnsi="Aptos"/>
          <w:b/>
          <w:bCs/>
          <w:i/>
          <w:iCs/>
          <w:sz w:val="26"/>
          <w:szCs w:val="26"/>
        </w:rPr>
        <w:t>hei</w:t>
      </w:r>
      <w:proofErr w:type="spellEnd"/>
      <w:r w:rsidRPr="00CF2F34">
        <w:rPr>
          <w:rFonts w:ascii="Aptos" w:hAnsi="Aptos"/>
          <w:b/>
          <w:bCs/>
          <w:i/>
          <w:iCs/>
          <w:sz w:val="26"/>
          <w:szCs w:val="26"/>
        </w:rPr>
        <w:t xml:space="preserve"> </w:t>
      </w:r>
      <w:proofErr w:type="spellStart"/>
      <w:r w:rsidRPr="00CF2F34">
        <w:rPr>
          <w:rFonts w:ascii="Aptos" w:hAnsi="Aptos"/>
          <w:b/>
          <w:bCs/>
          <w:i/>
          <w:iCs/>
          <w:sz w:val="26"/>
          <w:szCs w:val="26"/>
        </w:rPr>
        <w:t>whakatau</w:t>
      </w:r>
      <w:proofErr w:type="spellEnd"/>
      <w:r w:rsidRPr="00CF2F34">
        <w:rPr>
          <w:rFonts w:ascii="Aptos" w:hAnsi="Aptos"/>
          <w:b/>
          <w:bCs/>
          <w:i/>
          <w:iCs/>
          <w:sz w:val="26"/>
          <w:szCs w:val="26"/>
        </w:rPr>
        <w:t xml:space="preserve"> I </w:t>
      </w:r>
      <w:proofErr w:type="spellStart"/>
      <w:r w:rsidRPr="00CF2F34">
        <w:rPr>
          <w:rFonts w:ascii="Aptos" w:hAnsi="Aptos"/>
          <w:b/>
          <w:bCs/>
          <w:i/>
          <w:iCs/>
          <w:sz w:val="26"/>
          <w:szCs w:val="26"/>
        </w:rPr>
        <w:t>ngā</w:t>
      </w:r>
      <w:proofErr w:type="spellEnd"/>
      <w:r w:rsidRPr="00CF2F34">
        <w:rPr>
          <w:rFonts w:ascii="Aptos" w:hAnsi="Aptos"/>
          <w:b/>
          <w:bCs/>
          <w:i/>
          <w:iCs/>
          <w:sz w:val="26"/>
          <w:szCs w:val="26"/>
        </w:rPr>
        <w:t xml:space="preserve"> </w:t>
      </w:r>
      <w:proofErr w:type="spellStart"/>
      <w:r w:rsidR="005550B5" w:rsidRPr="00CF2F34">
        <w:rPr>
          <w:rFonts w:ascii="Aptos" w:hAnsi="Aptos"/>
          <w:b/>
          <w:bCs/>
          <w:i/>
          <w:iCs/>
          <w:sz w:val="26"/>
          <w:szCs w:val="26"/>
        </w:rPr>
        <w:t>hanganga</w:t>
      </w:r>
      <w:proofErr w:type="spellEnd"/>
      <w:r w:rsidR="005550B5" w:rsidRPr="00CF2F34">
        <w:rPr>
          <w:rFonts w:ascii="Aptos" w:hAnsi="Aptos"/>
          <w:b/>
          <w:bCs/>
          <w:i/>
          <w:iCs/>
          <w:sz w:val="26"/>
          <w:szCs w:val="26"/>
        </w:rPr>
        <w:t xml:space="preserve"> </w:t>
      </w:r>
      <w:proofErr w:type="spellStart"/>
      <w:r w:rsidR="005550B5" w:rsidRPr="00CF2F34">
        <w:rPr>
          <w:rFonts w:ascii="Aptos" w:hAnsi="Aptos"/>
          <w:b/>
          <w:bCs/>
          <w:i/>
          <w:iCs/>
          <w:sz w:val="26"/>
          <w:szCs w:val="26"/>
        </w:rPr>
        <w:t>kāwana</w:t>
      </w:r>
      <w:proofErr w:type="spellEnd"/>
      <w:r w:rsidR="005550B5" w:rsidRPr="00CF2F34">
        <w:rPr>
          <w:rFonts w:ascii="Aptos" w:hAnsi="Aptos"/>
          <w:b/>
          <w:bCs/>
          <w:i/>
          <w:iCs/>
          <w:sz w:val="26"/>
          <w:szCs w:val="26"/>
        </w:rPr>
        <w:t xml:space="preserve">, </w:t>
      </w:r>
      <w:proofErr w:type="spellStart"/>
      <w:r w:rsidR="005550B5" w:rsidRPr="00CF2F34">
        <w:rPr>
          <w:rFonts w:ascii="Aptos" w:hAnsi="Aptos"/>
          <w:b/>
          <w:bCs/>
          <w:i/>
          <w:iCs/>
          <w:sz w:val="26"/>
          <w:szCs w:val="26"/>
        </w:rPr>
        <w:t>whakatau</w:t>
      </w:r>
      <w:proofErr w:type="spellEnd"/>
      <w:r w:rsidR="005550B5" w:rsidRPr="00CF2F34">
        <w:rPr>
          <w:rFonts w:ascii="Aptos" w:hAnsi="Aptos"/>
          <w:b/>
          <w:bCs/>
          <w:i/>
          <w:iCs/>
          <w:sz w:val="26"/>
          <w:szCs w:val="26"/>
        </w:rPr>
        <w:t xml:space="preserve"> Kaupapa </w:t>
      </w:r>
      <w:proofErr w:type="spellStart"/>
      <w:r w:rsidR="005550B5" w:rsidRPr="00CF2F34">
        <w:rPr>
          <w:rFonts w:ascii="Aptos" w:hAnsi="Aptos"/>
          <w:b/>
          <w:bCs/>
          <w:i/>
          <w:iCs/>
          <w:sz w:val="26"/>
          <w:szCs w:val="26"/>
        </w:rPr>
        <w:t>anō</w:t>
      </w:r>
      <w:proofErr w:type="spellEnd"/>
      <w:r w:rsidR="005550B5" w:rsidRPr="00CF2F34">
        <w:rPr>
          <w:rFonts w:ascii="Aptos" w:hAnsi="Aptos"/>
          <w:b/>
          <w:bCs/>
          <w:i/>
          <w:iCs/>
          <w:sz w:val="26"/>
          <w:szCs w:val="26"/>
        </w:rPr>
        <w:t xml:space="preserve"> </w:t>
      </w:r>
      <w:proofErr w:type="spellStart"/>
      <w:r w:rsidR="005550B5" w:rsidRPr="00CF2F34">
        <w:rPr>
          <w:rFonts w:ascii="Aptos" w:hAnsi="Aptos"/>
          <w:b/>
          <w:bCs/>
          <w:i/>
          <w:iCs/>
          <w:sz w:val="26"/>
          <w:szCs w:val="26"/>
        </w:rPr>
        <w:t>hoki</w:t>
      </w:r>
      <w:proofErr w:type="spellEnd"/>
    </w:p>
    <w:p w14:paraId="3A901AC8" w14:textId="77777777" w:rsidR="005550B5" w:rsidRPr="00CF2F34" w:rsidRDefault="005550B5" w:rsidP="005550B5">
      <w:pPr>
        <w:spacing w:after="0"/>
        <w:rPr>
          <w:rFonts w:ascii="Aptos" w:hAnsi="Aptos"/>
          <w:b/>
          <w:bCs/>
          <w:i/>
          <w:iCs/>
        </w:rPr>
      </w:pPr>
    </w:p>
    <w:p w14:paraId="215E760C" w14:textId="20604EF5" w:rsidR="00313BA2" w:rsidRPr="00CF2F34" w:rsidRDefault="00313BA2" w:rsidP="00313BA2">
      <w:pPr>
        <w:rPr>
          <w:rFonts w:ascii="Aptos" w:hAnsi="Aptos" w:cstheme="minorHAnsi"/>
        </w:rPr>
      </w:pPr>
      <w:r w:rsidRPr="00CF2F34">
        <w:rPr>
          <w:rFonts w:ascii="Aptos" w:hAnsi="Aptos" w:cstheme="minorHAnsi"/>
        </w:rPr>
        <w:t xml:space="preserve">The following process has been designed to assist governing bodies </w:t>
      </w:r>
      <w:r w:rsidR="00951CE8" w:rsidRPr="00CF2F34">
        <w:rPr>
          <w:rFonts w:ascii="Aptos" w:hAnsi="Aptos" w:cstheme="minorHAnsi"/>
        </w:rPr>
        <w:t xml:space="preserve">to </w:t>
      </w:r>
      <w:r w:rsidRPr="00CF2F34">
        <w:rPr>
          <w:rFonts w:ascii="Aptos" w:hAnsi="Aptos" w:cstheme="minorHAnsi"/>
        </w:rPr>
        <w:t>de</w:t>
      </w:r>
      <w:r w:rsidR="00C5221D" w:rsidRPr="00CF2F34">
        <w:rPr>
          <w:rFonts w:ascii="Aptos" w:hAnsi="Aptos" w:cstheme="minorHAnsi"/>
        </w:rPr>
        <w:t>termine</w:t>
      </w:r>
      <w:r w:rsidRPr="00CF2F34">
        <w:rPr>
          <w:rFonts w:ascii="Aptos" w:hAnsi="Aptos" w:cstheme="minorHAnsi"/>
        </w:rPr>
        <w:t xml:space="preserve"> the most appropriate governance and decision-making model for their </w:t>
      </w:r>
      <w:r w:rsidR="002E7A30" w:rsidRPr="00CF2F34">
        <w:rPr>
          <w:rFonts w:ascii="Aptos" w:hAnsi="Aptos" w:cstheme="minorHAnsi"/>
        </w:rPr>
        <w:t xml:space="preserve">unique </w:t>
      </w:r>
      <w:r w:rsidRPr="00CF2F34">
        <w:rPr>
          <w:rFonts w:ascii="Aptos" w:hAnsi="Aptos" w:cstheme="minorHAnsi"/>
        </w:rPr>
        <w:t>circumstances. Selecting the optimal model involves consideration of the principles for good decision-making, the values and objectives of the governing body, and the capa</w:t>
      </w:r>
      <w:r w:rsidR="002E7A30" w:rsidRPr="00CF2F34">
        <w:rPr>
          <w:rFonts w:ascii="Aptos" w:hAnsi="Aptos" w:cstheme="minorHAnsi"/>
        </w:rPr>
        <w:t>city</w:t>
      </w:r>
      <w:r w:rsidRPr="00CF2F34">
        <w:rPr>
          <w:rFonts w:ascii="Aptos" w:hAnsi="Aptos" w:cstheme="minorHAnsi"/>
        </w:rPr>
        <w:t xml:space="preserve"> of council administration.</w:t>
      </w:r>
    </w:p>
    <w:p w14:paraId="3FE35B83" w14:textId="29C1C01B" w:rsidR="00313BA2" w:rsidRPr="00CF2F34" w:rsidRDefault="00313BA2" w:rsidP="00313BA2">
      <w:pPr>
        <w:rPr>
          <w:rFonts w:ascii="Aptos" w:hAnsi="Aptos" w:cstheme="minorHAnsi"/>
        </w:rPr>
      </w:pPr>
      <w:r w:rsidRPr="00CF2F34">
        <w:rPr>
          <w:rFonts w:ascii="Aptos" w:hAnsi="Aptos" w:cstheme="minorHAnsi"/>
        </w:rPr>
        <w:t xml:space="preserve">While the process is set out in a linear fashion, </w:t>
      </w:r>
      <w:r w:rsidR="002E7A30" w:rsidRPr="00CF2F34">
        <w:rPr>
          <w:rFonts w:ascii="Aptos" w:hAnsi="Aptos" w:cstheme="minorHAnsi"/>
        </w:rPr>
        <w:t>the</w:t>
      </w:r>
      <w:r w:rsidRPr="00CF2F34">
        <w:rPr>
          <w:rFonts w:ascii="Aptos" w:hAnsi="Aptos" w:cstheme="minorHAnsi"/>
        </w:rPr>
        <w:t xml:space="preserve"> reality </w:t>
      </w:r>
      <w:r w:rsidR="002E7A30" w:rsidRPr="00CF2F34">
        <w:rPr>
          <w:rFonts w:ascii="Aptos" w:hAnsi="Aptos" w:cstheme="minorHAnsi"/>
        </w:rPr>
        <w:t xml:space="preserve">is that </w:t>
      </w:r>
      <w:r w:rsidRPr="00CF2F34">
        <w:rPr>
          <w:rFonts w:ascii="Aptos" w:hAnsi="Aptos" w:cstheme="minorHAnsi"/>
        </w:rPr>
        <w:t xml:space="preserve">designing governance and decision-making structures will </w:t>
      </w:r>
      <w:r w:rsidR="00C5221D" w:rsidRPr="00CF2F34">
        <w:rPr>
          <w:rFonts w:ascii="Aptos" w:hAnsi="Aptos" w:cstheme="minorHAnsi"/>
        </w:rPr>
        <w:t xml:space="preserve">tend to </w:t>
      </w:r>
      <w:r w:rsidRPr="00CF2F34">
        <w:rPr>
          <w:rFonts w:ascii="Aptos" w:hAnsi="Aptos" w:cstheme="minorHAnsi"/>
        </w:rPr>
        <w:t>be iterative and involve making frequent judgements.</w:t>
      </w:r>
    </w:p>
    <w:p w14:paraId="4C37DF8D" w14:textId="454D98E2" w:rsidR="009B1A7D" w:rsidRPr="00CF2F34" w:rsidRDefault="009B1A7D" w:rsidP="00BB007E">
      <w:pPr>
        <w:pStyle w:val="Heading2"/>
        <w:spacing w:after="0"/>
        <w:rPr>
          <w:rFonts w:ascii="Aptos" w:hAnsi="Aptos" w:cstheme="minorHAnsi"/>
          <w:color w:val="0C2240"/>
          <w:sz w:val="24"/>
          <w:szCs w:val="36"/>
        </w:rPr>
      </w:pPr>
      <w:r w:rsidRPr="00CF2F34">
        <w:rPr>
          <w:rFonts w:ascii="Aptos" w:hAnsi="Aptos" w:cstheme="minorHAnsi"/>
          <w:color w:val="0C2240"/>
          <w:sz w:val="24"/>
          <w:szCs w:val="36"/>
        </w:rPr>
        <w:t xml:space="preserve">Getting </w:t>
      </w:r>
      <w:r w:rsidR="00FD2911" w:rsidRPr="00CF2F34">
        <w:rPr>
          <w:rFonts w:ascii="Aptos" w:hAnsi="Aptos" w:cstheme="minorHAnsi"/>
          <w:color w:val="0C2240"/>
          <w:sz w:val="24"/>
          <w:szCs w:val="36"/>
        </w:rPr>
        <w:t>s</w:t>
      </w:r>
      <w:r w:rsidRPr="00CF2F34">
        <w:rPr>
          <w:rFonts w:ascii="Aptos" w:hAnsi="Aptos" w:cstheme="minorHAnsi"/>
          <w:color w:val="0C2240"/>
          <w:sz w:val="24"/>
          <w:szCs w:val="36"/>
        </w:rPr>
        <w:t>tarted</w:t>
      </w:r>
      <w:r w:rsidR="00BC19A3" w:rsidRPr="00CF2F34">
        <w:rPr>
          <w:rFonts w:ascii="Aptos" w:hAnsi="Aptos" w:cstheme="minorHAnsi"/>
          <w:color w:val="0C2240"/>
          <w:sz w:val="24"/>
          <w:szCs w:val="36"/>
        </w:rPr>
        <w:t xml:space="preserve"> – </w:t>
      </w:r>
      <w:r w:rsidR="001D5F71" w:rsidRPr="00CF2F34">
        <w:rPr>
          <w:rFonts w:ascii="Aptos" w:hAnsi="Aptos" w:cstheme="minorHAnsi"/>
          <w:color w:val="0C2240"/>
          <w:sz w:val="24"/>
          <w:szCs w:val="36"/>
        </w:rPr>
        <w:t>governing alone or with committees?</w:t>
      </w:r>
    </w:p>
    <w:p w14:paraId="57B085F1" w14:textId="77777777" w:rsidR="00BB007E" w:rsidRPr="00CF2F34" w:rsidRDefault="00BB007E" w:rsidP="00BB007E">
      <w:pPr>
        <w:spacing w:after="0"/>
        <w:rPr>
          <w:rFonts w:ascii="Aptos" w:hAnsi="Aptos"/>
          <w:b/>
          <w:bCs/>
          <w:i/>
          <w:iCs/>
        </w:rPr>
      </w:pPr>
    </w:p>
    <w:p w14:paraId="7C65CEF9" w14:textId="77777777" w:rsidR="00951CE8" w:rsidRPr="00CF2F34" w:rsidRDefault="00313BA2" w:rsidP="009B1A7D">
      <w:pPr>
        <w:rPr>
          <w:rFonts w:ascii="Aptos" w:hAnsi="Aptos" w:cstheme="minorHAnsi"/>
        </w:rPr>
      </w:pPr>
      <w:r w:rsidRPr="00CF2F34">
        <w:rPr>
          <w:rFonts w:ascii="Aptos" w:hAnsi="Aptos" w:cstheme="minorHAnsi"/>
        </w:rPr>
        <w:t xml:space="preserve">The first challenge when designing a decision-making structure is to find a structure that fits the specific circumstances of each jurisdiction, whether district, city or region as well as emerging challenges and the governing bodies’ priorities. </w:t>
      </w:r>
    </w:p>
    <w:p w14:paraId="16881345" w14:textId="3E5C779E" w:rsidR="00313BA2" w:rsidRPr="00CF2F34" w:rsidRDefault="00313BA2" w:rsidP="00313BA2">
      <w:pPr>
        <w:rPr>
          <w:rFonts w:ascii="Aptos" w:hAnsi="Aptos" w:cstheme="minorHAnsi"/>
        </w:rPr>
      </w:pPr>
      <w:r w:rsidRPr="00CF2F34">
        <w:rPr>
          <w:rFonts w:ascii="Aptos" w:hAnsi="Aptos" w:cstheme="minorHAnsi"/>
        </w:rPr>
        <w:t xml:space="preserve">This section of the guide sets out common or generic decision-making models, discusses their strengths and weaknesses and suggests options to address perceived weaknesses and meet a council’s particular needs. </w:t>
      </w:r>
    </w:p>
    <w:p w14:paraId="32F3E67F" w14:textId="06689CE0" w:rsidR="00313BA2" w:rsidRPr="00CF2F34" w:rsidRDefault="00313BA2" w:rsidP="00313BA2">
      <w:pPr>
        <w:rPr>
          <w:rFonts w:ascii="Aptos" w:hAnsi="Aptos" w:cstheme="minorHAnsi"/>
        </w:rPr>
      </w:pPr>
      <w:r w:rsidRPr="00CF2F34">
        <w:rPr>
          <w:rFonts w:ascii="Aptos" w:hAnsi="Aptos" w:cstheme="minorHAnsi"/>
        </w:rPr>
        <w:t xml:space="preserve">There is no decision-making model that is right for every council in all circumstances. When considering the best structures for making public decisions councils need to think about </w:t>
      </w:r>
      <w:r w:rsidR="000A51EB" w:rsidRPr="00CF2F34">
        <w:rPr>
          <w:rFonts w:ascii="Aptos" w:hAnsi="Aptos" w:cstheme="minorHAnsi"/>
        </w:rPr>
        <w:t>several</w:t>
      </w:r>
      <w:r w:rsidRPr="00CF2F34">
        <w:rPr>
          <w:rFonts w:ascii="Aptos" w:hAnsi="Aptos" w:cstheme="minorHAnsi"/>
        </w:rPr>
        <w:t xml:space="preserve"> factors, such as the workload on councillors, the size of the governing body, the challenges facing their community, and the nature of the community itself, such as whether the population is concentrated or distributed.</w:t>
      </w:r>
    </w:p>
    <w:p w14:paraId="51DE5B4B" w14:textId="77777777" w:rsidR="00313BA2" w:rsidRPr="00CF2F34" w:rsidRDefault="00313BA2" w:rsidP="00313BA2">
      <w:pPr>
        <w:rPr>
          <w:rFonts w:ascii="Aptos" w:hAnsi="Aptos" w:cstheme="minorHAnsi"/>
        </w:rPr>
      </w:pPr>
      <w:r w:rsidRPr="00CF2F34">
        <w:rPr>
          <w:rFonts w:ascii="Aptos" w:hAnsi="Aptos" w:cstheme="minorHAnsi"/>
        </w:rPr>
        <w:t>Most of all they need to think about the best form of decision-making structures to achieve their collective vision for their city, district, or region. The two generic models are:</w:t>
      </w:r>
    </w:p>
    <w:p w14:paraId="5A613F2F" w14:textId="222E80DC" w:rsidR="009B1A7D" w:rsidRPr="00CF2F34" w:rsidRDefault="009B1A7D" w:rsidP="009B1A7D">
      <w:pPr>
        <w:pStyle w:val="ListParagraph"/>
        <w:numPr>
          <w:ilvl w:val="0"/>
          <w:numId w:val="45"/>
        </w:numPr>
        <w:spacing w:before="120" w:after="120"/>
        <w:rPr>
          <w:rFonts w:ascii="Aptos" w:hAnsi="Aptos" w:cstheme="minorHAnsi"/>
        </w:rPr>
      </w:pPr>
      <w:r w:rsidRPr="00CF2F34">
        <w:rPr>
          <w:rFonts w:ascii="Aptos" w:hAnsi="Aptos" w:cstheme="minorHAnsi"/>
        </w:rPr>
        <w:t>the “</w:t>
      </w:r>
      <w:r w:rsidRPr="00CF2F34">
        <w:rPr>
          <w:rFonts w:ascii="Aptos" w:hAnsi="Aptos" w:cstheme="minorHAnsi"/>
          <w:b/>
          <w:bCs/>
        </w:rPr>
        <w:t>governing alone</w:t>
      </w:r>
      <w:r w:rsidRPr="00CF2F34">
        <w:rPr>
          <w:rFonts w:ascii="Aptos" w:hAnsi="Aptos" w:cstheme="minorHAnsi"/>
        </w:rPr>
        <w:t>” model</w:t>
      </w:r>
      <w:r w:rsidR="00757525" w:rsidRPr="00CF2F34">
        <w:rPr>
          <w:rFonts w:ascii="Aptos" w:hAnsi="Aptos" w:cstheme="minorHAnsi"/>
        </w:rPr>
        <w:t xml:space="preserve"> (which places all decision-making with the governing body)</w:t>
      </w:r>
      <w:r w:rsidRPr="00CF2F34">
        <w:rPr>
          <w:rFonts w:ascii="Aptos" w:hAnsi="Aptos" w:cstheme="minorHAnsi"/>
        </w:rPr>
        <w:t xml:space="preserve">, and </w:t>
      </w:r>
    </w:p>
    <w:p w14:paraId="5FC1E057" w14:textId="46FF5CEC" w:rsidR="009B1A7D" w:rsidRPr="00CF2F34" w:rsidRDefault="009B1A7D" w:rsidP="009B1A7D">
      <w:pPr>
        <w:pStyle w:val="ListParagraph"/>
        <w:numPr>
          <w:ilvl w:val="0"/>
          <w:numId w:val="45"/>
        </w:numPr>
        <w:spacing w:before="120" w:after="120"/>
        <w:rPr>
          <w:rFonts w:ascii="Aptos" w:hAnsi="Aptos" w:cstheme="minorHAnsi"/>
        </w:rPr>
      </w:pPr>
      <w:r w:rsidRPr="00CF2F34">
        <w:rPr>
          <w:rFonts w:ascii="Aptos" w:hAnsi="Aptos" w:cstheme="minorHAnsi"/>
        </w:rPr>
        <w:t>the “</w:t>
      </w:r>
      <w:r w:rsidRPr="00CF2F34">
        <w:rPr>
          <w:rFonts w:ascii="Aptos" w:hAnsi="Aptos" w:cstheme="minorHAnsi"/>
          <w:b/>
          <w:bCs/>
        </w:rPr>
        <w:t>governing with committee</w:t>
      </w:r>
      <w:r w:rsidR="00406FD6" w:rsidRPr="00CF2F34">
        <w:rPr>
          <w:rFonts w:ascii="Aptos" w:hAnsi="Aptos" w:cstheme="minorHAnsi"/>
          <w:b/>
          <w:bCs/>
        </w:rPr>
        <w:t>s</w:t>
      </w:r>
      <w:r w:rsidRPr="00CF2F34">
        <w:rPr>
          <w:rFonts w:ascii="Aptos" w:hAnsi="Aptos" w:cstheme="minorHAnsi"/>
        </w:rPr>
        <w:t xml:space="preserve">” model, </w:t>
      </w:r>
      <w:r w:rsidR="000936A1" w:rsidRPr="00CF2F34">
        <w:rPr>
          <w:rFonts w:ascii="Aptos" w:hAnsi="Aptos" w:cstheme="minorHAnsi"/>
        </w:rPr>
        <w:t>(</w:t>
      </w:r>
      <w:r w:rsidRPr="00CF2F34">
        <w:rPr>
          <w:rFonts w:ascii="Aptos" w:hAnsi="Aptos" w:cstheme="minorHAnsi"/>
        </w:rPr>
        <w:t>not</w:t>
      </w:r>
      <w:r w:rsidR="000936A1" w:rsidRPr="00CF2F34">
        <w:rPr>
          <w:rFonts w:ascii="Aptos" w:hAnsi="Aptos" w:cstheme="minorHAnsi"/>
        </w:rPr>
        <w:t>ing that</w:t>
      </w:r>
      <w:r w:rsidRPr="00CF2F34">
        <w:rPr>
          <w:rFonts w:ascii="Aptos" w:hAnsi="Aptos" w:cstheme="minorHAnsi"/>
        </w:rPr>
        <w:t xml:space="preserve"> within this model there are several options; these are discussed below).</w:t>
      </w:r>
    </w:p>
    <w:p w14:paraId="257C3D4C" w14:textId="77777777" w:rsidR="00E80360" w:rsidRPr="00CF2F34" w:rsidRDefault="00E80360" w:rsidP="00E80360">
      <w:pPr>
        <w:spacing w:before="120" w:after="120"/>
        <w:rPr>
          <w:rFonts w:ascii="Aptos" w:hAnsi="Aptos" w:cstheme="minorHAnsi"/>
        </w:rPr>
      </w:pPr>
    </w:p>
    <w:p w14:paraId="02BB3EA0" w14:textId="77777777" w:rsidR="00E80360" w:rsidRPr="00CF2F34" w:rsidRDefault="00E80360" w:rsidP="00E80360">
      <w:pPr>
        <w:spacing w:before="120" w:after="120"/>
        <w:rPr>
          <w:rFonts w:ascii="Aptos" w:hAnsi="Aptos" w:cstheme="minorHAnsi"/>
        </w:rPr>
      </w:pPr>
    </w:p>
    <w:p w14:paraId="53F4A6E3" w14:textId="77777777" w:rsidR="00051085" w:rsidRPr="00CF2F34" w:rsidRDefault="00051085" w:rsidP="00BE0A9B">
      <w:pPr>
        <w:pStyle w:val="Heading1"/>
        <w:spacing w:after="0"/>
        <w:rPr>
          <w:rFonts w:ascii="Aptos" w:hAnsi="Aptos" w:cstheme="minorHAnsi"/>
          <w:sz w:val="24"/>
          <w:szCs w:val="44"/>
        </w:rPr>
      </w:pPr>
      <w:r w:rsidRPr="00CF2F34">
        <w:rPr>
          <w:rFonts w:ascii="Aptos" w:hAnsi="Aptos" w:cstheme="minorHAnsi"/>
          <w:sz w:val="24"/>
          <w:szCs w:val="44"/>
        </w:rPr>
        <w:lastRenderedPageBreak/>
        <w:t>Governing alone</w:t>
      </w:r>
    </w:p>
    <w:p w14:paraId="33305948" w14:textId="77777777" w:rsidR="00BE0A9B" w:rsidRPr="00CF2F34" w:rsidRDefault="00BE0A9B" w:rsidP="00BE0A9B">
      <w:pPr>
        <w:spacing w:after="0"/>
        <w:rPr>
          <w:rFonts w:ascii="Aptos" w:hAnsi="Aptos"/>
          <w:b/>
          <w:bCs/>
          <w:i/>
          <w:iCs/>
        </w:rPr>
      </w:pPr>
    </w:p>
    <w:p w14:paraId="6BB32ED9" w14:textId="77777777" w:rsidR="00051085" w:rsidRPr="00CF2F34" w:rsidRDefault="00051085" w:rsidP="00051085">
      <w:pPr>
        <w:rPr>
          <w:rFonts w:ascii="Aptos" w:hAnsi="Aptos" w:cstheme="minorHAnsi"/>
        </w:rPr>
      </w:pPr>
      <w:r w:rsidRPr="00CF2F34">
        <w:rPr>
          <w:rFonts w:ascii="Aptos" w:hAnsi="Aptos" w:cstheme="minorHAnsi"/>
        </w:rPr>
        <w:t>In the governing alone model, the governing body makes all decisions, other than those belonging to statutory or quasi-statutory committees or delegated to officials. It operates without permanent standing committees and while it may have community, they will have minimal to no delegations or decision-making powers.</w:t>
      </w:r>
      <w:r w:rsidRPr="00CF2F34">
        <w:rPr>
          <w:rStyle w:val="FootnoteReference"/>
          <w:rFonts w:ascii="Aptos" w:hAnsi="Aptos" w:cstheme="minorHAnsi"/>
        </w:rPr>
        <w:footnoteReference w:id="3"/>
      </w:r>
      <w:r w:rsidRPr="00CF2F34">
        <w:rPr>
          <w:rFonts w:ascii="Aptos" w:hAnsi="Aptos" w:cstheme="minorHAnsi"/>
        </w:rPr>
        <w:t xml:space="preserve">  It is the most centralised model. In this model all members are involved in all decision-making processes, including discussions about policy and scrutinising organisational performance. </w:t>
      </w:r>
    </w:p>
    <w:p w14:paraId="5419399C" w14:textId="77777777" w:rsidR="00313BA2" w:rsidRPr="00CF2F34" w:rsidRDefault="00313BA2" w:rsidP="00313BA2">
      <w:pPr>
        <w:rPr>
          <w:rFonts w:ascii="Aptos" w:hAnsi="Aptos" w:cstheme="minorHAnsi"/>
        </w:rPr>
      </w:pPr>
      <w:r w:rsidRPr="00CF2F34">
        <w:rPr>
          <w:rFonts w:ascii="Aptos" w:hAnsi="Aptos" w:cstheme="minorHAnsi"/>
        </w:rPr>
        <w:t xml:space="preserve">By its nature, this model requires greater use of workshops and staff briefings, as there are no committees at which issues can be discussed in depth, and with officials and other who might have prepared advice – processes that are difficult to do in a formal governing body meeting. As noted above, there are exceptions to the governing alone model.  In addition, there may be </w:t>
      </w:r>
      <w:proofErr w:type="gramStart"/>
      <w:r w:rsidRPr="00CF2F34">
        <w:rPr>
          <w:rFonts w:ascii="Aptos" w:hAnsi="Aptos" w:cstheme="minorHAnsi"/>
        </w:rPr>
        <w:t>a number of</w:t>
      </w:r>
      <w:proofErr w:type="gramEnd"/>
      <w:r w:rsidRPr="00CF2F34">
        <w:rPr>
          <w:rFonts w:ascii="Aptos" w:hAnsi="Aptos" w:cstheme="minorHAnsi"/>
        </w:rPr>
        <w:t xml:space="preserve"> statutory, or quasi-statutory committees that need to be established. Typically, these are:</w:t>
      </w:r>
      <w:r w:rsidRPr="00CF2F34">
        <w:rPr>
          <w:rStyle w:val="FootnoteReference"/>
          <w:rFonts w:ascii="Aptos" w:hAnsi="Aptos" w:cstheme="minorHAnsi"/>
        </w:rPr>
        <w:footnoteReference w:id="4"/>
      </w:r>
    </w:p>
    <w:p w14:paraId="66C3FC66" w14:textId="77777777" w:rsidR="00313BA2" w:rsidRPr="00CF2F34" w:rsidRDefault="00313BA2" w:rsidP="00313BA2">
      <w:pPr>
        <w:ind w:left="720"/>
        <w:rPr>
          <w:rFonts w:ascii="Aptos" w:hAnsi="Aptos" w:cstheme="minorHAnsi"/>
        </w:rPr>
      </w:pPr>
      <w:r w:rsidRPr="00CF2F34">
        <w:rPr>
          <w:rFonts w:ascii="Aptos" w:hAnsi="Aptos" w:cstheme="minorHAnsi"/>
        </w:rPr>
        <w:t xml:space="preserve">The </w:t>
      </w:r>
      <w:r w:rsidRPr="00CF2F34">
        <w:rPr>
          <w:rFonts w:ascii="Aptos" w:hAnsi="Aptos" w:cstheme="minorHAnsi"/>
          <w:b/>
        </w:rPr>
        <w:t>Audit and Risk Committee</w:t>
      </w:r>
      <w:r w:rsidRPr="00CF2F34">
        <w:rPr>
          <w:rFonts w:ascii="Aptos" w:hAnsi="Aptos" w:cstheme="minorHAnsi"/>
        </w:rPr>
        <w:t xml:space="preserve">, which should consist of no more than three or four governing body members plus two appointed members. It is highly recommended that the Chair of an Audit and Risk Committee be an external appointed member. </w:t>
      </w:r>
    </w:p>
    <w:p w14:paraId="07B6B005" w14:textId="77777777" w:rsidR="00313BA2" w:rsidRPr="00CF2F34" w:rsidRDefault="00313BA2" w:rsidP="00313BA2">
      <w:pPr>
        <w:ind w:left="720"/>
        <w:rPr>
          <w:rFonts w:ascii="Aptos" w:hAnsi="Aptos" w:cstheme="minorHAnsi"/>
        </w:rPr>
      </w:pPr>
      <w:r w:rsidRPr="00CF2F34">
        <w:rPr>
          <w:rFonts w:ascii="Aptos" w:hAnsi="Aptos" w:cstheme="minorHAnsi"/>
        </w:rPr>
        <w:t xml:space="preserve">The </w:t>
      </w:r>
      <w:r w:rsidRPr="00CF2F34">
        <w:rPr>
          <w:rFonts w:ascii="Aptos" w:hAnsi="Aptos" w:cstheme="minorHAnsi"/>
          <w:b/>
        </w:rPr>
        <w:t>Chief Executive Employment (and Performance) Committee</w:t>
      </w:r>
      <w:r w:rsidRPr="00CF2F34">
        <w:rPr>
          <w:rFonts w:ascii="Aptos" w:hAnsi="Aptos" w:cstheme="minorHAnsi"/>
        </w:rPr>
        <w:t>, which tends to be a committee of three or four and include the mayor/regional chair, and a legal or HR adviser.</w:t>
      </w:r>
    </w:p>
    <w:p w14:paraId="068B76ED" w14:textId="77777777" w:rsidR="00313BA2" w:rsidRPr="00CF2F34" w:rsidRDefault="00313BA2" w:rsidP="00313BA2">
      <w:pPr>
        <w:ind w:left="720"/>
        <w:rPr>
          <w:rFonts w:ascii="Aptos" w:hAnsi="Aptos" w:cstheme="minorHAnsi"/>
        </w:rPr>
      </w:pPr>
      <w:r w:rsidRPr="00CF2F34">
        <w:rPr>
          <w:rFonts w:ascii="Aptos" w:hAnsi="Aptos" w:cstheme="minorHAnsi"/>
        </w:rPr>
        <w:t xml:space="preserve">A </w:t>
      </w:r>
      <w:r w:rsidRPr="00CF2F34">
        <w:rPr>
          <w:rFonts w:ascii="Aptos" w:hAnsi="Aptos" w:cstheme="minorHAnsi"/>
          <w:b/>
        </w:rPr>
        <w:t>Civil Defence and Emergency Management Joint Committee</w:t>
      </w:r>
      <w:r w:rsidRPr="00CF2F34">
        <w:rPr>
          <w:rFonts w:ascii="Aptos" w:hAnsi="Aptos" w:cstheme="minorHAnsi"/>
        </w:rPr>
        <w:t>, reporting to the regional council, which will have a limited number of members selected from councils in the region.</w:t>
      </w:r>
    </w:p>
    <w:p w14:paraId="2F5E2409" w14:textId="77777777" w:rsidR="00313BA2" w:rsidRPr="00CF2F34" w:rsidRDefault="00313BA2" w:rsidP="00313BA2">
      <w:pPr>
        <w:ind w:left="720"/>
        <w:rPr>
          <w:rFonts w:ascii="Aptos" w:hAnsi="Aptos" w:cstheme="minorHAnsi"/>
        </w:rPr>
      </w:pPr>
      <w:r w:rsidRPr="00CF2F34">
        <w:rPr>
          <w:rFonts w:ascii="Aptos" w:hAnsi="Aptos" w:cstheme="minorHAnsi"/>
        </w:rPr>
        <w:t>A</w:t>
      </w:r>
      <w:r w:rsidRPr="00CF2F34">
        <w:rPr>
          <w:rFonts w:ascii="Aptos" w:hAnsi="Aptos" w:cstheme="minorHAnsi"/>
          <w:b/>
        </w:rPr>
        <w:t xml:space="preserve"> Regional Transport Planning Joint Committee</w:t>
      </w:r>
      <w:r w:rsidRPr="00CF2F34">
        <w:rPr>
          <w:rFonts w:ascii="Aptos" w:hAnsi="Aptos" w:cstheme="minorHAnsi"/>
        </w:rPr>
        <w:t>, reporting to the regional council, also consisting of members drawn from councils in the region.</w:t>
      </w:r>
    </w:p>
    <w:p w14:paraId="4999411D" w14:textId="77777777" w:rsidR="00313BA2" w:rsidRPr="00CF2F34" w:rsidRDefault="00313BA2" w:rsidP="00313BA2">
      <w:pPr>
        <w:ind w:left="720"/>
        <w:rPr>
          <w:rFonts w:ascii="Aptos" w:hAnsi="Aptos" w:cstheme="minorHAnsi"/>
        </w:rPr>
      </w:pPr>
      <w:r w:rsidRPr="00CF2F34">
        <w:rPr>
          <w:rFonts w:ascii="Aptos" w:hAnsi="Aptos" w:cstheme="minorHAnsi"/>
        </w:rPr>
        <w:t xml:space="preserve">A </w:t>
      </w:r>
      <w:r w:rsidRPr="00CF2F34">
        <w:rPr>
          <w:rFonts w:ascii="Aptos" w:hAnsi="Aptos" w:cstheme="minorHAnsi"/>
          <w:b/>
        </w:rPr>
        <w:t>District Licensing Committee (“DLCs”)</w:t>
      </w:r>
      <w:r w:rsidRPr="00CF2F34">
        <w:rPr>
          <w:rFonts w:ascii="Aptos" w:hAnsi="Aptos" w:cstheme="minorHAnsi"/>
        </w:rPr>
        <w:t xml:space="preserve"> must be appointed under the Sale and Supply of Alcohol Act 2012. These committees consider applications for alcohol licences and certificates under this Act. DLCs can be chaired by either an elected member, or an independent commissioner. </w:t>
      </w:r>
    </w:p>
    <w:p w14:paraId="1763D931" w14:textId="77777777" w:rsidR="00313BA2" w:rsidRPr="00CF2F34" w:rsidRDefault="00313BA2" w:rsidP="00313BA2">
      <w:pPr>
        <w:ind w:left="720"/>
        <w:rPr>
          <w:rFonts w:ascii="Aptos" w:hAnsi="Aptos" w:cstheme="minorHAnsi"/>
        </w:rPr>
      </w:pPr>
      <w:r w:rsidRPr="00CF2F34">
        <w:rPr>
          <w:rFonts w:ascii="Aptos" w:hAnsi="Aptos" w:cstheme="minorHAnsi"/>
        </w:rPr>
        <w:t xml:space="preserve">One or more </w:t>
      </w:r>
      <w:r w:rsidRPr="00CF2F34">
        <w:rPr>
          <w:rFonts w:ascii="Aptos" w:hAnsi="Aptos" w:cstheme="minorHAnsi"/>
          <w:b/>
        </w:rPr>
        <w:t>post-settlement committees</w:t>
      </w:r>
      <w:r w:rsidRPr="00CF2F34">
        <w:rPr>
          <w:rFonts w:ascii="Aptos" w:hAnsi="Aptos" w:cstheme="minorHAnsi"/>
        </w:rPr>
        <w:t xml:space="preserve"> established through a Te Tiriti claim settlement process.</w:t>
      </w:r>
    </w:p>
    <w:p w14:paraId="6C8FF69A" w14:textId="486B79C3" w:rsidR="00313BA2" w:rsidRPr="00CF2F34" w:rsidRDefault="00313BA2" w:rsidP="00313BA2">
      <w:pPr>
        <w:rPr>
          <w:rFonts w:ascii="Aptos" w:hAnsi="Aptos" w:cstheme="minorHAnsi"/>
        </w:rPr>
      </w:pPr>
      <w:r w:rsidRPr="00CF2F34">
        <w:rPr>
          <w:rFonts w:ascii="Aptos" w:hAnsi="Aptos" w:cstheme="minorHAnsi"/>
        </w:rPr>
        <w:t>It is also common for councils that adopt the governing alone approach to also establish “on demand” committees, that is, committees or working groups established for short periods with a single focus.</w:t>
      </w:r>
    </w:p>
    <w:p w14:paraId="61505309" w14:textId="77777777" w:rsidR="00051085" w:rsidRPr="00CF2F34" w:rsidRDefault="00051085" w:rsidP="00051085">
      <w:pPr>
        <w:spacing w:after="0"/>
        <w:rPr>
          <w:rFonts w:ascii="Aptos" w:eastAsia="Calibri Light" w:hAnsi="Aptos" w:cstheme="minorHAnsi"/>
          <w:b/>
          <w:bCs/>
          <w:noProof/>
          <w:color w:val="E0004D" w:themeColor="accent2"/>
          <w:sz w:val="26"/>
          <w:szCs w:val="40"/>
          <w:lang w:eastAsia="en-NZ"/>
        </w:rPr>
      </w:pPr>
      <w:r w:rsidRPr="00CF2F34">
        <w:rPr>
          <w:rFonts w:ascii="Aptos" w:hAnsi="Aptos" w:cstheme="minorHAnsi"/>
          <w:noProof/>
          <w:lang w:eastAsia="en-NZ"/>
        </w:rPr>
        <w:br w:type="page"/>
      </w:r>
    </w:p>
    <w:p w14:paraId="618E7169" w14:textId="77777777" w:rsidR="00313BA2" w:rsidRPr="00CF2F34" w:rsidRDefault="00313BA2" w:rsidP="00CE385D">
      <w:pPr>
        <w:pStyle w:val="Heading2"/>
        <w:spacing w:after="0"/>
        <w:rPr>
          <w:rFonts w:ascii="Aptos" w:hAnsi="Aptos" w:cstheme="minorHAnsi"/>
          <w:color w:val="0C2240"/>
          <w:sz w:val="24"/>
          <w:szCs w:val="36"/>
        </w:rPr>
      </w:pPr>
      <w:r w:rsidRPr="00CF2F34">
        <w:rPr>
          <w:rFonts w:ascii="Aptos" w:hAnsi="Aptos" w:cstheme="minorHAnsi"/>
          <w:color w:val="0C2240"/>
          <w:sz w:val="24"/>
          <w:szCs w:val="36"/>
        </w:rPr>
        <w:lastRenderedPageBreak/>
        <w:t xml:space="preserve">Implementing the </w:t>
      </w:r>
      <w:r w:rsidR="00051085" w:rsidRPr="00CF2F34">
        <w:rPr>
          <w:rFonts w:ascii="Aptos" w:hAnsi="Aptos" w:cstheme="minorHAnsi"/>
          <w:color w:val="0C2240"/>
          <w:sz w:val="24"/>
          <w:szCs w:val="36"/>
        </w:rPr>
        <w:t>governing alone approach</w:t>
      </w:r>
      <w:r w:rsidRPr="00CF2F34">
        <w:rPr>
          <w:rFonts w:ascii="Aptos" w:hAnsi="Aptos" w:cstheme="minorHAnsi"/>
          <w:color w:val="0C2240"/>
          <w:sz w:val="24"/>
          <w:szCs w:val="36"/>
        </w:rPr>
        <w:t xml:space="preserve"> </w:t>
      </w:r>
    </w:p>
    <w:p w14:paraId="6D73F777" w14:textId="77777777" w:rsidR="00CE385D" w:rsidRPr="00CF2F34" w:rsidRDefault="00CE385D" w:rsidP="00CE385D">
      <w:pPr>
        <w:spacing w:after="0"/>
        <w:rPr>
          <w:rFonts w:ascii="Aptos" w:hAnsi="Aptos"/>
          <w:b/>
          <w:bCs/>
          <w:i/>
          <w:iCs/>
        </w:rPr>
      </w:pPr>
    </w:p>
    <w:p w14:paraId="30A1ADA0" w14:textId="4CEEE8BF" w:rsidR="00313BA2" w:rsidRPr="00CF2F34" w:rsidRDefault="00313BA2" w:rsidP="00313BA2">
      <w:pPr>
        <w:rPr>
          <w:rFonts w:ascii="Aptos" w:hAnsi="Aptos" w:cstheme="minorHAnsi"/>
        </w:rPr>
      </w:pPr>
      <w:r w:rsidRPr="00CF2F34">
        <w:rPr>
          <w:rFonts w:ascii="Aptos" w:hAnsi="Aptos" w:cstheme="minorHAnsi"/>
        </w:rPr>
        <w:t>The governing alone model means, essentially, that all elected members are involved in all decisions. While this is good for coordination and alignment, it will mean that the governing body will need to meet more frequently and that members will have fewer opportunities to develop their own political profile.  It also means that members will need to commit more time. This is problematic, if the role of councillor is remunerated on a part</w:t>
      </w:r>
      <w:r w:rsidR="00FE11C9" w:rsidRPr="00CF2F34">
        <w:rPr>
          <w:rFonts w:ascii="Aptos" w:hAnsi="Aptos" w:cstheme="minorHAnsi"/>
        </w:rPr>
        <w:t>-</w:t>
      </w:r>
      <w:r w:rsidRPr="00CF2F34">
        <w:rPr>
          <w:rFonts w:ascii="Aptos" w:hAnsi="Aptos" w:cstheme="minorHAnsi"/>
        </w:rPr>
        <w:t xml:space="preserve">time basis, making it more difficult to maintain employment. </w:t>
      </w:r>
    </w:p>
    <w:p w14:paraId="458E9CDB" w14:textId="3C1A2A0B" w:rsidR="00051085" w:rsidRPr="00CF2F34" w:rsidRDefault="00051085" w:rsidP="00051085">
      <w:pPr>
        <w:rPr>
          <w:rFonts w:ascii="Aptos" w:hAnsi="Aptos" w:cstheme="minorHAnsi"/>
        </w:rPr>
      </w:pPr>
      <w:r w:rsidRPr="00CF2F34">
        <w:rPr>
          <w:rFonts w:ascii="Aptos" w:hAnsi="Aptos" w:cstheme="minorHAnsi"/>
        </w:rPr>
        <w:t xml:space="preserve">In addition, without the opportunity </w:t>
      </w:r>
      <w:r w:rsidR="00FE11C9" w:rsidRPr="00CF2F34">
        <w:rPr>
          <w:rFonts w:ascii="Aptos" w:hAnsi="Aptos" w:cstheme="minorHAnsi"/>
        </w:rPr>
        <w:t xml:space="preserve">to </w:t>
      </w:r>
      <w:r w:rsidRPr="00CF2F34">
        <w:rPr>
          <w:rFonts w:ascii="Aptos" w:hAnsi="Aptos" w:cstheme="minorHAnsi"/>
        </w:rPr>
        <w:t>benefit from the investigations that committees undertake, governing alone councils tend to make more use of workshops and CE briefings, something that can lead to complaints about lack of transparency if not handled well and in alignment with the recommendations of the Ombudsman.</w:t>
      </w:r>
    </w:p>
    <w:p w14:paraId="0B244D36" w14:textId="77777777" w:rsidR="00051085" w:rsidRPr="00CF2F34" w:rsidRDefault="00051085" w:rsidP="00051085">
      <w:pPr>
        <w:rPr>
          <w:rFonts w:ascii="Aptos" w:hAnsi="Aptos" w:cstheme="minorHAnsi"/>
        </w:rPr>
      </w:pPr>
      <w:r w:rsidRPr="00CF2F34">
        <w:rPr>
          <w:rFonts w:ascii="Aptos" w:hAnsi="Aptos" w:cstheme="minorHAnsi"/>
        </w:rPr>
        <w:t>Many of these issues can be mitigated by adopting complementary policies and processes.</w:t>
      </w:r>
    </w:p>
    <w:p w14:paraId="0AB2C752" w14:textId="77777777" w:rsidR="00313BA2" w:rsidRPr="00CF2F34" w:rsidRDefault="00313BA2" w:rsidP="00313BA2">
      <w:pPr>
        <w:rPr>
          <w:rFonts w:ascii="Aptos" w:hAnsi="Aptos" w:cstheme="minorHAnsi"/>
        </w:rPr>
      </w:pPr>
      <w:r w:rsidRPr="00CF2F34">
        <w:rPr>
          <w:rFonts w:ascii="Aptos" w:hAnsi="Aptos" w:cstheme="minorHAnsi"/>
        </w:rPr>
        <w:t xml:space="preserve">One particular concern with the governing alone model are the difficulties it creates for members to exercise and fulfil their scrutiny responsibilities. While it scores poorly against the principles and criteria, many of these shortcomings can be addressed through the adoption of complementary governance arrangements and processes. Some suggestions are set out below. </w:t>
      </w:r>
    </w:p>
    <w:p w14:paraId="079538D5" w14:textId="77777777" w:rsidR="00313BA2" w:rsidRPr="00CF2F34" w:rsidRDefault="00313BA2" w:rsidP="00313BA2">
      <w:pPr>
        <w:rPr>
          <w:rFonts w:ascii="Aptos" w:hAnsi="Aptos" w:cstheme="minorHAnsi"/>
          <w:b/>
        </w:rPr>
      </w:pPr>
      <w:r w:rsidRPr="00CF2F34">
        <w:rPr>
          <w:rFonts w:ascii="Aptos" w:hAnsi="Aptos" w:cstheme="minorHAnsi"/>
          <w:b/>
        </w:rPr>
        <w:t>Table 1</w:t>
      </w:r>
      <w:r w:rsidRPr="00CF2F34">
        <w:rPr>
          <w:rFonts w:ascii="Aptos" w:hAnsi="Aptos" w:cstheme="minorHAnsi"/>
          <w:b/>
        </w:rPr>
        <w:tab/>
        <w:t xml:space="preserve">Enhancing the governing alone approach </w:t>
      </w:r>
    </w:p>
    <w:tbl>
      <w:tblPr>
        <w:tblStyle w:val="TableGrid"/>
        <w:tblW w:w="0" w:type="auto"/>
        <w:tblLook w:val="04A0" w:firstRow="1" w:lastRow="0" w:firstColumn="1" w:lastColumn="0" w:noHBand="0" w:noVBand="1"/>
      </w:tblPr>
      <w:tblGrid>
        <w:gridCol w:w="3681"/>
        <w:gridCol w:w="5335"/>
      </w:tblGrid>
      <w:tr w:rsidR="00051085" w:rsidRPr="00CF2F34" w14:paraId="35303B29" w14:textId="77777777" w:rsidTr="00CB5EEE">
        <w:tc>
          <w:tcPr>
            <w:tcW w:w="3681" w:type="dxa"/>
          </w:tcPr>
          <w:p w14:paraId="02B20505" w14:textId="77777777" w:rsidR="00051085" w:rsidRPr="00CF2F34" w:rsidRDefault="00051085" w:rsidP="00CB5EEE">
            <w:pPr>
              <w:rPr>
                <w:rFonts w:ascii="Aptos" w:hAnsi="Aptos" w:cstheme="minorHAnsi"/>
                <w:b/>
              </w:rPr>
            </w:pPr>
            <w:r w:rsidRPr="00CF2F34">
              <w:rPr>
                <w:rFonts w:ascii="Aptos" w:hAnsi="Aptos" w:cstheme="minorHAnsi"/>
                <w:b/>
              </w:rPr>
              <w:t>Possible problem</w:t>
            </w:r>
          </w:p>
        </w:tc>
        <w:tc>
          <w:tcPr>
            <w:tcW w:w="5335" w:type="dxa"/>
          </w:tcPr>
          <w:p w14:paraId="027748CB" w14:textId="77777777" w:rsidR="00051085" w:rsidRPr="00CF2F34" w:rsidRDefault="00051085" w:rsidP="00CB5EEE">
            <w:pPr>
              <w:rPr>
                <w:rFonts w:ascii="Aptos" w:hAnsi="Aptos" w:cstheme="minorHAnsi"/>
                <w:b/>
              </w:rPr>
            </w:pPr>
            <w:r w:rsidRPr="00CF2F34">
              <w:rPr>
                <w:rFonts w:ascii="Aptos" w:hAnsi="Aptos" w:cstheme="minorHAnsi"/>
                <w:b/>
              </w:rPr>
              <w:t>Possible solution</w:t>
            </w:r>
          </w:p>
        </w:tc>
      </w:tr>
      <w:tr w:rsidR="00051085" w:rsidRPr="00CF2F34" w14:paraId="1C4BC2E9" w14:textId="77777777" w:rsidTr="00CB5EEE">
        <w:tc>
          <w:tcPr>
            <w:tcW w:w="3681" w:type="dxa"/>
          </w:tcPr>
          <w:p w14:paraId="165A7334" w14:textId="77777777" w:rsidR="00051085" w:rsidRPr="00CF2F34" w:rsidRDefault="00051085" w:rsidP="00CB5EEE">
            <w:pPr>
              <w:rPr>
                <w:rFonts w:ascii="Aptos" w:hAnsi="Aptos" w:cstheme="minorHAnsi"/>
              </w:rPr>
            </w:pPr>
            <w:r w:rsidRPr="00CF2F34">
              <w:rPr>
                <w:rFonts w:ascii="Aptos" w:hAnsi="Aptos" w:cstheme="minorHAnsi"/>
              </w:rPr>
              <w:t>Lack of time, capability, and capacity to deal with complex issues.</w:t>
            </w:r>
          </w:p>
        </w:tc>
        <w:tc>
          <w:tcPr>
            <w:tcW w:w="5335" w:type="dxa"/>
          </w:tcPr>
          <w:p w14:paraId="27023F86" w14:textId="378D05D9" w:rsidR="00051085" w:rsidRPr="00CF2F34" w:rsidRDefault="00051085" w:rsidP="00CB5EEE">
            <w:pPr>
              <w:rPr>
                <w:rFonts w:ascii="Aptos" w:hAnsi="Aptos" w:cstheme="minorHAnsi"/>
              </w:rPr>
            </w:pPr>
            <w:r w:rsidRPr="00CF2F34">
              <w:rPr>
                <w:rFonts w:ascii="Aptos" w:hAnsi="Aptos" w:cstheme="minorHAnsi"/>
              </w:rPr>
              <w:t xml:space="preserve">Establish ad hoc working groups, with specific terms of reference and </w:t>
            </w:r>
            <w:r w:rsidR="0067088B" w:rsidRPr="00CF2F34">
              <w:rPr>
                <w:rFonts w:ascii="Aptos" w:hAnsi="Aptos" w:cstheme="minorHAnsi"/>
              </w:rPr>
              <w:t>timeframes</w:t>
            </w:r>
            <w:r w:rsidRPr="00CF2F34">
              <w:rPr>
                <w:rFonts w:ascii="Aptos" w:hAnsi="Aptos" w:cstheme="minorHAnsi"/>
              </w:rPr>
              <w:t>, to either advise the governing body, or with delegated authority to make decisions on the governing body’s behalf.  Such working groups can have</w:t>
            </w:r>
            <w:r w:rsidRPr="00CF2F34" w:rsidDel="00CA2B6F">
              <w:rPr>
                <w:rFonts w:ascii="Aptos" w:hAnsi="Aptos" w:cstheme="minorHAnsi"/>
              </w:rPr>
              <w:t xml:space="preserve"> </w:t>
            </w:r>
            <w:r w:rsidRPr="00CF2F34">
              <w:rPr>
                <w:rFonts w:ascii="Aptos" w:hAnsi="Aptos" w:cstheme="minorHAnsi"/>
              </w:rPr>
              <w:t>appointed (non-elected) representatives chosen for their knowledge or mandate.</w:t>
            </w:r>
          </w:p>
        </w:tc>
      </w:tr>
      <w:tr w:rsidR="00051085" w:rsidRPr="00CF2F34" w14:paraId="44EE8240" w14:textId="77777777" w:rsidTr="00CB5EEE">
        <w:tc>
          <w:tcPr>
            <w:tcW w:w="3681" w:type="dxa"/>
          </w:tcPr>
          <w:p w14:paraId="21812635" w14:textId="77777777" w:rsidR="00051085" w:rsidRPr="00CF2F34" w:rsidRDefault="00051085" w:rsidP="00CB5EEE">
            <w:pPr>
              <w:rPr>
                <w:rFonts w:ascii="Aptos" w:hAnsi="Aptos" w:cstheme="minorHAnsi"/>
              </w:rPr>
            </w:pPr>
            <w:r w:rsidRPr="00CF2F34">
              <w:rPr>
                <w:rFonts w:ascii="Aptos" w:hAnsi="Aptos" w:cstheme="minorHAnsi"/>
              </w:rPr>
              <w:t>Risk that the governing body will be overwhelmed by reactive and minor issues at the expense of strategic and significant matters.</w:t>
            </w:r>
          </w:p>
        </w:tc>
        <w:tc>
          <w:tcPr>
            <w:tcW w:w="5335" w:type="dxa"/>
          </w:tcPr>
          <w:p w14:paraId="72A3969E" w14:textId="77777777" w:rsidR="00051085" w:rsidRPr="00CF2F34" w:rsidRDefault="00051085" w:rsidP="00CB5EEE">
            <w:pPr>
              <w:rPr>
                <w:rFonts w:ascii="Aptos" w:hAnsi="Aptos" w:cstheme="minorHAnsi"/>
              </w:rPr>
            </w:pPr>
            <w:r w:rsidRPr="00CF2F34">
              <w:rPr>
                <w:rFonts w:ascii="Aptos" w:hAnsi="Aptos" w:cstheme="minorHAnsi"/>
              </w:rPr>
              <w:t>Increase delegation to the chief executive and staff to deal with administrative and minor matters.</w:t>
            </w:r>
          </w:p>
          <w:p w14:paraId="08D623A9" w14:textId="77777777" w:rsidR="00051085" w:rsidRPr="00CF2F34" w:rsidRDefault="00051085" w:rsidP="00CB5EEE">
            <w:pPr>
              <w:rPr>
                <w:rFonts w:ascii="Aptos" w:hAnsi="Aptos" w:cstheme="minorHAnsi"/>
              </w:rPr>
            </w:pPr>
            <w:r w:rsidRPr="00CF2F34">
              <w:rPr>
                <w:rFonts w:ascii="Aptos" w:hAnsi="Aptos" w:cstheme="minorHAnsi"/>
              </w:rPr>
              <w:t>Increase the number of governing body meetings.</w:t>
            </w:r>
          </w:p>
          <w:p w14:paraId="1A22D267" w14:textId="77777777" w:rsidR="00051085" w:rsidRPr="00CF2F34" w:rsidRDefault="00051085" w:rsidP="00CB5EEE">
            <w:pPr>
              <w:rPr>
                <w:rFonts w:ascii="Aptos" w:hAnsi="Aptos" w:cstheme="minorHAnsi"/>
              </w:rPr>
            </w:pPr>
            <w:r w:rsidRPr="00CF2F34">
              <w:rPr>
                <w:rFonts w:ascii="Aptos" w:hAnsi="Aptos" w:cstheme="minorHAnsi"/>
              </w:rPr>
              <w:t>Establish community boards with delegations to make a range of sub-local decisions.</w:t>
            </w:r>
          </w:p>
        </w:tc>
      </w:tr>
      <w:tr w:rsidR="00051085" w:rsidRPr="00CF2F34" w14:paraId="48599A7A" w14:textId="77777777" w:rsidTr="00CB5EEE">
        <w:tc>
          <w:tcPr>
            <w:tcW w:w="3681" w:type="dxa"/>
          </w:tcPr>
          <w:p w14:paraId="0D079A02" w14:textId="77777777" w:rsidR="00051085" w:rsidRPr="00CF2F34" w:rsidRDefault="00051085" w:rsidP="00CB5EEE">
            <w:pPr>
              <w:rPr>
                <w:rFonts w:ascii="Aptos" w:hAnsi="Aptos" w:cstheme="minorHAnsi"/>
              </w:rPr>
            </w:pPr>
            <w:r w:rsidRPr="00CF2F34">
              <w:rPr>
                <w:rFonts w:ascii="Aptos" w:hAnsi="Aptos" w:cstheme="minorHAnsi"/>
              </w:rPr>
              <w:t>Risk of “groupthink” i.e. unchallenged and poor-quality decision-making”.</w:t>
            </w:r>
          </w:p>
        </w:tc>
        <w:tc>
          <w:tcPr>
            <w:tcW w:w="5335" w:type="dxa"/>
          </w:tcPr>
          <w:p w14:paraId="77AC0083" w14:textId="77777777" w:rsidR="00051085" w:rsidRPr="00CF2F34" w:rsidRDefault="00051085" w:rsidP="00CB5EEE">
            <w:pPr>
              <w:rPr>
                <w:rFonts w:ascii="Aptos" w:hAnsi="Aptos" w:cstheme="minorHAnsi"/>
              </w:rPr>
            </w:pPr>
            <w:r w:rsidRPr="00CF2F34">
              <w:rPr>
                <w:rFonts w:ascii="Aptos" w:hAnsi="Aptos" w:cstheme="minorHAnsi"/>
              </w:rPr>
              <w:t>Establish advisory bodies, including, for TAs, mayoral advisory bodies, to provide complementary advice and guidance.</w:t>
            </w:r>
          </w:p>
          <w:p w14:paraId="1C9C8DDD" w14:textId="77777777" w:rsidR="00051085" w:rsidRPr="00CF2F34" w:rsidRDefault="00051085" w:rsidP="00CB5EEE">
            <w:pPr>
              <w:rPr>
                <w:rFonts w:ascii="Aptos" w:hAnsi="Aptos" w:cstheme="minorHAnsi"/>
              </w:rPr>
            </w:pPr>
            <w:r w:rsidRPr="00CF2F34">
              <w:rPr>
                <w:rFonts w:ascii="Aptos" w:hAnsi="Aptos" w:cstheme="minorHAnsi"/>
              </w:rPr>
              <w:t xml:space="preserve">Invite external organisation representatives to attend council meetings on a regular basis, to provide advice, and answer questions, e.g., representatives from mana whenua, youth groups or others, reflecting the council’s priorities. </w:t>
            </w:r>
          </w:p>
          <w:p w14:paraId="3CFB1CE5" w14:textId="77777777" w:rsidR="00051085" w:rsidRPr="00CF2F34" w:rsidRDefault="00051085" w:rsidP="00CB5EEE">
            <w:pPr>
              <w:rPr>
                <w:rFonts w:ascii="Aptos" w:hAnsi="Aptos" w:cstheme="minorHAnsi"/>
              </w:rPr>
            </w:pPr>
            <w:r w:rsidRPr="00CF2F34">
              <w:rPr>
                <w:rFonts w:ascii="Aptos" w:hAnsi="Aptos" w:cstheme="minorHAnsi"/>
              </w:rPr>
              <w:t>Strengthen the public forums at the start of council meetings to encourage the expression of community views.</w:t>
            </w:r>
          </w:p>
          <w:p w14:paraId="08904D38" w14:textId="77777777" w:rsidR="00051085" w:rsidRPr="00CF2F34" w:rsidRDefault="00051085" w:rsidP="00CB5EEE">
            <w:pPr>
              <w:rPr>
                <w:rFonts w:ascii="Aptos" w:hAnsi="Aptos" w:cstheme="minorHAnsi"/>
              </w:rPr>
            </w:pPr>
            <w:r w:rsidRPr="00CF2F34">
              <w:rPr>
                <w:rFonts w:ascii="Aptos" w:hAnsi="Aptos" w:cstheme="minorHAnsi"/>
              </w:rPr>
              <w:lastRenderedPageBreak/>
              <w:t>Establish community panels to provide feedback on governing body proposals.</w:t>
            </w:r>
          </w:p>
          <w:p w14:paraId="22EF1086" w14:textId="77777777" w:rsidR="00051085" w:rsidRPr="00CF2F34" w:rsidRDefault="00051085" w:rsidP="00CB5EEE">
            <w:pPr>
              <w:rPr>
                <w:rFonts w:ascii="Aptos" w:hAnsi="Aptos" w:cstheme="minorHAnsi"/>
              </w:rPr>
            </w:pPr>
            <w:r w:rsidRPr="00CF2F34">
              <w:rPr>
                <w:rFonts w:ascii="Aptos" w:hAnsi="Aptos" w:cstheme="minorHAnsi"/>
              </w:rPr>
              <w:t>Facilitate and support ward and/or neighbourhood committee arrangements, including community boards</w:t>
            </w:r>
            <w:r w:rsidRPr="00CF2F34">
              <w:rPr>
                <w:rFonts w:ascii="Aptos" w:hAnsi="Aptos" w:cstheme="minorHAnsi"/>
                <w:i/>
                <w:iCs/>
              </w:rPr>
              <w:t>.</w:t>
            </w:r>
          </w:p>
        </w:tc>
      </w:tr>
      <w:tr w:rsidR="00051085" w:rsidRPr="00CF2F34" w14:paraId="7BA02C14" w14:textId="77777777" w:rsidTr="00CB5EEE">
        <w:tc>
          <w:tcPr>
            <w:tcW w:w="3681" w:type="dxa"/>
          </w:tcPr>
          <w:p w14:paraId="30882432" w14:textId="77777777" w:rsidR="00051085" w:rsidRPr="00CF2F34" w:rsidRDefault="00051085" w:rsidP="00CB5EEE">
            <w:pPr>
              <w:rPr>
                <w:rFonts w:ascii="Aptos" w:hAnsi="Aptos" w:cstheme="minorHAnsi"/>
              </w:rPr>
            </w:pPr>
            <w:r w:rsidRPr="00CF2F34">
              <w:rPr>
                <w:rFonts w:ascii="Aptos" w:hAnsi="Aptos" w:cstheme="minorHAnsi"/>
              </w:rPr>
              <w:lastRenderedPageBreak/>
              <w:t>Lack of opportunities for members to develop skills and build a political profile.</w:t>
            </w:r>
          </w:p>
        </w:tc>
        <w:tc>
          <w:tcPr>
            <w:tcW w:w="5335" w:type="dxa"/>
          </w:tcPr>
          <w:p w14:paraId="71E15EE3" w14:textId="77777777" w:rsidR="00051085" w:rsidRPr="00CF2F34" w:rsidRDefault="00051085" w:rsidP="00CB5EEE">
            <w:pPr>
              <w:rPr>
                <w:rFonts w:ascii="Aptos" w:hAnsi="Aptos" w:cstheme="minorHAnsi"/>
              </w:rPr>
            </w:pPr>
            <w:r w:rsidRPr="00CF2F34">
              <w:rPr>
                <w:rFonts w:ascii="Aptos" w:hAnsi="Aptos" w:cstheme="minorHAnsi"/>
              </w:rPr>
              <w:t xml:space="preserve">Provide a professional development budget and ensure all members have an appropriate training path.  </w:t>
            </w:r>
          </w:p>
          <w:p w14:paraId="6E022AAA" w14:textId="77777777" w:rsidR="00051085" w:rsidRPr="00CF2F34" w:rsidRDefault="00051085" w:rsidP="00CB5EEE">
            <w:pPr>
              <w:rPr>
                <w:rFonts w:ascii="Aptos" w:hAnsi="Aptos" w:cstheme="minorHAnsi"/>
              </w:rPr>
            </w:pPr>
            <w:r w:rsidRPr="00CF2F34">
              <w:rPr>
                <w:rFonts w:ascii="Aptos" w:hAnsi="Aptos" w:cstheme="minorHAnsi"/>
              </w:rPr>
              <w:t>Enable members to become council spokespeople for specific issues and create opportunities for members to represent the council on other organisations.</w:t>
            </w:r>
          </w:p>
          <w:p w14:paraId="642BB3DE" w14:textId="77777777" w:rsidR="00051085" w:rsidRPr="00CF2F34" w:rsidRDefault="00051085" w:rsidP="00CB5EEE">
            <w:pPr>
              <w:rPr>
                <w:rFonts w:ascii="Aptos" w:hAnsi="Aptos" w:cstheme="minorHAnsi"/>
              </w:rPr>
            </w:pPr>
            <w:r w:rsidRPr="00CF2F34">
              <w:rPr>
                <w:rFonts w:ascii="Aptos" w:hAnsi="Aptos" w:cstheme="minorHAnsi"/>
              </w:rPr>
              <w:t>Establish a system of councillor portfolio holders (see Appendix 3).</w:t>
            </w:r>
          </w:p>
        </w:tc>
      </w:tr>
      <w:tr w:rsidR="00051085" w:rsidRPr="00CF2F34" w14:paraId="0DE1D5A5" w14:textId="77777777" w:rsidTr="00CB5EEE">
        <w:tc>
          <w:tcPr>
            <w:tcW w:w="3681" w:type="dxa"/>
          </w:tcPr>
          <w:p w14:paraId="4AC7F2B3" w14:textId="77777777" w:rsidR="00051085" w:rsidRPr="00CF2F34" w:rsidRDefault="00051085" w:rsidP="00CB5EEE">
            <w:pPr>
              <w:rPr>
                <w:rFonts w:ascii="Aptos" w:hAnsi="Aptos" w:cstheme="minorHAnsi"/>
              </w:rPr>
            </w:pPr>
            <w:r w:rsidRPr="00CF2F34">
              <w:rPr>
                <w:rFonts w:ascii="Aptos" w:hAnsi="Aptos" w:cstheme="minorHAnsi"/>
              </w:rPr>
              <w:t>Lack of responsiveness to the needs and views of the council’s multiple communities.</w:t>
            </w:r>
          </w:p>
        </w:tc>
        <w:tc>
          <w:tcPr>
            <w:tcW w:w="5335" w:type="dxa"/>
          </w:tcPr>
          <w:p w14:paraId="73B6AB8B" w14:textId="77777777" w:rsidR="00051085" w:rsidRPr="00CF2F34" w:rsidRDefault="00051085" w:rsidP="00CB5EEE">
            <w:pPr>
              <w:rPr>
                <w:rFonts w:ascii="Aptos" w:hAnsi="Aptos" w:cstheme="minorHAnsi"/>
              </w:rPr>
            </w:pPr>
            <w:r w:rsidRPr="00CF2F34">
              <w:rPr>
                <w:rFonts w:ascii="Aptos" w:hAnsi="Aptos" w:cstheme="minorHAnsi"/>
              </w:rPr>
              <w:t xml:space="preserve">Make use of citizens’ panels and citizens’ assemblies to draw on the intelligence of the community (see LGNZ’s Localism Guide at </w:t>
            </w:r>
            <w:hyperlink r:id="rId21" w:history="1">
              <w:r w:rsidRPr="00CF2F34">
                <w:rPr>
                  <w:rStyle w:val="Hyperlink"/>
                  <w:rFonts w:ascii="Aptos" w:hAnsi="Aptos" w:cstheme="minorHAnsi"/>
                </w:rPr>
                <w:t>https://www.localism.nz/localism-guide</w:t>
              </w:r>
            </w:hyperlink>
          </w:p>
          <w:p w14:paraId="41DFF0A0" w14:textId="77777777" w:rsidR="00051085" w:rsidRPr="00CF2F34" w:rsidRDefault="00051085" w:rsidP="00CB5EEE">
            <w:pPr>
              <w:rPr>
                <w:rFonts w:ascii="Aptos" w:hAnsi="Aptos" w:cstheme="minorHAnsi"/>
              </w:rPr>
            </w:pPr>
            <w:r w:rsidRPr="00CF2F34">
              <w:rPr>
                <w:rFonts w:ascii="Aptos" w:hAnsi="Aptos" w:cstheme="minorHAnsi"/>
              </w:rPr>
              <w:t>Establish community boards.</w:t>
            </w:r>
          </w:p>
          <w:p w14:paraId="471F1127" w14:textId="77777777" w:rsidR="00051085" w:rsidRPr="00CF2F34" w:rsidRDefault="00051085" w:rsidP="00CB5EEE">
            <w:pPr>
              <w:rPr>
                <w:rFonts w:ascii="Aptos" w:hAnsi="Aptos" w:cstheme="minorHAnsi"/>
              </w:rPr>
            </w:pPr>
            <w:r w:rsidRPr="00CF2F34">
              <w:rPr>
                <w:rFonts w:ascii="Aptos" w:hAnsi="Aptos" w:cstheme="minorHAnsi"/>
              </w:rPr>
              <w:t>Encourage participation of residents’ associations and other forms of neighbourhood organisations.</w:t>
            </w:r>
          </w:p>
        </w:tc>
      </w:tr>
      <w:tr w:rsidR="00051085" w:rsidRPr="00CF2F34" w14:paraId="5C32FD4B" w14:textId="77777777" w:rsidTr="00CB5EEE">
        <w:tc>
          <w:tcPr>
            <w:tcW w:w="3681" w:type="dxa"/>
          </w:tcPr>
          <w:p w14:paraId="2BCDD191" w14:textId="77777777" w:rsidR="00051085" w:rsidRPr="00CF2F34" w:rsidRDefault="00051085" w:rsidP="00CB5EEE">
            <w:pPr>
              <w:rPr>
                <w:rFonts w:ascii="Aptos" w:hAnsi="Aptos" w:cstheme="minorHAnsi"/>
              </w:rPr>
            </w:pPr>
            <w:r w:rsidRPr="00CF2F34">
              <w:rPr>
                <w:rFonts w:ascii="Aptos" w:hAnsi="Aptos" w:cstheme="minorHAnsi"/>
              </w:rPr>
              <w:t>A single decision-making body that meets frequently can be a challenge for members who may have external commitments, such as careers when scheduling meeting times.</w:t>
            </w:r>
          </w:p>
        </w:tc>
        <w:tc>
          <w:tcPr>
            <w:tcW w:w="5335" w:type="dxa"/>
          </w:tcPr>
          <w:p w14:paraId="11ED6B1D" w14:textId="77777777" w:rsidR="00051085" w:rsidRPr="00CF2F34" w:rsidRDefault="00051085" w:rsidP="00CB5EEE">
            <w:pPr>
              <w:rPr>
                <w:rFonts w:ascii="Aptos" w:hAnsi="Aptos" w:cstheme="minorHAnsi"/>
              </w:rPr>
            </w:pPr>
            <w:r w:rsidRPr="00CF2F34">
              <w:rPr>
                <w:rFonts w:ascii="Aptos" w:hAnsi="Aptos" w:cstheme="minorHAnsi"/>
              </w:rPr>
              <w:t>Be aware of members’ personal circumstances and commitments when scheduling meetings.</w:t>
            </w:r>
          </w:p>
        </w:tc>
      </w:tr>
      <w:tr w:rsidR="00051085" w:rsidRPr="00CF2F34" w14:paraId="66FB9C22" w14:textId="77777777" w:rsidTr="00CB5EEE">
        <w:tc>
          <w:tcPr>
            <w:tcW w:w="3681" w:type="dxa"/>
          </w:tcPr>
          <w:p w14:paraId="2B2C0435" w14:textId="77777777" w:rsidR="00051085" w:rsidRPr="00CF2F34" w:rsidRDefault="00051085" w:rsidP="00CB5EEE">
            <w:pPr>
              <w:rPr>
                <w:rFonts w:ascii="Aptos" w:hAnsi="Aptos" w:cstheme="minorHAnsi"/>
              </w:rPr>
            </w:pPr>
            <w:r w:rsidRPr="00CF2F34">
              <w:rPr>
                <w:rFonts w:ascii="Aptos" w:hAnsi="Aptos" w:cstheme="minorHAnsi"/>
              </w:rPr>
              <w:t>Growing community distrust due to the use of workshops and CE briefings to explore issues in depth.</w:t>
            </w:r>
          </w:p>
        </w:tc>
        <w:tc>
          <w:tcPr>
            <w:tcW w:w="5335" w:type="dxa"/>
          </w:tcPr>
          <w:p w14:paraId="52AA368D" w14:textId="77777777" w:rsidR="00051085" w:rsidRPr="00CF2F34" w:rsidRDefault="00051085" w:rsidP="00CB5EEE">
            <w:pPr>
              <w:rPr>
                <w:rFonts w:ascii="Aptos" w:hAnsi="Aptos" w:cstheme="minorHAnsi"/>
              </w:rPr>
            </w:pPr>
            <w:r w:rsidRPr="00CF2F34">
              <w:rPr>
                <w:rFonts w:ascii="Aptos" w:hAnsi="Aptos" w:cstheme="minorHAnsi"/>
              </w:rPr>
              <w:t>Develop a policy on workshops, consistent with advice from the Ombudsman, to ensure citizens understand their purpose and opportunities to participate.</w:t>
            </w:r>
          </w:p>
        </w:tc>
      </w:tr>
    </w:tbl>
    <w:p w14:paraId="5E756814" w14:textId="77777777" w:rsidR="007B7DB6" w:rsidRPr="00CF2F34" w:rsidRDefault="007B7DB6" w:rsidP="00051085">
      <w:pPr>
        <w:rPr>
          <w:rFonts w:ascii="Aptos" w:hAnsi="Aptos" w:cstheme="minorHAnsi"/>
        </w:rPr>
      </w:pPr>
    </w:p>
    <w:p w14:paraId="51D42DFA" w14:textId="76615CF0" w:rsidR="00051085" w:rsidRPr="00CF2F34" w:rsidRDefault="00051085" w:rsidP="007B7DB6">
      <w:pPr>
        <w:rPr>
          <w:rFonts w:ascii="Aptos" w:hAnsi="Aptos" w:cstheme="minorHAnsi"/>
        </w:rPr>
      </w:pPr>
      <w:r w:rsidRPr="00CF2F34">
        <w:rPr>
          <w:rFonts w:ascii="Aptos" w:hAnsi="Aptos" w:cstheme="minorHAnsi"/>
        </w:rPr>
        <w:t>Many of the issues identified above can be addressed, and indeed resolved, by using complementary structures designed to enhance the ability of councils using this governance and decision-making model to achieve the best outcomes for their communities.</w:t>
      </w:r>
    </w:p>
    <w:p w14:paraId="0FB3FF00" w14:textId="425C4FAB" w:rsidR="00910334" w:rsidRPr="00CF2F34" w:rsidRDefault="00307405" w:rsidP="00161422">
      <w:pPr>
        <w:pStyle w:val="Heading3"/>
        <w:spacing w:after="0"/>
        <w:rPr>
          <w:rFonts w:ascii="Aptos" w:hAnsi="Aptos" w:cstheme="minorHAnsi"/>
        </w:rPr>
      </w:pPr>
      <w:r w:rsidRPr="00CF2F34">
        <w:rPr>
          <w:rFonts w:ascii="Aptos" w:hAnsi="Aptos" w:cstheme="minorHAnsi"/>
        </w:rPr>
        <w:t xml:space="preserve">Advantages of the </w:t>
      </w:r>
      <w:r w:rsidR="00910334" w:rsidRPr="00CF2F34">
        <w:rPr>
          <w:rFonts w:ascii="Aptos" w:hAnsi="Aptos" w:cstheme="minorHAnsi"/>
        </w:rPr>
        <w:t>govern</w:t>
      </w:r>
      <w:r w:rsidRPr="00CF2F34">
        <w:rPr>
          <w:rFonts w:ascii="Aptos" w:hAnsi="Aptos" w:cstheme="minorHAnsi"/>
        </w:rPr>
        <w:t>ing</w:t>
      </w:r>
      <w:r w:rsidR="00910334" w:rsidRPr="00CF2F34">
        <w:rPr>
          <w:rFonts w:ascii="Aptos" w:hAnsi="Aptos" w:cstheme="minorHAnsi"/>
        </w:rPr>
        <w:t xml:space="preserve"> alone </w:t>
      </w:r>
      <w:r w:rsidR="00757525" w:rsidRPr="00CF2F34">
        <w:rPr>
          <w:rFonts w:ascii="Aptos" w:hAnsi="Aptos" w:cstheme="minorHAnsi"/>
        </w:rPr>
        <w:t>approach</w:t>
      </w:r>
    </w:p>
    <w:p w14:paraId="7A9EFCFF" w14:textId="77777777" w:rsidR="00161422" w:rsidRPr="00CF2F34" w:rsidRDefault="00161422" w:rsidP="00161422">
      <w:pPr>
        <w:spacing w:after="0"/>
        <w:rPr>
          <w:rFonts w:ascii="Aptos" w:hAnsi="Aptos"/>
          <w:b/>
          <w:bCs/>
          <w:i/>
          <w:iCs/>
        </w:rPr>
      </w:pPr>
    </w:p>
    <w:p w14:paraId="3A63E554" w14:textId="77777777" w:rsidR="00307405" w:rsidRPr="00CF2F34" w:rsidRDefault="00307405" w:rsidP="00307405">
      <w:pPr>
        <w:rPr>
          <w:rFonts w:ascii="Aptos" w:hAnsi="Aptos" w:cstheme="minorHAnsi"/>
        </w:rPr>
      </w:pPr>
      <w:r w:rsidRPr="00CF2F34">
        <w:rPr>
          <w:rFonts w:ascii="Aptos" w:hAnsi="Aptos" w:cstheme="minorHAnsi"/>
        </w:rPr>
        <w:t>The reasons why a council may choose to centralise its decision-making in the governing body include:</w:t>
      </w:r>
    </w:p>
    <w:p w14:paraId="25619AD6" w14:textId="0463CEA4" w:rsidR="00307405" w:rsidRPr="00CF2F34" w:rsidRDefault="00890FC3" w:rsidP="00307405">
      <w:pPr>
        <w:pStyle w:val="ListParagraph"/>
        <w:numPr>
          <w:ilvl w:val="0"/>
          <w:numId w:val="31"/>
        </w:numPr>
        <w:spacing w:before="120" w:after="120"/>
        <w:rPr>
          <w:rFonts w:ascii="Aptos" w:hAnsi="Aptos" w:cstheme="minorHAnsi"/>
        </w:rPr>
      </w:pPr>
      <w:r w:rsidRPr="00CF2F34">
        <w:rPr>
          <w:rFonts w:ascii="Aptos" w:hAnsi="Aptos" w:cstheme="minorHAnsi"/>
        </w:rPr>
        <w:t>Because</w:t>
      </w:r>
      <w:r w:rsidR="00307405" w:rsidRPr="00CF2F34">
        <w:rPr>
          <w:rFonts w:ascii="Aptos" w:hAnsi="Aptos" w:cstheme="minorHAnsi"/>
        </w:rPr>
        <w:t xml:space="preserve"> the governing body has a small number of members. If for example, the governing body consists of six or seven councillors, as well as the </w:t>
      </w:r>
      <w:proofErr w:type="gramStart"/>
      <w:r w:rsidR="00016EE3" w:rsidRPr="00CF2F34">
        <w:rPr>
          <w:rFonts w:ascii="Aptos" w:hAnsi="Aptos" w:cstheme="minorHAnsi"/>
        </w:rPr>
        <w:t>M</w:t>
      </w:r>
      <w:r w:rsidR="00307405" w:rsidRPr="00CF2F34">
        <w:rPr>
          <w:rFonts w:ascii="Aptos" w:hAnsi="Aptos" w:cstheme="minorHAnsi"/>
        </w:rPr>
        <w:t>ayor</w:t>
      </w:r>
      <w:proofErr w:type="gramEnd"/>
      <w:r w:rsidR="00307405" w:rsidRPr="00CF2F34">
        <w:rPr>
          <w:rFonts w:ascii="Aptos" w:hAnsi="Aptos" w:cstheme="minorHAnsi"/>
        </w:rPr>
        <w:t>, then it is likely that any committees or subordinate would involve all members, diminishing the rationale for establishing them.</w:t>
      </w:r>
    </w:p>
    <w:p w14:paraId="2C7DDCFC" w14:textId="77777777" w:rsidR="00307405" w:rsidRPr="00CF2F34" w:rsidRDefault="00307405" w:rsidP="00307405">
      <w:pPr>
        <w:pStyle w:val="ListParagraph"/>
        <w:numPr>
          <w:ilvl w:val="0"/>
          <w:numId w:val="31"/>
        </w:numPr>
        <w:spacing w:before="120" w:after="120"/>
        <w:rPr>
          <w:rFonts w:ascii="Aptos" w:hAnsi="Aptos" w:cstheme="minorHAnsi"/>
        </w:rPr>
      </w:pPr>
      <w:r w:rsidRPr="00CF2F34">
        <w:rPr>
          <w:rFonts w:ascii="Aptos" w:hAnsi="Aptos" w:cstheme="minorHAnsi"/>
        </w:rPr>
        <w:lastRenderedPageBreak/>
        <w:t xml:space="preserve">A belief that a single decision-making body, by removing the risk of duplication found in multi-layered systems, will be administratively simpler, cheaper, and make faster decisions. </w:t>
      </w:r>
    </w:p>
    <w:p w14:paraId="73936FD5" w14:textId="77777777" w:rsidR="00307405" w:rsidRPr="00CF2F34" w:rsidRDefault="00307405" w:rsidP="00307405">
      <w:pPr>
        <w:pStyle w:val="ListParagraph"/>
        <w:numPr>
          <w:ilvl w:val="0"/>
          <w:numId w:val="31"/>
        </w:numPr>
        <w:spacing w:before="120" w:after="120"/>
        <w:rPr>
          <w:rFonts w:ascii="Aptos" w:hAnsi="Aptos" w:cstheme="minorHAnsi"/>
        </w:rPr>
      </w:pPr>
      <w:r w:rsidRPr="00CF2F34">
        <w:rPr>
          <w:rFonts w:ascii="Aptos" w:hAnsi="Aptos" w:cstheme="minorHAnsi"/>
        </w:rPr>
        <w:t>A desire to make it clear to citizens and their communities where accountability for decision-making lies.</w:t>
      </w:r>
    </w:p>
    <w:p w14:paraId="7A3638BC" w14:textId="4CF140A7" w:rsidR="00307405" w:rsidRPr="00CF2F34" w:rsidRDefault="00307405" w:rsidP="00307405">
      <w:pPr>
        <w:pStyle w:val="ListParagraph"/>
        <w:numPr>
          <w:ilvl w:val="0"/>
          <w:numId w:val="31"/>
        </w:numPr>
        <w:spacing w:before="120" w:after="120"/>
        <w:rPr>
          <w:rFonts w:ascii="Aptos" w:hAnsi="Aptos" w:cstheme="minorHAnsi"/>
        </w:rPr>
      </w:pPr>
      <w:r w:rsidRPr="00CF2F34">
        <w:rPr>
          <w:rFonts w:ascii="Aptos" w:hAnsi="Aptos" w:cstheme="minorHAnsi"/>
        </w:rPr>
        <w:t xml:space="preserve">A view that it will be easier to keep the governing body focused on its strategic priorities and ensure that all policies are aligned with those priorities. This perspective treats the governing body as if it were a board of directors, with a focus on controlling the policy narrative by diminishing the risk of alternative perspectives which is more likely to occur in bodies that are diverse. </w:t>
      </w:r>
    </w:p>
    <w:p w14:paraId="4E25C4DA" w14:textId="1D880BA0" w:rsidR="00307405" w:rsidRPr="00CF2F34" w:rsidRDefault="00307405" w:rsidP="0015411D">
      <w:pPr>
        <w:pStyle w:val="Heading3"/>
        <w:spacing w:after="0"/>
        <w:rPr>
          <w:rFonts w:ascii="Aptos" w:hAnsi="Aptos" w:cstheme="minorHAnsi"/>
        </w:rPr>
      </w:pPr>
      <w:r w:rsidRPr="00CF2F34">
        <w:rPr>
          <w:rFonts w:ascii="Aptos" w:hAnsi="Aptos" w:cstheme="minorHAnsi"/>
        </w:rPr>
        <w:t>Disadvantages of the governing alone model</w:t>
      </w:r>
    </w:p>
    <w:p w14:paraId="3D26FA8B" w14:textId="77777777" w:rsidR="0015411D" w:rsidRPr="00CF2F34" w:rsidRDefault="0015411D" w:rsidP="0015411D">
      <w:pPr>
        <w:spacing w:after="0"/>
        <w:rPr>
          <w:rFonts w:ascii="Aptos" w:hAnsi="Aptos"/>
          <w:b/>
          <w:bCs/>
          <w:i/>
          <w:iCs/>
        </w:rPr>
      </w:pPr>
    </w:p>
    <w:p w14:paraId="19FDC999" w14:textId="3FAB8E8B" w:rsidR="00307405" w:rsidRPr="00CF2F34" w:rsidRDefault="00307405" w:rsidP="00307405">
      <w:pPr>
        <w:rPr>
          <w:rFonts w:ascii="Aptos" w:hAnsi="Aptos" w:cstheme="minorHAnsi"/>
        </w:rPr>
      </w:pPr>
      <w:r w:rsidRPr="00CF2F34">
        <w:rPr>
          <w:rFonts w:ascii="Aptos" w:hAnsi="Aptos" w:cstheme="minorHAnsi"/>
        </w:rPr>
        <w:t>While the “governing alone” model is attractive from a simplicity and accountability perspective, it does pose challenges, scoring poorly against some of the principles described in page 3</w:t>
      </w:r>
      <w:r w:rsidR="00733031" w:rsidRPr="00CF2F34">
        <w:rPr>
          <w:rFonts w:ascii="Aptos" w:hAnsi="Aptos" w:cstheme="minorHAnsi"/>
        </w:rPr>
        <w:t>8</w:t>
      </w:r>
      <w:r w:rsidRPr="00CF2F34">
        <w:rPr>
          <w:rFonts w:ascii="Aptos" w:hAnsi="Aptos" w:cstheme="minorHAnsi"/>
        </w:rPr>
        <w:t xml:space="preserve"> Weaknesses can include the ability to reflect and consider diverse perspectives, engage meaningfully with communities, and facilitate member development.  For example:</w:t>
      </w:r>
    </w:p>
    <w:p w14:paraId="382BA35C" w14:textId="53C3D0C3" w:rsidR="00307405" w:rsidRPr="00CF2F34" w:rsidRDefault="00307405" w:rsidP="00735F43">
      <w:pPr>
        <w:pStyle w:val="ListParagraph"/>
        <w:numPr>
          <w:ilvl w:val="0"/>
          <w:numId w:val="66"/>
        </w:numPr>
        <w:spacing w:before="120" w:after="120"/>
        <w:rPr>
          <w:rFonts w:ascii="Aptos" w:hAnsi="Aptos" w:cstheme="minorHAnsi"/>
        </w:rPr>
      </w:pPr>
      <w:r w:rsidRPr="00CF2F34">
        <w:rPr>
          <w:rFonts w:ascii="Aptos" w:hAnsi="Aptos" w:cstheme="minorHAnsi"/>
        </w:rPr>
        <w:t>There are limited opportunities for elected members to specialise in topics or develop skills, such as chairing meetings and acting as spokespeople</w:t>
      </w:r>
    </w:p>
    <w:p w14:paraId="7D26E3C6" w14:textId="01ED34C0" w:rsidR="00307405" w:rsidRPr="00CF2F34" w:rsidRDefault="00307405" w:rsidP="00735F43">
      <w:pPr>
        <w:pStyle w:val="ListParagraph"/>
        <w:numPr>
          <w:ilvl w:val="0"/>
          <w:numId w:val="66"/>
        </w:numPr>
        <w:spacing w:before="120" w:after="120"/>
        <w:rPr>
          <w:rFonts w:ascii="Aptos" w:hAnsi="Aptos" w:cstheme="minorHAnsi"/>
        </w:rPr>
      </w:pPr>
      <w:r w:rsidRPr="00CF2F34">
        <w:rPr>
          <w:rFonts w:ascii="Aptos" w:hAnsi="Aptos" w:cstheme="minorHAnsi"/>
        </w:rPr>
        <w:t xml:space="preserve">The </w:t>
      </w:r>
      <w:r w:rsidR="007A7DC6" w:rsidRPr="00CF2F34">
        <w:rPr>
          <w:rFonts w:ascii="Aptos" w:hAnsi="Aptos" w:cstheme="minorHAnsi"/>
        </w:rPr>
        <w:t xml:space="preserve">lack of committees </w:t>
      </w:r>
      <w:r w:rsidR="0058271A" w:rsidRPr="00CF2F34">
        <w:rPr>
          <w:rFonts w:ascii="Aptos" w:hAnsi="Aptos" w:cstheme="minorHAnsi"/>
        </w:rPr>
        <w:t xml:space="preserve">creates a </w:t>
      </w:r>
      <w:r w:rsidRPr="00CF2F34">
        <w:rPr>
          <w:rFonts w:ascii="Aptos" w:hAnsi="Aptos" w:cstheme="minorHAnsi"/>
        </w:rPr>
        <w:t xml:space="preserve">reliance on workshops </w:t>
      </w:r>
      <w:r w:rsidR="0058271A" w:rsidRPr="00CF2F34">
        <w:rPr>
          <w:rFonts w:ascii="Aptos" w:hAnsi="Aptos" w:cstheme="minorHAnsi"/>
        </w:rPr>
        <w:t>to brief</w:t>
      </w:r>
      <w:r w:rsidRPr="00CF2F34">
        <w:rPr>
          <w:rFonts w:ascii="Aptos" w:hAnsi="Aptos" w:cstheme="minorHAnsi"/>
        </w:rPr>
        <w:t xml:space="preserve"> elected members</w:t>
      </w:r>
      <w:r w:rsidR="0058271A" w:rsidRPr="00CF2F34">
        <w:rPr>
          <w:rFonts w:ascii="Aptos" w:hAnsi="Aptos" w:cstheme="minorHAnsi"/>
        </w:rPr>
        <w:t xml:space="preserve">, thus reducing </w:t>
      </w:r>
      <w:r w:rsidRPr="00CF2F34">
        <w:rPr>
          <w:rFonts w:ascii="Aptos" w:hAnsi="Aptos" w:cstheme="minorHAnsi"/>
        </w:rPr>
        <w:t xml:space="preserve">transparency and inclusiveness and </w:t>
      </w:r>
      <w:r w:rsidR="00A94F69" w:rsidRPr="00CF2F34">
        <w:rPr>
          <w:rFonts w:ascii="Aptos" w:hAnsi="Aptos" w:cstheme="minorHAnsi"/>
        </w:rPr>
        <w:t xml:space="preserve">a potential </w:t>
      </w:r>
      <w:r w:rsidRPr="00CF2F34">
        <w:rPr>
          <w:rFonts w:ascii="Aptos" w:hAnsi="Aptos" w:cstheme="minorHAnsi"/>
        </w:rPr>
        <w:t>loss of trust in the institution</w:t>
      </w:r>
    </w:p>
    <w:p w14:paraId="57FD1D96" w14:textId="7411822A" w:rsidR="00307405" w:rsidRPr="00CF2F34" w:rsidRDefault="00307405" w:rsidP="00735F43">
      <w:pPr>
        <w:pStyle w:val="ListParagraph"/>
        <w:numPr>
          <w:ilvl w:val="0"/>
          <w:numId w:val="66"/>
        </w:numPr>
        <w:spacing w:before="120" w:after="120"/>
        <w:rPr>
          <w:rFonts w:ascii="Aptos" w:hAnsi="Aptos" w:cstheme="minorHAnsi"/>
        </w:rPr>
      </w:pPr>
      <w:r w:rsidRPr="00CF2F34">
        <w:rPr>
          <w:rFonts w:ascii="Aptos" w:hAnsi="Aptos" w:cstheme="minorHAnsi"/>
        </w:rPr>
        <w:t xml:space="preserve">The inability to make external appointments to </w:t>
      </w:r>
      <w:r w:rsidR="00A94F69" w:rsidRPr="00CF2F34">
        <w:rPr>
          <w:rFonts w:ascii="Aptos" w:hAnsi="Aptos" w:cstheme="minorHAnsi"/>
        </w:rPr>
        <w:t>governing bodies</w:t>
      </w:r>
      <w:r w:rsidRPr="00CF2F34">
        <w:rPr>
          <w:rFonts w:ascii="Aptos" w:hAnsi="Aptos" w:cstheme="minorHAnsi"/>
        </w:rPr>
        <w:t xml:space="preserve"> reduces the opportunity to make use of specialist knowledge or experience, such as Te Ao Māori, or functional expertise</w:t>
      </w:r>
      <w:r w:rsidR="00327C1B" w:rsidRPr="00CF2F34">
        <w:rPr>
          <w:rFonts w:ascii="Aptos" w:hAnsi="Aptos" w:cstheme="minorHAnsi"/>
        </w:rPr>
        <w:t>,</w:t>
      </w:r>
      <w:r w:rsidRPr="00CF2F34">
        <w:rPr>
          <w:rFonts w:ascii="Aptos" w:hAnsi="Aptos" w:cstheme="minorHAnsi"/>
        </w:rPr>
        <w:t xml:space="preserve"> and to access contestable advice</w:t>
      </w:r>
    </w:p>
    <w:p w14:paraId="2464EAAC" w14:textId="16C40A13" w:rsidR="00307405" w:rsidRPr="00CF2F34" w:rsidRDefault="004213A8" w:rsidP="00735F43">
      <w:pPr>
        <w:pStyle w:val="ListParagraph"/>
        <w:numPr>
          <w:ilvl w:val="0"/>
          <w:numId w:val="66"/>
        </w:numPr>
        <w:spacing w:before="120" w:after="120"/>
        <w:rPr>
          <w:rFonts w:ascii="Aptos" w:hAnsi="Aptos" w:cstheme="minorHAnsi"/>
        </w:rPr>
      </w:pPr>
      <w:r w:rsidRPr="00CF2F34">
        <w:rPr>
          <w:rFonts w:ascii="Aptos" w:hAnsi="Aptos" w:cstheme="minorHAnsi"/>
        </w:rPr>
        <w:t xml:space="preserve">Reliance on the governing body means </w:t>
      </w:r>
      <w:r w:rsidR="00E24838" w:rsidRPr="00CF2F34">
        <w:rPr>
          <w:rFonts w:ascii="Aptos" w:hAnsi="Aptos" w:cstheme="minorHAnsi"/>
        </w:rPr>
        <w:t xml:space="preserve">that the same </w:t>
      </w:r>
      <w:r w:rsidR="00307405" w:rsidRPr="00CF2F34">
        <w:rPr>
          <w:rFonts w:ascii="Aptos" w:hAnsi="Aptos" w:cstheme="minorHAnsi"/>
        </w:rPr>
        <w:t>members mee</w:t>
      </w:r>
      <w:r w:rsidRPr="00CF2F34">
        <w:rPr>
          <w:rFonts w:ascii="Aptos" w:hAnsi="Aptos" w:cstheme="minorHAnsi"/>
        </w:rPr>
        <w:t>t</w:t>
      </w:r>
      <w:r w:rsidR="00307405" w:rsidRPr="00CF2F34">
        <w:rPr>
          <w:rFonts w:ascii="Aptos" w:hAnsi="Aptos" w:cstheme="minorHAnsi"/>
        </w:rPr>
        <w:t xml:space="preserve"> </w:t>
      </w:r>
      <w:r w:rsidR="00E24838" w:rsidRPr="00CF2F34">
        <w:rPr>
          <w:rFonts w:ascii="Aptos" w:hAnsi="Aptos" w:cstheme="minorHAnsi"/>
        </w:rPr>
        <w:t xml:space="preserve">constantly, </w:t>
      </w:r>
      <w:r w:rsidR="00307405" w:rsidRPr="00CF2F34">
        <w:rPr>
          <w:rFonts w:ascii="Aptos" w:hAnsi="Aptos" w:cstheme="minorHAnsi"/>
        </w:rPr>
        <w:t xml:space="preserve">with the same member </w:t>
      </w:r>
      <w:r w:rsidR="00E24838" w:rsidRPr="00CF2F34">
        <w:rPr>
          <w:rFonts w:ascii="Aptos" w:hAnsi="Aptos" w:cstheme="minorHAnsi"/>
        </w:rPr>
        <w:t>(</w:t>
      </w:r>
      <w:r w:rsidR="006915F8" w:rsidRPr="00CF2F34">
        <w:rPr>
          <w:rFonts w:ascii="Aptos" w:hAnsi="Aptos" w:cstheme="minorHAnsi"/>
        </w:rPr>
        <w:t xml:space="preserve">mayor or regional chair) </w:t>
      </w:r>
      <w:r w:rsidR="00307405" w:rsidRPr="00CF2F34">
        <w:rPr>
          <w:rFonts w:ascii="Aptos" w:hAnsi="Aptos" w:cstheme="minorHAnsi"/>
        </w:rPr>
        <w:t>chairing meetings</w:t>
      </w:r>
      <w:r w:rsidR="006915F8" w:rsidRPr="00CF2F34">
        <w:rPr>
          <w:rFonts w:ascii="Aptos" w:hAnsi="Aptos" w:cstheme="minorHAnsi"/>
        </w:rPr>
        <w:t xml:space="preserve">. This creates </w:t>
      </w:r>
      <w:r w:rsidR="00307405" w:rsidRPr="00CF2F34">
        <w:rPr>
          <w:rFonts w:ascii="Aptos" w:hAnsi="Aptos" w:cstheme="minorHAnsi"/>
        </w:rPr>
        <w:t>a risk of “group think”, a phenomenon that inhibits the ability to generate new and innovative solutions to community problems, respond to new opportunities, and challenge agreed assumptions.</w:t>
      </w:r>
    </w:p>
    <w:p w14:paraId="4E8B8088" w14:textId="57BA424F" w:rsidR="00307405" w:rsidRPr="00CF2F34" w:rsidRDefault="00307405" w:rsidP="00735F43">
      <w:pPr>
        <w:pStyle w:val="ListParagraph"/>
        <w:numPr>
          <w:ilvl w:val="0"/>
          <w:numId w:val="66"/>
        </w:numPr>
        <w:spacing w:before="120" w:after="120"/>
        <w:rPr>
          <w:rFonts w:ascii="Aptos" w:hAnsi="Aptos" w:cstheme="minorHAnsi"/>
        </w:rPr>
      </w:pPr>
      <w:r w:rsidRPr="00CF2F34">
        <w:rPr>
          <w:rFonts w:ascii="Aptos" w:hAnsi="Aptos" w:cstheme="minorHAnsi"/>
          <w:bCs/>
        </w:rPr>
        <w:t xml:space="preserve">Total reliance on the governing body for all decisions increases the risk of being overwhelmed by minor and urgent matters at the expense of those matters that are strategic and important for the long-term well-being of their communities. </w:t>
      </w:r>
    </w:p>
    <w:p w14:paraId="58CEB626" w14:textId="2D844640" w:rsidR="00307405" w:rsidRPr="00CF2F34" w:rsidRDefault="00307405" w:rsidP="00735F43">
      <w:pPr>
        <w:pStyle w:val="ListParagraph"/>
        <w:numPr>
          <w:ilvl w:val="0"/>
          <w:numId w:val="66"/>
        </w:numPr>
        <w:spacing w:before="120" w:after="120"/>
        <w:rPr>
          <w:rFonts w:ascii="Aptos" w:hAnsi="Aptos" w:cstheme="minorHAnsi"/>
        </w:rPr>
      </w:pPr>
      <w:r w:rsidRPr="00CF2F34">
        <w:rPr>
          <w:rFonts w:ascii="Aptos" w:hAnsi="Aptos" w:cstheme="minorHAnsi"/>
        </w:rPr>
        <w:t xml:space="preserve">The formality of governing body meetings limits the ability </w:t>
      </w:r>
      <w:r w:rsidR="007D5771" w:rsidRPr="00CF2F34">
        <w:rPr>
          <w:rFonts w:ascii="Aptos" w:hAnsi="Aptos" w:cstheme="minorHAnsi"/>
        </w:rPr>
        <w:t xml:space="preserve">of members </w:t>
      </w:r>
      <w:r w:rsidRPr="00CF2F34">
        <w:rPr>
          <w:rFonts w:ascii="Aptos" w:hAnsi="Aptos" w:cstheme="minorHAnsi"/>
        </w:rPr>
        <w:t>to give matters full consideration or scrutiny</w:t>
      </w:r>
      <w:r w:rsidR="007D5771" w:rsidRPr="00CF2F34">
        <w:rPr>
          <w:rFonts w:ascii="Aptos" w:hAnsi="Aptos" w:cstheme="minorHAnsi"/>
        </w:rPr>
        <w:t>,</w:t>
      </w:r>
      <w:r w:rsidRPr="00CF2F34">
        <w:rPr>
          <w:rFonts w:ascii="Aptos" w:hAnsi="Aptos" w:cstheme="minorHAnsi"/>
        </w:rPr>
        <w:t xml:space="preserve"> and creates barriers to engagement with business, Māori</w:t>
      </w:r>
      <w:r w:rsidR="007D5771" w:rsidRPr="00CF2F34">
        <w:rPr>
          <w:rFonts w:ascii="Aptos" w:hAnsi="Aptos" w:cstheme="minorHAnsi"/>
        </w:rPr>
        <w:t xml:space="preserve"> organisations</w:t>
      </w:r>
      <w:r w:rsidRPr="00CF2F34">
        <w:rPr>
          <w:rFonts w:ascii="Aptos" w:hAnsi="Aptos" w:cstheme="minorHAnsi"/>
        </w:rPr>
        <w:t xml:space="preserve">, and community groups. </w:t>
      </w:r>
    </w:p>
    <w:p w14:paraId="0D2EBA5B" w14:textId="30AF002F" w:rsidR="00307405" w:rsidRPr="00CF2F34" w:rsidRDefault="00307405" w:rsidP="00735F43">
      <w:pPr>
        <w:pStyle w:val="ListParagraph"/>
        <w:numPr>
          <w:ilvl w:val="0"/>
          <w:numId w:val="66"/>
        </w:numPr>
        <w:spacing w:before="120" w:after="120"/>
        <w:rPr>
          <w:rFonts w:ascii="Aptos" w:hAnsi="Aptos" w:cstheme="minorHAnsi"/>
        </w:rPr>
      </w:pPr>
      <w:r w:rsidRPr="00CF2F34">
        <w:rPr>
          <w:rFonts w:ascii="Aptos" w:hAnsi="Aptos" w:cstheme="minorHAnsi"/>
        </w:rPr>
        <w:t>Because of the relatively small number of members on most governing bodies, responsiveness to isolated communities may be poor.</w:t>
      </w:r>
    </w:p>
    <w:p w14:paraId="1C576DE7" w14:textId="32C338C7" w:rsidR="001D5F71" w:rsidRPr="00CF2F34" w:rsidRDefault="006E32FC" w:rsidP="001D5F71">
      <w:pPr>
        <w:rPr>
          <w:rFonts w:ascii="Aptos" w:hAnsi="Aptos" w:cstheme="minorHAnsi"/>
        </w:rPr>
      </w:pPr>
      <w:r w:rsidRPr="00CF2F34">
        <w:rPr>
          <w:rFonts w:ascii="Aptos" w:hAnsi="Aptos" w:cstheme="minorHAnsi"/>
          <w:b/>
          <w:bCs/>
        </w:rPr>
        <w:t>Please note</w:t>
      </w:r>
      <w:r w:rsidRPr="00CF2F34">
        <w:rPr>
          <w:rFonts w:ascii="Aptos" w:hAnsi="Aptos" w:cstheme="minorHAnsi"/>
        </w:rPr>
        <w:t xml:space="preserve">, each approach is presumed to have, what in our view are, two essential committees or sub-committees, namely a chief executive employment and performance committee and an audit and risk committee, as well as committees required by statute e.g. DLCs. </w:t>
      </w:r>
    </w:p>
    <w:p w14:paraId="3D40B77D" w14:textId="29BF453B" w:rsidR="006E32FC" w:rsidRPr="00CF2F34" w:rsidRDefault="006E32FC" w:rsidP="00735F43">
      <w:pPr>
        <w:rPr>
          <w:rFonts w:ascii="Aptos" w:hAnsi="Aptos" w:cstheme="minorHAnsi"/>
        </w:rPr>
      </w:pPr>
      <w:r w:rsidRPr="00CF2F34">
        <w:rPr>
          <w:rFonts w:ascii="Aptos" w:hAnsi="Aptos" w:cstheme="minorHAnsi"/>
        </w:rPr>
        <w:t xml:space="preserve">Each model is also assumed to include the delegations necessary for the chief executive and their staff to properly perform their responsibilities.  </w:t>
      </w:r>
    </w:p>
    <w:p w14:paraId="3FABBB51" w14:textId="6C3E89B1" w:rsidR="00313BA2" w:rsidRPr="00CF2F34" w:rsidRDefault="00313BA2" w:rsidP="00E8768E">
      <w:pPr>
        <w:spacing w:after="0"/>
        <w:rPr>
          <w:rFonts w:ascii="Aptos" w:hAnsi="Aptos" w:cstheme="minorHAnsi"/>
          <w:b/>
        </w:rPr>
      </w:pPr>
      <w:r w:rsidRPr="00CF2F34">
        <w:rPr>
          <w:rFonts w:ascii="Aptos" w:hAnsi="Aptos" w:cstheme="minorHAnsi"/>
        </w:rPr>
        <w:t>The remainder of this guide is concerned with the design of different committee structures.</w:t>
      </w:r>
    </w:p>
    <w:p w14:paraId="3A944DF1" w14:textId="2BCAB6DF" w:rsidR="00313BA2" w:rsidRPr="00CF2F34" w:rsidRDefault="00313BA2" w:rsidP="00C65447">
      <w:pPr>
        <w:pStyle w:val="Heading1"/>
        <w:spacing w:after="0"/>
        <w:rPr>
          <w:rFonts w:ascii="Aptos" w:hAnsi="Aptos" w:cstheme="minorHAnsi"/>
          <w:sz w:val="24"/>
          <w:szCs w:val="44"/>
        </w:rPr>
      </w:pPr>
      <w:bookmarkStart w:id="22" w:name="_Toc202555831"/>
      <w:r w:rsidRPr="00CF2F34">
        <w:rPr>
          <w:rFonts w:ascii="Aptos" w:hAnsi="Aptos" w:cstheme="minorHAnsi"/>
          <w:sz w:val="24"/>
          <w:szCs w:val="44"/>
        </w:rPr>
        <w:lastRenderedPageBreak/>
        <w:t xml:space="preserve">Governing with committees </w:t>
      </w:r>
      <w:bookmarkEnd w:id="22"/>
    </w:p>
    <w:p w14:paraId="08E55091" w14:textId="77777777" w:rsidR="00C65447" w:rsidRPr="00CF2F34" w:rsidRDefault="00C65447" w:rsidP="00C65447">
      <w:pPr>
        <w:spacing w:after="0"/>
        <w:rPr>
          <w:rFonts w:ascii="Aptos" w:hAnsi="Aptos"/>
          <w:b/>
          <w:bCs/>
          <w:i/>
          <w:iCs/>
        </w:rPr>
      </w:pPr>
    </w:p>
    <w:p w14:paraId="3192DD05" w14:textId="612A7A46" w:rsidR="006947EC" w:rsidRPr="00CF2F34" w:rsidRDefault="006947EC" w:rsidP="006947EC">
      <w:pPr>
        <w:rPr>
          <w:rFonts w:ascii="Aptos" w:hAnsi="Aptos" w:cstheme="minorHAnsi"/>
          <w:lang w:eastAsia="en-NZ"/>
        </w:rPr>
      </w:pPr>
      <w:r w:rsidRPr="00CF2F34">
        <w:rPr>
          <w:rFonts w:ascii="Aptos" w:hAnsi="Aptos" w:cstheme="minorHAnsi"/>
          <w:lang w:eastAsia="en-NZ"/>
        </w:rPr>
        <w:t xml:space="preserve">The reasons for adopting the governing with committees’ model </w:t>
      </w:r>
      <w:r w:rsidR="000D0644" w:rsidRPr="00CF2F34">
        <w:rPr>
          <w:rFonts w:ascii="Aptos" w:hAnsi="Aptos" w:cstheme="minorHAnsi"/>
          <w:lang w:eastAsia="en-NZ"/>
        </w:rPr>
        <w:t xml:space="preserve">reflects the fact that it </w:t>
      </w:r>
      <w:r w:rsidRPr="00CF2F34">
        <w:rPr>
          <w:rFonts w:ascii="Aptos" w:hAnsi="Aptos" w:cstheme="minorHAnsi"/>
          <w:lang w:eastAsia="en-NZ"/>
        </w:rPr>
        <w:t xml:space="preserve">meets more of the principles than the governing alone model.  </w:t>
      </w:r>
      <w:r w:rsidR="0016458D" w:rsidRPr="00CF2F34">
        <w:rPr>
          <w:rFonts w:ascii="Aptos" w:hAnsi="Aptos" w:cstheme="minorHAnsi"/>
          <w:lang w:eastAsia="en-NZ"/>
        </w:rPr>
        <w:t>It</w:t>
      </w:r>
      <w:r w:rsidRPr="00CF2F34">
        <w:rPr>
          <w:rFonts w:ascii="Aptos" w:hAnsi="Aptos" w:cstheme="minorHAnsi"/>
          <w:lang w:eastAsia="en-NZ"/>
        </w:rPr>
        <w:t xml:space="preserve"> </w:t>
      </w:r>
      <w:r w:rsidR="00F32C01" w:rsidRPr="00CF2F34">
        <w:rPr>
          <w:rFonts w:ascii="Aptos" w:hAnsi="Aptos" w:cstheme="minorHAnsi"/>
          <w:lang w:eastAsia="en-NZ"/>
        </w:rPr>
        <w:t xml:space="preserve">ranks more highly </w:t>
      </w:r>
      <w:r w:rsidRPr="00CF2F34">
        <w:rPr>
          <w:rFonts w:ascii="Aptos" w:hAnsi="Aptos" w:cstheme="minorHAnsi"/>
          <w:lang w:eastAsia="en-NZ"/>
        </w:rPr>
        <w:t>from both a democratic and effectiveness perspective because it allows for greater member scrutiny of the organisation’s performance. Arguments in support are:</w:t>
      </w:r>
    </w:p>
    <w:p w14:paraId="6A35D790" w14:textId="2810EAF5" w:rsidR="006947EC" w:rsidRPr="00CF2F34" w:rsidRDefault="006947EC" w:rsidP="006947EC">
      <w:pPr>
        <w:pStyle w:val="ListParagraph"/>
        <w:numPr>
          <w:ilvl w:val="0"/>
          <w:numId w:val="54"/>
        </w:numPr>
        <w:spacing w:before="120" w:after="120"/>
        <w:rPr>
          <w:rFonts w:ascii="Aptos" w:eastAsia="Arial Unicode MS" w:hAnsi="Aptos" w:cstheme="minorHAnsi"/>
          <w:lang w:eastAsia="en-NZ"/>
        </w:rPr>
      </w:pPr>
      <w:r w:rsidRPr="00CF2F34">
        <w:rPr>
          <w:rFonts w:ascii="Aptos" w:eastAsia="Arial Unicode MS" w:hAnsi="Aptos" w:cstheme="minorHAnsi"/>
          <w:b/>
          <w:lang w:eastAsia="en-NZ"/>
        </w:rPr>
        <w:t>Workload</w:t>
      </w:r>
      <w:r w:rsidRPr="00CF2F34">
        <w:rPr>
          <w:rFonts w:ascii="Aptos" w:eastAsia="Arial Unicode MS" w:hAnsi="Aptos" w:cstheme="minorHAnsi"/>
          <w:lang w:eastAsia="en-NZ"/>
        </w:rPr>
        <w:t xml:space="preserve">: some issues, such as a review of a district plan, will require frequent meetings and considerable reading/research which will be beyond the capacity of the governing body to manage on its own. </w:t>
      </w:r>
      <w:r w:rsidRPr="00CF2F34">
        <w:rPr>
          <w:rFonts w:ascii="Aptos" w:hAnsi="Aptos" w:cstheme="minorHAnsi"/>
        </w:rPr>
        <w:t xml:space="preserve">Not all elected members have the same amount of time to invest in council work. Committees can also improve responsiveness </w:t>
      </w:r>
      <w:r w:rsidR="009F5B60" w:rsidRPr="00CF2F34">
        <w:rPr>
          <w:rFonts w:ascii="Aptos" w:hAnsi="Aptos" w:cstheme="minorHAnsi"/>
        </w:rPr>
        <w:t xml:space="preserve">to </w:t>
      </w:r>
      <w:r w:rsidRPr="00CF2F34">
        <w:rPr>
          <w:rFonts w:ascii="Aptos" w:hAnsi="Aptos" w:cstheme="minorHAnsi"/>
        </w:rPr>
        <w:t>place-based communities.</w:t>
      </w:r>
    </w:p>
    <w:tbl>
      <w:tblPr>
        <w:tblStyle w:val="LGNZ"/>
        <w:tblpPr w:leftFromText="180" w:rightFromText="180" w:vertAnchor="text" w:horzAnchor="margin" w:tblpXSpec="right" w:tblpY="306"/>
        <w:tblW w:w="0" w:type="auto"/>
        <w:tblInd w:w="0" w:type="dxa"/>
        <w:shd w:val="clear" w:color="auto" w:fill="FFFFFF" w:themeFill="background1"/>
        <w:tblLook w:val="04A0" w:firstRow="1" w:lastRow="0" w:firstColumn="1" w:lastColumn="0" w:noHBand="0" w:noVBand="1"/>
      </w:tblPr>
      <w:tblGrid>
        <w:gridCol w:w="3492"/>
      </w:tblGrid>
      <w:tr w:rsidR="006947EC" w:rsidRPr="00CF2F34" w14:paraId="18876F3F" w14:textId="77777777" w:rsidTr="002B6118">
        <w:trPr>
          <w:cnfStyle w:val="100000000000" w:firstRow="1" w:lastRow="0" w:firstColumn="0" w:lastColumn="0" w:oddVBand="0" w:evenVBand="0" w:oddHBand="0" w:evenHBand="0" w:firstRowFirstColumn="0" w:firstRowLastColumn="0" w:lastRowFirstColumn="0" w:lastRowLastColumn="0"/>
        </w:trPr>
        <w:tc>
          <w:tcPr>
            <w:tcW w:w="3492" w:type="dxa"/>
            <w:tcBorders>
              <w:top w:val="single" w:sz="4" w:space="0" w:color="auto"/>
              <w:left w:val="single" w:sz="4" w:space="0" w:color="auto"/>
              <w:bottom w:val="single" w:sz="4" w:space="0" w:color="auto"/>
              <w:right w:val="single" w:sz="4" w:space="0" w:color="auto"/>
            </w:tcBorders>
            <w:shd w:val="clear" w:color="auto" w:fill="FFFFFF" w:themeFill="background1"/>
          </w:tcPr>
          <w:p w14:paraId="2E9BABD8" w14:textId="77777777" w:rsidR="006947EC" w:rsidRPr="00CF2F34" w:rsidRDefault="006947EC" w:rsidP="00072BA3">
            <w:pPr>
              <w:rPr>
                <w:rFonts w:ascii="Aptos" w:hAnsi="Aptos" w:cstheme="minorHAnsi"/>
                <w:b w:val="0"/>
                <w:sz w:val="24"/>
              </w:rPr>
            </w:pPr>
            <w:r w:rsidRPr="00CF2F34">
              <w:rPr>
                <w:rFonts w:ascii="Aptos" w:hAnsi="Aptos" w:cstheme="minorHAnsi"/>
                <w:sz w:val="24"/>
              </w:rPr>
              <w:t>Good Practice – Committees</w:t>
            </w:r>
          </w:p>
          <w:p w14:paraId="251C52F7" w14:textId="290E14C4" w:rsidR="006947EC" w:rsidRPr="00CF2F34" w:rsidRDefault="006947EC" w:rsidP="00072BA3">
            <w:pPr>
              <w:rPr>
                <w:rFonts w:ascii="Aptos" w:hAnsi="Aptos" w:cstheme="minorHAnsi"/>
                <w:b w:val="0"/>
                <w:bCs/>
                <w:sz w:val="24"/>
              </w:rPr>
            </w:pPr>
            <w:r w:rsidRPr="00CF2F34">
              <w:rPr>
                <w:rFonts w:ascii="Aptos" w:hAnsi="Aptos" w:cstheme="minorHAnsi"/>
                <w:b w:val="0"/>
                <w:bCs/>
              </w:rPr>
              <w:t xml:space="preserve">Unlike the governing body of a council, committees </w:t>
            </w:r>
            <w:proofErr w:type="gramStart"/>
            <w:r w:rsidRPr="00CF2F34">
              <w:rPr>
                <w:rFonts w:ascii="Aptos" w:hAnsi="Aptos" w:cstheme="minorHAnsi"/>
                <w:b w:val="0"/>
                <w:bCs/>
              </w:rPr>
              <w:t>are able to</w:t>
            </w:r>
            <w:proofErr w:type="gramEnd"/>
            <w:r w:rsidRPr="00CF2F34">
              <w:rPr>
                <w:rFonts w:ascii="Aptos" w:hAnsi="Aptos" w:cstheme="minorHAnsi"/>
                <w:b w:val="0"/>
                <w:bCs/>
              </w:rPr>
              <w:t xml:space="preserve"> work in a less formal manner which allows in-depth discussion and debate about issues.  The smaller size of the committee </w:t>
            </w:r>
            <w:r w:rsidR="0033039F" w:rsidRPr="00CF2F34">
              <w:rPr>
                <w:rFonts w:ascii="Aptos" w:hAnsi="Aptos" w:cstheme="minorHAnsi"/>
                <w:b w:val="0"/>
                <w:bCs/>
              </w:rPr>
              <w:t xml:space="preserve">assists </w:t>
            </w:r>
            <w:r w:rsidR="0033039F" w:rsidRPr="00CF2F34">
              <w:rPr>
                <w:rFonts w:ascii="Aptos" w:hAnsi="Aptos" w:cstheme="minorHAnsi"/>
                <w:bCs/>
              </w:rPr>
              <w:t>elected</w:t>
            </w:r>
            <w:r w:rsidRPr="00CF2F34">
              <w:rPr>
                <w:rFonts w:ascii="Aptos" w:hAnsi="Aptos" w:cstheme="minorHAnsi"/>
                <w:b w:val="0"/>
                <w:bCs/>
              </w:rPr>
              <w:t xml:space="preserve"> members to ask questions directly of staff involved in the preparation of advice and engage with stakeholder organisations and citizens themselves.  </w:t>
            </w:r>
          </w:p>
          <w:p w14:paraId="4AA78ADF" w14:textId="556ABA79" w:rsidR="006947EC" w:rsidRPr="00CF2F34" w:rsidRDefault="006947EC" w:rsidP="00072BA3">
            <w:pPr>
              <w:rPr>
                <w:rFonts w:ascii="Aptos" w:eastAsia="Arial Unicode MS" w:hAnsi="Aptos" w:cstheme="minorHAnsi"/>
                <w:b w:val="0"/>
                <w:lang w:eastAsia="en-NZ"/>
              </w:rPr>
            </w:pPr>
            <w:r w:rsidRPr="00CF2F34">
              <w:rPr>
                <w:rFonts w:ascii="Aptos" w:hAnsi="Aptos" w:cstheme="minorHAnsi"/>
                <w:b w:val="0"/>
                <w:bCs/>
              </w:rPr>
              <w:t xml:space="preserve">It is an approach that may make it easier for members to balance technical advice </w:t>
            </w:r>
            <w:r w:rsidR="0033039F" w:rsidRPr="00CF2F34">
              <w:rPr>
                <w:rFonts w:ascii="Aptos" w:hAnsi="Aptos" w:cstheme="minorHAnsi"/>
                <w:b w:val="0"/>
                <w:bCs/>
              </w:rPr>
              <w:t xml:space="preserve">with </w:t>
            </w:r>
            <w:r w:rsidR="0033039F" w:rsidRPr="00CF2F34">
              <w:rPr>
                <w:rFonts w:ascii="Aptos" w:hAnsi="Aptos" w:cstheme="minorHAnsi"/>
                <w:bCs/>
              </w:rPr>
              <w:t>the</w:t>
            </w:r>
            <w:r w:rsidRPr="00CF2F34">
              <w:rPr>
                <w:rFonts w:ascii="Aptos" w:hAnsi="Aptos" w:cstheme="minorHAnsi"/>
                <w:b w:val="0"/>
                <w:bCs/>
              </w:rPr>
              <w:t xml:space="preserve"> views of interested parties and communities.</w:t>
            </w:r>
          </w:p>
        </w:tc>
      </w:tr>
    </w:tbl>
    <w:p w14:paraId="1EC37C63" w14:textId="71623E78" w:rsidR="006947EC" w:rsidRPr="00CF2F34" w:rsidRDefault="006947EC" w:rsidP="006947EC">
      <w:pPr>
        <w:pStyle w:val="ListParagraph"/>
        <w:numPr>
          <w:ilvl w:val="0"/>
          <w:numId w:val="54"/>
        </w:numPr>
        <w:spacing w:before="120" w:after="120"/>
        <w:rPr>
          <w:rFonts w:ascii="Aptos" w:hAnsi="Aptos" w:cstheme="minorHAnsi"/>
        </w:rPr>
      </w:pPr>
      <w:r w:rsidRPr="00CF2F34">
        <w:rPr>
          <w:rFonts w:ascii="Aptos" w:hAnsi="Aptos" w:cstheme="minorHAnsi"/>
          <w:noProof/>
          <w:lang w:eastAsia="en-NZ"/>
        </w:rPr>
        <w:t xml:space="preserve"> </w:t>
      </w:r>
      <w:r w:rsidRPr="00CF2F34">
        <w:rPr>
          <w:rFonts w:ascii="Aptos" w:eastAsia="Arial Unicode MS" w:hAnsi="Aptos" w:cstheme="minorHAnsi"/>
          <w:b/>
          <w:lang w:eastAsia="en-NZ"/>
        </w:rPr>
        <w:t>Facilitating community engagement</w:t>
      </w:r>
      <w:r w:rsidRPr="00CF2F34">
        <w:rPr>
          <w:rFonts w:ascii="Aptos" w:eastAsia="Arial Unicode MS" w:hAnsi="Aptos" w:cstheme="minorHAnsi"/>
          <w:lang w:eastAsia="en-NZ"/>
        </w:rPr>
        <w:t>: governing bodies tend to operate in a formal manner with limited time for debate.  This is not conducive to citizen engagement.  Delegations to smaller committees</w:t>
      </w:r>
      <w:r w:rsidR="004426C1" w:rsidRPr="00CF2F34">
        <w:rPr>
          <w:rFonts w:ascii="Aptos" w:eastAsia="Arial Unicode MS" w:hAnsi="Aptos" w:cstheme="minorHAnsi"/>
          <w:lang w:eastAsia="en-NZ"/>
        </w:rPr>
        <w:t>,</w:t>
      </w:r>
      <w:r w:rsidRPr="00CF2F34">
        <w:rPr>
          <w:rFonts w:ascii="Aptos" w:eastAsia="Arial Unicode MS" w:hAnsi="Aptos" w:cstheme="minorHAnsi"/>
          <w:lang w:eastAsia="en-NZ"/>
        </w:rPr>
        <w:t xml:space="preserve"> or community boards</w:t>
      </w:r>
      <w:r w:rsidR="004426C1" w:rsidRPr="00CF2F34">
        <w:rPr>
          <w:rFonts w:ascii="Aptos" w:eastAsia="Arial Unicode MS" w:hAnsi="Aptos" w:cstheme="minorHAnsi"/>
          <w:lang w:eastAsia="en-NZ"/>
        </w:rPr>
        <w:t>,</w:t>
      </w:r>
      <w:r w:rsidRPr="00CF2F34">
        <w:rPr>
          <w:rFonts w:ascii="Aptos" w:eastAsia="Arial Unicode MS" w:hAnsi="Aptos" w:cstheme="minorHAnsi"/>
          <w:lang w:eastAsia="en-NZ"/>
        </w:rPr>
        <w:t xml:space="preserve"> enables citizens and local organisations to be more actively involved with the council. </w:t>
      </w:r>
      <w:r w:rsidR="00767F49" w:rsidRPr="00CF2F34">
        <w:rPr>
          <w:rFonts w:ascii="Aptos" w:eastAsia="Arial Unicode MS" w:hAnsi="Aptos" w:cstheme="minorHAnsi"/>
          <w:lang w:eastAsia="en-NZ"/>
        </w:rPr>
        <w:t xml:space="preserve">Committees also </w:t>
      </w:r>
      <w:r w:rsidRPr="00CF2F34">
        <w:rPr>
          <w:rFonts w:ascii="Aptos" w:hAnsi="Aptos" w:cstheme="minorHAnsi"/>
        </w:rPr>
        <w:t>provide a mechanism for the participation of mana whenua (the council’s Te Tiriti partner(s)) to contribute to decision-making.</w:t>
      </w:r>
    </w:p>
    <w:p w14:paraId="4C8793CB" w14:textId="1089A3AD" w:rsidR="006947EC" w:rsidRPr="00CF2F34" w:rsidRDefault="006947EC" w:rsidP="006947EC">
      <w:pPr>
        <w:pStyle w:val="ListParagraph"/>
        <w:numPr>
          <w:ilvl w:val="0"/>
          <w:numId w:val="54"/>
        </w:numPr>
        <w:spacing w:before="120" w:after="120"/>
        <w:rPr>
          <w:rFonts w:ascii="Aptos" w:hAnsi="Aptos" w:cstheme="minorHAnsi"/>
        </w:rPr>
      </w:pPr>
      <w:r w:rsidRPr="00CF2F34">
        <w:rPr>
          <w:rFonts w:ascii="Aptos" w:hAnsi="Aptos" w:cstheme="minorHAnsi"/>
          <w:b/>
          <w:bCs/>
        </w:rPr>
        <w:t>Scrutinizing the council performance</w:t>
      </w:r>
      <w:r w:rsidRPr="00CF2F34">
        <w:rPr>
          <w:rFonts w:ascii="Aptos" w:hAnsi="Aptos" w:cstheme="minorHAnsi"/>
        </w:rPr>
        <w:t>: allowing members to develop specialis</w:t>
      </w:r>
      <w:r w:rsidR="00C924D1" w:rsidRPr="00CF2F34">
        <w:rPr>
          <w:rFonts w:ascii="Aptos" w:hAnsi="Aptos" w:cstheme="minorHAnsi"/>
        </w:rPr>
        <w:t xml:space="preserve">ed knowledge on topics and </w:t>
      </w:r>
      <w:r w:rsidRPr="00CF2F34">
        <w:rPr>
          <w:rFonts w:ascii="Aptos" w:hAnsi="Aptos" w:cstheme="minorHAnsi"/>
        </w:rPr>
        <w:t>contribute where they have strengths. This is critical if members are to properly scrutinise the performance of officials</w:t>
      </w:r>
      <w:r w:rsidR="006B3D17" w:rsidRPr="00CF2F34">
        <w:rPr>
          <w:rFonts w:ascii="Aptos" w:hAnsi="Aptos" w:cstheme="minorHAnsi"/>
        </w:rPr>
        <w:t>. K</w:t>
      </w:r>
      <w:r w:rsidRPr="00CF2F34">
        <w:rPr>
          <w:rFonts w:ascii="Aptos" w:hAnsi="Aptos" w:cstheme="minorHAnsi"/>
        </w:rPr>
        <w:t xml:space="preserve">nowing the right questions and having the opportunity to ask them, as occurs in parliamentary select committees, is essential. </w:t>
      </w:r>
    </w:p>
    <w:p w14:paraId="083DA492" w14:textId="77777777" w:rsidR="006947EC" w:rsidRPr="00CF2F34" w:rsidRDefault="006947EC" w:rsidP="006947EC">
      <w:pPr>
        <w:pStyle w:val="ListParagraph"/>
        <w:numPr>
          <w:ilvl w:val="0"/>
          <w:numId w:val="54"/>
        </w:numPr>
        <w:spacing w:before="120" w:after="120"/>
        <w:rPr>
          <w:rFonts w:ascii="Aptos" w:hAnsi="Aptos" w:cstheme="minorHAnsi"/>
        </w:rPr>
      </w:pPr>
      <w:r w:rsidRPr="00CF2F34">
        <w:rPr>
          <w:rFonts w:ascii="Aptos" w:hAnsi="Aptos" w:cstheme="minorHAnsi"/>
          <w:b/>
          <w:bCs/>
        </w:rPr>
        <w:t>Member development</w:t>
      </w:r>
      <w:r w:rsidRPr="00CF2F34">
        <w:rPr>
          <w:rFonts w:ascii="Aptos" w:hAnsi="Aptos" w:cstheme="minorHAnsi"/>
        </w:rPr>
        <w:t xml:space="preserve">: committees enable increased opportunities for members to: develop their public profile; build experience in chairing meetings and leadership; and develop the skills required to work collegially with fellow elected members.  </w:t>
      </w:r>
    </w:p>
    <w:p w14:paraId="3FDF3601" w14:textId="77777777" w:rsidR="006947EC" w:rsidRPr="00CF2F34" w:rsidRDefault="006947EC" w:rsidP="006947EC">
      <w:pPr>
        <w:pStyle w:val="ListParagraph"/>
        <w:numPr>
          <w:ilvl w:val="0"/>
          <w:numId w:val="54"/>
        </w:numPr>
        <w:spacing w:before="120" w:after="120"/>
        <w:rPr>
          <w:rFonts w:ascii="Aptos" w:hAnsi="Aptos" w:cstheme="minorHAnsi"/>
        </w:rPr>
      </w:pPr>
      <w:r w:rsidRPr="00CF2F34">
        <w:rPr>
          <w:rFonts w:ascii="Aptos" w:hAnsi="Aptos" w:cstheme="minorHAnsi"/>
          <w:b/>
          <w:bCs/>
        </w:rPr>
        <w:t>Additional expertise</w:t>
      </w:r>
      <w:r w:rsidRPr="00CF2F34">
        <w:rPr>
          <w:rFonts w:ascii="Aptos" w:hAnsi="Aptos" w:cstheme="minorHAnsi"/>
        </w:rPr>
        <w:t xml:space="preserve">: External members may be appointed to committees and may be important if their expertise is needed to assist advance a major strategic issue, or to provide decision-makers with more diversity.  </w:t>
      </w:r>
    </w:p>
    <w:p w14:paraId="71278A58" w14:textId="28E0EAAD" w:rsidR="006947EC" w:rsidRPr="00CF2F34" w:rsidRDefault="006947EC" w:rsidP="006947EC">
      <w:pPr>
        <w:pStyle w:val="ListParagraph"/>
        <w:numPr>
          <w:ilvl w:val="0"/>
          <w:numId w:val="54"/>
        </w:numPr>
        <w:spacing w:before="120" w:after="120"/>
        <w:rPr>
          <w:rFonts w:ascii="Aptos" w:hAnsi="Aptos" w:cstheme="minorHAnsi"/>
        </w:rPr>
      </w:pPr>
      <w:r w:rsidRPr="00CF2F34">
        <w:rPr>
          <w:rFonts w:ascii="Aptos" w:hAnsi="Aptos" w:cstheme="minorHAnsi"/>
          <w:b/>
          <w:bCs/>
        </w:rPr>
        <w:t xml:space="preserve">Strengthening the governing body’s strategic focus </w:t>
      </w:r>
      <w:r w:rsidRPr="00CF2F34">
        <w:rPr>
          <w:rFonts w:ascii="Aptos" w:hAnsi="Aptos" w:cstheme="minorHAnsi"/>
        </w:rPr>
        <w:t>by</w:t>
      </w:r>
      <w:r w:rsidRPr="00CF2F34">
        <w:rPr>
          <w:rFonts w:ascii="Aptos" w:hAnsi="Aptos" w:cstheme="minorHAnsi"/>
          <w:b/>
          <w:bCs/>
        </w:rPr>
        <w:t xml:space="preserve"> </w:t>
      </w:r>
      <w:r w:rsidRPr="00CF2F34">
        <w:rPr>
          <w:rFonts w:ascii="Aptos" w:hAnsi="Aptos" w:cstheme="minorHAnsi"/>
        </w:rPr>
        <w:t>placing more operational matters, such as overseeing service delivery responsibilities, to a committee</w:t>
      </w:r>
      <w:r w:rsidR="00370841" w:rsidRPr="00CF2F34">
        <w:rPr>
          <w:rFonts w:ascii="Aptos" w:hAnsi="Aptos" w:cstheme="minorHAnsi"/>
        </w:rPr>
        <w:t xml:space="preserve"> and </w:t>
      </w:r>
      <w:r w:rsidR="00E54BF4" w:rsidRPr="00CF2F34">
        <w:rPr>
          <w:rFonts w:ascii="Aptos" w:hAnsi="Aptos" w:cstheme="minorHAnsi"/>
        </w:rPr>
        <w:t>freeing up time for the governing</w:t>
      </w:r>
      <w:r w:rsidR="001938DD" w:rsidRPr="00CF2F34">
        <w:rPr>
          <w:rFonts w:ascii="Aptos" w:hAnsi="Aptos" w:cstheme="minorHAnsi"/>
        </w:rPr>
        <w:t xml:space="preserve"> </w:t>
      </w:r>
      <w:r w:rsidR="00E54BF4" w:rsidRPr="00CF2F34">
        <w:rPr>
          <w:rFonts w:ascii="Aptos" w:hAnsi="Aptos" w:cstheme="minorHAnsi"/>
        </w:rPr>
        <w:t>body</w:t>
      </w:r>
      <w:r w:rsidR="001938DD" w:rsidRPr="00CF2F34">
        <w:rPr>
          <w:rFonts w:ascii="Aptos" w:hAnsi="Aptos" w:cstheme="minorHAnsi"/>
        </w:rPr>
        <w:t>.</w:t>
      </w:r>
    </w:p>
    <w:p w14:paraId="14F344D6" w14:textId="77777777" w:rsidR="006947EC" w:rsidRPr="00CF2F34" w:rsidRDefault="006947EC" w:rsidP="006947EC">
      <w:pPr>
        <w:pStyle w:val="ListParagraph"/>
        <w:numPr>
          <w:ilvl w:val="0"/>
          <w:numId w:val="54"/>
        </w:numPr>
        <w:spacing w:before="120" w:after="120"/>
        <w:rPr>
          <w:rFonts w:ascii="Aptos" w:hAnsi="Aptos" w:cstheme="minorHAnsi"/>
        </w:rPr>
      </w:pPr>
      <w:r w:rsidRPr="00CF2F34">
        <w:rPr>
          <w:rFonts w:ascii="Aptos" w:hAnsi="Aptos" w:cstheme="minorHAnsi"/>
          <w:b/>
          <w:bCs/>
        </w:rPr>
        <w:t xml:space="preserve">Efficient use of elected member time: </w:t>
      </w:r>
      <w:r w:rsidRPr="00CF2F34">
        <w:rPr>
          <w:rFonts w:ascii="Aptos" w:hAnsi="Aptos" w:cstheme="minorHAnsi"/>
        </w:rPr>
        <w:t xml:space="preserve">not all decisions need all elected members to consider them. Some decisions are minor and are suitable to be delegated to a committee with reduced membership. </w:t>
      </w:r>
    </w:p>
    <w:p w14:paraId="0B8C046B" w14:textId="77777777" w:rsidR="0030654A" w:rsidRPr="00CF2F34" w:rsidRDefault="0030654A" w:rsidP="00F2514E">
      <w:pPr>
        <w:pStyle w:val="Heading3"/>
        <w:spacing w:after="0"/>
        <w:rPr>
          <w:rFonts w:ascii="Aptos" w:hAnsi="Aptos" w:cstheme="minorHAnsi"/>
        </w:rPr>
      </w:pPr>
    </w:p>
    <w:p w14:paraId="7AD4A2F6" w14:textId="77777777" w:rsidR="0030654A" w:rsidRPr="00CF2F34" w:rsidRDefault="0030654A" w:rsidP="0030654A">
      <w:pPr>
        <w:rPr>
          <w:rFonts w:ascii="Aptos" w:hAnsi="Aptos"/>
        </w:rPr>
      </w:pPr>
    </w:p>
    <w:p w14:paraId="2D1133FF" w14:textId="77777777" w:rsidR="0030654A" w:rsidRPr="00CF2F34" w:rsidRDefault="0030654A" w:rsidP="0030654A">
      <w:pPr>
        <w:rPr>
          <w:rFonts w:ascii="Aptos" w:hAnsi="Aptos"/>
        </w:rPr>
      </w:pPr>
    </w:p>
    <w:p w14:paraId="53A48AC0" w14:textId="7EB1F189" w:rsidR="006947EC" w:rsidRPr="00CF2F34" w:rsidRDefault="006947EC" w:rsidP="00F2514E">
      <w:pPr>
        <w:pStyle w:val="Heading3"/>
        <w:spacing w:after="0"/>
        <w:rPr>
          <w:rFonts w:ascii="Aptos" w:hAnsi="Aptos" w:cstheme="minorHAnsi"/>
        </w:rPr>
      </w:pPr>
      <w:r w:rsidRPr="00CF2F34">
        <w:rPr>
          <w:rFonts w:ascii="Aptos" w:hAnsi="Aptos" w:cstheme="minorHAnsi"/>
        </w:rPr>
        <w:lastRenderedPageBreak/>
        <w:t>Disadvantages of the governing with committees’ model</w:t>
      </w:r>
    </w:p>
    <w:p w14:paraId="1A1220AD" w14:textId="77777777" w:rsidR="00F2514E" w:rsidRPr="00CF2F34" w:rsidRDefault="00F2514E" w:rsidP="00F2514E">
      <w:pPr>
        <w:spacing w:after="0"/>
        <w:rPr>
          <w:rFonts w:ascii="Aptos" w:hAnsi="Aptos"/>
          <w:b/>
          <w:bCs/>
          <w:i/>
          <w:iCs/>
        </w:rPr>
      </w:pPr>
    </w:p>
    <w:p w14:paraId="6A6BCCC0" w14:textId="77777777" w:rsidR="006947EC" w:rsidRPr="00CF2F34" w:rsidRDefault="006947EC" w:rsidP="006947EC">
      <w:pPr>
        <w:rPr>
          <w:rFonts w:ascii="Aptos" w:hAnsi="Aptos" w:cstheme="minorHAnsi"/>
        </w:rPr>
      </w:pPr>
      <w:r w:rsidRPr="00CF2F34">
        <w:rPr>
          <w:rFonts w:ascii="Aptos" w:hAnsi="Aptos" w:cstheme="minorHAnsi"/>
        </w:rPr>
        <w:t>The most common challenges created by the governing with committees’ approach include:</w:t>
      </w:r>
    </w:p>
    <w:p w14:paraId="449ADC42" w14:textId="77777777" w:rsidR="006947EC" w:rsidRPr="00CF2F34" w:rsidRDefault="006947EC" w:rsidP="006947EC">
      <w:pPr>
        <w:pStyle w:val="ListParagraph"/>
        <w:numPr>
          <w:ilvl w:val="0"/>
          <w:numId w:val="30"/>
        </w:numPr>
        <w:spacing w:before="120" w:after="120"/>
        <w:rPr>
          <w:rFonts w:ascii="Aptos" w:hAnsi="Aptos" w:cstheme="minorHAnsi"/>
        </w:rPr>
      </w:pPr>
      <w:r w:rsidRPr="00CF2F34">
        <w:rPr>
          <w:rFonts w:ascii="Aptos" w:hAnsi="Aptos" w:cstheme="minorHAnsi"/>
        </w:rPr>
        <w:t>The need to have some form of coordination across committees to avoid duplication and ensure committees focus on the governing body’s strategic vision and priorities.</w:t>
      </w:r>
    </w:p>
    <w:p w14:paraId="0400A925" w14:textId="08879732" w:rsidR="006947EC" w:rsidRPr="00CF2F34" w:rsidRDefault="006947EC" w:rsidP="006947EC">
      <w:pPr>
        <w:pStyle w:val="ListParagraph"/>
        <w:numPr>
          <w:ilvl w:val="0"/>
          <w:numId w:val="30"/>
        </w:numPr>
        <w:spacing w:before="120" w:after="120"/>
        <w:rPr>
          <w:rFonts w:ascii="Aptos" w:hAnsi="Aptos" w:cstheme="minorHAnsi"/>
        </w:rPr>
      </w:pPr>
      <w:r w:rsidRPr="00CF2F34">
        <w:rPr>
          <w:rFonts w:ascii="Aptos" w:hAnsi="Aptos" w:cstheme="minorHAnsi"/>
        </w:rPr>
        <w:t>The possibility that a process for allocating members to committees may be needed if there is competition to be on the same committee</w:t>
      </w:r>
    </w:p>
    <w:p w14:paraId="2865A9C3" w14:textId="5DDD8BAA" w:rsidR="006947EC" w:rsidRPr="00CF2F34" w:rsidRDefault="006947EC" w:rsidP="006947EC">
      <w:pPr>
        <w:pStyle w:val="ListParagraph"/>
        <w:numPr>
          <w:ilvl w:val="0"/>
          <w:numId w:val="30"/>
        </w:numPr>
        <w:spacing w:before="120" w:after="120"/>
        <w:rPr>
          <w:rFonts w:ascii="Aptos" w:hAnsi="Aptos" w:cstheme="minorHAnsi"/>
        </w:rPr>
      </w:pPr>
      <w:r w:rsidRPr="00CF2F34">
        <w:rPr>
          <w:rFonts w:ascii="Aptos" w:hAnsi="Aptos" w:cstheme="minorHAnsi"/>
        </w:rPr>
        <w:t xml:space="preserve">Committee chairs may have variable skill and experience, requiring additional training. </w:t>
      </w:r>
    </w:p>
    <w:p w14:paraId="5F2E75F4" w14:textId="1743E45C" w:rsidR="006947EC" w:rsidRPr="00CF2F34" w:rsidRDefault="002A21A3" w:rsidP="006947EC">
      <w:pPr>
        <w:pStyle w:val="ListParagraph"/>
        <w:numPr>
          <w:ilvl w:val="0"/>
          <w:numId w:val="30"/>
        </w:numPr>
        <w:spacing w:before="120" w:after="120"/>
        <w:rPr>
          <w:rFonts w:ascii="Aptos" w:hAnsi="Aptos" w:cstheme="minorHAnsi"/>
        </w:rPr>
      </w:pPr>
      <w:r w:rsidRPr="00CF2F34">
        <w:rPr>
          <w:rFonts w:ascii="Aptos" w:hAnsi="Aptos" w:cstheme="minorHAnsi"/>
          <w:noProof/>
        </w:rPr>
        <mc:AlternateContent>
          <mc:Choice Requires="wps">
            <w:drawing>
              <wp:anchor distT="45720" distB="45720" distL="114300" distR="114300" simplePos="0" relativeHeight="251658248" behindDoc="0" locked="0" layoutInCell="1" allowOverlap="1" wp14:anchorId="5FC7251E" wp14:editId="446F1151">
                <wp:simplePos x="0" y="0"/>
                <wp:positionH relativeFrom="margin">
                  <wp:posOffset>541655</wp:posOffset>
                </wp:positionH>
                <wp:positionV relativeFrom="paragraph">
                  <wp:posOffset>459105</wp:posOffset>
                </wp:positionV>
                <wp:extent cx="4552950" cy="3242310"/>
                <wp:effectExtent l="0" t="0" r="19050" b="15240"/>
                <wp:wrapTopAndBottom/>
                <wp:docPr id="2538285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3242310"/>
                        </a:xfrm>
                        <a:prstGeom prst="rect">
                          <a:avLst/>
                        </a:prstGeom>
                        <a:solidFill>
                          <a:srgbClr val="FFFFFF"/>
                        </a:solidFill>
                        <a:ln w="9525">
                          <a:solidFill>
                            <a:srgbClr val="000000"/>
                          </a:solidFill>
                          <a:miter lim="800000"/>
                          <a:headEnd/>
                          <a:tailEnd/>
                        </a:ln>
                      </wps:spPr>
                      <wps:txbx>
                        <w:txbxContent>
                          <w:p w14:paraId="5C089F32" w14:textId="71726D7B" w:rsidR="00313BA2" w:rsidRPr="001C6D95" w:rsidRDefault="00313BA2" w:rsidP="00313BA2">
                            <w:pPr>
                              <w:rPr>
                                <w:rFonts w:ascii="Aptos" w:hAnsi="Aptos"/>
                                <w:b/>
                                <w:bCs/>
                              </w:rPr>
                            </w:pPr>
                            <w:r w:rsidRPr="001C6D95">
                              <w:rPr>
                                <w:rFonts w:ascii="Aptos" w:hAnsi="Aptos"/>
                                <w:b/>
                                <w:bCs/>
                              </w:rPr>
                              <w:t>Case study: Guidance on establishing standing committees (Christchurch City Council 1999)</w:t>
                            </w:r>
                          </w:p>
                          <w:p w14:paraId="51D01C93" w14:textId="4DDEF920" w:rsidR="00313BA2" w:rsidRPr="001C6D95" w:rsidRDefault="00313BA2" w:rsidP="00313BA2">
                            <w:pPr>
                              <w:pStyle w:val="ListParagraph"/>
                              <w:numPr>
                                <w:ilvl w:val="0"/>
                                <w:numId w:val="56"/>
                              </w:numPr>
                              <w:spacing w:before="120" w:after="120"/>
                              <w:rPr>
                                <w:rFonts w:ascii="Aptos" w:hAnsi="Aptos"/>
                              </w:rPr>
                            </w:pPr>
                            <w:r w:rsidRPr="001C6D95">
                              <w:rPr>
                                <w:rFonts w:ascii="Aptos" w:hAnsi="Aptos"/>
                              </w:rPr>
                              <w:t>Significant activities should not be divided between standing committees</w:t>
                            </w:r>
                          </w:p>
                          <w:p w14:paraId="37E52452" w14:textId="7E081AC3" w:rsidR="00313BA2" w:rsidRPr="001C6D95" w:rsidRDefault="00313BA2" w:rsidP="00313BA2">
                            <w:pPr>
                              <w:pStyle w:val="ListParagraph"/>
                              <w:numPr>
                                <w:ilvl w:val="0"/>
                                <w:numId w:val="56"/>
                              </w:numPr>
                              <w:spacing w:before="120" w:after="120"/>
                              <w:rPr>
                                <w:rFonts w:ascii="Aptos" w:hAnsi="Aptos"/>
                              </w:rPr>
                            </w:pPr>
                            <w:r w:rsidRPr="001C6D95">
                              <w:rPr>
                                <w:rFonts w:ascii="Aptos" w:hAnsi="Aptos"/>
                              </w:rPr>
                              <w:t>It is desirable to have no more than six standing committees (for practical and time-tabling reasons)</w:t>
                            </w:r>
                          </w:p>
                          <w:p w14:paraId="6CAF2D5C" w14:textId="17F79863" w:rsidR="00313BA2" w:rsidRPr="001C6D95" w:rsidRDefault="00313BA2" w:rsidP="00313BA2">
                            <w:pPr>
                              <w:pStyle w:val="ListParagraph"/>
                              <w:numPr>
                                <w:ilvl w:val="0"/>
                                <w:numId w:val="56"/>
                              </w:numPr>
                              <w:spacing w:before="120" w:after="120"/>
                              <w:rPr>
                                <w:rFonts w:ascii="Aptos" w:hAnsi="Aptos"/>
                              </w:rPr>
                            </w:pPr>
                            <w:r w:rsidRPr="001C6D95">
                              <w:rPr>
                                <w:rFonts w:ascii="Aptos" w:hAnsi="Aptos"/>
                              </w:rPr>
                              <w:t>Committees should not have a mix of regulatory and non-regulatory responsibilities</w:t>
                            </w:r>
                          </w:p>
                          <w:p w14:paraId="176C1EE1" w14:textId="109DD706" w:rsidR="00313BA2" w:rsidRPr="001C6D95" w:rsidRDefault="00313BA2" w:rsidP="00313BA2">
                            <w:pPr>
                              <w:pStyle w:val="ListParagraph"/>
                              <w:numPr>
                                <w:ilvl w:val="0"/>
                                <w:numId w:val="56"/>
                              </w:numPr>
                              <w:spacing w:before="120" w:after="120"/>
                              <w:rPr>
                                <w:rFonts w:ascii="Aptos" w:hAnsi="Aptos"/>
                              </w:rPr>
                            </w:pPr>
                            <w:r w:rsidRPr="001C6D95">
                              <w:rPr>
                                <w:rFonts w:ascii="Aptos" w:hAnsi="Aptos"/>
                              </w:rPr>
                              <w:t>Activities allocated to standing committees should be grouped into common themes</w:t>
                            </w:r>
                          </w:p>
                          <w:p w14:paraId="29E96C57" w14:textId="124EB87B" w:rsidR="00313BA2" w:rsidRPr="001C6D95" w:rsidRDefault="00313BA2" w:rsidP="00313BA2">
                            <w:pPr>
                              <w:pStyle w:val="ListParagraph"/>
                              <w:numPr>
                                <w:ilvl w:val="0"/>
                                <w:numId w:val="56"/>
                              </w:numPr>
                              <w:spacing w:before="120" w:after="120"/>
                              <w:rPr>
                                <w:rFonts w:ascii="Aptos" w:hAnsi="Aptos"/>
                              </w:rPr>
                            </w:pPr>
                            <w:r w:rsidRPr="001C6D95">
                              <w:rPr>
                                <w:rFonts w:ascii="Aptos" w:hAnsi="Aptos"/>
                              </w:rPr>
                              <w:t>Noting that workloads cannot be equal, they should be as balanced as possible</w:t>
                            </w:r>
                          </w:p>
                          <w:p w14:paraId="7AEE0DD5" w14:textId="7107FC1B" w:rsidR="00313BA2" w:rsidRPr="001C6D95" w:rsidRDefault="00313BA2" w:rsidP="00313BA2">
                            <w:pPr>
                              <w:pStyle w:val="ListParagraph"/>
                              <w:numPr>
                                <w:ilvl w:val="0"/>
                                <w:numId w:val="56"/>
                              </w:numPr>
                              <w:spacing w:before="120" w:after="120"/>
                              <w:rPr>
                                <w:rFonts w:ascii="Aptos" w:hAnsi="Aptos"/>
                              </w:rPr>
                            </w:pPr>
                            <w:r w:rsidRPr="001C6D95">
                              <w:rPr>
                                <w:rFonts w:ascii="Aptos" w:hAnsi="Aptos"/>
                              </w:rPr>
                              <w:t>Committees should have a membership of approximately eight</w:t>
                            </w:r>
                          </w:p>
                          <w:p w14:paraId="1995A87B" w14:textId="5A5F8534" w:rsidR="00313BA2" w:rsidRPr="001C6D95" w:rsidRDefault="00313BA2" w:rsidP="00313BA2">
                            <w:pPr>
                              <w:pStyle w:val="ListParagraph"/>
                              <w:numPr>
                                <w:ilvl w:val="0"/>
                                <w:numId w:val="56"/>
                              </w:numPr>
                              <w:spacing w:before="120" w:after="120"/>
                              <w:rPr>
                                <w:rFonts w:ascii="Aptos" w:hAnsi="Aptos"/>
                              </w:rPr>
                            </w:pPr>
                            <w:r w:rsidRPr="001C6D95">
                              <w:rPr>
                                <w:rFonts w:ascii="Aptos" w:hAnsi="Aptos"/>
                              </w:rPr>
                              <w:t>Ideally each councillor should be on two committees only</w:t>
                            </w:r>
                          </w:p>
                          <w:p w14:paraId="78129C9E" w14:textId="67D8A231" w:rsidR="002A21A3" w:rsidRDefault="00313BA2" w:rsidP="00F973B4">
                            <w:pPr>
                              <w:spacing w:before="120" w:after="120"/>
                            </w:pPr>
                            <w:r w:rsidRPr="001C6D95">
                              <w:rPr>
                                <w:rFonts w:ascii="Aptos" w:hAnsi="Aptos"/>
                              </w:rPr>
                              <w:t>The Strategy and Resources Committee should have responsibility for council wide processes and include in its membership the chairs of all committees</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C7251E" id="Text Box 2" o:spid="_x0000_s1027" type="#_x0000_t202" style="position:absolute;left:0;text-align:left;margin-left:42.65pt;margin-top:36.15pt;width:358.5pt;height:255.3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">
                <v:textbox>
                  <w:txbxContent>
                    <w:p w14:paraId="5C089F32" w14:textId="71726D7B" w:rsidR="00313BA2" w:rsidRPr="001C6D95" w:rsidRDefault="00313BA2" w:rsidP="00313BA2">
                      <w:pPr>
                        <w:rPr>
                          <w:rFonts w:ascii="Aptos" w:hAnsi="Aptos"/>
                          <w:b/>
                          <w:bCs/>
                        </w:rPr>
                      </w:pPr>
                      <w:r w:rsidRPr="001C6D95">
                        <w:rPr>
                          <w:rFonts w:ascii="Aptos" w:hAnsi="Aptos"/>
                          <w:b/>
                          <w:bCs/>
                        </w:rPr>
                        <w:t>Case study: Guidance on establishing standing committees (Christchurch City Council 1999)</w:t>
                      </w:r>
                    </w:p>
                    <w:p w14:paraId="51D01C93" w14:textId="4DDEF920" w:rsidR="00313BA2" w:rsidRPr="001C6D95" w:rsidRDefault="00313BA2" w:rsidP="00313BA2">
                      <w:pPr>
                        <w:pStyle w:val="ListParagraph"/>
                        <w:numPr>
                          <w:ilvl w:val="0"/>
                          <w:numId w:val="56"/>
                        </w:numPr>
                        <w:spacing w:before="120" w:after="120"/>
                        <w:rPr>
                          <w:rFonts w:ascii="Aptos" w:hAnsi="Aptos"/>
                        </w:rPr>
                      </w:pPr>
                      <w:r w:rsidRPr="001C6D95">
                        <w:rPr>
                          <w:rFonts w:ascii="Aptos" w:hAnsi="Aptos"/>
                        </w:rPr>
                        <w:t>Significant activities should not be divided between standing committees</w:t>
                      </w:r>
                    </w:p>
                    <w:p w14:paraId="37E52452" w14:textId="7E081AC3" w:rsidR="00313BA2" w:rsidRPr="001C6D95" w:rsidRDefault="00313BA2" w:rsidP="00313BA2">
                      <w:pPr>
                        <w:pStyle w:val="ListParagraph"/>
                        <w:numPr>
                          <w:ilvl w:val="0"/>
                          <w:numId w:val="56"/>
                        </w:numPr>
                        <w:spacing w:before="120" w:after="120"/>
                        <w:rPr>
                          <w:rFonts w:ascii="Aptos" w:hAnsi="Aptos"/>
                        </w:rPr>
                      </w:pPr>
                      <w:r w:rsidRPr="001C6D95">
                        <w:rPr>
                          <w:rFonts w:ascii="Aptos" w:hAnsi="Aptos"/>
                        </w:rPr>
                        <w:t>It is desirable to have no more than six standing committees (for practical and time-tabling reasons)</w:t>
                      </w:r>
                    </w:p>
                    <w:p w14:paraId="6CAF2D5C" w14:textId="17F79863" w:rsidR="00313BA2" w:rsidRPr="001C6D95" w:rsidRDefault="00313BA2" w:rsidP="00313BA2">
                      <w:pPr>
                        <w:pStyle w:val="ListParagraph"/>
                        <w:numPr>
                          <w:ilvl w:val="0"/>
                          <w:numId w:val="56"/>
                        </w:numPr>
                        <w:spacing w:before="120" w:after="120"/>
                        <w:rPr>
                          <w:rFonts w:ascii="Aptos" w:hAnsi="Aptos"/>
                        </w:rPr>
                      </w:pPr>
                      <w:r w:rsidRPr="001C6D95">
                        <w:rPr>
                          <w:rFonts w:ascii="Aptos" w:hAnsi="Aptos"/>
                        </w:rPr>
                        <w:t>Committees should not have a mix of regulatory and non-regulatory responsibilities</w:t>
                      </w:r>
                    </w:p>
                    <w:p w14:paraId="176C1EE1" w14:textId="109DD706" w:rsidR="00313BA2" w:rsidRPr="001C6D95" w:rsidRDefault="00313BA2" w:rsidP="00313BA2">
                      <w:pPr>
                        <w:pStyle w:val="ListParagraph"/>
                        <w:numPr>
                          <w:ilvl w:val="0"/>
                          <w:numId w:val="56"/>
                        </w:numPr>
                        <w:spacing w:before="120" w:after="120"/>
                        <w:rPr>
                          <w:rFonts w:ascii="Aptos" w:hAnsi="Aptos"/>
                        </w:rPr>
                      </w:pPr>
                      <w:r w:rsidRPr="001C6D95">
                        <w:rPr>
                          <w:rFonts w:ascii="Aptos" w:hAnsi="Aptos"/>
                        </w:rPr>
                        <w:t>Activities allocated to standing committees should be grouped into common themes</w:t>
                      </w:r>
                    </w:p>
                    <w:p w14:paraId="29E96C57" w14:textId="124EB87B" w:rsidR="00313BA2" w:rsidRPr="001C6D95" w:rsidRDefault="00313BA2" w:rsidP="00313BA2">
                      <w:pPr>
                        <w:pStyle w:val="ListParagraph"/>
                        <w:numPr>
                          <w:ilvl w:val="0"/>
                          <w:numId w:val="56"/>
                        </w:numPr>
                        <w:spacing w:before="120" w:after="120"/>
                        <w:rPr>
                          <w:rFonts w:ascii="Aptos" w:hAnsi="Aptos"/>
                        </w:rPr>
                      </w:pPr>
                      <w:r w:rsidRPr="001C6D95">
                        <w:rPr>
                          <w:rFonts w:ascii="Aptos" w:hAnsi="Aptos"/>
                        </w:rPr>
                        <w:t>Noting that workloads cannot be equal, they should be as balanced as possible</w:t>
                      </w:r>
                    </w:p>
                    <w:p w14:paraId="7AEE0DD5" w14:textId="7107FC1B" w:rsidR="00313BA2" w:rsidRPr="001C6D95" w:rsidRDefault="00313BA2" w:rsidP="00313BA2">
                      <w:pPr>
                        <w:pStyle w:val="ListParagraph"/>
                        <w:numPr>
                          <w:ilvl w:val="0"/>
                          <w:numId w:val="56"/>
                        </w:numPr>
                        <w:spacing w:before="120" w:after="120"/>
                        <w:rPr>
                          <w:rFonts w:ascii="Aptos" w:hAnsi="Aptos"/>
                        </w:rPr>
                      </w:pPr>
                      <w:r w:rsidRPr="001C6D95">
                        <w:rPr>
                          <w:rFonts w:ascii="Aptos" w:hAnsi="Aptos"/>
                        </w:rPr>
                        <w:t>Committees should have a membership of approximately eight</w:t>
                      </w:r>
                    </w:p>
                    <w:p w14:paraId="1995A87B" w14:textId="5A5F8534" w:rsidR="00313BA2" w:rsidRPr="001C6D95" w:rsidRDefault="00313BA2" w:rsidP="00313BA2">
                      <w:pPr>
                        <w:pStyle w:val="ListParagraph"/>
                        <w:numPr>
                          <w:ilvl w:val="0"/>
                          <w:numId w:val="56"/>
                        </w:numPr>
                        <w:spacing w:before="120" w:after="120"/>
                        <w:rPr>
                          <w:rFonts w:ascii="Aptos" w:hAnsi="Aptos"/>
                        </w:rPr>
                      </w:pPr>
                      <w:r w:rsidRPr="001C6D95">
                        <w:rPr>
                          <w:rFonts w:ascii="Aptos" w:hAnsi="Aptos"/>
                        </w:rPr>
                        <w:t>Ideally each councillor should be on two committees only</w:t>
                      </w:r>
                    </w:p>
                    <w:p w14:paraId="78129C9E" w14:textId="67D8A231" w:rsidR="002A21A3" w:rsidRDefault="00313BA2" w:rsidP="00F973B4">
                      <w:pPr>
                        <w:spacing w:before="120" w:after="120"/>
                      </w:pPr>
                      <w:r w:rsidRPr="001C6D95">
                        <w:rPr>
                          <w:rFonts w:ascii="Aptos" w:hAnsi="Aptos"/>
                        </w:rPr>
                        <w:t>The Strategy and Resources Committee should have responsibility for council wide processes and include in its membership the chairs of all committees</w:t>
                      </w:r>
                      <w:r>
                        <w:t>.</w:t>
                      </w:r>
                    </w:p>
                  </w:txbxContent>
                </v:textbox>
                <w10:wrap type="topAndBottom" anchorx="margin"/>
              </v:shape>
            </w:pict>
          </mc:Fallback>
        </mc:AlternateContent>
      </w:r>
      <w:r w:rsidR="006947EC" w:rsidRPr="00CF2F34">
        <w:rPr>
          <w:rFonts w:ascii="Aptos" w:hAnsi="Aptos" w:cstheme="minorHAnsi"/>
        </w:rPr>
        <w:t>Additional administrative resources will be needed, and decision-making may be slower, than in the governing alone model.</w:t>
      </w:r>
    </w:p>
    <w:p w14:paraId="66D844E7" w14:textId="77777777" w:rsidR="00F0138B" w:rsidRPr="00CF2F34" w:rsidRDefault="00F0138B" w:rsidP="00313BA2">
      <w:pPr>
        <w:rPr>
          <w:rFonts w:ascii="Aptos" w:hAnsi="Aptos" w:cstheme="minorHAnsi"/>
        </w:rPr>
      </w:pPr>
    </w:p>
    <w:p w14:paraId="5FE40B79" w14:textId="607BE02A" w:rsidR="00F0138B" w:rsidRPr="00CF2F34" w:rsidRDefault="00F0138B" w:rsidP="005C0720">
      <w:pPr>
        <w:spacing w:before="120" w:after="120"/>
        <w:ind w:firstLine="284"/>
        <w:rPr>
          <w:rFonts w:ascii="Aptos" w:hAnsi="Aptos" w:cstheme="minorHAnsi"/>
        </w:rPr>
      </w:pPr>
      <w:r w:rsidRPr="00CF2F34">
        <w:rPr>
          <w:rFonts w:ascii="Aptos" w:hAnsi="Aptos" w:cstheme="minorHAnsi"/>
          <w:b/>
          <w:bCs/>
        </w:rPr>
        <w:t>Table 1</w:t>
      </w:r>
      <w:r w:rsidR="005C0720" w:rsidRPr="00CF2F34">
        <w:rPr>
          <w:rFonts w:ascii="Aptos" w:hAnsi="Aptos" w:cstheme="minorHAnsi"/>
          <w:b/>
          <w:bCs/>
        </w:rPr>
        <w:t xml:space="preserve"> </w:t>
      </w:r>
      <w:r w:rsidRPr="00CF2F34">
        <w:rPr>
          <w:rFonts w:ascii="Aptos" w:hAnsi="Aptos" w:cstheme="minorHAnsi"/>
          <w:b/>
          <w:bCs/>
        </w:rPr>
        <w:t>Summary of steps</w:t>
      </w:r>
    </w:p>
    <w:tbl>
      <w:tblPr>
        <w:tblStyle w:val="TableGrid"/>
        <w:tblW w:w="0" w:type="auto"/>
        <w:tblInd w:w="279" w:type="dxa"/>
        <w:tblLook w:val="04A0" w:firstRow="1" w:lastRow="0" w:firstColumn="1" w:lastColumn="0" w:noHBand="0" w:noVBand="1"/>
      </w:tblPr>
      <w:tblGrid>
        <w:gridCol w:w="1305"/>
        <w:gridCol w:w="6804"/>
      </w:tblGrid>
      <w:tr w:rsidR="00F0138B" w:rsidRPr="00CF2F34" w14:paraId="3E02339C" w14:textId="77777777" w:rsidTr="00CB5EEE">
        <w:tc>
          <w:tcPr>
            <w:tcW w:w="1305" w:type="dxa"/>
          </w:tcPr>
          <w:p w14:paraId="4A98FFE4" w14:textId="77777777" w:rsidR="00F0138B" w:rsidRPr="00CF2F34" w:rsidRDefault="00F0138B" w:rsidP="00CB5EEE">
            <w:pPr>
              <w:rPr>
                <w:rFonts w:ascii="Aptos" w:hAnsi="Aptos" w:cstheme="minorHAnsi"/>
                <w:b/>
                <w:bCs/>
              </w:rPr>
            </w:pPr>
            <w:r w:rsidRPr="00CF2F34">
              <w:rPr>
                <w:rFonts w:ascii="Aptos" w:hAnsi="Aptos" w:cstheme="minorHAnsi"/>
                <w:b/>
                <w:bCs/>
              </w:rPr>
              <w:t>Steps</w:t>
            </w:r>
          </w:p>
        </w:tc>
        <w:tc>
          <w:tcPr>
            <w:tcW w:w="6804" w:type="dxa"/>
          </w:tcPr>
          <w:p w14:paraId="6A9DACFC" w14:textId="77777777" w:rsidR="00F0138B" w:rsidRPr="00CF2F34" w:rsidRDefault="00F0138B" w:rsidP="00CB5EEE">
            <w:pPr>
              <w:rPr>
                <w:rFonts w:ascii="Aptos" w:hAnsi="Aptos" w:cstheme="minorHAnsi"/>
                <w:b/>
                <w:bCs/>
              </w:rPr>
            </w:pPr>
            <w:r w:rsidRPr="00CF2F34">
              <w:rPr>
                <w:rFonts w:ascii="Aptos" w:hAnsi="Aptos" w:cstheme="minorHAnsi"/>
                <w:b/>
                <w:bCs/>
              </w:rPr>
              <w:t>Decisions</w:t>
            </w:r>
          </w:p>
        </w:tc>
      </w:tr>
      <w:tr w:rsidR="00F0138B" w:rsidRPr="00CF2F34" w14:paraId="365A5856" w14:textId="77777777" w:rsidTr="00CB5EEE">
        <w:tc>
          <w:tcPr>
            <w:tcW w:w="8109" w:type="dxa"/>
            <w:gridSpan w:val="2"/>
          </w:tcPr>
          <w:p w14:paraId="7582CF5F" w14:textId="77777777" w:rsidR="00F0138B" w:rsidRPr="00CF2F34" w:rsidRDefault="00F0138B" w:rsidP="00CB5EEE">
            <w:pPr>
              <w:rPr>
                <w:rFonts w:ascii="Aptos" w:hAnsi="Aptos" w:cstheme="minorHAnsi"/>
              </w:rPr>
            </w:pPr>
            <w:r w:rsidRPr="00CF2F34">
              <w:rPr>
                <w:rFonts w:ascii="Aptos" w:hAnsi="Aptos" w:cstheme="minorHAnsi"/>
              </w:rPr>
              <w:t>The first question for governing bodies: to “</w:t>
            </w:r>
            <w:r w:rsidRPr="00CF2F34">
              <w:rPr>
                <w:rFonts w:ascii="Aptos" w:hAnsi="Aptos" w:cstheme="minorHAnsi"/>
                <w:b/>
                <w:bCs/>
              </w:rPr>
              <w:t>govern alone</w:t>
            </w:r>
            <w:r w:rsidRPr="00CF2F34">
              <w:rPr>
                <w:rFonts w:ascii="Aptos" w:hAnsi="Aptos" w:cstheme="minorHAnsi"/>
              </w:rPr>
              <w:t>” or “</w:t>
            </w:r>
            <w:r w:rsidRPr="00CF2F34">
              <w:rPr>
                <w:rFonts w:ascii="Aptos" w:hAnsi="Aptos" w:cstheme="minorHAnsi"/>
                <w:b/>
                <w:bCs/>
              </w:rPr>
              <w:t>govern with committees</w:t>
            </w:r>
            <w:r w:rsidRPr="00CF2F34">
              <w:rPr>
                <w:rFonts w:ascii="Aptos" w:hAnsi="Aptos" w:cstheme="minorHAnsi"/>
              </w:rPr>
              <w:t>”</w:t>
            </w:r>
          </w:p>
        </w:tc>
      </w:tr>
      <w:tr w:rsidR="00F0138B" w:rsidRPr="00CF2F34" w14:paraId="1E520CCE" w14:textId="77777777" w:rsidTr="00CB5EEE">
        <w:tc>
          <w:tcPr>
            <w:tcW w:w="1305" w:type="dxa"/>
          </w:tcPr>
          <w:p w14:paraId="42FBB994" w14:textId="77777777" w:rsidR="00F0138B" w:rsidRPr="00CF2F34" w:rsidRDefault="00F0138B" w:rsidP="00CB5EEE">
            <w:pPr>
              <w:rPr>
                <w:rFonts w:ascii="Aptos" w:hAnsi="Aptos" w:cstheme="minorHAnsi"/>
                <w:b/>
                <w:bCs/>
              </w:rPr>
            </w:pPr>
          </w:p>
        </w:tc>
        <w:tc>
          <w:tcPr>
            <w:tcW w:w="6804" w:type="dxa"/>
          </w:tcPr>
          <w:p w14:paraId="4E0B308A" w14:textId="77777777" w:rsidR="00F0138B" w:rsidRPr="00CF2F34" w:rsidRDefault="00F0138B" w:rsidP="00CB5EEE">
            <w:pPr>
              <w:rPr>
                <w:rFonts w:ascii="Aptos" w:hAnsi="Aptos" w:cstheme="minorHAnsi"/>
              </w:rPr>
            </w:pPr>
          </w:p>
        </w:tc>
      </w:tr>
      <w:tr w:rsidR="00F0138B" w:rsidRPr="00CF2F34" w14:paraId="488111FB" w14:textId="77777777" w:rsidTr="00CB5EEE">
        <w:tc>
          <w:tcPr>
            <w:tcW w:w="8109" w:type="dxa"/>
            <w:gridSpan w:val="2"/>
          </w:tcPr>
          <w:p w14:paraId="4CC1F92D" w14:textId="77777777" w:rsidR="00F0138B" w:rsidRPr="00CF2F34" w:rsidRDefault="00F0138B" w:rsidP="00CB5EEE">
            <w:pPr>
              <w:rPr>
                <w:rFonts w:ascii="Aptos" w:hAnsi="Aptos" w:cstheme="minorHAnsi"/>
                <w:b/>
                <w:bCs/>
              </w:rPr>
            </w:pPr>
            <w:r w:rsidRPr="00CF2F34">
              <w:rPr>
                <w:rFonts w:ascii="Aptos" w:hAnsi="Aptos" w:cstheme="minorHAnsi"/>
                <w:b/>
                <w:bCs/>
              </w:rPr>
              <w:t>For the governing alone option</w:t>
            </w:r>
          </w:p>
        </w:tc>
      </w:tr>
      <w:tr w:rsidR="00F0138B" w:rsidRPr="00CF2F34" w14:paraId="02B52475" w14:textId="77777777" w:rsidTr="00CB5EEE">
        <w:tc>
          <w:tcPr>
            <w:tcW w:w="1305" w:type="dxa"/>
          </w:tcPr>
          <w:p w14:paraId="1A9BB3D6" w14:textId="77777777" w:rsidR="00F0138B" w:rsidRPr="00CF2F34" w:rsidRDefault="00F0138B" w:rsidP="00CB5EEE">
            <w:pPr>
              <w:rPr>
                <w:rFonts w:ascii="Aptos" w:hAnsi="Aptos" w:cstheme="minorHAnsi"/>
                <w:b/>
                <w:bCs/>
              </w:rPr>
            </w:pPr>
          </w:p>
        </w:tc>
        <w:tc>
          <w:tcPr>
            <w:tcW w:w="6804" w:type="dxa"/>
          </w:tcPr>
          <w:p w14:paraId="624ED090" w14:textId="77777777" w:rsidR="00F0138B" w:rsidRPr="00CF2F34" w:rsidRDefault="00F0138B" w:rsidP="00CB5EEE">
            <w:pPr>
              <w:rPr>
                <w:rFonts w:ascii="Aptos" w:hAnsi="Aptos" w:cstheme="minorHAnsi"/>
              </w:rPr>
            </w:pPr>
            <w:r w:rsidRPr="00CF2F34">
              <w:rPr>
                <w:rFonts w:ascii="Aptos" w:hAnsi="Aptos" w:cstheme="minorHAnsi"/>
              </w:rPr>
              <w:t>If the “govern alone” option is agreed, then:</w:t>
            </w:r>
          </w:p>
          <w:p w14:paraId="04A40A85" w14:textId="77777777" w:rsidR="00F0138B" w:rsidRPr="00CF2F34" w:rsidRDefault="00F0138B" w:rsidP="00CB5EEE">
            <w:pPr>
              <w:pStyle w:val="ListParagraph"/>
              <w:numPr>
                <w:ilvl w:val="0"/>
                <w:numId w:val="36"/>
              </w:numPr>
              <w:spacing w:before="120" w:after="120"/>
              <w:rPr>
                <w:rFonts w:ascii="Aptos" w:eastAsia="Times New Roman" w:hAnsi="Aptos" w:cstheme="minorHAnsi"/>
              </w:rPr>
            </w:pPr>
            <w:r w:rsidRPr="00CF2F34">
              <w:rPr>
                <w:rFonts w:ascii="Aptos" w:eastAsia="Times New Roman" w:hAnsi="Aptos" w:cstheme="minorHAnsi"/>
              </w:rPr>
              <w:t>Agree statutory and quasi-statutory committees or sub-committees, and membership</w:t>
            </w:r>
          </w:p>
          <w:p w14:paraId="24343A81" w14:textId="77777777" w:rsidR="00F0138B" w:rsidRPr="00CF2F34" w:rsidRDefault="00F0138B" w:rsidP="00CB5EEE">
            <w:pPr>
              <w:pStyle w:val="ListParagraph"/>
              <w:numPr>
                <w:ilvl w:val="0"/>
                <w:numId w:val="36"/>
              </w:numPr>
              <w:spacing w:before="120" w:after="120"/>
              <w:rPr>
                <w:rFonts w:ascii="Aptos" w:eastAsia="Times New Roman" w:hAnsi="Aptos" w:cstheme="minorHAnsi"/>
              </w:rPr>
            </w:pPr>
            <w:r w:rsidRPr="00CF2F34">
              <w:rPr>
                <w:rFonts w:ascii="Aptos" w:eastAsia="Times New Roman" w:hAnsi="Aptos" w:cstheme="minorHAnsi"/>
              </w:rPr>
              <w:t xml:space="preserve">Determine what if any complementary structures are needed to meet members’ expectations, such as a portfolio system, or semi-structured briefing sessions.  </w:t>
            </w:r>
          </w:p>
        </w:tc>
      </w:tr>
      <w:tr w:rsidR="00F0138B" w:rsidRPr="00CF2F34" w14:paraId="673E19C0" w14:textId="77777777" w:rsidTr="00CB5EEE">
        <w:tc>
          <w:tcPr>
            <w:tcW w:w="1305" w:type="dxa"/>
          </w:tcPr>
          <w:p w14:paraId="7A445BD1" w14:textId="77777777" w:rsidR="00F0138B" w:rsidRPr="00CF2F34" w:rsidRDefault="00F0138B" w:rsidP="00CB5EEE">
            <w:pPr>
              <w:rPr>
                <w:rFonts w:ascii="Aptos" w:hAnsi="Aptos" w:cstheme="minorHAnsi"/>
                <w:b/>
                <w:bCs/>
              </w:rPr>
            </w:pPr>
          </w:p>
        </w:tc>
        <w:tc>
          <w:tcPr>
            <w:tcW w:w="6804" w:type="dxa"/>
          </w:tcPr>
          <w:p w14:paraId="2B834D6D" w14:textId="77777777" w:rsidR="00F0138B" w:rsidRPr="00CF2F34" w:rsidRDefault="00F0138B" w:rsidP="00CB5EEE">
            <w:pPr>
              <w:rPr>
                <w:rFonts w:ascii="Aptos" w:hAnsi="Aptos" w:cstheme="minorHAnsi"/>
              </w:rPr>
            </w:pPr>
          </w:p>
        </w:tc>
      </w:tr>
      <w:tr w:rsidR="00F0138B" w:rsidRPr="00CF2F34" w14:paraId="3723EA3E" w14:textId="77777777" w:rsidTr="00CB5EEE">
        <w:tc>
          <w:tcPr>
            <w:tcW w:w="8109" w:type="dxa"/>
            <w:gridSpan w:val="2"/>
          </w:tcPr>
          <w:p w14:paraId="546EBBB5" w14:textId="77777777" w:rsidR="00F0138B" w:rsidRPr="00CF2F34" w:rsidRDefault="00F0138B" w:rsidP="00CB5EEE">
            <w:pPr>
              <w:rPr>
                <w:rFonts w:ascii="Aptos" w:hAnsi="Aptos" w:cstheme="minorHAnsi"/>
                <w:b/>
                <w:bCs/>
              </w:rPr>
            </w:pPr>
            <w:r w:rsidRPr="00CF2F34">
              <w:rPr>
                <w:rFonts w:ascii="Aptos" w:hAnsi="Aptos" w:cstheme="minorHAnsi"/>
                <w:b/>
                <w:bCs/>
              </w:rPr>
              <w:lastRenderedPageBreak/>
              <w:t>For the governing with committees’ option</w:t>
            </w:r>
          </w:p>
        </w:tc>
      </w:tr>
      <w:tr w:rsidR="00F0138B" w:rsidRPr="00CF2F34" w14:paraId="1ECA138F" w14:textId="77777777" w:rsidTr="00CB5EEE">
        <w:tc>
          <w:tcPr>
            <w:tcW w:w="1305" w:type="dxa"/>
          </w:tcPr>
          <w:p w14:paraId="77DE1E0B" w14:textId="77777777" w:rsidR="00F0138B" w:rsidRPr="00CF2F34" w:rsidRDefault="00F0138B" w:rsidP="00CB5EEE">
            <w:pPr>
              <w:rPr>
                <w:rFonts w:ascii="Aptos" w:hAnsi="Aptos" w:cstheme="minorHAnsi"/>
                <w:b/>
                <w:bCs/>
              </w:rPr>
            </w:pPr>
            <w:r w:rsidRPr="00CF2F34">
              <w:rPr>
                <w:rFonts w:ascii="Aptos" w:hAnsi="Aptos" w:cstheme="minorHAnsi"/>
                <w:b/>
                <w:bCs/>
              </w:rPr>
              <w:t>1</w:t>
            </w:r>
          </w:p>
        </w:tc>
        <w:tc>
          <w:tcPr>
            <w:tcW w:w="6804" w:type="dxa"/>
          </w:tcPr>
          <w:p w14:paraId="1F337DD1" w14:textId="77777777" w:rsidR="00F0138B" w:rsidRPr="00CF2F34" w:rsidRDefault="00F0138B" w:rsidP="00CB5EEE">
            <w:pPr>
              <w:rPr>
                <w:rFonts w:ascii="Aptos" w:hAnsi="Aptos" w:cstheme="minorHAnsi"/>
              </w:rPr>
            </w:pPr>
            <w:r w:rsidRPr="00CF2F34">
              <w:rPr>
                <w:rFonts w:ascii="Aptos" w:hAnsi="Aptos" w:cstheme="minorHAnsi"/>
              </w:rPr>
              <w:t>If the “governing with committees” model is agreed, then determine the role of the governing body as being to:</w:t>
            </w:r>
          </w:p>
          <w:p w14:paraId="156E6B1C" w14:textId="77777777" w:rsidR="00F0138B" w:rsidRPr="00CF2F34" w:rsidRDefault="00F0138B" w:rsidP="00CB5EEE">
            <w:pPr>
              <w:pStyle w:val="ListParagraph"/>
              <w:numPr>
                <w:ilvl w:val="0"/>
                <w:numId w:val="24"/>
              </w:numPr>
              <w:spacing w:before="120" w:after="120"/>
              <w:rPr>
                <w:rFonts w:ascii="Aptos" w:hAnsi="Aptos" w:cstheme="minorHAnsi"/>
              </w:rPr>
            </w:pPr>
            <w:r w:rsidRPr="00CF2F34">
              <w:rPr>
                <w:rFonts w:ascii="Aptos" w:hAnsi="Aptos" w:cstheme="minorHAnsi"/>
              </w:rPr>
              <w:t>make all decisions, or</w:t>
            </w:r>
          </w:p>
          <w:p w14:paraId="480FBCC8" w14:textId="77777777" w:rsidR="00F0138B" w:rsidRPr="00CF2F34" w:rsidRDefault="00F0138B" w:rsidP="00CB5EEE">
            <w:pPr>
              <w:pStyle w:val="ListParagraph"/>
              <w:numPr>
                <w:ilvl w:val="0"/>
                <w:numId w:val="24"/>
              </w:numPr>
              <w:spacing w:before="120" w:after="120"/>
              <w:rPr>
                <w:rFonts w:ascii="Aptos" w:hAnsi="Aptos" w:cstheme="minorHAnsi"/>
              </w:rPr>
            </w:pPr>
            <w:r w:rsidRPr="00CF2F34">
              <w:rPr>
                <w:rFonts w:ascii="Aptos" w:hAnsi="Aptos" w:cstheme="minorHAnsi"/>
              </w:rPr>
              <w:t>make only those decisions not delegated to committees</w:t>
            </w:r>
          </w:p>
        </w:tc>
      </w:tr>
      <w:tr w:rsidR="00F0138B" w:rsidRPr="00CF2F34" w14:paraId="0D1A4E7B" w14:textId="77777777" w:rsidTr="00CB5EEE">
        <w:tc>
          <w:tcPr>
            <w:tcW w:w="1305" w:type="dxa"/>
          </w:tcPr>
          <w:p w14:paraId="495D12B1" w14:textId="77777777" w:rsidR="00F0138B" w:rsidRPr="00CF2F34" w:rsidRDefault="00F0138B" w:rsidP="00CB5EEE">
            <w:pPr>
              <w:rPr>
                <w:rFonts w:ascii="Aptos" w:hAnsi="Aptos" w:cstheme="minorHAnsi"/>
                <w:b/>
                <w:bCs/>
              </w:rPr>
            </w:pPr>
          </w:p>
        </w:tc>
        <w:tc>
          <w:tcPr>
            <w:tcW w:w="6804" w:type="dxa"/>
          </w:tcPr>
          <w:p w14:paraId="12A2DD8E" w14:textId="77777777" w:rsidR="00F0138B" w:rsidRPr="00CF2F34" w:rsidRDefault="00F0138B" w:rsidP="00CB5EEE">
            <w:pPr>
              <w:rPr>
                <w:rFonts w:ascii="Aptos" w:hAnsi="Aptos" w:cstheme="minorHAnsi"/>
              </w:rPr>
            </w:pPr>
          </w:p>
        </w:tc>
      </w:tr>
      <w:tr w:rsidR="00F0138B" w:rsidRPr="00CF2F34" w14:paraId="077D4021" w14:textId="77777777" w:rsidTr="00CB5EEE">
        <w:tc>
          <w:tcPr>
            <w:tcW w:w="1305" w:type="dxa"/>
          </w:tcPr>
          <w:p w14:paraId="45417982" w14:textId="77777777" w:rsidR="00F0138B" w:rsidRPr="00CF2F34" w:rsidRDefault="00F0138B" w:rsidP="00CB5EEE">
            <w:pPr>
              <w:rPr>
                <w:rFonts w:ascii="Aptos" w:hAnsi="Aptos" w:cstheme="minorHAnsi"/>
                <w:b/>
                <w:bCs/>
              </w:rPr>
            </w:pPr>
            <w:r w:rsidRPr="00CF2F34">
              <w:rPr>
                <w:rFonts w:ascii="Aptos" w:hAnsi="Aptos" w:cstheme="minorHAnsi"/>
                <w:b/>
                <w:bCs/>
              </w:rPr>
              <w:t>2</w:t>
            </w:r>
          </w:p>
        </w:tc>
        <w:tc>
          <w:tcPr>
            <w:tcW w:w="6804" w:type="dxa"/>
          </w:tcPr>
          <w:p w14:paraId="7BDF4C3C" w14:textId="77777777" w:rsidR="00F0138B" w:rsidRPr="00CF2F34" w:rsidRDefault="00F0138B" w:rsidP="00CB5EEE">
            <w:pPr>
              <w:rPr>
                <w:rFonts w:ascii="Aptos" w:hAnsi="Aptos" w:cstheme="minorHAnsi"/>
              </w:rPr>
            </w:pPr>
            <w:r w:rsidRPr="00CF2F34">
              <w:rPr>
                <w:rFonts w:ascii="Aptos" w:hAnsi="Aptos" w:cstheme="minorHAnsi"/>
              </w:rPr>
              <w:t>Determine the role and purpose of committees</w:t>
            </w:r>
          </w:p>
          <w:p w14:paraId="407C9C19" w14:textId="77777777" w:rsidR="00F0138B" w:rsidRPr="00CF2F34" w:rsidRDefault="00F0138B" w:rsidP="00CB5EEE">
            <w:pPr>
              <w:pStyle w:val="ListParagraph"/>
              <w:numPr>
                <w:ilvl w:val="0"/>
                <w:numId w:val="25"/>
              </w:numPr>
              <w:spacing w:before="120" w:after="120"/>
              <w:rPr>
                <w:rFonts w:ascii="Aptos" w:hAnsi="Aptos" w:cstheme="minorHAnsi"/>
              </w:rPr>
            </w:pPr>
            <w:r w:rsidRPr="00CF2F34">
              <w:rPr>
                <w:rFonts w:ascii="Aptos" w:hAnsi="Aptos" w:cstheme="minorHAnsi"/>
              </w:rPr>
              <w:t xml:space="preserve">should committees focus on outcomes, outputs (services), or council processes, or a combination? </w:t>
            </w:r>
          </w:p>
        </w:tc>
      </w:tr>
      <w:tr w:rsidR="00F0138B" w:rsidRPr="00CF2F34" w14:paraId="64E7E74E" w14:textId="77777777" w:rsidTr="00CB5EEE">
        <w:tc>
          <w:tcPr>
            <w:tcW w:w="1305" w:type="dxa"/>
          </w:tcPr>
          <w:p w14:paraId="6B11EBAE" w14:textId="77777777" w:rsidR="00F0138B" w:rsidRPr="00CF2F34" w:rsidRDefault="00F0138B" w:rsidP="00CB5EEE">
            <w:pPr>
              <w:rPr>
                <w:rFonts w:ascii="Aptos" w:hAnsi="Aptos" w:cstheme="minorHAnsi"/>
                <w:b/>
                <w:bCs/>
              </w:rPr>
            </w:pPr>
          </w:p>
        </w:tc>
        <w:tc>
          <w:tcPr>
            <w:tcW w:w="6804" w:type="dxa"/>
          </w:tcPr>
          <w:p w14:paraId="298B6D2C" w14:textId="77777777" w:rsidR="00F0138B" w:rsidRPr="00CF2F34" w:rsidRDefault="00F0138B" w:rsidP="00CB5EEE">
            <w:pPr>
              <w:rPr>
                <w:rFonts w:ascii="Aptos" w:hAnsi="Aptos" w:cstheme="minorHAnsi"/>
              </w:rPr>
            </w:pPr>
          </w:p>
        </w:tc>
      </w:tr>
      <w:tr w:rsidR="00F0138B" w:rsidRPr="00CF2F34" w14:paraId="6E7ABDA3" w14:textId="77777777" w:rsidTr="00CB5EEE">
        <w:tc>
          <w:tcPr>
            <w:tcW w:w="1305" w:type="dxa"/>
          </w:tcPr>
          <w:p w14:paraId="2FA18FA0" w14:textId="77777777" w:rsidR="00F0138B" w:rsidRPr="00CF2F34" w:rsidRDefault="00F0138B" w:rsidP="00CB5EEE">
            <w:pPr>
              <w:rPr>
                <w:rFonts w:ascii="Aptos" w:hAnsi="Aptos" w:cstheme="minorHAnsi"/>
                <w:b/>
                <w:bCs/>
              </w:rPr>
            </w:pPr>
            <w:r w:rsidRPr="00CF2F34">
              <w:rPr>
                <w:rFonts w:ascii="Aptos" w:hAnsi="Aptos" w:cstheme="minorHAnsi"/>
                <w:b/>
                <w:bCs/>
              </w:rPr>
              <w:t>3</w:t>
            </w:r>
          </w:p>
        </w:tc>
        <w:tc>
          <w:tcPr>
            <w:tcW w:w="6804" w:type="dxa"/>
          </w:tcPr>
          <w:p w14:paraId="640FC35E" w14:textId="77777777" w:rsidR="00F0138B" w:rsidRPr="00CF2F34" w:rsidRDefault="00F0138B" w:rsidP="00CB5EEE">
            <w:pPr>
              <w:rPr>
                <w:rFonts w:ascii="Aptos" w:hAnsi="Aptos" w:cstheme="minorHAnsi"/>
              </w:rPr>
            </w:pPr>
            <w:r w:rsidRPr="00CF2F34">
              <w:rPr>
                <w:rFonts w:ascii="Aptos" w:hAnsi="Aptos" w:cstheme="minorHAnsi"/>
              </w:rPr>
              <w:t>Determine the powers of each committee</w:t>
            </w:r>
          </w:p>
          <w:p w14:paraId="4BC6C99C" w14:textId="77777777" w:rsidR="00F0138B" w:rsidRPr="00CF2F34" w:rsidRDefault="00F0138B" w:rsidP="00CB5EEE">
            <w:pPr>
              <w:pStyle w:val="ListParagraph"/>
              <w:numPr>
                <w:ilvl w:val="0"/>
                <w:numId w:val="25"/>
              </w:numPr>
              <w:spacing w:before="120" w:after="120"/>
              <w:rPr>
                <w:rFonts w:ascii="Aptos" w:hAnsi="Aptos" w:cstheme="minorHAnsi"/>
              </w:rPr>
            </w:pPr>
            <w:r w:rsidRPr="00CF2F34">
              <w:rPr>
                <w:rFonts w:ascii="Aptos" w:hAnsi="Aptos" w:cstheme="minorHAnsi"/>
              </w:rPr>
              <w:t>will the committees be advisory or decision-making, or a combination?</w:t>
            </w:r>
          </w:p>
          <w:p w14:paraId="2431450F" w14:textId="77777777" w:rsidR="00F0138B" w:rsidRPr="00CF2F34" w:rsidRDefault="00F0138B" w:rsidP="00CB5EEE">
            <w:pPr>
              <w:pStyle w:val="ListParagraph"/>
              <w:numPr>
                <w:ilvl w:val="0"/>
                <w:numId w:val="25"/>
              </w:numPr>
              <w:spacing w:before="120" w:after="120"/>
              <w:rPr>
                <w:rFonts w:ascii="Aptos" w:hAnsi="Aptos" w:cstheme="minorHAnsi"/>
              </w:rPr>
            </w:pPr>
            <w:r w:rsidRPr="00CF2F34">
              <w:rPr>
                <w:rFonts w:ascii="Aptos" w:hAnsi="Aptos" w:cstheme="minorHAnsi"/>
              </w:rPr>
              <w:t>if committees are delegated decision-making powers, are they open ended or qualified?</w:t>
            </w:r>
          </w:p>
          <w:p w14:paraId="11330CB2" w14:textId="77777777" w:rsidR="00F0138B" w:rsidRPr="00CF2F34" w:rsidRDefault="00F0138B" w:rsidP="00CB5EEE">
            <w:pPr>
              <w:pStyle w:val="ListParagraph"/>
              <w:numPr>
                <w:ilvl w:val="0"/>
                <w:numId w:val="25"/>
              </w:numPr>
              <w:spacing w:before="120" w:after="120"/>
              <w:rPr>
                <w:rFonts w:ascii="Aptos" w:hAnsi="Aptos" w:cstheme="minorHAnsi"/>
              </w:rPr>
            </w:pPr>
            <w:r w:rsidRPr="00CF2F34">
              <w:rPr>
                <w:rFonts w:ascii="Aptos" w:hAnsi="Aptos" w:cstheme="minorHAnsi"/>
              </w:rPr>
              <w:t xml:space="preserve">How will the delegations to committees be structured to make efficient use of elected member time, and avoid double debate? </w:t>
            </w:r>
          </w:p>
        </w:tc>
      </w:tr>
      <w:tr w:rsidR="00F0138B" w:rsidRPr="00CF2F34" w14:paraId="65370C2C" w14:textId="77777777" w:rsidTr="00CB5EEE">
        <w:tc>
          <w:tcPr>
            <w:tcW w:w="1305" w:type="dxa"/>
          </w:tcPr>
          <w:p w14:paraId="75CA0029" w14:textId="77777777" w:rsidR="00F0138B" w:rsidRPr="00CF2F34" w:rsidRDefault="00F0138B" w:rsidP="00CB5EEE">
            <w:pPr>
              <w:rPr>
                <w:rFonts w:ascii="Aptos" w:hAnsi="Aptos" w:cstheme="minorHAnsi"/>
                <w:b/>
                <w:bCs/>
              </w:rPr>
            </w:pPr>
          </w:p>
        </w:tc>
        <w:tc>
          <w:tcPr>
            <w:tcW w:w="6804" w:type="dxa"/>
          </w:tcPr>
          <w:p w14:paraId="61751F1A" w14:textId="77777777" w:rsidR="00F0138B" w:rsidRPr="00CF2F34" w:rsidRDefault="00F0138B" w:rsidP="00CB5EEE">
            <w:pPr>
              <w:rPr>
                <w:rFonts w:ascii="Aptos" w:hAnsi="Aptos" w:cstheme="minorHAnsi"/>
              </w:rPr>
            </w:pPr>
          </w:p>
        </w:tc>
      </w:tr>
      <w:tr w:rsidR="00F0138B" w:rsidRPr="00CF2F34" w14:paraId="624F2E3C" w14:textId="77777777" w:rsidTr="00CB5EEE">
        <w:tc>
          <w:tcPr>
            <w:tcW w:w="1305" w:type="dxa"/>
          </w:tcPr>
          <w:p w14:paraId="0BDAEB20" w14:textId="77777777" w:rsidR="00F0138B" w:rsidRPr="00CF2F34" w:rsidRDefault="00F0138B" w:rsidP="00CB5EEE">
            <w:pPr>
              <w:rPr>
                <w:rFonts w:ascii="Aptos" w:hAnsi="Aptos" w:cstheme="minorHAnsi"/>
                <w:b/>
                <w:bCs/>
              </w:rPr>
            </w:pPr>
            <w:r w:rsidRPr="00CF2F34">
              <w:rPr>
                <w:rFonts w:ascii="Aptos" w:hAnsi="Aptos" w:cstheme="minorHAnsi"/>
                <w:b/>
                <w:bCs/>
              </w:rPr>
              <w:t>4</w:t>
            </w:r>
          </w:p>
        </w:tc>
        <w:tc>
          <w:tcPr>
            <w:tcW w:w="6804" w:type="dxa"/>
          </w:tcPr>
          <w:p w14:paraId="687AD6C1" w14:textId="77777777" w:rsidR="00F0138B" w:rsidRPr="00CF2F34" w:rsidRDefault="00F0138B" w:rsidP="00CB5EEE">
            <w:pPr>
              <w:rPr>
                <w:rFonts w:ascii="Aptos" w:hAnsi="Aptos" w:cstheme="minorHAnsi"/>
              </w:rPr>
            </w:pPr>
            <w:r w:rsidRPr="00CF2F34">
              <w:rPr>
                <w:rFonts w:ascii="Aptos" w:hAnsi="Aptos" w:cstheme="minorHAnsi"/>
              </w:rPr>
              <w:t>Determine size and membership of committees</w:t>
            </w:r>
          </w:p>
          <w:p w14:paraId="4B8DA9CA" w14:textId="77777777" w:rsidR="00F0138B" w:rsidRPr="00CF2F34" w:rsidRDefault="00F0138B" w:rsidP="00CB5EEE">
            <w:pPr>
              <w:pStyle w:val="ListParagraph"/>
              <w:numPr>
                <w:ilvl w:val="0"/>
                <w:numId w:val="65"/>
              </w:numPr>
              <w:rPr>
                <w:rFonts w:ascii="Aptos" w:hAnsi="Aptos" w:cstheme="minorHAnsi"/>
              </w:rPr>
            </w:pPr>
            <w:r w:rsidRPr="00CF2F34">
              <w:rPr>
                <w:rFonts w:ascii="Aptos" w:hAnsi="Aptos" w:cstheme="minorHAnsi"/>
              </w:rPr>
              <w:t>Will committees be committees of the whole or not?</w:t>
            </w:r>
          </w:p>
          <w:p w14:paraId="14B79802" w14:textId="77777777" w:rsidR="00F0138B" w:rsidRPr="00CF2F34" w:rsidRDefault="00F0138B" w:rsidP="00CB5EEE">
            <w:pPr>
              <w:pStyle w:val="ListParagraph"/>
              <w:numPr>
                <w:ilvl w:val="0"/>
                <w:numId w:val="65"/>
              </w:numPr>
              <w:rPr>
                <w:rFonts w:ascii="Aptos" w:hAnsi="Aptos" w:cstheme="minorHAnsi"/>
              </w:rPr>
            </w:pPr>
            <w:r w:rsidRPr="00CF2F34">
              <w:rPr>
                <w:rFonts w:ascii="Aptos" w:hAnsi="Aptos" w:cstheme="minorHAnsi"/>
              </w:rPr>
              <w:t>Will membership include appointed (non-elected) members?</w:t>
            </w:r>
          </w:p>
        </w:tc>
      </w:tr>
      <w:tr w:rsidR="00F0138B" w:rsidRPr="00CF2F34" w14:paraId="31D849A6" w14:textId="77777777" w:rsidTr="00CB5EEE">
        <w:tc>
          <w:tcPr>
            <w:tcW w:w="1305" w:type="dxa"/>
          </w:tcPr>
          <w:p w14:paraId="12ADA5C4" w14:textId="77777777" w:rsidR="00F0138B" w:rsidRPr="00CF2F34" w:rsidRDefault="00F0138B" w:rsidP="00CB5EEE">
            <w:pPr>
              <w:rPr>
                <w:rFonts w:ascii="Aptos" w:hAnsi="Aptos" w:cstheme="minorHAnsi"/>
                <w:b/>
                <w:bCs/>
              </w:rPr>
            </w:pPr>
          </w:p>
        </w:tc>
        <w:tc>
          <w:tcPr>
            <w:tcW w:w="6804" w:type="dxa"/>
          </w:tcPr>
          <w:p w14:paraId="2ABD0E3F" w14:textId="77777777" w:rsidR="00F0138B" w:rsidRPr="00CF2F34" w:rsidRDefault="00F0138B" w:rsidP="00CB5EEE">
            <w:pPr>
              <w:rPr>
                <w:rFonts w:ascii="Aptos" w:hAnsi="Aptos" w:cstheme="minorHAnsi"/>
              </w:rPr>
            </w:pPr>
          </w:p>
        </w:tc>
      </w:tr>
    </w:tbl>
    <w:p w14:paraId="518E3913" w14:textId="77777777" w:rsidR="00F0138B" w:rsidRPr="00CF2F34" w:rsidRDefault="00F0138B" w:rsidP="00F0138B">
      <w:pPr>
        <w:rPr>
          <w:rFonts w:ascii="Aptos" w:hAnsi="Aptos" w:cstheme="minorHAnsi"/>
          <w:b/>
          <w:bCs/>
        </w:rPr>
      </w:pPr>
    </w:p>
    <w:p w14:paraId="4BA2FEE6" w14:textId="6117AACB" w:rsidR="00F0138B" w:rsidRPr="00CF2F34" w:rsidRDefault="00F0138B" w:rsidP="00F17062">
      <w:pPr>
        <w:spacing w:line="259" w:lineRule="auto"/>
        <w:rPr>
          <w:rFonts w:ascii="Aptos" w:hAnsi="Aptos" w:cstheme="minorHAnsi"/>
        </w:rPr>
      </w:pPr>
      <w:r w:rsidRPr="00CF2F34">
        <w:rPr>
          <w:rFonts w:ascii="Aptos" w:hAnsi="Aptos" w:cstheme="minorHAnsi"/>
        </w:rPr>
        <w:lastRenderedPageBreak/>
        <w:t xml:space="preserve"> </w:t>
      </w:r>
      <w:r w:rsidR="00F17062" w:rsidRPr="00CF2F34">
        <w:rPr>
          <w:rFonts w:ascii="Aptos" w:hAnsi="Aptos" w:cstheme="minorHAnsi"/>
          <w:noProof/>
        </w:rPr>
        <w:drawing>
          <wp:inline distT="0" distB="0" distL="0" distR="0" wp14:anchorId="64002781" wp14:editId="11F9B658">
            <wp:extent cx="5731510" cy="7114345"/>
            <wp:effectExtent l="0" t="0" r="2540" b="0"/>
            <wp:docPr id="696076432" name="Picture 48" descr="A diagram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076432" name="Picture 48" descr="A diagram with text on it&#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1510" cy="7114345"/>
                    </a:xfrm>
                    <a:prstGeom prst="rect">
                      <a:avLst/>
                    </a:prstGeom>
                    <a:noFill/>
                    <a:ln>
                      <a:noFill/>
                    </a:ln>
                  </pic:spPr>
                </pic:pic>
              </a:graphicData>
            </a:graphic>
          </wp:inline>
        </w:drawing>
      </w:r>
    </w:p>
    <w:p w14:paraId="47199A04" w14:textId="77777777" w:rsidR="00F0138B" w:rsidRPr="00CF2F34" w:rsidRDefault="00F0138B" w:rsidP="00F0138B">
      <w:pPr>
        <w:rPr>
          <w:rFonts w:ascii="Aptos" w:hAnsi="Aptos" w:cstheme="minorHAnsi"/>
        </w:rPr>
      </w:pPr>
    </w:p>
    <w:p w14:paraId="6091417E" w14:textId="7A83EBCA" w:rsidR="00F0138B" w:rsidRPr="00CF2F34" w:rsidRDefault="00F0138B" w:rsidP="00481035">
      <w:pPr>
        <w:spacing w:line="259" w:lineRule="auto"/>
        <w:rPr>
          <w:rFonts w:ascii="Aptos" w:hAnsi="Aptos" w:cstheme="minorHAnsi"/>
        </w:rPr>
      </w:pPr>
    </w:p>
    <w:p w14:paraId="61C1306A" w14:textId="77777777" w:rsidR="008267EB" w:rsidRPr="00CF2F34" w:rsidRDefault="008267EB" w:rsidP="00481035">
      <w:pPr>
        <w:spacing w:line="259" w:lineRule="auto"/>
        <w:rPr>
          <w:rFonts w:ascii="Aptos" w:hAnsi="Aptos" w:cstheme="minorHAnsi"/>
          <w:sz w:val="28"/>
        </w:rPr>
      </w:pPr>
    </w:p>
    <w:p w14:paraId="2F2F3A1F" w14:textId="340FE357" w:rsidR="00313BA2" w:rsidRPr="00CF2F34" w:rsidRDefault="00313BA2" w:rsidP="00313BA2">
      <w:pPr>
        <w:rPr>
          <w:rFonts w:ascii="Aptos" w:hAnsi="Aptos" w:cstheme="minorHAnsi"/>
        </w:rPr>
      </w:pPr>
      <w:r w:rsidRPr="00CF2F34">
        <w:rPr>
          <w:rFonts w:ascii="Aptos" w:hAnsi="Aptos" w:cstheme="minorHAnsi"/>
        </w:rPr>
        <w:lastRenderedPageBreak/>
        <w:t>Having decided to establish committee</w:t>
      </w:r>
      <w:r w:rsidR="000A0784" w:rsidRPr="00CF2F34">
        <w:rPr>
          <w:rFonts w:ascii="Aptos" w:hAnsi="Aptos" w:cstheme="minorHAnsi"/>
        </w:rPr>
        <w:t>s,</w:t>
      </w:r>
      <w:r w:rsidRPr="00CF2F34">
        <w:rPr>
          <w:rFonts w:ascii="Aptos" w:hAnsi="Aptos" w:cstheme="minorHAnsi"/>
        </w:rPr>
        <w:t xml:space="preserve"> councils need to </w:t>
      </w:r>
      <w:r w:rsidR="00A844C6" w:rsidRPr="00CF2F34">
        <w:rPr>
          <w:rFonts w:ascii="Aptos" w:hAnsi="Aptos" w:cstheme="minorHAnsi"/>
        </w:rPr>
        <w:t>make choices about</w:t>
      </w:r>
      <w:r w:rsidRPr="00CF2F34">
        <w:rPr>
          <w:rFonts w:ascii="Aptos" w:hAnsi="Aptos" w:cstheme="minorHAnsi"/>
        </w:rPr>
        <w:t xml:space="preserve"> the role committees should play, powers and relationships</w:t>
      </w:r>
      <w:r w:rsidR="00A844C6" w:rsidRPr="00CF2F34">
        <w:rPr>
          <w:rFonts w:ascii="Aptos" w:hAnsi="Aptos" w:cstheme="minorHAnsi"/>
        </w:rPr>
        <w:t>/accountability</w:t>
      </w:r>
      <w:r w:rsidR="00BF142C" w:rsidRPr="00CF2F34">
        <w:rPr>
          <w:rFonts w:ascii="Aptos" w:hAnsi="Aptos" w:cstheme="minorHAnsi"/>
        </w:rPr>
        <w:t>, and membership and size</w:t>
      </w:r>
      <w:r w:rsidRPr="00CF2F34">
        <w:rPr>
          <w:rFonts w:ascii="Aptos" w:hAnsi="Aptos" w:cstheme="minorHAnsi"/>
        </w:rPr>
        <w:t>.  The following chapters consider each of these in turn.</w:t>
      </w:r>
    </w:p>
    <w:p w14:paraId="41D5881C" w14:textId="77777777" w:rsidR="00313BA2" w:rsidRPr="00CF2F34" w:rsidRDefault="00313BA2" w:rsidP="00735F43">
      <w:pPr>
        <w:ind w:left="284"/>
        <w:rPr>
          <w:rFonts w:ascii="Aptos" w:hAnsi="Aptos" w:cstheme="minorHAnsi"/>
        </w:rPr>
      </w:pPr>
      <w:r w:rsidRPr="00CF2F34">
        <w:rPr>
          <w:rFonts w:ascii="Aptos" w:hAnsi="Aptos" w:cstheme="minorHAnsi"/>
          <w:b/>
        </w:rPr>
        <w:t>Step one</w:t>
      </w:r>
      <w:r w:rsidRPr="00CF2F34">
        <w:rPr>
          <w:rFonts w:ascii="Aptos" w:hAnsi="Aptos" w:cstheme="minorHAnsi"/>
        </w:rPr>
        <w:t xml:space="preserve"> determines the role of the governing body</w:t>
      </w:r>
    </w:p>
    <w:p w14:paraId="37D373A3" w14:textId="5DDAE1F6" w:rsidR="00313BA2" w:rsidRPr="00CF2F34" w:rsidRDefault="00313BA2" w:rsidP="00735F43">
      <w:pPr>
        <w:ind w:left="284"/>
        <w:rPr>
          <w:rFonts w:ascii="Aptos" w:hAnsi="Aptos" w:cstheme="minorHAnsi"/>
        </w:rPr>
      </w:pPr>
      <w:r w:rsidRPr="00CF2F34">
        <w:rPr>
          <w:rFonts w:ascii="Aptos" w:hAnsi="Aptos" w:cstheme="minorHAnsi"/>
          <w:b/>
        </w:rPr>
        <w:t>Step two</w:t>
      </w:r>
      <w:r w:rsidRPr="00CF2F34">
        <w:rPr>
          <w:rFonts w:ascii="Aptos" w:hAnsi="Aptos" w:cstheme="minorHAnsi"/>
        </w:rPr>
        <w:t xml:space="preserve"> considers the role and purpose of each committee</w:t>
      </w:r>
    </w:p>
    <w:p w14:paraId="46080969" w14:textId="77777777" w:rsidR="00313BA2" w:rsidRPr="00CF2F34" w:rsidRDefault="00313BA2" w:rsidP="00735F43">
      <w:pPr>
        <w:ind w:left="284"/>
        <w:rPr>
          <w:rFonts w:ascii="Aptos" w:hAnsi="Aptos" w:cstheme="minorHAnsi"/>
        </w:rPr>
      </w:pPr>
      <w:r w:rsidRPr="00CF2F34">
        <w:rPr>
          <w:rFonts w:ascii="Aptos" w:hAnsi="Aptos" w:cstheme="minorHAnsi"/>
          <w:b/>
        </w:rPr>
        <w:t>Step three</w:t>
      </w:r>
      <w:r w:rsidRPr="00CF2F34">
        <w:rPr>
          <w:rFonts w:ascii="Aptos" w:hAnsi="Aptos" w:cstheme="minorHAnsi"/>
        </w:rPr>
        <w:t xml:space="preserve"> considers whether committees should have delegated decision-making authority</w:t>
      </w:r>
    </w:p>
    <w:p w14:paraId="705F054D" w14:textId="4FACE059" w:rsidR="00313BA2" w:rsidRPr="00CF2F34" w:rsidRDefault="00313BA2" w:rsidP="00481035">
      <w:pPr>
        <w:ind w:left="284"/>
        <w:rPr>
          <w:rFonts w:ascii="Aptos" w:hAnsi="Aptos" w:cstheme="minorHAnsi"/>
        </w:rPr>
      </w:pPr>
      <w:r w:rsidRPr="00CF2F34">
        <w:rPr>
          <w:rFonts w:ascii="Aptos" w:hAnsi="Aptos" w:cstheme="minorHAnsi"/>
          <w:b/>
        </w:rPr>
        <w:t>Step four</w:t>
      </w:r>
      <w:r w:rsidRPr="00CF2F34">
        <w:rPr>
          <w:rFonts w:ascii="Aptos" w:hAnsi="Aptos" w:cstheme="minorHAnsi"/>
        </w:rPr>
        <w:t xml:space="preserve"> considers the membership of the committees.</w:t>
      </w:r>
    </w:p>
    <w:p w14:paraId="085B4141" w14:textId="74A4B41D" w:rsidR="00313BA2" w:rsidRPr="00CF2F34" w:rsidRDefault="00313BA2" w:rsidP="00AA6283">
      <w:pPr>
        <w:pStyle w:val="Heading2"/>
        <w:spacing w:after="0"/>
        <w:rPr>
          <w:rFonts w:ascii="Aptos" w:hAnsi="Aptos" w:cstheme="minorHAnsi"/>
        </w:rPr>
      </w:pPr>
      <w:bookmarkStart w:id="23" w:name="_Toc202555832"/>
      <w:r w:rsidRPr="00CF2F34">
        <w:rPr>
          <w:rFonts w:ascii="Aptos" w:hAnsi="Aptos" w:cstheme="minorHAnsi"/>
        </w:rPr>
        <w:t>Step One: determining the role of the governing body</w:t>
      </w:r>
      <w:bookmarkEnd w:id="23"/>
    </w:p>
    <w:p w14:paraId="6E663132" w14:textId="6C63711D" w:rsidR="00F2514E" w:rsidRPr="00CF2F34" w:rsidRDefault="00212DFC" w:rsidP="00AA6283">
      <w:pPr>
        <w:spacing w:after="0"/>
        <w:rPr>
          <w:rFonts w:ascii="Aptos" w:hAnsi="Aptos"/>
          <w:b/>
          <w:bCs/>
          <w:i/>
          <w:iCs/>
          <w:sz w:val="26"/>
          <w:szCs w:val="26"/>
        </w:rPr>
      </w:pPr>
      <w:proofErr w:type="spellStart"/>
      <w:r w:rsidRPr="00CF2F34">
        <w:rPr>
          <w:rFonts w:ascii="Aptos" w:hAnsi="Aptos"/>
          <w:b/>
          <w:bCs/>
          <w:i/>
          <w:iCs/>
          <w:sz w:val="26"/>
          <w:szCs w:val="26"/>
        </w:rPr>
        <w:t>T</w:t>
      </w:r>
      <w:r w:rsidR="006E6892" w:rsidRPr="00CF2F34">
        <w:rPr>
          <w:rFonts w:ascii="Aptos" w:hAnsi="Aptos"/>
          <w:b/>
          <w:bCs/>
          <w:i/>
          <w:iCs/>
          <w:sz w:val="26"/>
          <w:szCs w:val="26"/>
        </w:rPr>
        <w:t>ūāoma</w:t>
      </w:r>
      <w:proofErr w:type="spellEnd"/>
      <w:r w:rsidR="006E6892" w:rsidRPr="00CF2F34">
        <w:rPr>
          <w:rFonts w:ascii="Aptos" w:hAnsi="Aptos"/>
          <w:b/>
          <w:bCs/>
          <w:i/>
          <w:iCs/>
          <w:sz w:val="26"/>
          <w:szCs w:val="26"/>
        </w:rPr>
        <w:t xml:space="preserve"> </w:t>
      </w:r>
      <w:proofErr w:type="spellStart"/>
      <w:r w:rsidR="006E6892" w:rsidRPr="00CF2F34">
        <w:rPr>
          <w:rFonts w:ascii="Aptos" w:hAnsi="Aptos"/>
          <w:b/>
          <w:bCs/>
          <w:i/>
          <w:iCs/>
          <w:sz w:val="26"/>
          <w:szCs w:val="26"/>
        </w:rPr>
        <w:t>Tuatahi</w:t>
      </w:r>
      <w:proofErr w:type="spellEnd"/>
      <w:r w:rsidR="006E6892" w:rsidRPr="00CF2F34">
        <w:rPr>
          <w:rFonts w:ascii="Aptos" w:hAnsi="Aptos"/>
          <w:b/>
          <w:bCs/>
          <w:i/>
          <w:iCs/>
          <w:sz w:val="26"/>
          <w:szCs w:val="26"/>
        </w:rPr>
        <w:t xml:space="preserve">: </w:t>
      </w:r>
      <w:proofErr w:type="spellStart"/>
      <w:r w:rsidR="000A3F3B" w:rsidRPr="00CF2F34">
        <w:rPr>
          <w:rFonts w:ascii="Aptos" w:hAnsi="Aptos"/>
          <w:b/>
          <w:bCs/>
          <w:i/>
          <w:iCs/>
          <w:sz w:val="26"/>
          <w:szCs w:val="26"/>
        </w:rPr>
        <w:t>te</w:t>
      </w:r>
      <w:proofErr w:type="spellEnd"/>
      <w:r w:rsidR="000A3F3B" w:rsidRPr="00CF2F34">
        <w:rPr>
          <w:rFonts w:ascii="Aptos" w:hAnsi="Aptos"/>
          <w:b/>
          <w:bCs/>
          <w:i/>
          <w:iCs/>
          <w:sz w:val="26"/>
          <w:szCs w:val="26"/>
        </w:rPr>
        <w:t xml:space="preserve"> </w:t>
      </w:r>
      <w:proofErr w:type="spellStart"/>
      <w:r w:rsidR="000A3F3B" w:rsidRPr="00CF2F34">
        <w:rPr>
          <w:rFonts w:ascii="Aptos" w:hAnsi="Aptos"/>
          <w:b/>
          <w:bCs/>
          <w:i/>
          <w:iCs/>
          <w:sz w:val="26"/>
          <w:szCs w:val="26"/>
        </w:rPr>
        <w:t>whakatau</w:t>
      </w:r>
      <w:proofErr w:type="spellEnd"/>
      <w:r w:rsidR="000A3F3B" w:rsidRPr="00CF2F34">
        <w:rPr>
          <w:rFonts w:ascii="Aptos" w:hAnsi="Aptos"/>
          <w:b/>
          <w:bCs/>
          <w:i/>
          <w:iCs/>
          <w:sz w:val="26"/>
          <w:szCs w:val="26"/>
        </w:rPr>
        <w:t xml:space="preserve"> </w:t>
      </w:r>
      <w:r w:rsidR="003B3819" w:rsidRPr="00CF2F34">
        <w:rPr>
          <w:rFonts w:ascii="Aptos" w:hAnsi="Aptos"/>
          <w:b/>
          <w:bCs/>
          <w:i/>
          <w:iCs/>
          <w:sz w:val="26"/>
          <w:szCs w:val="26"/>
        </w:rPr>
        <w:t xml:space="preserve">I </w:t>
      </w:r>
      <w:proofErr w:type="spellStart"/>
      <w:r w:rsidR="003B3819" w:rsidRPr="00CF2F34">
        <w:rPr>
          <w:rFonts w:ascii="Aptos" w:hAnsi="Aptos"/>
          <w:b/>
          <w:bCs/>
          <w:i/>
          <w:iCs/>
          <w:sz w:val="26"/>
          <w:szCs w:val="26"/>
        </w:rPr>
        <w:t>te</w:t>
      </w:r>
      <w:proofErr w:type="spellEnd"/>
      <w:r w:rsidR="003B3819" w:rsidRPr="00CF2F34">
        <w:rPr>
          <w:rFonts w:ascii="Aptos" w:hAnsi="Aptos"/>
          <w:b/>
          <w:bCs/>
          <w:i/>
          <w:iCs/>
          <w:sz w:val="26"/>
          <w:szCs w:val="26"/>
        </w:rPr>
        <w:t xml:space="preserve"> </w:t>
      </w:r>
      <w:proofErr w:type="spellStart"/>
      <w:r w:rsidR="003B3819" w:rsidRPr="00CF2F34">
        <w:rPr>
          <w:rFonts w:ascii="Aptos" w:hAnsi="Aptos"/>
          <w:b/>
          <w:bCs/>
          <w:i/>
          <w:iCs/>
          <w:sz w:val="26"/>
          <w:szCs w:val="26"/>
        </w:rPr>
        <w:t>tūranga</w:t>
      </w:r>
      <w:proofErr w:type="spellEnd"/>
      <w:r w:rsidR="003B3819" w:rsidRPr="00CF2F34">
        <w:rPr>
          <w:rFonts w:ascii="Aptos" w:hAnsi="Aptos"/>
          <w:b/>
          <w:bCs/>
          <w:i/>
          <w:iCs/>
          <w:sz w:val="26"/>
          <w:szCs w:val="26"/>
        </w:rPr>
        <w:t xml:space="preserve"> o </w:t>
      </w:r>
      <w:proofErr w:type="spellStart"/>
      <w:r w:rsidR="003B3819" w:rsidRPr="00CF2F34">
        <w:rPr>
          <w:rFonts w:ascii="Aptos" w:hAnsi="Aptos"/>
          <w:b/>
          <w:bCs/>
          <w:i/>
          <w:iCs/>
          <w:sz w:val="26"/>
          <w:szCs w:val="26"/>
        </w:rPr>
        <w:t>te</w:t>
      </w:r>
      <w:proofErr w:type="spellEnd"/>
      <w:r w:rsidR="003B3819" w:rsidRPr="00CF2F34">
        <w:rPr>
          <w:rFonts w:ascii="Aptos" w:hAnsi="Aptos"/>
          <w:b/>
          <w:bCs/>
          <w:i/>
          <w:iCs/>
          <w:sz w:val="26"/>
          <w:szCs w:val="26"/>
        </w:rPr>
        <w:t xml:space="preserve"> </w:t>
      </w:r>
      <w:proofErr w:type="spellStart"/>
      <w:r w:rsidR="003B3819" w:rsidRPr="00CF2F34">
        <w:rPr>
          <w:rFonts w:ascii="Aptos" w:hAnsi="Aptos"/>
          <w:b/>
          <w:bCs/>
          <w:i/>
          <w:iCs/>
          <w:sz w:val="26"/>
          <w:szCs w:val="26"/>
        </w:rPr>
        <w:t>rōpū</w:t>
      </w:r>
      <w:proofErr w:type="spellEnd"/>
      <w:r w:rsidR="003B3819" w:rsidRPr="00CF2F34">
        <w:rPr>
          <w:rFonts w:ascii="Aptos" w:hAnsi="Aptos"/>
          <w:b/>
          <w:bCs/>
          <w:i/>
          <w:iCs/>
          <w:sz w:val="26"/>
          <w:szCs w:val="26"/>
        </w:rPr>
        <w:t xml:space="preserve"> </w:t>
      </w:r>
      <w:proofErr w:type="spellStart"/>
      <w:r w:rsidR="003B3819" w:rsidRPr="00CF2F34">
        <w:rPr>
          <w:rFonts w:ascii="Aptos" w:hAnsi="Aptos"/>
          <w:b/>
          <w:bCs/>
          <w:i/>
          <w:iCs/>
          <w:sz w:val="26"/>
          <w:szCs w:val="26"/>
        </w:rPr>
        <w:t>kāwana</w:t>
      </w:r>
      <w:proofErr w:type="spellEnd"/>
    </w:p>
    <w:p w14:paraId="4EAEADB4" w14:textId="77777777" w:rsidR="00AA6283" w:rsidRPr="00CF2F34" w:rsidRDefault="00AA6283" w:rsidP="00AA6283">
      <w:pPr>
        <w:spacing w:after="0"/>
        <w:rPr>
          <w:rFonts w:ascii="Aptos" w:hAnsi="Aptos"/>
          <w:b/>
          <w:bCs/>
          <w:i/>
          <w:iCs/>
        </w:rPr>
      </w:pPr>
    </w:p>
    <w:p w14:paraId="2FE30BD8" w14:textId="2B45A409" w:rsidR="00313BA2" w:rsidRPr="00CF2F34" w:rsidRDefault="00313BA2" w:rsidP="00313BA2">
      <w:pPr>
        <w:rPr>
          <w:rFonts w:ascii="Aptos" w:hAnsi="Aptos" w:cstheme="minorHAnsi"/>
        </w:rPr>
      </w:pPr>
      <w:r w:rsidRPr="00CF2F34">
        <w:rPr>
          <w:rFonts w:ascii="Aptos" w:hAnsi="Aptos" w:cstheme="minorHAnsi"/>
        </w:rPr>
        <w:t xml:space="preserve">The first step that councils which opt for the “governing with committees” model need to take is to define the role of the governing body – </w:t>
      </w:r>
      <w:r w:rsidR="00524D2D" w:rsidRPr="00CF2F34">
        <w:rPr>
          <w:rFonts w:ascii="Aptos" w:hAnsi="Aptos" w:cstheme="minorHAnsi"/>
        </w:rPr>
        <w:t>usually defined as</w:t>
      </w:r>
      <w:r w:rsidRPr="00CF2F34">
        <w:rPr>
          <w:rFonts w:ascii="Aptos" w:hAnsi="Aptos" w:cstheme="minorHAnsi"/>
        </w:rPr>
        <w:t xml:space="preserve"> taking responsibility for all decision-making except those decisions which have been delegated. The role will vary, depending upon whether committees have delegated decision-making authority or simply advisory roles.</w:t>
      </w:r>
    </w:p>
    <w:p w14:paraId="344A1DE8" w14:textId="1F1F90DE" w:rsidR="00313BA2" w:rsidRPr="00CF2F34" w:rsidRDefault="00313BA2" w:rsidP="002B4C27">
      <w:pPr>
        <w:pStyle w:val="Heading3"/>
        <w:spacing w:after="0"/>
        <w:rPr>
          <w:rFonts w:ascii="Aptos" w:hAnsi="Aptos" w:cstheme="minorHAnsi"/>
        </w:rPr>
      </w:pPr>
      <w:bookmarkStart w:id="24" w:name="_Toc202555833"/>
      <w:r w:rsidRPr="00CF2F34">
        <w:rPr>
          <w:rFonts w:ascii="Aptos" w:hAnsi="Aptos" w:cstheme="minorHAnsi"/>
        </w:rPr>
        <w:t>The primary governing body roles are:</w:t>
      </w:r>
      <w:bookmarkEnd w:id="24"/>
    </w:p>
    <w:p w14:paraId="1A6A2F37" w14:textId="77777777" w:rsidR="00313BA2" w:rsidRPr="00CF2F34" w:rsidRDefault="00313BA2" w:rsidP="00313BA2">
      <w:pPr>
        <w:pStyle w:val="ListParagraph"/>
        <w:numPr>
          <w:ilvl w:val="0"/>
          <w:numId w:val="27"/>
        </w:numPr>
        <w:spacing w:before="120" w:after="120"/>
        <w:rPr>
          <w:rFonts w:ascii="Aptos" w:hAnsi="Aptos" w:cstheme="minorHAnsi"/>
        </w:rPr>
      </w:pPr>
      <w:r w:rsidRPr="00CF2F34">
        <w:rPr>
          <w:rFonts w:ascii="Aptos" w:hAnsi="Aptos" w:cstheme="minorHAnsi"/>
        </w:rPr>
        <w:t>Employing a Chief Executive.</w:t>
      </w:r>
    </w:p>
    <w:p w14:paraId="76A213F7" w14:textId="77777777" w:rsidR="00313BA2" w:rsidRPr="00CF2F34" w:rsidRDefault="00313BA2" w:rsidP="00313BA2">
      <w:pPr>
        <w:pStyle w:val="ListParagraph"/>
        <w:numPr>
          <w:ilvl w:val="0"/>
          <w:numId w:val="27"/>
        </w:numPr>
        <w:spacing w:before="120" w:after="120"/>
        <w:rPr>
          <w:rFonts w:ascii="Aptos" w:hAnsi="Aptos" w:cstheme="minorHAnsi"/>
        </w:rPr>
      </w:pPr>
      <w:r w:rsidRPr="00CF2F34">
        <w:rPr>
          <w:rFonts w:ascii="Aptos" w:hAnsi="Aptos" w:cstheme="minorHAnsi"/>
        </w:rPr>
        <w:t xml:space="preserve">Adopting strategic objectives and policies. </w:t>
      </w:r>
    </w:p>
    <w:p w14:paraId="42E4D368" w14:textId="77777777" w:rsidR="00313BA2" w:rsidRPr="00CF2F34" w:rsidRDefault="00313BA2" w:rsidP="00313BA2">
      <w:pPr>
        <w:pStyle w:val="ListParagraph"/>
        <w:numPr>
          <w:ilvl w:val="0"/>
          <w:numId w:val="27"/>
        </w:numPr>
        <w:spacing w:before="120" w:after="120"/>
        <w:rPr>
          <w:rFonts w:ascii="Aptos" w:hAnsi="Aptos" w:cstheme="minorHAnsi"/>
        </w:rPr>
      </w:pPr>
      <w:r w:rsidRPr="00CF2F34">
        <w:rPr>
          <w:rFonts w:ascii="Aptos" w:hAnsi="Aptos" w:cstheme="minorHAnsi"/>
        </w:rPr>
        <w:t>Adopting the Long-term Plan·.</w:t>
      </w:r>
    </w:p>
    <w:p w14:paraId="5F8F0D2D" w14:textId="77777777" w:rsidR="00313BA2" w:rsidRPr="00CF2F34" w:rsidRDefault="00313BA2" w:rsidP="00313BA2">
      <w:pPr>
        <w:pStyle w:val="ListParagraph"/>
        <w:numPr>
          <w:ilvl w:val="0"/>
          <w:numId w:val="27"/>
        </w:numPr>
        <w:spacing w:before="120" w:after="120"/>
        <w:rPr>
          <w:rFonts w:ascii="Aptos" w:hAnsi="Aptos" w:cstheme="minorHAnsi"/>
        </w:rPr>
      </w:pPr>
      <w:r w:rsidRPr="00CF2F34">
        <w:rPr>
          <w:rFonts w:ascii="Aptos" w:hAnsi="Aptos" w:cstheme="minorHAnsi"/>
        </w:rPr>
        <w:t>Establishing priorities for resource allocation within its motu.</w:t>
      </w:r>
    </w:p>
    <w:p w14:paraId="0DF973BB" w14:textId="5E8937F4" w:rsidR="00313BA2" w:rsidRPr="00CF2F34" w:rsidRDefault="00A617D3" w:rsidP="00313BA2">
      <w:pPr>
        <w:pStyle w:val="ListParagraph"/>
        <w:numPr>
          <w:ilvl w:val="0"/>
          <w:numId w:val="27"/>
        </w:numPr>
        <w:spacing w:before="120" w:after="120"/>
        <w:rPr>
          <w:rFonts w:ascii="Aptos" w:hAnsi="Aptos" w:cstheme="minorHAnsi"/>
        </w:rPr>
      </w:pPr>
      <w:r w:rsidRPr="00CF2F34">
        <w:rPr>
          <w:rFonts w:ascii="Aptos" w:hAnsi="Aptos" w:cstheme="minorHAnsi"/>
        </w:rPr>
        <w:t>A</w:t>
      </w:r>
      <w:r w:rsidR="00313BA2" w:rsidRPr="00CF2F34">
        <w:rPr>
          <w:rFonts w:ascii="Aptos" w:hAnsi="Aptos" w:cstheme="minorHAnsi"/>
        </w:rPr>
        <w:t xml:space="preserve">ddressing issues that have not been delegated to committees or community boards. </w:t>
      </w:r>
    </w:p>
    <w:p w14:paraId="35D9947E" w14:textId="77777777" w:rsidR="00313BA2" w:rsidRPr="00CF2F34" w:rsidRDefault="00313BA2" w:rsidP="00313BA2">
      <w:pPr>
        <w:pStyle w:val="ListParagraph"/>
        <w:numPr>
          <w:ilvl w:val="0"/>
          <w:numId w:val="27"/>
        </w:numPr>
        <w:spacing w:before="120" w:after="120"/>
        <w:rPr>
          <w:rFonts w:ascii="Aptos" w:hAnsi="Aptos" w:cstheme="minorHAnsi"/>
        </w:rPr>
      </w:pPr>
      <w:r w:rsidRPr="00CF2F34">
        <w:rPr>
          <w:rFonts w:ascii="Aptos" w:hAnsi="Aptos" w:cstheme="minorHAnsi"/>
        </w:rPr>
        <w:t>Ensuring the council’s shareholding interests are effectively managed.</w:t>
      </w:r>
    </w:p>
    <w:p w14:paraId="77226B27" w14:textId="77777777" w:rsidR="00313BA2" w:rsidRPr="00CF2F34" w:rsidRDefault="00313BA2" w:rsidP="00313BA2">
      <w:pPr>
        <w:pStyle w:val="ListParagraph"/>
        <w:numPr>
          <w:ilvl w:val="0"/>
          <w:numId w:val="27"/>
        </w:numPr>
        <w:spacing w:before="120" w:after="120"/>
        <w:rPr>
          <w:rFonts w:ascii="Aptos" w:hAnsi="Aptos" w:cstheme="minorHAnsi"/>
        </w:rPr>
      </w:pPr>
      <w:r w:rsidRPr="00CF2F34">
        <w:rPr>
          <w:rFonts w:ascii="Aptos" w:hAnsi="Aptos" w:cstheme="minorHAnsi"/>
        </w:rPr>
        <w:t>Ensuring the formulation of public relations objectives for the Council.</w:t>
      </w:r>
    </w:p>
    <w:p w14:paraId="7E75BF02" w14:textId="77777777" w:rsidR="00313BA2" w:rsidRPr="00CF2F34" w:rsidRDefault="00313BA2" w:rsidP="00313BA2">
      <w:pPr>
        <w:pStyle w:val="ListParagraph"/>
        <w:numPr>
          <w:ilvl w:val="0"/>
          <w:numId w:val="27"/>
        </w:numPr>
        <w:spacing w:before="120" w:after="120"/>
        <w:rPr>
          <w:rFonts w:ascii="Aptos" w:hAnsi="Aptos" w:cstheme="minorHAnsi"/>
        </w:rPr>
      </w:pPr>
      <w:r w:rsidRPr="00CF2F34">
        <w:rPr>
          <w:rFonts w:ascii="Aptos" w:hAnsi="Aptos" w:cstheme="minorHAnsi"/>
        </w:rPr>
        <w:t xml:space="preserve">Responding to events and circumstances that could affect the city, district or region, including timely and positive responses to emergencies. </w:t>
      </w:r>
    </w:p>
    <w:p w14:paraId="062DBC12" w14:textId="77777777" w:rsidR="00313BA2" w:rsidRPr="00CF2F34" w:rsidRDefault="00313BA2" w:rsidP="00313BA2">
      <w:pPr>
        <w:pStyle w:val="ListParagraph"/>
        <w:numPr>
          <w:ilvl w:val="0"/>
          <w:numId w:val="27"/>
        </w:numPr>
        <w:spacing w:before="120" w:after="120"/>
        <w:rPr>
          <w:rFonts w:ascii="Aptos" w:hAnsi="Aptos" w:cstheme="minorHAnsi"/>
        </w:rPr>
      </w:pPr>
      <w:r w:rsidRPr="00CF2F34">
        <w:rPr>
          <w:rFonts w:ascii="Aptos" w:hAnsi="Aptos" w:cstheme="minorHAnsi"/>
        </w:rPr>
        <w:t xml:space="preserve">Encouraging, establishing and maintaining effective cooperation and coordination with other councils, government departments, and other public and private organisations. </w:t>
      </w:r>
    </w:p>
    <w:p w14:paraId="2394BA42" w14:textId="03C44A60" w:rsidR="00313BA2" w:rsidRPr="00CF2F34" w:rsidRDefault="00313BA2" w:rsidP="00313BA2">
      <w:pPr>
        <w:pStyle w:val="ListParagraph"/>
        <w:numPr>
          <w:ilvl w:val="0"/>
          <w:numId w:val="27"/>
        </w:numPr>
        <w:spacing w:before="120" w:after="120"/>
        <w:rPr>
          <w:rFonts w:ascii="Aptos" w:hAnsi="Aptos" w:cstheme="minorHAnsi"/>
        </w:rPr>
      </w:pPr>
      <w:r w:rsidRPr="00CF2F34">
        <w:rPr>
          <w:rFonts w:ascii="Aptos" w:hAnsi="Aptos" w:cstheme="minorHAnsi"/>
        </w:rPr>
        <w:t>Delegating to its committees and CE</w:t>
      </w:r>
      <w:r w:rsidR="00CE2E54" w:rsidRPr="00CF2F34">
        <w:rPr>
          <w:rFonts w:ascii="Aptos" w:hAnsi="Aptos" w:cstheme="minorHAnsi"/>
        </w:rPr>
        <w:t>,</w:t>
      </w:r>
      <w:r w:rsidRPr="00CF2F34">
        <w:rPr>
          <w:rFonts w:ascii="Aptos" w:hAnsi="Aptos" w:cstheme="minorHAnsi"/>
        </w:rPr>
        <w:t xml:space="preserve"> such powers and responsibilities as are appropriate to achieve the council’s vision and goals</w:t>
      </w:r>
      <w:r w:rsidR="00043D2D" w:rsidRPr="00CF2F34">
        <w:rPr>
          <w:rFonts w:ascii="Aptos" w:hAnsi="Aptos" w:cstheme="minorHAnsi"/>
        </w:rPr>
        <w:t>.</w:t>
      </w:r>
      <w:r w:rsidRPr="00CF2F34">
        <w:rPr>
          <w:rFonts w:ascii="Aptos" w:hAnsi="Aptos" w:cstheme="minorHAnsi"/>
        </w:rPr>
        <w:t xml:space="preserve"> </w:t>
      </w:r>
    </w:p>
    <w:p w14:paraId="1BBA46E7" w14:textId="4AB8D3FD" w:rsidR="00313BA2" w:rsidRPr="00CF2F34" w:rsidRDefault="00313BA2" w:rsidP="00313BA2">
      <w:pPr>
        <w:pStyle w:val="ListParagraph"/>
        <w:numPr>
          <w:ilvl w:val="0"/>
          <w:numId w:val="27"/>
        </w:numPr>
        <w:spacing w:before="120" w:after="120"/>
        <w:rPr>
          <w:rFonts w:ascii="Aptos" w:hAnsi="Aptos" w:cstheme="minorHAnsi"/>
        </w:rPr>
      </w:pPr>
      <w:r w:rsidRPr="00CF2F34">
        <w:rPr>
          <w:rFonts w:ascii="Aptos" w:hAnsi="Aptos" w:cstheme="minorHAnsi"/>
        </w:rPr>
        <w:t>Making decisions on matters not delegated.</w:t>
      </w:r>
    </w:p>
    <w:p w14:paraId="543EC5FD" w14:textId="62D60E46" w:rsidR="00313BA2" w:rsidRPr="00CF2F34" w:rsidRDefault="00313BA2" w:rsidP="00313BA2">
      <w:pPr>
        <w:pStyle w:val="ListParagraph"/>
        <w:numPr>
          <w:ilvl w:val="0"/>
          <w:numId w:val="27"/>
        </w:numPr>
        <w:spacing w:before="120" w:after="120"/>
        <w:rPr>
          <w:rFonts w:ascii="Aptos" w:hAnsi="Aptos" w:cstheme="minorHAnsi"/>
        </w:rPr>
      </w:pPr>
      <w:r w:rsidRPr="00CF2F34">
        <w:rPr>
          <w:rFonts w:ascii="Aptos" w:hAnsi="Aptos" w:cstheme="minorHAnsi"/>
        </w:rPr>
        <w:t>Monitoring the performance of its committees and sub-committees.</w:t>
      </w:r>
    </w:p>
    <w:p w14:paraId="073E4BFD" w14:textId="33CD0EB3" w:rsidR="00313BA2" w:rsidRPr="00CF2F34" w:rsidRDefault="00313BA2" w:rsidP="00313BA2">
      <w:pPr>
        <w:rPr>
          <w:rFonts w:ascii="Aptos" w:hAnsi="Aptos" w:cstheme="minorHAnsi"/>
        </w:rPr>
      </w:pPr>
      <w:r w:rsidRPr="00CF2F34">
        <w:rPr>
          <w:rFonts w:ascii="Aptos" w:hAnsi="Aptos" w:cstheme="minorHAnsi"/>
          <w:b/>
        </w:rPr>
        <w:t xml:space="preserve">The council’s role </w:t>
      </w:r>
      <w:r w:rsidR="00BE6540" w:rsidRPr="00CF2F34">
        <w:rPr>
          <w:rFonts w:ascii="Aptos" w:hAnsi="Aptos" w:cstheme="minorHAnsi"/>
          <w:b/>
          <w:bCs/>
        </w:rPr>
        <w:t>should</w:t>
      </w:r>
      <w:r w:rsidRPr="00CF2F34">
        <w:rPr>
          <w:rFonts w:ascii="Aptos" w:hAnsi="Aptos" w:cstheme="minorHAnsi"/>
          <w:b/>
        </w:rPr>
        <w:t xml:space="preserve"> be agreed and adopted </w:t>
      </w:r>
      <w:proofErr w:type="gramStart"/>
      <w:r w:rsidRPr="00CF2F34">
        <w:rPr>
          <w:rFonts w:ascii="Aptos" w:hAnsi="Aptos" w:cstheme="minorHAnsi"/>
          <w:b/>
        </w:rPr>
        <w:t>at the same time that</w:t>
      </w:r>
      <w:proofErr w:type="gramEnd"/>
      <w:r w:rsidRPr="00CF2F34">
        <w:rPr>
          <w:rFonts w:ascii="Aptos" w:hAnsi="Aptos" w:cstheme="minorHAnsi"/>
          <w:b/>
        </w:rPr>
        <w:t xml:space="preserve"> the role and powers of committees are also agreed and adopted</w:t>
      </w:r>
      <w:r w:rsidRPr="00CF2F34">
        <w:rPr>
          <w:rFonts w:ascii="Aptos" w:hAnsi="Aptos" w:cstheme="minorHAnsi"/>
        </w:rPr>
        <w:t>.</w:t>
      </w:r>
    </w:p>
    <w:p w14:paraId="7BF5CA8D" w14:textId="16E8E491" w:rsidR="00313BA2" w:rsidRPr="00CF2F34" w:rsidRDefault="00313BA2" w:rsidP="00313BA2">
      <w:pPr>
        <w:spacing w:line="259" w:lineRule="auto"/>
        <w:rPr>
          <w:rFonts w:ascii="Aptos" w:hAnsi="Aptos" w:cstheme="minorHAnsi"/>
          <w:sz w:val="28"/>
        </w:rPr>
      </w:pPr>
      <w:r w:rsidRPr="00CF2F34">
        <w:rPr>
          <w:rFonts w:ascii="Aptos" w:hAnsi="Aptos" w:cstheme="minorHAnsi"/>
        </w:rPr>
        <w:br w:type="page"/>
      </w:r>
    </w:p>
    <w:p w14:paraId="1F68726B" w14:textId="584D5ABF" w:rsidR="00313BA2" w:rsidRPr="00CF2F34" w:rsidRDefault="00313BA2" w:rsidP="00A675B6">
      <w:pPr>
        <w:pStyle w:val="Heading2"/>
        <w:spacing w:after="0"/>
        <w:rPr>
          <w:rFonts w:ascii="Aptos" w:hAnsi="Aptos" w:cstheme="minorHAnsi"/>
        </w:rPr>
      </w:pPr>
      <w:bookmarkStart w:id="25" w:name="_Toc202555834"/>
      <w:r w:rsidRPr="00CF2F34">
        <w:rPr>
          <w:rFonts w:ascii="Aptos" w:hAnsi="Aptos" w:cstheme="minorHAnsi"/>
        </w:rPr>
        <w:lastRenderedPageBreak/>
        <w:t>Step Two: determining the role of committees</w:t>
      </w:r>
      <w:bookmarkEnd w:id="25"/>
    </w:p>
    <w:p w14:paraId="0E2F3FBB" w14:textId="2D9293C4" w:rsidR="002B4C27" w:rsidRPr="00CF2F34" w:rsidRDefault="000C0CF7" w:rsidP="00A675B6">
      <w:pPr>
        <w:spacing w:after="0"/>
        <w:rPr>
          <w:rFonts w:ascii="Aptos" w:hAnsi="Aptos"/>
          <w:b/>
          <w:bCs/>
          <w:i/>
          <w:iCs/>
          <w:sz w:val="26"/>
          <w:szCs w:val="26"/>
        </w:rPr>
      </w:pPr>
      <w:proofErr w:type="spellStart"/>
      <w:r w:rsidRPr="00CF2F34">
        <w:rPr>
          <w:rFonts w:ascii="Aptos" w:hAnsi="Aptos"/>
          <w:b/>
          <w:bCs/>
          <w:i/>
          <w:iCs/>
          <w:sz w:val="26"/>
          <w:szCs w:val="26"/>
        </w:rPr>
        <w:t>Tūāoma</w:t>
      </w:r>
      <w:proofErr w:type="spellEnd"/>
      <w:r w:rsidRPr="00CF2F34">
        <w:rPr>
          <w:rFonts w:ascii="Aptos" w:hAnsi="Aptos"/>
          <w:b/>
          <w:bCs/>
          <w:i/>
          <w:iCs/>
          <w:sz w:val="26"/>
          <w:szCs w:val="26"/>
        </w:rPr>
        <w:t xml:space="preserve"> </w:t>
      </w:r>
      <w:proofErr w:type="spellStart"/>
      <w:r w:rsidR="00BF35EB" w:rsidRPr="00CF2F34">
        <w:rPr>
          <w:rFonts w:ascii="Aptos" w:hAnsi="Aptos"/>
          <w:b/>
          <w:bCs/>
          <w:i/>
          <w:iCs/>
          <w:sz w:val="26"/>
          <w:szCs w:val="26"/>
        </w:rPr>
        <w:t>Tuarua</w:t>
      </w:r>
      <w:proofErr w:type="spellEnd"/>
      <w:r w:rsidR="00BF35EB" w:rsidRPr="00CF2F34">
        <w:rPr>
          <w:rFonts w:ascii="Aptos" w:hAnsi="Aptos"/>
          <w:b/>
          <w:bCs/>
          <w:i/>
          <w:iCs/>
          <w:sz w:val="26"/>
          <w:szCs w:val="26"/>
        </w:rPr>
        <w:t xml:space="preserve">: </w:t>
      </w:r>
      <w:proofErr w:type="spellStart"/>
      <w:r w:rsidR="00BF35EB" w:rsidRPr="00CF2F34">
        <w:rPr>
          <w:rFonts w:ascii="Aptos" w:hAnsi="Aptos"/>
          <w:b/>
          <w:bCs/>
          <w:i/>
          <w:iCs/>
          <w:sz w:val="26"/>
          <w:szCs w:val="26"/>
        </w:rPr>
        <w:t>te</w:t>
      </w:r>
      <w:proofErr w:type="spellEnd"/>
      <w:r w:rsidR="00BF35EB" w:rsidRPr="00CF2F34">
        <w:rPr>
          <w:rFonts w:ascii="Aptos" w:hAnsi="Aptos"/>
          <w:b/>
          <w:bCs/>
          <w:i/>
          <w:iCs/>
          <w:sz w:val="26"/>
          <w:szCs w:val="26"/>
        </w:rPr>
        <w:t xml:space="preserve"> </w:t>
      </w:r>
      <w:proofErr w:type="spellStart"/>
      <w:r w:rsidR="00BF35EB" w:rsidRPr="00CF2F34">
        <w:rPr>
          <w:rFonts w:ascii="Aptos" w:hAnsi="Aptos"/>
          <w:b/>
          <w:bCs/>
          <w:i/>
          <w:iCs/>
          <w:sz w:val="26"/>
          <w:szCs w:val="26"/>
        </w:rPr>
        <w:t>whakatau</w:t>
      </w:r>
      <w:proofErr w:type="spellEnd"/>
      <w:r w:rsidR="00BF35EB" w:rsidRPr="00CF2F34">
        <w:rPr>
          <w:rFonts w:ascii="Aptos" w:hAnsi="Aptos"/>
          <w:b/>
          <w:bCs/>
          <w:i/>
          <w:iCs/>
          <w:sz w:val="26"/>
          <w:szCs w:val="26"/>
        </w:rPr>
        <w:t xml:space="preserve"> I </w:t>
      </w:r>
      <w:proofErr w:type="spellStart"/>
      <w:r w:rsidR="00BF35EB" w:rsidRPr="00CF2F34">
        <w:rPr>
          <w:rFonts w:ascii="Aptos" w:hAnsi="Aptos"/>
          <w:b/>
          <w:bCs/>
          <w:i/>
          <w:iCs/>
          <w:sz w:val="26"/>
          <w:szCs w:val="26"/>
        </w:rPr>
        <w:t>te</w:t>
      </w:r>
      <w:proofErr w:type="spellEnd"/>
      <w:r w:rsidR="00BF35EB" w:rsidRPr="00CF2F34">
        <w:rPr>
          <w:rFonts w:ascii="Aptos" w:hAnsi="Aptos"/>
          <w:b/>
          <w:bCs/>
          <w:i/>
          <w:iCs/>
          <w:sz w:val="26"/>
          <w:szCs w:val="26"/>
        </w:rPr>
        <w:t xml:space="preserve"> </w:t>
      </w:r>
      <w:proofErr w:type="spellStart"/>
      <w:r w:rsidR="00BF35EB" w:rsidRPr="00CF2F34">
        <w:rPr>
          <w:rFonts w:ascii="Aptos" w:hAnsi="Aptos"/>
          <w:b/>
          <w:bCs/>
          <w:i/>
          <w:iCs/>
          <w:sz w:val="26"/>
          <w:szCs w:val="26"/>
        </w:rPr>
        <w:t>tūranga</w:t>
      </w:r>
      <w:proofErr w:type="spellEnd"/>
      <w:r w:rsidR="00A675B6" w:rsidRPr="00CF2F34">
        <w:rPr>
          <w:rFonts w:ascii="Aptos" w:hAnsi="Aptos"/>
          <w:b/>
          <w:bCs/>
          <w:i/>
          <w:iCs/>
          <w:sz w:val="26"/>
          <w:szCs w:val="26"/>
        </w:rPr>
        <w:t xml:space="preserve"> o </w:t>
      </w:r>
      <w:proofErr w:type="spellStart"/>
      <w:r w:rsidR="00A675B6" w:rsidRPr="00CF2F34">
        <w:rPr>
          <w:rFonts w:ascii="Aptos" w:hAnsi="Aptos"/>
          <w:b/>
          <w:bCs/>
          <w:i/>
          <w:iCs/>
          <w:sz w:val="26"/>
          <w:szCs w:val="26"/>
        </w:rPr>
        <w:t>ngā</w:t>
      </w:r>
      <w:proofErr w:type="spellEnd"/>
      <w:r w:rsidR="00A675B6" w:rsidRPr="00CF2F34">
        <w:rPr>
          <w:rFonts w:ascii="Aptos" w:hAnsi="Aptos"/>
          <w:b/>
          <w:bCs/>
          <w:i/>
          <w:iCs/>
          <w:sz w:val="26"/>
          <w:szCs w:val="26"/>
        </w:rPr>
        <w:t xml:space="preserve"> </w:t>
      </w:r>
      <w:proofErr w:type="spellStart"/>
      <w:r w:rsidR="00A675B6" w:rsidRPr="00CF2F34">
        <w:rPr>
          <w:rFonts w:ascii="Aptos" w:hAnsi="Aptos"/>
          <w:b/>
          <w:bCs/>
          <w:i/>
          <w:iCs/>
          <w:sz w:val="26"/>
          <w:szCs w:val="26"/>
        </w:rPr>
        <w:t>komiti</w:t>
      </w:r>
      <w:proofErr w:type="spellEnd"/>
    </w:p>
    <w:p w14:paraId="020DB232" w14:textId="77777777" w:rsidR="00A675B6" w:rsidRPr="00CF2F34" w:rsidRDefault="00A675B6" w:rsidP="00A675B6">
      <w:pPr>
        <w:spacing w:after="0"/>
        <w:rPr>
          <w:rFonts w:ascii="Aptos" w:hAnsi="Aptos"/>
          <w:b/>
          <w:bCs/>
          <w:i/>
          <w:iCs/>
        </w:rPr>
      </w:pPr>
    </w:p>
    <w:p w14:paraId="04FA3BA1" w14:textId="65CFBF89" w:rsidR="00313BA2" w:rsidRPr="00CF2F34" w:rsidRDefault="00313BA2" w:rsidP="00313BA2">
      <w:pPr>
        <w:rPr>
          <w:rFonts w:ascii="Aptos" w:hAnsi="Aptos" w:cstheme="minorHAnsi"/>
        </w:rPr>
      </w:pPr>
      <w:r w:rsidRPr="00CF2F34">
        <w:rPr>
          <w:rFonts w:ascii="Aptos" w:hAnsi="Aptos" w:cstheme="minorHAnsi"/>
        </w:rPr>
        <w:t xml:space="preserve">The default role of </w:t>
      </w:r>
      <w:r w:rsidR="00F11BB3" w:rsidRPr="00CF2F34">
        <w:rPr>
          <w:rFonts w:ascii="Aptos" w:hAnsi="Aptos" w:cstheme="minorHAnsi"/>
        </w:rPr>
        <w:t xml:space="preserve">a </w:t>
      </w:r>
      <w:r w:rsidRPr="00CF2F34">
        <w:rPr>
          <w:rFonts w:ascii="Aptos" w:hAnsi="Aptos" w:cstheme="minorHAnsi"/>
        </w:rPr>
        <w:t xml:space="preserve">committee at this stage (except CE employment </w:t>
      </w:r>
      <w:r w:rsidR="00F11BB3" w:rsidRPr="00CF2F34">
        <w:rPr>
          <w:rFonts w:ascii="Aptos" w:hAnsi="Aptos" w:cstheme="minorHAnsi"/>
        </w:rPr>
        <w:t>and statutory committees</w:t>
      </w:r>
      <w:r w:rsidRPr="00CF2F34">
        <w:rPr>
          <w:rFonts w:ascii="Aptos" w:hAnsi="Aptos" w:cstheme="minorHAnsi"/>
        </w:rPr>
        <w:t>) is advisory, that is, to provide advice on the matters set out in their respective terms of reference. Whether committees should also have decision-making authority, and the extent of such authority, is considered in step three.</w:t>
      </w:r>
    </w:p>
    <w:p w14:paraId="0ECE5147" w14:textId="318D3F0D" w:rsidR="00313BA2" w:rsidRPr="00CF2F34" w:rsidRDefault="00313BA2" w:rsidP="00313BA2">
      <w:pPr>
        <w:rPr>
          <w:rFonts w:ascii="Aptos" w:hAnsi="Aptos" w:cstheme="minorHAnsi"/>
        </w:rPr>
      </w:pPr>
      <w:r w:rsidRPr="00CF2F34">
        <w:rPr>
          <w:rFonts w:ascii="Aptos" w:hAnsi="Aptos" w:cstheme="minorHAnsi"/>
        </w:rPr>
        <w:t>Just as their ability to use discretion on whether to have committees or not, councils have the discretion to decide the responsibilities of any committees they choose to set up</w:t>
      </w:r>
      <w:r w:rsidR="004D5CDC" w:rsidRPr="00CF2F34">
        <w:rPr>
          <w:rFonts w:ascii="Aptos" w:hAnsi="Aptos" w:cstheme="minorHAnsi"/>
        </w:rPr>
        <w:t>,</w:t>
      </w:r>
      <w:r w:rsidRPr="00CF2F34">
        <w:rPr>
          <w:rFonts w:ascii="Aptos" w:hAnsi="Aptos" w:cstheme="minorHAnsi"/>
        </w:rPr>
        <w:t xml:space="preserve"> as well as whether those responsibilities require delegated decision-making powers</w:t>
      </w:r>
      <w:r w:rsidR="004D5CDC" w:rsidRPr="00CF2F34">
        <w:rPr>
          <w:rFonts w:ascii="Aptos" w:hAnsi="Aptos" w:cstheme="minorHAnsi"/>
        </w:rPr>
        <w:t xml:space="preserve"> or not</w:t>
      </w:r>
      <w:r w:rsidRPr="00CF2F34">
        <w:rPr>
          <w:rFonts w:ascii="Aptos" w:hAnsi="Aptos" w:cstheme="minorHAnsi"/>
        </w:rPr>
        <w:t xml:space="preserve">.  </w:t>
      </w:r>
    </w:p>
    <w:p w14:paraId="3312A38C" w14:textId="407B03B7" w:rsidR="00F11BB3" w:rsidRPr="00CF2F34" w:rsidRDefault="00313BA2" w:rsidP="00313BA2">
      <w:pPr>
        <w:rPr>
          <w:rFonts w:ascii="Aptos" w:hAnsi="Aptos" w:cstheme="minorHAnsi"/>
        </w:rPr>
      </w:pPr>
      <w:r w:rsidRPr="00CF2F34">
        <w:rPr>
          <w:rFonts w:ascii="Aptos" w:hAnsi="Aptos" w:cstheme="minorHAnsi"/>
        </w:rPr>
        <w:t xml:space="preserve">Committees and sub-committees may be established under Clause 30, Schedule 7, by agreement of a majority of governing body members, or, in territorial councils, through the discretion of a mayor using their s. 41A powers. </w:t>
      </w:r>
      <w:r w:rsidR="005A0E16" w:rsidRPr="00CF2F34">
        <w:rPr>
          <w:rFonts w:ascii="Aptos" w:hAnsi="Aptos" w:cstheme="minorHAnsi"/>
        </w:rPr>
        <w:t>A</w:t>
      </w:r>
      <w:r w:rsidRPr="00CF2F34">
        <w:rPr>
          <w:rFonts w:ascii="Aptos" w:hAnsi="Aptos" w:cstheme="minorHAnsi"/>
        </w:rPr>
        <w:t xml:space="preserve"> mayor can establish committees, and appoint their chair under s 41A, however</w:t>
      </w:r>
      <w:r w:rsidR="005A0E16" w:rsidRPr="00CF2F34">
        <w:rPr>
          <w:rFonts w:ascii="Aptos" w:hAnsi="Aptos" w:cstheme="minorHAnsi"/>
        </w:rPr>
        <w:t>,</w:t>
      </w:r>
      <w:r w:rsidRPr="00CF2F34">
        <w:rPr>
          <w:rFonts w:ascii="Aptos" w:hAnsi="Aptos" w:cstheme="minorHAnsi"/>
        </w:rPr>
        <w:t xml:space="preserve"> appointing the membership of a committee is the responsibility of the governing body.</w:t>
      </w:r>
      <w:r w:rsidR="00BF36E4" w:rsidRPr="00CF2F34">
        <w:rPr>
          <w:rFonts w:ascii="Aptos" w:hAnsi="Aptos" w:cstheme="minorHAnsi"/>
        </w:rPr>
        <w:t xml:space="preserve">  </w:t>
      </w:r>
    </w:p>
    <w:p w14:paraId="1C10D6B4" w14:textId="77D14A0C" w:rsidR="00313BA2" w:rsidRPr="00CF2F34" w:rsidRDefault="008F2F1D" w:rsidP="00313BA2">
      <w:pPr>
        <w:rPr>
          <w:rFonts w:ascii="Aptos" w:hAnsi="Aptos" w:cstheme="minorHAnsi"/>
        </w:rPr>
      </w:pPr>
      <w:r w:rsidRPr="00CF2F34">
        <w:rPr>
          <w:rFonts w:ascii="Aptos" w:hAnsi="Aptos" w:cstheme="minorHAnsi"/>
          <w:b/>
          <w:bCs/>
        </w:rPr>
        <w:t>Please note</w:t>
      </w:r>
      <w:r w:rsidRPr="00CF2F34">
        <w:rPr>
          <w:rFonts w:ascii="Aptos" w:hAnsi="Aptos" w:cstheme="minorHAnsi"/>
        </w:rPr>
        <w:t xml:space="preserve">: </w:t>
      </w:r>
      <w:r w:rsidR="00C870A9" w:rsidRPr="00CF2F34">
        <w:rPr>
          <w:rFonts w:ascii="Aptos" w:hAnsi="Aptos" w:cstheme="minorHAnsi"/>
        </w:rPr>
        <w:t xml:space="preserve">a </w:t>
      </w:r>
      <w:r w:rsidR="000476EC" w:rsidRPr="00CF2F34">
        <w:rPr>
          <w:rFonts w:ascii="Aptos" w:hAnsi="Aptos" w:cstheme="minorHAnsi"/>
        </w:rPr>
        <w:t xml:space="preserve">council can </w:t>
      </w:r>
      <w:r w:rsidR="00C870A9" w:rsidRPr="00CF2F34">
        <w:rPr>
          <w:rFonts w:ascii="Aptos" w:hAnsi="Aptos" w:cstheme="minorHAnsi"/>
        </w:rPr>
        <w:t>override</w:t>
      </w:r>
      <w:r w:rsidR="000476EC" w:rsidRPr="00CF2F34">
        <w:rPr>
          <w:rFonts w:ascii="Aptos" w:hAnsi="Aptos" w:cstheme="minorHAnsi"/>
        </w:rPr>
        <w:t xml:space="preserve"> the mayor’s </w:t>
      </w:r>
      <w:r w:rsidR="00207857" w:rsidRPr="00CF2F34">
        <w:rPr>
          <w:rFonts w:ascii="Aptos" w:hAnsi="Aptos" w:cstheme="minorHAnsi"/>
        </w:rPr>
        <w:t>decision</w:t>
      </w:r>
      <w:r w:rsidR="00C870A9" w:rsidRPr="00CF2F34">
        <w:rPr>
          <w:rFonts w:ascii="Aptos" w:hAnsi="Aptos" w:cstheme="minorHAnsi"/>
        </w:rPr>
        <w:t>.</w:t>
      </w:r>
    </w:p>
    <w:p w14:paraId="4D097CEC" w14:textId="7B8A6325" w:rsidR="00313BA2" w:rsidRPr="00CF2F34" w:rsidRDefault="00313BA2" w:rsidP="00313BA2">
      <w:pPr>
        <w:rPr>
          <w:rFonts w:ascii="Aptos" w:hAnsi="Aptos" w:cstheme="minorHAnsi"/>
        </w:rPr>
      </w:pPr>
      <w:r w:rsidRPr="00CF2F34">
        <w:rPr>
          <w:rFonts w:ascii="Aptos" w:hAnsi="Aptos" w:cstheme="minorHAnsi"/>
        </w:rPr>
        <w:t xml:space="preserve">When establishing a committee by resolution, the resolution should include </w:t>
      </w:r>
      <w:r w:rsidR="00C870A9" w:rsidRPr="00CF2F34">
        <w:rPr>
          <w:rFonts w:ascii="Aptos" w:hAnsi="Aptos" w:cstheme="minorHAnsi"/>
        </w:rPr>
        <w:t>its</w:t>
      </w:r>
      <w:r w:rsidRPr="00CF2F34">
        <w:rPr>
          <w:rFonts w:ascii="Aptos" w:hAnsi="Aptos" w:cstheme="minorHAnsi"/>
        </w:rPr>
        <w:t xml:space="preserve"> terms of reference specifying:</w:t>
      </w:r>
    </w:p>
    <w:p w14:paraId="000A5928" w14:textId="77777777" w:rsidR="00313BA2" w:rsidRPr="00CF2F34" w:rsidRDefault="00313BA2" w:rsidP="00313BA2">
      <w:pPr>
        <w:pStyle w:val="ListParagraph"/>
        <w:numPr>
          <w:ilvl w:val="0"/>
          <w:numId w:val="28"/>
        </w:numPr>
        <w:spacing w:before="120" w:after="120"/>
        <w:rPr>
          <w:rFonts w:ascii="Aptos" w:hAnsi="Aptos" w:cstheme="minorHAnsi"/>
        </w:rPr>
      </w:pPr>
      <w:r w:rsidRPr="00CF2F34">
        <w:rPr>
          <w:rFonts w:ascii="Aptos" w:hAnsi="Aptos" w:cstheme="minorHAnsi"/>
        </w:rPr>
        <w:t>Name and purpose of the committee</w:t>
      </w:r>
    </w:p>
    <w:p w14:paraId="280B0AD5" w14:textId="77777777" w:rsidR="00313BA2" w:rsidRPr="00CF2F34" w:rsidRDefault="00313BA2" w:rsidP="00313BA2">
      <w:pPr>
        <w:pStyle w:val="ListParagraph"/>
        <w:numPr>
          <w:ilvl w:val="0"/>
          <w:numId w:val="28"/>
        </w:numPr>
        <w:spacing w:before="120" w:after="120"/>
        <w:rPr>
          <w:rFonts w:ascii="Aptos" w:hAnsi="Aptos" w:cstheme="minorHAnsi"/>
        </w:rPr>
      </w:pPr>
      <w:r w:rsidRPr="00CF2F34">
        <w:rPr>
          <w:rFonts w:ascii="Aptos" w:hAnsi="Aptos" w:cstheme="minorHAnsi"/>
        </w:rPr>
        <w:t>Specific responsibilities</w:t>
      </w:r>
    </w:p>
    <w:p w14:paraId="4AAB42CE" w14:textId="60E7AA6A" w:rsidR="00313BA2" w:rsidRPr="00CF2F34" w:rsidRDefault="00313BA2" w:rsidP="00313BA2">
      <w:pPr>
        <w:pStyle w:val="ListParagraph"/>
        <w:numPr>
          <w:ilvl w:val="0"/>
          <w:numId w:val="28"/>
        </w:numPr>
        <w:spacing w:before="120" w:after="120"/>
        <w:rPr>
          <w:rFonts w:ascii="Aptos" w:hAnsi="Aptos" w:cstheme="minorHAnsi"/>
        </w:rPr>
      </w:pPr>
      <w:r w:rsidRPr="00CF2F34">
        <w:rPr>
          <w:rFonts w:ascii="Aptos" w:hAnsi="Aptos" w:cstheme="minorHAnsi"/>
        </w:rPr>
        <w:t xml:space="preserve">The level, if any, of decision-making authority given to the community </w:t>
      </w:r>
    </w:p>
    <w:p w14:paraId="272EAD82" w14:textId="77777777" w:rsidR="00313BA2" w:rsidRPr="00CF2F34" w:rsidRDefault="00313BA2" w:rsidP="00313BA2">
      <w:pPr>
        <w:pStyle w:val="ListParagraph"/>
        <w:numPr>
          <w:ilvl w:val="0"/>
          <w:numId w:val="28"/>
        </w:numPr>
        <w:spacing w:before="120" w:after="120"/>
        <w:rPr>
          <w:rFonts w:ascii="Aptos" w:hAnsi="Aptos" w:cstheme="minorHAnsi"/>
        </w:rPr>
      </w:pPr>
      <w:r w:rsidRPr="00CF2F34">
        <w:rPr>
          <w:rFonts w:ascii="Aptos" w:hAnsi="Aptos" w:cstheme="minorHAnsi"/>
        </w:rPr>
        <w:t>Budget allocation, if any</w:t>
      </w:r>
    </w:p>
    <w:p w14:paraId="44C31171" w14:textId="77777777" w:rsidR="00313BA2" w:rsidRPr="00CF2F34" w:rsidRDefault="00313BA2" w:rsidP="00313BA2">
      <w:pPr>
        <w:pStyle w:val="ListParagraph"/>
        <w:numPr>
          <w:ilvl w:val="0"/>
          <w:numId w:val="28"/>
        </w:numPr>
        <w:spacing w:before="120" w:after="120"/>
        <w:rPr>
          <w:rFonts w:ascii="Aptos" w:hAnsi="Aptos" w:cstheme="minorHAnsi"/>
        </w:rPr>
      </w:pPr>
      <w:r w:rsidRPr="00CF2F34">
        <w:rPr>
          <w:rFonts w:ascii="Aptos" w:hAnsi="Aptos" w:cstheme="minorHAnsi"/>
        </w:rPr>
        <w:t>Name of committee members</w:t>
      </w:r>
    </w:p>
    <w:p w14:paraId="0A810541" w14:textId="77777777" w:rsidR="00313BA2" w:rsidRPr="00CF2F34" w:rsidRDefault="00313BA2" w:rsidP="00313BA2">
      <w:pPr>
        <w:pStyle w:val="ListParagraph"/>
        <w:numPr>
          <w:ilvl w:val="0"/>
          <w:numId w:val="28"/>
        </w:numPr>
        <w:spacing w:before="120" w:after="120"/>
        <w:rPr>
          <w:rFonts w:ascii="Aptos" w:hAnsi="Aptos" w:cstheme="minorHAnsi"/>
        </w:rPr>
      </w:pPr>
      <w:r w:rsidRPr="00CF2F34">
        <w:rPr>
          <w:rFonts w:ascii="Aptos" w:hAnsi="Aptos" w:cstheme="minorHAnsi"/>
        </w:rPr>
        <w:t xml:space="preserve">Quorum </w:t>
      </w:r>
    </w:p>
    <w:p w14:paraId="12B342FE" w14:textId="2193C839" w:rsidR="00313BA2" w:rsidRPr="00CF2F34" w:rsidRDefault="00313BA2" w:rsidP="005412AA">
      <w:pPr>
        <w:pStyle w:val="Heading3"/>
        <w:spacing w:after="0"/>
        <w:rPr>
          <w:rFonts w:ascii="Aptos" w:hAnsi="Aptos" w:cstheme="minorHAnsi"/>
        </w:rPr>
      </w:pPr>
      <w:bookmarkStart w:id="26" w:name="_Toc202555835"/>
      <w:r w:rsidRPr="00CF2F34">
        <w:rPr>
          <w:rFonts w:ascii="Aptos" w:hAnsi="Aptos" w:cstheme="minorHAnsi"/>
        </w:rPr>
        <w:t>Determining committee roles and purpose</w:t>
      </w:r>
      <w:bookmarkEnd w:id="26"/>
    </w:p>
    <w:p w14:paraId="0C2BE697" w14:textId="77777777" w:rsidR="005412AA" w:rsidRPr="00CF2F34" w:rsidRDefault="005412AA" w:rsidP="005412AA">
      <w:pPr>
        <w:spacing w:after="0"/>
        <w:rPr>
          <w:rFonts w:ascii="Aptos" w:hAnsi="Aptos"/>
          <w:b/>
          <w:bCs/>
          <w:i/>
          <w:iCs/>
        </w:rPr>
      </w:pPr>
    </w:p>
    <w:p w14:paraId="021DBC7B" w14:textId="7CC11177" w:rsidR="00313BA2" w:rsidRPr="00CF2F34" w:rsidRDefault="00313BA2" w:rsidP="00313BA2">
      <w:pPr>
        <w:rPr>
          <w:rFonts w:ascii="Aptos" w:hAnsi="Aptos" w:cstheme="minorHAnsi"/>
        </w:rPr>
      </w:pPr>
      <w:r w:rsidRPr="00CF2F34">
        <w:rPr>
          <w:rFonts w:ascii="Aptos" w:hAnsi="Aptos" w:cstheme="minorHAnsi"/>
        </w:rPr>
        <w:t>There is more than one way to frame the purpose or objective of a standing committee, which typically tend to be of four types:</w:t>
      </w:r>
      <w:r w:rsidRPr="00CF2F34">
        <w:rPr>
          <w:rFonts w:ascii="Aptos" w:hAnsi="Aptos" w:cstheme="minorHAnsi"/>
          <w:b/>
        </w:rPr>
        <w:t xml:space="preserve"> functional, procedural, outcome or area</w:t>
      </w:r>
      <w:r w:rsidRPr="00CF2F34">
        <w:rPr>
          <w:rFonts w:ascii="Aptos" w:hAnsi="Aptos" w:cstheme="minorHAnsi"/>
        </w:rPr>
        <w:t xml:space="preserve">.  </w:t>
      </w:r>
    </w:p>
    <w:p w14:paraId="4CCCDB02" w14:textId="77777777" w:rsidR="0053138F" w:rsidRPr="00CF2F34" w:rsidRDefault="0053138F" w:rsidP="00313BA2">
      <w:pPr>
        <w:rPr>
          <w:rFonts w:ascii="Aptos" w:hAnsi="Aptos" w:cstheme="minorHAnsi"/>
        </w:rPr>
      </w:pPr>
    </w:p>
    <w:p w14:paraId="7F39A25C" w14:textId="42CA3C51" w:rsidR="0053138F" w:rsidRPr="00CF2F34" w:rsidRDefault="00313BA2" w:rsidP="005430A3">
      <w:pPr>
        <w:pStyle w:val="Heading4"/>
        <w:spacing w:after="240"/>
        <w:rPr>
          <w:rFonts w:ascii="Aptos" w:hAnsi="Aptos" w:cstheme="minorHAnsi"/>
          <w:color w:val="0C2240"/>
          <w:sz w:val="24"/>
          <w:szCs w:val="24"/>
        </w:rPr>
      </w:pPr>
      <w:bookmarkStart w:id="27" w:name="_Toc202555836"/>
      <w:r w:rsidRPr="00CF2F34">
        <w:rPr>
          <w:rFonts w:ascii="Aptos" w:hAnsi="Aptos" w:cstheme="minorHAnsi"/>
          <w:color w:val="0C2240"/>
          <w:sz w:val="24"/>
          <w:szCs w:val="24"/>
        </w:rPr>
        <w:t>The Functional/output approach</w:t>
      </w:r>
      <w:bookmarkEnd w:id="27"/>
    </w:p>
    <w:p w14:paraId="73D8407B" w14:textId="5838E9D3" w:rsidR="00313BA2" w:rsidRPr="00CF2F34" w:rsidRDefault="00313BA2" w:rsidP="00313BA2">
      <w:pPr>
        <w:rPr>
          <w:rFonts w:ascii="Aptos" w:hAnsi="Aptos" w:cstheme="minorHAnsi"/>
        </w:rPr>
      </w:pPr>
      <w:r w:rsidRPr="00CF2F34">
        <w:rPr>
          <w:rFonts w:ascii="Aptos" w:hAnsi="Aptos" w:cstheme="minorHAnsi"/>
        </w:rPr>
        <w:t>Under the functional approach</w:t>
      </w:r>
      <w:r w:rsidR="001A2509" w:rsidRPr="00CF2F34">
        <w:rPr>
          <w:rFonts w:ascii="Aptos" w:hAnsi="Aptos" w:cstheme="minorHAnsi"/>
        </w:rPr>
        <w:t>,</w:t>
      </w:r>
      <w:r w:rsidRPr="00CF2F34">
        <w:rPr>
          <w:rFonts w:ascii="Aptos" w:hAnsi="Aptos" w:cstheme="minorHAnsi"/>
        </w:rPr>
        <w:t xml:space="preserve"> committees are given responsibility for activities that the council delivers or is responsible for.  The normal practice is to group activities by common characteristic, taking care to ensure that workloads are roughly equivalent.  Depending on the size of the council, a typical distinction might be between activities that are community related; network infrastructure type activities; regulatory activities; and finance and funding, with the governing body keeping district wide issues like strategy.  </w:t>
      </w:r>
    </w:p>
    <w:p w14:paraId="4A2EB3E8" w14:textId="038E09B8" w:rsidR="00313BA2" w:rsidRPr="00CF2F34" w:rsidRDefault="00313BA2" w:rsidP="00313BA2">
      <w:pPr>
        <w:rPr>
          <w:rFonts w:ascii="Aptos" w:hAnsi="Aptos" w:cstheme="minorHAnsi"/>
        </w:rPr>
      </w:pPr>
      <w:r w:rsidRPr="00CF2F34">
        <w:rPr>
          <w:rFonts w:ascii="Aptos" w:hAnsi="Aptos" w:cstheme="minorHAnsi"/>
        </w:rPr>
        <w:t xml:space="preserve">Committees exist to both recommend actions to the governing body and make decisions to discharge any specific responsibilities they have been allocated. The governing body is responsible for monitoring a committee’s performance </w:t>
      </w:r>
      <w:proofErr w:type="gramStart"/>
      <w:r w:rsidRPr="00CF2F34">
        <w:rPr>
          <w:rFonts w:ascii="Aptos" w:hAnsi="Aptos" w:cstheme="minorHAnsi"/>
        </w:rPr>
        <w:t>with regard to</w:t>
      </w:r>
      <w:proofErr w:type="gramEnd"/>
      <w:r w:rsidRPr="00CF2F34">
        <w:rPr>
          <w:rFonts w:ascii="Aptos" w:hAnsi="Aptos" w:cstheme="minorHAnsi"/>
        </w:rPr>
        <w:t xml:space="preserve"> those activities delegated to the Committee. An example of a functional committee’s terms of reference is </w:t>
      </w:r>
      <w:r w:rsidRPr="00CF2F34">
        <w:rPr>
          <w:rFonts w:ascii="Aptos" w:hAnsi="Aptos" w:cstheme="minorHAnsi"/>
          <w:b/>
        </w:rPr>
        <w:t>Whangarei’s Infrastructure</w:t>
      </w:r>
      <w:r w:rsidRPr="00CF2F34">
        <w:rPr>
          <w:rFonts w:ascii="Aptos" w:hAnsi="Aptos" w:cstheme="minorHAnsi"/>
        </w:rPr>
        <w:t xml:space="preserve"> standing committee</w:t>
      </w:r>
      <w:r w:rsidR="009135A1" w:rsidRPr="00CF2F34">
        <w:rPr>
          <w:rFonts w:ascii="Aptos" w:hAnsi="Aptos" w:cstheme="minorHAnsi"/>
        </w:rPr>
        <w:t>.</w:t>
      </w:r>
    </w:p>
    <w:p w14:paraId="2EF0A43E" w14:textId="77777777" w:rsidR="0030654A" w:rsidRPr="00CF2F34" w:rsidRDefault="0030654A" w:rsidP="00735F43">
      <w:pPr>
        <w:pStyle w:val="Heading4"/>
        <w:rPr>
          <w:rFonts w:ascii="Aptos" w:hAnsi="Aptos" w:cstheme="minorHAnsi"/>
          <w:color w:val="0C2240"/>
          <w:sz w:val="24"/>
          <w:szCs w:val="24"/>
        </w:rPr>
      </w:pPr>
      <w:bookmarkStart w:id="28" w:name="_Toc202555837"/>
    </w:p>
    <w:p w14:paraId="7CB8A39E" w14:textId="7F95BFEB" w:rsidR="00313BA2" w:rsidRPr="00CF2F34" w:rsidRDefault="00313BA2" w:rsidP="00735F43">
      <w:pPr>
        <w:pStyle w:val="Heading4"/>
        <w:rPr>
          <w:rFonts w:ascii="Aptos" w:hAnsi="Aptos" w:cstheme="minorHAnsi"/>
          <w:color w:val="0C2240"/>
          <w:sz w:val="24"/>
          <w:szCs w:val="24"/>
        </w:rPr>
      </w:pPr>
      <w:r w:rsidRPr="00CF2F34">
        <w:rPr>
          <w:rFonts w:ascii="Aptos" w:hAnsi="Aptos" w:cstheme="minorHAnsi"/>
          <w:color w:val="0C2240"/>
          <w:sz w:val="24"/>
          <w:szCs w:val="24"/>
        </w:rPr>
        <w:t>The procedural approach</w:t>
      </w:r>
      <w:bookmarkEnd w:id="28"/>
      <w:r w:rsidRPr="00CF2F34">
        <w:rPr>
          <w:rFonts w:ascii="Aptos" w:hAnsi="Aptos" w:cstheme="minorHAnsi"/>
          <w:color w:val="0C2240"/>
          <w:sz w:val="24"/>
          <w:szCs w:val="24"/>
        </w:rPr>
        <w:t xml:space="preserve"> </w:t>
      </w:r>
    </w:p>
    <w:p w14:paraId="39BBB511" w14:textId="77777777" w:rsidR="00972511" w:rsidRPr="00CF2F34" w:rsidRDefault="00972511" w:rsidP="005430A3">
      <w:pPr>
        <w:spacing w:after="0"/>
        <w:rPr>
          <w:rFonts w:ascii="Aptos" w:hAnsi="Aptos"/>
        </w:rPr>
      </w:pPr>
    </w:p>
    <w:p w14:paraId="5269EA85" w14:textId="77777777" w:rsidR="00313BA2" w:rsidRPr="00CF2F34" w:rsidRDefault="00313BA2" w:rsidP="00313BA2">
      <w:pPr>
        <w:rPr>
          <w:rFonts w:ascii="Aptos" w:hAnsi="Aptos" w:cstheme="minorHAnsi"/>
        </w:rPr>
      </w:pPr>
      <w:r w:rsidRPr="00CF2F34">
        <w:rPr>
          <w:rFonts w:ascii="Aptos" w:hAnsi="Aptos" w:cstheme="minorHAnsi"/>
        </w:rPr>
        <w:t>Procedural based committees are those established to oversee, or undertake, an operational process, rather than a service. Examples of procedural committees would be:</w:t>
      </w:r>
    </w:p>
    <w:p w14:paraId="4456CF8D" w14:textId="77777777" w:rsidR="00313BA2" w:rsidRPr="00CF2F34" w:rsidRDefault="00313BA2" w:rsidP="00313BA2">
      <w:pPr>
        <w:pStyle w:val="ListParagraph"/>
        <w:numPr>
          <w:ilvl w:val="0"/>
          <w:numId w:val="33"/>
        </w:numPr>
        <w:spacing w:before="120" w:after="120"/>
        <w:rPr>
          <w:rFonts w:ascii="Aptos" w:hAnsi="Aptos" w:cstheme="minorHAnsi"/>
        </w:rPr>
      </w:pPr>
      <w:r w:rsidRPr="00CF2F34">
        <w:rPr>
          <w:rFonts w:ascii="Aptos" w:hAnsi="Aptos" w:cstheme="minorHAnsi"/>
        </w:rPr>
        <w:t>A CE Employment and Performance Committee.</w:t>
      </w:r>
    </w:p>
    <w:p w14:paraId="516528E4" w14:textId="14FD9BD2" w:rsidR="00313BA2" w:rsidRPr="00CF2F34" w:rsidRDefault="00313BA2" w:rsidP="00313BA2">
      <w:pPr>
        <w:pStyle w:val="ListParagraph"/>
        <w:numPr>
          <w:ilvl w:val="0"/>
          <w:numId w:val="33"/>
        </w:numPr>
        <w:spacing w:before="120" w:after="120"/>
        <w:rPr>
          <w:rFonts w:ascii="Aptos" w:hAnsi="Aptos" w:cstheme="minorHAnsi"/>
        </w:rPr>
      </w:pPr>
      <w:r w:rsidRPr="00CF2F34">
        <w:rPr>
          <w:rFonts w:ascii="Aptos" w:hAnsi="Aptos" w:cstheme="minorHAnsi"/>
        </w:rPr>
        <w:t>An Audit and Risk Committee (see Appendix 2).</w:t>
      </w:r>
    </w:p>
    <w:p w14:paraId="5BFD90F2" w14:textId="77777777" w:rsidR="00972511" w:rsidRPr="00CF2F34" w:rsidRDefault="00972511" w:rsidP="00972511">
      <w:pPr>
        <w:pStyle w:val="Heading4"/>
        <w:rPr>
          <w:rFonts w:ascii="Aptos" w:hAnsi="Aptos" w:cstheme="minorHAnsi"/>
          <w:color w:val="0C2240"/>
          <w:sz w:val="24"/>
          <w:szCs w:val="24"/>
        </w:rPr>
      </w:pPr>
      <w:bookmarkStart w:id="29" w:name="_Toc202555838"/>
    </w:p>
    <w:p w14:paraId="30DE9669" w14:textId="77777777" w:rsidR="00972511" w:rsidRPr="00CF2F34" w:rsidRDefault="00313BA2" w:rsidP="00972511">
      <w:pPr>
        <w:pStyle w:val="Heading4"/>
        <w:rPr>
          <w:rFonts w:ascii="Aptos" w:hAnsi="Aptos" w:cstheme="minorHAnsi"/>
          <w:color w:val="0C2240"/>
          <w:sz w:val="24"/>
          <w:szCs w:val="24"/>
        </w:rPr>
      </w:pPr>
      <w:r w:rsidRPr="00CF2F34">
        <w:rPr>
          <w:rFonts w:ascii="Aptos" w:hAnsi="Aptos" w:cstheme="minorHAnsi"/>
          <w:color w:val="0C2240"/>
          <w:sz w:val="24"/>
          <w:szCs w:val="24"/>
        </w:rPr>
        <w:t>The outcome or theme approac</w:t>
      </w:r>
      <w:bookmarkEnd w:id="29"/>
      <w:r w:rsidR="00972511" w:rsidRPr="00CF2F34">
        <w:rPr>
          <w:rFonts w:ascii="Aptos" w:hAnsi="Aptos" w:cstheme="minorHAnsi"/>
          <w:color w:val="0C2240"/>
          <w:sz w:val="24"/>
          <w:szCs w:val="24"/>
        </w:rPr>
        <w:t>h</w:t>
      </w:r>
    </w:p>
    <w:p w14:paraId="68FD63FB" w14:textId="77777777" w:rsidR="00972511" w:rsidRPr="00CF2F34" w:rsidRDefault="00972511" w:rsidP="005430A3">
      <w:pPr>
        <w:spacing w:after="0"/>
        <w:rPr>
          <w:rFonts w:ascii="Aptos" w:hAnsi="Aptos"/>
        </w:rPr>
      </w:pPr>
    </w:p>
    <w:p w14:paraId="663CFCFB" w14:textId="67785C98" w:rsidR="00313BA2" w:rsidRPr="00CF2F34" w:rsidRDefault="00313BA2" w:rsidP="00313BA2">
      <w:pPr>
        <w:rPr>
          <w:rFonts w:ascii="Aptos" w:hAnsi="Aptos" w:cstheme="minorHAnsi"/>
        </w:rPr>
      </w:pPr>
      <w:r w:rsidRPr="00CF2F34">
        <w:rPr>
          <w:rFonts w:ascii="Aptos" w:hAnsi="Aptos" w:cstheme="minorHAnsi"/>
        </w:rPr>
        <w:t>Outcome based committees are committees which have been given responsibility for providing advice, or commissioning services</w:t>
      </w:r>
      <w:r w:rsidR="00D550BA" w:rsidRPr="00CF2F34">
        <w:rPr>
          <w:rFonts w:ascii="Aptos" w:hAnsi="Aptos" w:cstheme="minorHAnsi"/>
        </w:rPr>
        <w:t>,</w:t>
      </w:r>
      <w:r w:rsidR="001960B9" w:rsidRPr="00CF2F34">
        <w:rPr>
          <w:rFonts w:ascii="Aptos" w:hAnsi="Aptos" w:cstheme="minorHAnsi"/>
        </w:rPr>
        <w:t xml:space="preserve"> to achieve</w:t>
      </w:r>
      <w:r w:rsidRPr="00CF2F34">
        <w:rPr>
          <w:rFonts w:ascii="Aptos" w:hAnsi="Aptos" w:cstheme="minorHAnsi"/>
        </w:rPr>
        <w:t xml:space="preserve"> specific outcome</w:t>
      </w:r>
      <w:r w:rsidR="001960B9" w:rsidRPr="00CF2F34">
        <w:rPr>
          <w:rFonts w:ascii="Aptos" w:hAnsi="Aptos" w:cstheme="minorHAnsi"/>
        </w:rPr>
        <w:t>s (determined by the governing body</w:t>
      </w:r>
      <w:r w:rsidR="0032265C" w:rsidRPr="00CF2F34">
        <w:rPr>
          <w:rFonts w:ascii="Aptos" w:hAnsi="Aptos" w:cstheme="minorHAnsi"/>
        </w:rPr>
        <w:t>)</w:t>
      </w:r>
      <w:r w:rsidRPr="00CF2F34">
        <w:rPr>
          <w:rFonts w:ascii="Aptos" w:hAnsi="Aptos" w:cstheme="minorHAnsi"/>
        </w:rPr>
        <w:t>, such as being given responsibility to focus on “safer communities” or the objective to “keep the district moving”.</w:t>
      </w:r>
    </w:p>
    <w:p w14:paraId="4CC203EC" w14:textId="7F6C7D72" w:rsidR="00313BA2" w:rsidRPr="00CF2F34" w:rsidRDefault="00313BA2" w:rsidP="00313BA2">
      <w:pPr>
        <w:rPr>
          <w:rFonts w:ascii="Aptos" w:hAnsi="Aptos" w:cstheme="minorHAnsi"/>
        </w:rPr>
      </w:pPr>
      <w:r w:rsidRPr="00CF2F34">
        <w:rPr>
          <w:rFonts w:ascii="Aptos" w:hAnsi="Aptos" w:cstheme="minorHAnsi"/>
        </w:rPr>
        <w:t>Outcomes focused committees tend to operate across organisation</w:t>
      </w:r>
      <w:r w:rsidR="00AA2CAB" w:rsidRPr="00CF2F34">
        <w:rPr>
          <w:rFonts w:ascii="Aptos" w:hAnsi="Aptos" w:cstheme="minorHAnsi"/>
        </w:rPr>
        <w:t>al</w:t>
      </w:r>
      <w:r w:rsidRPr="00CF2F34">
        <w:rPr>
          <w:rFonts w:ascii="Aptos" w:hAnsi="Aptos" w:cstheme="minorHAnsi"/>
        </w:rPr>
        <w:t xml:space="preserve"> boundaries. </w:t>
      </w:r>
      <w:r w:rsidR="00B56A68" w:rsidRPr="00CF2F34">
        <w:rPr>
          <w:rFonts w:ascii="Aptos" w:hAnsi="Aptos" w:cstheme="minorHAnsi"/>
        </w:rPr>
        <w:t>For example, a</w:t>
      </w:r>
      <w:r w:rsidRPr="00CF2F34">
        <w:rPr>
          <w:rFonts w:ascii="Aptos" w:hAnsi="Aptos" w:cstheme="minorHAnsi"/>
        </w:rPr>
        <w:t>n objective, such as “safer communities”</w:t>
      </w:r>
      <w:r w:rsidR="00B56A68" w:rsidRPr="00CF2F34">
        <w:rPr>
          <w:rFonts w:ascii="Aptos" w:hAnsi="Aptos" w:cstheme="minorHAnsi"/>
        </w:rPr>
        <w:t>,</w:t>
      </w:r>
      <w:r w:rsidRPr="00CF2F34">
        <w:rPr>
          <w:rFonts w:ascii="Aptos" w:hAnsi="Aptos" w:cstheme="minorHAnsi"/>
        </w:rPr>
        <w:t xml:space="preserve"> would require the committee to oversee or monitor a broad range of services, such as youth services, city planning and design, community facilities and alcohol policy. </w:t>
      </w:r>
    </w:p>
    <w:p w14:paraId="4A1D4D4D" w14:textId="77777777" w:rsidR="00313BA2" w:rsidRPr="00CF2F34" w:rsidRDefault="00313BA2" w:rsidP="00313BA2">
      <w:pPr>
        <w:rPr>
          <w:rFonts w:ascii="Aptos" w:hAnsi="Aptos" w:cstheme="minorHAnsi"/>
        </w:rPr>
      </w:pPr>
      <w:r w:rsidRPr="00CF2F34">
        <w:rPr>
          <w:rFonts w:ascii="Aptos" w:hAnsi="Aptos" w:cstheme="minorHAnsi"/>
        </w:rPr>
        <w:t>An example are the six outcome strategy groups established by Rotorua Lakes District Council in the 2016 – 2022 period.</w:t>
      </w:r>
    </w:p>
    <w:p w14:paraId="612B5145" w14:textId="77777777" w:rsidR="00313BA2" w:rsidRPr="00CF2F34" w:rsidRDefault="00313BA2" w:rsidP="00313BA2">
      <w:pPr>
        <w:spacing w:line="259" w:lineRule="auto"/>
        <w:ind w:left="720"/>
        <w:rPr>
          <w:rFonts w:ascii="Aptos" w:hAnsi="Aptos" w:cstheme="minorHAnsi"/>
          <w:b/>
          <w:i/>
        </w:rPr>
      </w:pPr>
      <w:r w:rsidRPr="00CF2F34">
        <w:rPr>
          <w:rFonts w:ascii="Aptos" w:hAnsi="Aptos" w:cstheme="minorHAnsi"/>
          <w:b/>
          <w:i/>
        </w:rPr>
        <w:t>Outcomes focused committees – RLDC</w:t>
      </w:r>
    </w:p>
    <w:p w14:paraId="55D9BD26" w14:textId="77777777" w:rsidR="00313BA2" w:rsidRPr="00CF2F34" w:rsidRDefault="00313BA2" w:rsidP="00313BA2">
      <w:pPr>
        <w:ind w:left="720"/>
        <w:rPr>
          <w:rFonts w:ascii="Aptos" w:hAnsi="Aptos" w:cstheme="minorHAnsi"/>
          <w:i/>
        </w:rPr>
      </w:pPr>
      <w:r w:rsidRPr="00CF2F34">
        <w:rPr>
          <w:rFonts w:ascii="Aptos" w:hAnsi="Aptos" w:cstheme="minorHAnsi"/>
          <w:i/>
        </w:rPr>
        <w:t xml:space="preserve">Between 2016 and 2022 </w:t>
      </w:r>
      <w:r w:rsidRPr="00CF2F34">
        <w:rPr>
          <w:rFonts w:ascii="Aptos" w:hAnsi="Aptos" w:cstheme="minorHAnsi"/>
          <w:b/>
          <w:i/>
        </w:rPr>
        <w:t>Rotorua Lakes District Council</w:t>
      </w:r>
      <w:r w:rsidRPr="00CF2F34">
        <w:rPr>
          <w:rFonts w:ascii="Aptos" w:hAnsi="Aptos" w:cstheme="minorHAnsi"/>
          <w:i/>
        </w:rPr>
        <w:t xml:space="preserve"> established an outcomes-oriented governance and decision-making structure, an approach that involved two committees of the whole, and six strategy groups. The committees of the whole were:</w:t>
      </w:r>
    </w:p>
    <w:p w14:paraId="1D3A4907" w14:textId="77777777" w:rsidR="00313BA2" w:rsidRPr="00CF2F34" w:rsidRDefault="00313BA2" w:rsidP="00313BA2">
      <w:pPr>
        <w:pStyle w:val="ListParagraph"/>
        <w:numPr>
          <w:ilvl w:val="0"/>
          <w:numId w:val="52"/>
        </w:numPr>
        <w:spacing w:before="120" w:after="120"/>
        <w:ind w:left="1440"/>
        <w:rPr>
          <w:rFonts w:ascii="Aptos" w:hAnsi="Aptos" w:cstheme="minorHAnsi"/>
          <w:i/>
        </w:rPr>
      </w:pPr>
      <w:r w:rsidRPr="00CF2F34">
        <w:rPr>
          <w:rFonts w:ascii="Aptos" w:hAnsi="Aptos" w:cstheme="minorHAnsi"/>
          <w:i/>
        </w:rPr>
        <w:t>Strategy, Policy and Finance - oversight and making recommendations to the Council on the adoption and development of all council’s strategic, policy, planning and regulatory frameworks.</w:t>
      </w:r>
    </w:p>
    <w:p w14:paraId="60104C6F" w14:textId="6F2A52FA" w:rsidR="00313BA2" w:rsidRPr="00CF2F34" w:rsidRDefault="00313BA2" w:rsidP="00313BA2">
      <w:pPr>
        <w:pStyle w:val="ListParagraph"/>
        <w:numPr>
          <w:ilvl w:val="0"/>
          <w:numId w:val="52"/>
        </w:numPr>
        <w:spacing w:before="120" w:after="120"/>
        <w:ind w:left="1440"/>
        <w:rPr>
          <w:rFonts w:ascii="Aptos" w:hAnsi="Aptos" w:cstheme="minorHAnsi"/>
          <w:i/>
        </w:rPr>
      </w:pPr>
      <w:r w:rsidRPr="00CF2F34">
        <w:rPr>
          <w:rFonts w:ascii="Aptos" w:hAnsi="Aptos" w:cstheme="minorHAnsi"/>
          <w:i/>
          <w:iCs/>
        </w:rPr>
        <w:t xml:space="preserve">Operations and Monitoring </w:t>
      </w:r>
      <w:r w:rsidR="00982329" w:rsidRPr="00CF2F34">
        <w:rPr>
          <w:rFonts w:ascii="Aptos" w:hAnsi="Aptos" w:cstheme="minorHAnsi"/>
          <w:i/>
          <w:iCs/>
        </w:rPr>
        <w:t>–</w:t>
      </w:r>
      <w:r w:rsidRPr="00CF2F34">
        <w:rPr>
          <w:rFonts w:ascii="Aptos" w:hAnsi="Aptos" w:cstheme="minorHAnsi"/>
          <w:i/>
          <w:iCs/>
        </w:rPr>
        <w:t xml:space="preserve"> </w:t>
      </w:r>
      <w:r w:rsidR="00982329" w:rsidRPr="00CF2F34">
        <w:rPr>
          <w:rFonts w:ascii="Aptos" w:hAnsi="Aptos" w:cstheme="minorHAnsi"/>
          <w:i/>
          <w:iCs/>
        </w:rPr>
        <w:t xml:space="preserve">oversight of the implementation </w:t>
      </w:r>
      <w:r w:rsidR="00E847D2" w:rsidRPr="00CF2F34">
        <w:rPr>
          <w:rFonts w:ascii="Aptos" w:hAnsi="Aptos" w:cstheme="minorHAnsi"/>
          <w:i/>
          <w:iCs/>
        </w:rPr>
        <w:t>of the council’s strategy</w:t>
      </w:r>
      <w:r w:rsidR="007E4FF2" w:rsidRPr="00CF2F34">
        <w:rPr>
          <w:rFonts w:ascii="Aptos" w:hAnsi="Aptos" w:cstheme="minorHAnsi"/>
          <w:i/>
          <w:iCs/>
        </w:rPr>
        <w:t xml:space="preserve"> including coordination of the six strategy groups.</w:t>
      </w:r>
    </w:p>
    <w:p w14:paraId="6C5135AF" w14:textId="77777777" w:rsidR="00313BA2" w:rsidRPr="00CF2F34" w:rsidRDefault="00313BA2" w:rsidP="00313BA2">
      <w:pPr>
        <w:ind w:left="720"/>
        <w:rPr>
          <w:rFonts w:ascii="Aptos" w:hAnsi="Aptos" w:cstheme="minorHAnsi"/>
          <w:i/>
        </w:rPr>
      </w:pPr>
      <w:r w:rsidRPr="00CF2F34">
        <w:rPr>
          <w:rFonts w:ascii="Aptos" w:hAnsi="Aptos" w:cstheme="minorHAnsi"/>
          <w:i/>
        </w:rPr>
        <w:t>The six strategy groups were established to oversee the development and implementation of the council’s key strategies.  Committees consisted of approximately six members who included councillors and relevant community organisation representatives.  Each topic was a stand-alone strategy:</w:t>
      </w:r>
    </w:p>
    <w:p w14:paraId="028561FB" w14:textId="77777777" w:rsidR="00313BA2" w:rsidRPr="00CF2F34" w:rsidRDefault="00313BA2" w:rsidP="00313BA2">
      <w:pPr>
        <w:pStyle w:val="ListParagraph"/>
        <w:numPr>
          <w:ilvl w:val="0"/>
          <w:numId w:val="51"/>
        </w:numPr>
        <w:spacing w:before="120" w:after="120"/>
        <w:ind w:left="1440"/>
        <w:rPr>
          <w:rFonts w:ascii="Aptos" w:hAnsi="Aptos" w:cstheme="minorHAnsi"/>
          <w:i/>
        </w:rPr>
      </w:pPr>
      <w:r w:rsidRPr="00CF2F34">
        <w:rPr>
          <w:rFonts w:ascii="Aptos" w:hAnsi="Aptos" w:cstheme="minorHAnsi"/>
          <w:i/>
        </w:rPr>
        <w:t>People and engagement</w:t>
      </w:r>
    </w:p>
    <w:p w14:paraId="520C80C5" w14:textId="77777777" w:rsidR="00313BA2" w:rsidRPr="00CF2F34" w:rsidRDefault="00313BA2" w:rsidP="00313BA2">
      <w:pPr>
        <w:pStyle w:val="ListParagraph"/>
        <w:numPr>
          <w:ilvl w:val="0"/>
          <w:numId w:val="51"/>
        </w:numPr>
        <w:spacing w:before="120" w:after="120"/>
        <w:ind w:left="1440"/>
        <w:rPr>
          <w:rFonts w:ascii="Aptos" w:hAnsi="Aptos" w:cstheme="minorHAnsi"/>
          <w:i/>
        </w:rPr>
      </w:pPr>
      <w:r w:rsidRPr="00CF2F34">
        <w:rPr>
          <w:rFonts w:ascii="Aptos" w:hAnsi="Aptos" w:cstheme="minorHAnsi"/>
          <w:i/>
        </w:rPr>
        <w:t>Creative Communities</w:t>
      </w:r>
    </w:p>
    <w:p w14:paraId="44B4F450" w14:textId="77777777" w:rsidR="00313BA2" w:rsidRPr="00CF2F34" w:rsidRDefault="00313BA2" w:rsidP="00313BA2">
      <w:pPr>
        <w:pStyle w:val="ListParagraph"/>
        <w:numPr>
          <w:ilvl w:val="0"/>
          <w:numId w:val="51"/>
        </w:numPr>
        <w:spacing w:before="120" w:after="120"/>
        <w:ind w:left="1440"/>
        <w:rPr>
          <w:rFonts w:ascii="Aptos" w:hAnsi="Aptos" w:cstheme="minorHAnsi"/>
          <w:i/>
        </w:rPr>
      </w:pPr>
      <w:r w:rsidRPr="00CF2F34">
        <w:rPr>
          <w:rFonts w:ascii="Aptos" w:hAnsi="Aptos" w:cstheme="minorHAnsi"/>
          <w:i/>
        </w:rPr>
        <w:t>Sustainable Economy</w:t>
      </w:r>
    </w:p>
    <w:p w14:paraId="6D0D7D5F" w14:textId="77777777" w:rsidR="00313BA2" w:rsidRPr="00CF2F34" w:rsidRDefault="00313BA2" w:rsidP="00313BA2">
      <w:pPr>
        <w:pStyle w:val="ListParagraph"/>
        <w:numPr>
          <w:ilvl w:val="0"/>
          <w:numId w:val="51"/>
        </w:numPr>
        <w:spacing w:before="120" w:after="120"/>
        <w:ind w:left="1440"/>
        <w:rPr>
          <w:rFonts w:ascii="Aptos" w:hAnsi="Aptos" w:cstheme="minorHAnsi"/>
          <w:i/>
        </w:rPr>
      </w:pPr>
      <w:r w:rsidRPr="00CF2F34">
        <w:rPr>
          <w:rFonts w:ascii="Aptos" w:hAnsi="Aptos" w:cstheme="minorHAnsi"/>
          <w:i/>
        </w:rPr>
        <w:t>Sustainable living</w:t>
      </w:r>
    </w:p>
    <w:p w14:paraId="398F9D53" w14:textId="77777777" w:rsidR="00313BA2" w:rsidRPr="00CF2F34" w:rsidRDefault="00313BA2" w:rsidP="00313BA2">
      <w:pPr>
        <w:pStyle w:val="ListParagraph"/>
        <w:numPr>
          <w:ilvl w:val="0"/>
          <w:numId w:val="51"/>
        </w:numPr>
        <w:spacing w:before="120" w:after="120"/>
        <w:ind w:left="1440"/>
        <w:rPr>
          <w:rFonts w:ascii="Aptos" w:hAnsi="Aptos" w:cstheme="minorHAnsi"/>
          <w:i/>
        </w:rPr>
      </w:pPr>
      <w:r w:rsidRPr="00CF2F34">
        <w:rPr>
          <w:rFonts w:ascii="Aptos" w:hAnsi="Aptos" w:cstheme="minorHAnsi"/>
          <w:i/>
        </w:rPr>
        <w:t>District revitalisation</w:t>
      </w:r>
    </w:p>
    <w:p w14:paraId="55933DB6" w14:textId="77777777" w:rsidR="00313BA2" w:rsidRPr="00CF2F34" w:rsidRDefault="00313BA2" w:rsidP="00313BA2">
      <w:pPr>
        <w:pStyle w:val="ListParagraph"/>
        <w:numPr>
          <w:ilvl w:val="0"/>
          <w:numId w:val="51"/>
        </w:numPr>
        <w:spacing w:before="120" w:after="120"/>
        <w:ind w:left="1440"/>
        <w:rPr>
          <w:rFonts w:ascii="Aptos" w:hAnsi="Aptos" w:cstheme="minorHAnsi"/>
          <w:i/>
        </w:rPr>
      </w:pPr>
      <w:r w:rsidRPr="00CF2F34">
        <w:rPr>
          <w:rFonts w:ascii="Aptos" w:hAnsi="Aptos" w:cstheme="minorHAnsi"/>
          <w:i/>
        </w:rPr>
        <w:t>Sport and recreation</w:t>
      </w:r>
    </w:p>
    <w:p w14:paraId="0CB350AD" w14:textId="77777777" w:rsidR="00313BA2" w:rsidRPr="00CF2F34" w:rsidRDefault="00313BA2" w:rsidP="00313BA2">
      <w:pPr>
        <w:ind w:left="720"/>
        <w:rPr>
          <w:rFonts w:ascii="Aptos" w:hAnsi="Aptos" w:cstheme="minorHAnsi"/>
          <w:i/>
        </w:rPr>
      </w:pPr>
      <w:r w:rsidRPr="00CF2F34">
        <w:rPr>
          <w:rFonts w:ascii="Aptos" w:hAnsi="Aptos" w:cstheme="minorHAnsi"/>
          <w:i/>
        </w:rPr>
        <w:t>The two committees had recommendatory powers only with their chairs drawn from the governing body. Appointed members were drawn from the Councils’ Iwi partner “Te Tatau o Te Arawa” and the two community boards.</w:t>
      </w:r>
    </w:p>
    <w:p w14:paraId="07C84F4D" w14:textId="77777777" w:rsidR="009135A1" w:rsidRPr="00CF2F34" w:rsidRDefault="009135A1" w:rsidP="00735F43">
      <w:pPr>
        <w:pStyle w:val="Heading4"/>
        <w:rPr>
          <w:rFonts w:ascii="Aptos" w:hAnsi="Aptos" w:cstheme="minorHAnsi"/>
        </w:rPr>
      </w:pPr>
      <w:bookmarkStart w:id="30" w:name="_Toc202555839"/>
    </w:p>
    <w:p w14:paraId="562AC35B" w14:textId="77777777" w:rsidR="00313BA2" w:rsidRPr="00CF2F34" w:rsidRDefault="00313BA2" w:rsidP="00735F43">
      <w:pPr>
        <w:pStyle w:val="Heading4"/>
        <w:rPr>
          <w:rFonts w:ascii="Aptos" w:hAnsi="Aptos" w:cstheme="minorHAnsi"/>
          <w:color w:val="0C2240"/>
          <w:sz w:val="24"/>
          <w:szCs w:val="24"/>
        </w:rPr>
      </w:pPr>
      <w:r w:rsidRPr="00CF2F34">
        <w:rPr>
          <w:rFonts w:ascii="Aptos" w:hAnsi="Aptos" w:cstheme="minorHAnsi"/>
          <w:color w:val="0C2340" w:themeColor="accent1"/>
          <w:sz w:val="24"/>
          <w:szCs w:val="24"/>
        </w:rPr>
        <w:t>Area based committees</w:t>
      </w:r>
      <w:bookmarkEnd w:id="30"/>
    </w:p>
    <w:p w14:paraId="60DF763B" w14:textId="77777777" w:rsidR="00972511" w:rsidRPr="00CF2F34" w:rsidRDefault="00972511" w:rsidP="005430A3">
      <w:pPr>
        <w:spacing w:after="0"/>
        <w:rPr>
          <w:rFonts w:ascii="Aptos" w:hAnsi="Aptos"/>
        </w:rPr>
      </w:pPr>
    </w:p>
    <w:p w14:paraId="419550FA" w14:textId="17A5E37E" w:rsidR="00313BA2" w:rsidRPr="00CF2F34" w:rsidRDefault="00313BA2" w:rsidP="00313BA2">
      <w:pPr>
        <w:rPr>
          <w:rFonts w:ascii="Aptos" w:hAnsi="Aptos" w:cstheme="minorHAnsi"/>
        </w:rPr>
      </w:pPr>
      <w:r w:rsidRPr="00CF2F34">
        <w:rPr>
          <w:rFonts w:ascii="Aptos" w:hAnsi="Aptos" w:cstheme="minorHAnsi"/>
        </w:rPr>
        <w:t>Standing committees will generally have a purpose and objective that relates to the purpose and objectives of the governing body, whether that means overseeing a significant service, like libraries, or focussing on an important objective</w:t>
      </w:r>
      <w:r w:rsidR="007E4FF2" w:rsidRPr="00CF2F34">
        <w:rPr>
          <w:rFonts w:ascii="Aptos" w:hAnsi="Aptos" w:cstheme="minorHAnsi"/>
        </w:rPr>
        <w:t>,</w:t>
      </w:r>
      <w:r w:rsidRPr="00CF2F34">
        <w:rPr>
          <w:rFonts w:ascii="Aptos" w:hAnsi="Aptos" w:cstheme="minorHAnsi"/>
        </w:rPr>
        <w:t xml:space="preserve"> like “healthy drinking water”.</w:t>
      </w:r>
    </w:p>
    <w:p w14:paraId="18505546" w14:textId="74817713" w:rsidR="00313BA2" w:rsidRPr="00CF2F34" w:rsidRDefault="00313BA2" w:rsidP="00313BA2">
      <w:pPr>
        <w:rPr>
          <w:rFonts w:ascii="Aptos" w:hAnsi="Aptos" w:cstheme="minorHAnsi"/>
        </w:rPr>
      </w:pPr>
      <w:r w:rsidRPr="00CF2F34">
        <w:rPr>
          <w:rFonts w:ascii="Aptos" w:hAnsi="Aptos" w:cstheme="minorHAnsi"/>
        </w:rPr>
        <w:t>For councils that govern a large motu or jurisdiction, especially regional councils, there may be a need to have a mechanism for bringing decisions closer to affected communities.  These may take the form of:</w:t>
      </w:r>
    </w:p>
    <w:p w14:paraId="5CE418B9" w14:textId="2462DFDD" w:rsidR="00313BA2" w:rsidRPr="00CF2F34" w:rsidRDefault="00313BA2" w:rsidP="00313BA2">
      <w:pPr>
        <w:pStyle w:val="ListParagraph"/>
        <w:numPr>
          <w:ilvl w:val="0"/>
          <w:numId w:val="37"/>
        </w:numPr>
        <w:spacing w:before="120" w:after="120"/>
        <w:rPr>
          <w:rFonts w:ascii="Aptos" w:hAnsi="Aptos" w:cstheme="minorHAnsi"/>
        </w:rPr>
      </w:pPr>
      <w:r w:rsidRPr="00CF2F34">
        <w:rPr>
          <w:rFonts w:ascii="Aptos" w:hAnsi="Aptos" w:cstheme="minorHAnsi"/>
        </w:rPr>
        <w:t xml:space="preserve">For territorial authorities, a community board elected by voters within the defined area. </w:t>
      </w:r>
      <w:r w:rsidRPr="00CF2F34">
        <w:rPr>
          <w:rStyle w:val="FootnoteReference"/>
          <w:rFonts w:ascii="Aptos" w:hAnsi="Aptos" w:cstheme="minorHAnsi"/>
        </w:rPr>
        <w:footnoteReference w:id="5"/>
      </w:r>
    </w:p>
    <w:p w14:paraId="1F6DC550" w14:textId="4F1A7626" w:rsidR="004B738F" w:rsidRPr="00CF2F34" w:rsidRDefault="00D83E15" w:rsidP="00313BA2">
      <w:pPr>
        <w:pStyle w:val="ListParagraph"/>
        <w:numPr>
          <w:ilvl w:val="0"/>
          <w:numId w:val="37"/>
        </w:numPr>
        <w:spacing w:before="120" w:after="120"/>
        <w:rPr>
          <w:rFonts w:ascii="Aptos" w:hAnsi="Aptos" w:cstheme="minorHAnsi"/>
        </w:rPr>
      </w:pPr>
      <w:r w:rsidRPr="00CF2F34">
        <w:rPr>
          <w:rFonts w:ascii="Aptos" w:hAnsi="Aptos"/>
          <w:noProof/>
        </w:rPr>
        <mc:AlternateContent>
          <mc:Choice Requires="wps">
            <w:drawing>
              <wp:anchor distT="45720" distB="45720" distL="114300" distR="114300" simplePos="0" relativeHeight="251658245" behindDoc="0" locked="0" layoutInCell="1" allowOverlap="1" wp14:anchorId="6D119DFA" wp14:editId="60D910D0">
                <wp:simplePos x="0" y="0"/>
                <wp:positionH relativeFrom="margin">
                  <wp:posOffset>-361950</wp:posOffset>
                </wp:positionH>
                <wp:positionV relativeFrom="paragraph">
                  <wp:posOffset>591820</wp:posOffset>
                </wp:positionV>
                <wp:extent cx="6448425" cy="2668270"/>
                <wp:effectExtent l="0" t="0" r="28575" b="17780"/>
                <wp:wrapTopAndBottom/>
                <wp:docPr id="14720294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2668270"/>
                        </a:xfrm>
                        <a:prstGeom prst="rect">
                          <a:avLst/>
                        </a:prstGeom>
                        <a:solidFill>
                          <a:srgbClr val="FFFFFF"/>
                        </a:solidFill>
                        <a:ln w="9525">
                          <a:solidFill>
                            <a:srgbClr val="000000"/>
                          </a:solidFill>
                          <a:miter lim="800000"/>
                          <a:headEnd/>
                          <a:tailEnd/>
                        </a:ln>
                      </wps:spPr>
                      <wps:txbx>
                        <w:txbxContent>
                          <w:p w14:paraId="02D7A5B4" w14:textId="77777777" w:rsidR="00313BA2" w:rsidRPr="00D83E15" w:rsidRDefault="00313BA2" w:rsidP="00313BA2">
                            <w:pPr>
                              <w:rPr>
                                <w:rFonts w:ascii="Aptos" w:hAnsi="Aptos"/>
                                <w:b/>
                                <w:sz w:val="20"/>
                                <w:szCs w:val="20"/>
                              </w:rPr>
                            </w:pPr>
                            <w:r w:rsidRPr="00D83E15">
                              <w:rPr>
                                <w:rFonts w:ascii="Aptos" w:hAnsi="Aptos"/>
                                <w:b/>
                                <w:sz w:val="20"/>
                                <w:szCs w:val="20"/>
                              </w:rPr>
                              <w:t>Canterbury water zone committees</w:t>
                            </w:r>
                          </w:p>
                          <w:p w14:paraId="25FC9F84" w14:textId="77777777" w:rsidR="00313BA2" w:rsidRPr="00D83E15" w:rsidRDefault="00313BA2" w:rsidP="00313BA2">
                            <w:pPr>
                              <w:rPr>
                                <w:rFonts w:ascii="Aptos" w:hAnsi="Aptos"/>
                                <w:i/>
                                <w:sz w:val="20"/>
                                <w:szCs w:val="20"/>
                              </w:rPr>
                            </w:pPr>
                            <w:r w:rsidRPr="00D83E15">
                              <w:rPr>
                                <w:rFonts w:ascii="Aptos" w:hAnsi="Aptos"/>
                                <w:sz w:val="20"/>
                                <w:szCs w:val="20"/>
                              </w:rPr>
                              <w:t xml:space="preserve">Water zone committees develop actions and tactics to deliver on the 10 targets of the Canterbury Water Management Strategy (CWMS) in their zone. </w:t>
                            </w:r>
                            <w:r w:rsidRPr="00D83E15">
                              <w:rPr>
                                <w:rFonts w:ascii="Aptos" w:hAnsi="Aptos"/>
                                <w:i/>
                                <w:sz w:val="20"/>
                                <w:szCs w:val="20"/>
                              </w:rPr>
                              <w:t>The purpose of Canterbury water zone committees is to “develop actions and tactics to deliver on the 10 targets of the Canterbury Water Management Strategy. Committee members are appointed after councils advertise for expressions of interest from their communities.</w:t>
                            </w:r>
                          </w:p>
                          <w:p w14:paraId="67805C7A" w14:textId="77777777" w:rsidR="00313BA2" w:rsidRPr="00D83E15" w:rsidRDefault="00313BA2" w:rsidP="00313BA2">
                            <w:pPr>
                              <w:rPr>
                                <w:rFonts w:ascii="Aptos" w:hAnsi="Aptos"/>
                                <w:i/>
                                <w:sz w:val="20"/>
                                <w:szCs w:val="20"/>
                              </w:rPr>
                            </w:pPr>
                            <w:r w:rsidRPr="00D83E15">
                              <w:rPr>
                                <w:rFonts w:ascii="Aptos" w:hAnsi="Aptos"/>
                                <w:i/>
                                <w:sz w:val="20"/>
                                <w:szCs w:val="20"/>
                              </w:rPr>
                              <w:t>Applicants are assessed on skills, expertise and experience, as well as their ability to work together to develop water management solutions to economic, social, cultural and environmental issues.</w:t>
                            </w:r>
                          </w:p>
                          <w:p w14:paraId="426896C7" w14:textId="77777777" w:rsidR="00313BA2" w:rsidRPr="00D83E15" w:rsidRDefault="00313BA2" w:rsidP="00313BA2">
                            <w:pPr>
                              <w:rPr>
                                <w:rFonts w:ascii="Aptos" w:hAnsi="Aptos"/>
                                <w:i/>
                                <w:sz w:val="20"/>
                                <w:szCs w:val="20"/>
                              </w:rPr>
                            </w:pPr>
                            <w:r w:rsidRPr="00D83E15">
                              <w:rPr>
                                <w:rFonts w:ascii="Aptos" w:hAnsi="Aptos"/>
                                <w:i/>
                                <w:sz w:val="20"/>
                                <w:szCs w:val="20"/>
                              </w:rPr>
                              <w:t>Each water zone committee has between seven and 10 members, including:</w:t>
                            </w:r>
                          </w:p>
                          <w:p w14:paraId="416D1DB2" w14:textId="77777777" w:rsidR="00313BA2" w:rsidRPr="00D83E15" w:rsidRDefault="00313BA2" w:rsidP="00313BA2">
                            <w:pPr>
                              <w:pStyle w:val="ListParagraph"/>
                              <w:numPr>
                                <w:ilvl w:val="0"/>
                                <w:numId w:val="38"/>
                              </w:numPr>
                              <w:spacing w:before="120" w:after="120"/>
                              <w:rPr>
                                <w:rFonts w:ascii="Aptos" w:hAnsi="Aptos"/>
                                <w:i/>
                                <w:sz w:val="20"/>
                                <w:szCs w:val="20"/>
                              </w:rPr>
                            </w:pPr>
                            <w:r w:rsidRPr="00D83E15">
                              <w:rPr>
                                <w:rFonts w:ascii="Aptos" w:hAnsi="Aptos"/>
                                <w:i/>
                                <w:sz w:val="20"/>
                                <w:szCs w:val="20"/>
                              </w:rPr>
                              <w:t>An Environment Canterbury appointee</w:t>
                            </w:r>
                          </w:p>
                          <w:p w14:paraId="1219017F" w14:textId="77777777" w:rsidR="00313BA2" w:rsidRPr="00D83E15" w:rsidRDefault="00313BA2" w:rsidP="00313BA2">
                            <w:pPr>
                              <w:pStyle w:val="ListParagraph"/>
                              <w:numPr>
                                <w:ilvl w:val="0"/>
                                <w:numId w:val="38"/>
                              </w:numPr>
                              <w:spacing w:before="120" w:after="120"/>
                              <w:rPr>
                                <w:rFonts w:ascii="Aptos" w:hAnsi="Aptos"/>
                                <w:i/>
                                <w:sz w:val="20"/>
                                <w:szCs w:val="20"/>
                              </w:rPr>
                            </w:pPr>
                            <w:r w:rsidRPr="00D83E15">
                              <w:rPr>
                                <w:rFonts w:ascii="Aptos" w:hAnsi="Aptos"/>
                                <w:i/>
                                <w:sz w:val="20"/>
                                <w:szCs w:val="20"/>
                              </w:rPr>
                              <w:t>A local territorial authority councillor</w:t>
                            </w:r>
                          </w:p>
                          <w:p w14:paraId="645B11B8" w14:textId="77777777" w:rsidR="00313BA2" w:rsidRPr="00D83E15" w:rsidRDefault="00313BA2" w:rsidP="00313BA2">
                            <w:pPr>
                              <w:pStyle w:val="ListParagraph"/>
                              <w:numPr>
                                <w:ilvl w:val="0"/>
                                <w:numId w:val="38"/>
                              </w:numPr>
                              <w:spacing w:before="120" w:after="120"/>
                              <w:rPr>
                                <w:rFonts w:ascii="Aptos" w:hAnsi="Aptos"/>
                                <w:i/>
                                <w:sz w:val="20"/>
                                <w:szCs w:val="20"/>
                              </w:rPr>
                            </w:pPr>
                            <w:r w:rsidRPr="00D83E15">
                              <w:rPr>
                                <w:rFonts w:ascii="Aptos" w:hAnsi="Aptos"/>
                                <w:i/>
                                <w:sz w:val="20"/>
                                <w:szCs w:val="20"/>
                              </w:rPr>
                              <w:t>A rūnanga appointee</w:t>
                            </w:r>
                          </w:p>
                          <w:p w14:paraId="14C39C9C" w14:textId="77777777" w:rsidR="00313BA2" w:rsidRPr="00D83E15" w:rsidRDefault="00313BA2" w:rsidP="00313BA2">
                            <w:pPr>
                              <w:rPr>
                                <w:rFonts w:ascii="Aptos" w:hAnsi="Aptos"/>
                                <w:i/>
                                <w:sz w:val="20"/>
                                <w:szCs w:val="20"/>
                              </w:rPr>
                            </w:pPr>
                            <w:r w:rsidRPr="00D83E15">
                              <w:rPr>
                                <w:rFonts w:ascii="Aptos" w:hAnsi="Aptos"/>
                                <w:i/>
                                <w:sz w:val="20"/>
                                <w:szCs w:val="20"/>
                              </w:rPr>
                              <w:t>Members serve for three years, meeting every few weeks to gather information from stakeholders and the community to ensure all interests are represented.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119DFA" id="_x0000_s1028" type="#_x0000_t202" style="position:absolute;left:0;text-align:left;margin-left:-28.5pt;margin-top:46.6pt;width:507.75pt;height:210.1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">
                <v:textbox>
                  <w:txbxContent>
                    <w:p w14:paraId="02D7A5B4" w14:textId="77777777" w:rsidR="00313BA2" w:rsidRPr="00D83E15" w:rsidRDefault="00313BA2" w:rsidP="00313BA2">
                      <w:pPr>
                        <w:rPr>
                          <w:rFonts w:ascii="Aptos" w:hAnsi="Aptos"/>
                          <w:b/>
                          <w:sz w:val="20"/>
                          <w:szCs w:val="20"/>
                        </w:rPr>
                      </w:pPr>
                      <w:r w:rsidRPr="00D83E15">
                        <w:rPr>
                          <w:rFonts w:ascii="Aptos" w:hAnsi="Aptos"/>
                          <w:b/>
                          <w:sz w:val="20"/>
                          <w:szCs w:val="20"/>
                        </w:rPr>
                        <w:t>Canterbury water zone committees</w:t>
                      </w:r>
                    </w:p>
                    <w:p w14:paraId="25FC9F84" w14:textId="77777777" w:rsidR="00313BA2" w:rsidRPr="00D83E15" w:rsidRDefault="00313BA2" w:rsidP="00313BA2">
                      <w:pPr>
                        <w:rPr>
                          <w:rFonts w:ascii="Aptos" w:hAnsi="Aptos"/>
                          <w:i/>
                          <w:sz w:val="20"/>
                          <w:szCs w:val="20"/>
                        </w:rPr>
                      </w:pPr>
                      <w:r w:rsidRPr="00D83E15">
                        <w:rPr>
                          <w:rFonts w:ascii="Aptos" w:hAnsi="Aptos"/>
                          <w:sz w:val="20"/>
                          <w:szCs w:val="20"/>
                        </w:rPr>
                        <w:t xml:space="preserve">Water zone committees develop actions and tactics to deliver on the 10 targets of the Canterbury Water Management Strategy (CWMS) in their zone. </w:t>
                      </w:r>
                      <w:r w:rsidRPr="00D83E15">
                        <w:rPr>
                          <w:rFonts w:ascii="Aptos" w:hAnsi="Aptos"/>
                          <w:i/>
                          <w:sz w:val="20"/>
                          <w:szCs w:val="20"/>
                        </w:rPr>
                        <w:t>The purpose of Canterbury water zone committees is to “develop actions and tactics to deliver on the 10 targets of the Canterbury Water Management Strategy. Committee members are appointed after councils advertise for expressions of interest from their communities.</w:t>
                      </w:r>
                    </w:p>
                    <w:p w14:paraId="67805C7A" w14:textId="77777777" w:rsidR="00313BA2" w:rsidRPr="00D83E15" w:rsidRDefault="00313BA2" w:rsidP="00313BA2">
                      <w:pPr>
                        <w:rPr>
                          <w:rFonts w:ascii="Aptos" w:hAnsi="Aptos"/>
                          <w:i/>
                          <w:sz w:val="20"/>
                          <w:szCs w:val="20"/>
                        </w:rPr>
                      </w:pPr>
                      <w:r w:rsidRPr="00D83E15">
                        <w:rPr>
                          <w:rFonts w:ascii="Aptos" w:hAnsi="Aptos"/>
                          <w:i/>
                          <w:sz w:val="20"/>
                          <w:szCs w:val="20"/>
                        </w:rPr>
                        <w:t>Applicants are assessed on skills, expertise and experience, as well as their ability to work together to develop water management solutions to economic, social, cultural and environmental issues.</w:t>
                      </w:r>
                    </w:p>
                    <w:p w14:paraId="426896C7" w14:textId="77777777" w:rsidR="00313BA2" w:rsidRPr="00D83E15" w:rsidRDefault="00313BA2" w:rsidP="00313BA2">
                      <w:pPr>
                        <w:rPr>
                          <w:rFonts w:ascii="Aptos" w:hAnsi="Aptos"/>
                          <w:i/>
                          <w:sz w:val="20"/>
                          <w:szCs w:val="20"/>
                        </w:rPr>
                      </w:pPr>
                      <w:r w:rsidRPr="00D83E15">
                        <w:rPr>
                          <w:rFonts w:ascii="Aptos" w:hAnsi="Aptos"/>
                          <w:i/>
                          <w:sz w:val="20"/>
                          <w:szCs w:val="20"/>
                        </w:rPr>
                        <w:t>Each water zone committee has between seven and 10 members, including:</w:t>
                      </w:r>
                    </w:p>
                    <w:p w14:paraId="416D1DB2" w14:textId="77777777" w:rsidR="00313BA2" w:rsidRPr="00D83E15" w:rsidRDefault="00313BA2" w:rsidP="00313BA2">
                      <w:pPr>
                        <w:pStyle w:val="ListParagraph"/>
                        <w:numPr>
                          <w:ilvl w:val="0"/>
                          <w:numId w:val="38"/>
                        </w:numPr>
                        <w:spacing w:before="120" w:after="120"/>
                        <w:rPr>
                          <w:rFonts w:ascii="Aptos" w:hAnsi="Aptos"/>
                          <w:i/>
                          <w:sz w:val="20"/>
                          <w:szCs w:val="20"/>
                        </w:rPr>
                      </w:pPr>
                      <w:r w:rsidRPr="00D83E15">
                        <w:rPr>
                          <w:rFonts w:ascii="Aptos" w:hAnsi="Aptos"/>
                          <w:i/>
                          <w:sz w:val="20"/>
                          <w:szCs w:val="20"/>
                        </w:rPr>
                        <w:t>An Environment Canterbury appointee</w:t>
                      </w:r>
                    </w:p>
                    <w:p w14:paraId="1219017F" w14:textId="77777777" w:rsidR="00313BA2" w:rsidRPr="00D83E15" w:rsidRDefault="00313BA2" w:rsidP="00313BA2">
                      <w:pPr>
                        <w:pStyle w:val="ListParagraph"/>
                        <w:numPr>
                          <w:ilvl w:val="0"/>
                          <w:numId w:val="38"/>
                        </w:numPr>
                        <w:spacing w:before="120" w:after="120"/>
                        <w:rPr>
                          <w:rFonts w:ascii="Aptos" w:hAnsi="Aptos"/>
                          <w:i/>
                          <w:sz w:val="20"/>
                          <w:szCs w:val="20"/>
                        </w:rPr>
                      </w:pPr>
                      <w:r w:rsidRPr="00D83E15">
                        <w:rPr>
                          <w:rFonts w:ascii="Aptos" w:hAnsi="Aptos"/>
                          <w:i/>
                          <w:sz w:val="20"/>
                          <w:szCs w:val="20"/>
                        </w:rPr>
                        <w:t>A local territorial authority councillor</w:t>
                      </w:r>
                    </w:p>
                    <w:p w14:paraId="645B11B8" w14:textId="77777777" w:rsidR="00313BA2" w:rsidRPr="00D83E15" w:rsidRDefault="00313BA2" w:rsidP="00313BA2">
                      <w:pPr>
                        <w:pStyle w:val="ListParagraph"/>
                        <w:numPr>
                          <w:ilvl w:val="0"/>
                          <w:numId w:val="38"/>
                        </w:numPr>
                        <w:spacing w:before="120" w:after="120"/>
                        <w:rPr>
                          <w:rFonts w:ascii="Aptos" w:hAnsi="Aptos"/>
                          <w:i/>
                          <w:sz w:val="20"/>
                          <w:szCs w:val="20"/>
                        </w:rPr>
                      </w:pPr>
                      <w:r w:rsidRPr="00D83E15">
                        <w:rPr>
                          <w:rFonts w:ascii="Aptos" w:hAnsi="Aptos"/>
                          <w:i/>
                          <w:sz w:val="20"/>
                          <w:szCs w:val="20"/>
                        </w:rPr>
                        <w:t xml:space="preserve">A </w:t>
                      </w:r>
                      <w:proofErr w:type="spellStart"/>
                      <w:r w:rsidRPr="00D83E15">
                        <w:rPr>
                          <w:rFonts w:ascii="Aptos" w:hAnsi="Aptos"/>
                          <w:i/>
                          <w:sz w:val="20"/>
                          <w:szCs w:val="20"/>
                        </w:rPr>
                        <w:t>rūnanga</w:t>
                      </w:r>
                      <w:proofErr w:type="spellEnd"/>
                      <w:r w:rsidRPr="00D83E15">
                        <w:rPr>
                          <w:rFonts w:ascii="Aptos" w:hAnsi="Aptos"/>
                          <w:i/>
                          <w:sz w:val="20"/>
                          <w:szCs w:val="20"/>
                        </w:rPr>
                        <w:t xml:space="preserve"> appointee</w:t>
                      </w:r>
                    </w:p>
                    <w:p w14:paraId="14C39C9C" w14:textId="77777777" w:rsidR="00313BA2" w:rsidRPr="00D83E15" w:rsidRDefault="00313BA2" w:rsidP="00313BA2">
                      <w:pPr>
                        <w:rPr>
                          <w:rFonts w:ascii="Aptos" w:hAnsi="Aptos"/>
                          <w:i/>
                          <w:sz w:val="20"/>
                          <w:szCs w:val="20"/>
                        </w:rPr>
                      </w:pPr>
                      <w:r w:rsidRPr="00D83E15">
                        <w:rPr>
                          <w:rFonts w:ascii="Aptos" w:hAnsi="Aptos"/>
                          <w:i/>
                          <w:sz w:val="20"/>
                          <w:szCs w:val="20"/>
                        </w:rPr>
                        <w:t>Members serve for three years, meeting every few weeks to gather information from stakeholders and the community to ensure all interests are represented.</w:t>
                      </w:r>
                    </w:p>
                  </w:txbxContent>
                </v:textbox>
                <w10:wrap type="topAndBottom" anchorx="margin"/>
              </v:shape>
            </w:pict>
          </mc:Fallback>
        </mc:AlternateContent>
      </w:r>
      <w:r w:rsidR="004B738F" w:rsidRPr="00CF2F34">
        <w:rPr>
          <w:rFonts w:ascii="Aptos" w:hAnsi="Aptos" w:cstheme="minorHAnsi"/>
        </w:rPr>
        <w:t>A committee consisting of councillors elected from the relevant area (possibly supplemented by local appointees) e.g. Zone committees established by Environment Canterbury</w:t>
      </w:r>
    </w:p>
    <w:p w14:paraId="22F75796" w14:textId="5133E664" w:rsidR="00313BA2" w:rsidRPr="00CF2F34" w:rsidRDefault="00313BA2" w:rsidP="004B738F">
      <w:pPr>
        <w:spacing w:before="120" w:after="120"/>
        <w:rPr>
          <w:rFonts w:ascii="Aptos" w:hAnsi="Aptos" w:cstheme="minorHAnsi"/>
        </w:rPr>
      </w:pPr>
    </w:p>
    <w:p w14:paraId="05E7D3B0" w14:textId="1B6754EC" w:rsidR="00313BA2" w:rsidRPr="00CF2F34" w:rsidRDefault="00313BA2" w:rsidP="00B970B7">
      <w:pPr>
        <w:pStyle w:val="Heading3"/>
        <w:spacing w:after="0"/>
        <w:rPr>
          <w:rFonts w:ascii="Aptos" w:hAnsi="Aptos" w:cstheme="minorHAnsi"/>
        </w:rPr>
      </w:pPr>
      <w:bookmarkStart w:id="31" w:name="_Toc202555840"/>
      <w:r w:rsidRPr="00CF2F34">
        <w:rPr>
          <w:rFonts w:ascii="Aptos" w:hAnsi="Aptos" w:cstheme="minorHAnsi"/>
        </w:rPr>
        <w:t>Committee structures</w:t>
      </w:r>
      <w:bookmarkEnd w:id="31"/>
    </w:p>
    <w:p w14:paraId="3AE191F7" w14:textId="77777777" w:rsidR="00B970B7" w:rsidRPr="00CF2F34" w:rsidRDefault="00B970B7" w:rsidP="00B970B7">
      <w:pPr>
        <w:spacing w:after="0"/>
        <w:rPr>
          <w:rFonts w:ascii="Aptos" w:hAnsi="Aptos"/>
          <w:b/>
          <w:bCs/>
          <w:i/>
          <w:iCs/>
        </w:rPr>
      </w:pPr>
    </w:p>
    <w:p w14:paraId="29B0B146" w14:textId="77777777" w:rsidR="00313BA2" w:rsidRPr="00CF2F34" w:rsidRDefault="00313BA2" w:rsidP="00313BA2">
      <w:pPr>
        <w:rPr>
          <w:rFonts w:ascii="Aptos" w:hAnsi="Aptos" w:cstheme="minorHAnsi"/>
        </w:rPr>
      </w:pPr>
      <w:r w:rsidRPr="00CF2F34">
        <w:rPr>
          <w:rFonts w:ascii="Aptos" w:hAnsi="Aptos" w:cstheme="minorHAnsi"/>
        </w:rPr>
        <w:t xml:space="preserve">In practice, committees’ terms of reference often end up being a combination of styles. </w:t>
      </w:r>
    </w:p>
    <w:p w14:paraId="7A8D95F4" w14:textId="2A818697" w:rsidR="00313BA2" w:rsidRPr="00CF2F34" w:rsidRDefault="00313BA2" w:rsidP="00313BA2">
      <w:pPr>
        <w:rPr>
          <w:rFonts w:ascii="Aptos" w:hAnsi="Aptos" w:cstheme="minorHAnsi"/>
        </w:rPr>
      </w:pPr>
      <w:r w:rsidRPr="00CF2F34">
        <w:rPr>
          <w:rFonts w:ascii="Aptos" w:hAnsi="Aptos" w:cstheme="minorHAnsi"/>
        </w:rPr>
        <w:t>Table 2 compares the committee structures of a sample of regional councils. Notable is contrast between councils that favour “bucket” style terms of reference, such as Northland Region, which lumps many of its services together in an Infrastructure Committee</w:t>
      </w:r>
      <w:r w:rsidR="0076199D" w:rsidRPr="00CF2F34">
        <w:rPr>
          <w:rFonts w:ascii="Aptos" w:hAnsi="Aptos" w:cstheme="minorHAnsi"/>
        </w:rPr>
        <w:t xml:space="preserve">, and </w:t>
      </w:r>
      <w:r w:rsidRPr="00CF2F34">
        <w:rPr>
          <w:rFonts w:ascii="Aptos" w:hAnsi="Aptos" w:cstheme="minorHAnsi"/>
        </w:rPr>
        <w:t>Greater Wellington</w:t>
      </w:r>
      <w:r w:rsidR="0076199D" w:rsidRPr="00CF2F34">
        <w:rPr>
          <w:rFonts w:ascii="Aptos" w:hAnsi="Aptos" w:cstheme="minorHAnsi"/>
        </w:rPr>
        <w:t>, which</w:t>
      </w:r>
      <w:r w:rsidRPr="00CF2F34">
        <w:rPr>
          <w:rFonts w:ascii="Aptos" w:hAnsi="Aptos" w:cstheme="minorHAnsi"/>
        </w:rPr>
        <w:t xml:space="preserve"> has taken more of a disaggregated approach</w:t>
      </w:r>
      <w:r w:rsidR="00C87189" w:rsidRPr="00CF2F34">
        <w:rPr>
          <w:rFonts w:ascii="Aptos" w:hAnsi="Aptos" w:cstheme="minorHAnsi"/>
        </w:rPr>
        <w:t>. This includes</w:t>
      </w:r>
      <w:r w:rsidRPr="00CF2F34">
        <w:rPr>
          <w:rFonts w:ascii="Aptos" w:hAnsi="Aptos" w:cstheme="minorHAnsi"/>
        </w:rPr>
        <w:t xml:space="preserve"> a stand-alone committee for public transport, reflecting that activity’s strategic (and fiscal) importance to the council and region.</w:t>
      </w:r>
    </w:p>
    <w:p w14:paraId="4DD519BC" w14:textId="77777777" w:rsidR="001306E6" w:rsidRPr="00CF2F34" w:rsidRDefault="001306E6" w:rsidP="00313BA2">
      <w:pPr>
        <w:rPr>
          <w:rFonts w:ascii="Aptos" w:hAnsi="Aptos" w:cstheme="minorHAnsi"/>
          <w:b/>
        </w:rPr>
      </w:pPr>
    </w:p>
    <w:p w14:paraId="542BB216" w14:textId="65AD8BB2" w:rsidR="00E24AE2" w:rsidRPr="00CF2F34" w:rsidRDefault="00313BA2" w:rsidP="00313BA2">
      <w:pPr>
        <w:rPr>
          <w:rFonts w:ascii="Aptos" w:hAnsi="Aptos" w:cstheme="minorHAnsi"/>
          <w:b/>
          <w:bCs/>
        </w:rPr>
      </w:pPr>
      <w:r w:rsidRPr="00CF2F34">
        <w:rPr>
          <w:rFonts w:ascii="Aptos" w:hAnsi="Aptos" w:cstheme="minorHAnsi"/>
          <w:b/>
        </w:rPr>
        <w:lastRenderedPageBreak/>
        <w:t xml:space="preserve">Table 2 </w:t>
      </w:r>
      <w:r w:rsidR="00301414" w:rsidRPr="00CF2F34">
        <w:rPr>
          <w:rFonts w:ascii="Aptos" w:hAnsi="Aptos" w:cstheme="minorHAnsi"/>
          <w:b/>
          <w:bCs/>
        </w:rPr>
        <w:tab/>
      </w:r>
      <w:r w:rsidRPr="00CF2F34">
        <w:rPr>
          <w:rFonts w:ascii="Aptos" w:hAnsi="Aptos" w:cstheme="minorHAnsi"/>
          <w:b/>
        </w:rPr>
        <w:t xml:space="preserve">A sample of regional council committees for the 2022 – 25 term </w:t>
      </w:r>
    </w:p>
    <w:p w14:paraId="24BEB571" w14:textId="3C45932B" w:rsidR="00313BA2" w:rsidRPr="00CF2F34" w:rsidRDefault="00313BA2" w:rsidP="00313BA2">
      <w:pPr>
        <w:rPr>
          <w:rFonts w:ascii="Aptos" w:hAnsi="Aptos" w:cstheme="minorHAnsi"/>
        </w:rPr>
      </w:pPr>
      <w:r w:rsidRPr="00CF2F34">
        <w:rPr>
          <w:rFonts w:ascii="Aptos" w:hAnsi="Aptos" w:cstheme="minorHAnsi"/>
        </w:rPr>
        <w:t>(joint committees and post settlement committees not included for this exercise)</w:t>
      </w:r>
    </w:p>
    <w:tbl>
      <w:tblPr>
        <w:tblStyle w:val="TableGrid"/>
        <w:tblW w:w="0" w:type="auto"/>
        <w:tblLook w:val="04A0" w:firstRow="1" w:lastRow="0" w:firstColumn="1" w:lastColumn="0" w:noHBand="0" w:noVBand="1"/>
      </w:tblPr>
      <w:tblGrid>
        <w:gridCol w:w="1803"/>
        <w:gridCol w:w="1803"/>
        <w:gridCol w:w="1803"/>
        <w:gridCol w:w="1803"/>
        <w:gridCol w:w="1804"/>
      </w:tblGrid>
      <w:tr w:rsidR="00313BA2" w:rsidRPr="00CF2F34" w14:paraId="147430AA" w14:textId="77777777" w:rsidTr="00CB5EEE">
        <w:tc>
          <w:tcPr>
            <w:tcW w:w="1803" w:type="dxa"/>
            <w:shd w:val="clear" w:color="auto" w:fill="FFFFFF" w:themeFill="background2"/>
          </w:tcPr>
          <w:p w14:paraId="43437702" w14:textId="629A111A" w:rsidR="00313BA2" w:rsidRPr="00CF2F34" w:rsidRDefault="00313BA2" w:rsidP="00CB5EEE">
            <w:pPr>
              <w:rPr>
                <w:rFonts w:ascii="Aptos" w:hAnsi="Aptos" w:cstheme="minorHAnsi"/>
                <w:b/>
              </w:rPr>
            </w:pPr>
            <w:r w:rsidRPr="00CF2F34">
              <w:rPr>
                <w:rFonts w:ascii="Aptos" w:hAnsi="Aptos" w:cstheme="minorHAnsi"/>
                <w:b/>
              </w:rPr>
              <w:t xml:space="preserve">Otago </w:t>
            </w:r>
          </w:p>
        </w:tc>
        <w:tc>
          <w:tcPr>
            <w:tcW w:w="1803" w:type="dxa"/>
            <w:shd w:val="clear" w:color="auto" w:fill="FFFFFF" w:themeFill="background2"/>
          </w:tcPr>
          <w:p w14:paraId="0E396218" w14:textId="77777777" w:rsidR="00313BA2" w:rsidRPr="00CF2F34" w:rsidRDefault="00313BA2" w:rsidP="00CB5EEE">
            <w:pPr>
              <w:rPr>
                <w:rFonts w:ascii="Aptos" w:hAnsi="Aptos" w:cstheme="minorHAnsi"/>
                <w:b/>
              </w:rPr>
            </w:pPr>
            <w:r w:rsidRPr="00CF2F34">
              <w:rPr>
                <w:rFonts w:ascii="Aptos" w:hAnsi="Aptos" w:cstheme="minorHAnsi"/>
                <w:b/>
              </w:rPr>
              <w:t xml:space="preserve">Hawkes Bay </w:t>
            </w:r>
          </w:p>
        </w:tc>
        <w:tc>
          <w:tcPr>
            <w:tcW w:w="1803" w:type="dxa"/>
            <w:shd w:val="clear" w:color="auto" w:fill="FFFFFF" w:themeFill="background2"/>
          </w:tcPr>
          <w:p w14:paraId="4A74E871" w14:textId="49A0496D" w:rsidR="00313BA2" w:rsidRPr="00CF2F34" w:rsidRDefault="00313BA2" w:rsidP="00CB5EEE">
            <w:pPr>
              <w:rPr>
                <w:rFonts w:ascii="Aptos" w:hAnsi="Aptos" w:cstheme="minorHAnsi"/>
                <w:b/>
              </w:rPr>
            </w:pPr>
            <w:r w:rsidRPr="00CF2F34">
              <w:rPr>
                <w:rFonts w:ascii="Aptos" w:hAnsi="Aptos" w:cstheme="minorHAnsi"/>
                <w:b/>
              </w:rPr>
              <w:t>Canterbury</w:t>
            </w:r>
          </w:p>
        </w:tc>
        <w:tc>
          <w:tcPr>
            <w:tcW w:w="1803" w:type="dxa"/>
            <w:shd w:val="clear" w:color="auto" w:fill="FFFFFF" w:themeFill="background2"/>
          </w:tcPr>
          <w:p w14:paraId="020619F6" w14:textId="77777777" w:rsidR="00313BA2" w:rsidRPr="00CF2F34" w:rsidRDefault="00313BA2" w:rsidP="00CB5EEE">
            <w:pPr>
              <w:rPr>
                <w:rFonts w:ascii="Aptos" w:hAnsi="Aptos" w:cstheme="minorHAnsi"/>
                <w:b/>
              </w:rPr>
            </w:pPr>
            <w:r w:rsidRPr="00CF2F34">
              <w:rPr>
                <w:rFonts w:ascii="Aptos" w:hAnsi="Aptos" w:cstheme="minorHAnsi"/>
                <w:b/>
              </w:rPr>
              <w:t>Northland</w:t>
            </w:r>
          </w:p>
        </w:tc>
        <w:tc>
          <w:tcPr>
            <w:tcW w:w="1804" w:type="dxa"/>
            <w:shd w:val="clear" w:color="auto" w:fill="FFFFFF" w:themeFill="background2"/>
          </w:tcPr>
          <w:p w14:paraId="3F1E9CDA" w14:textId="665BB3C1" w:rsidR="00313BA2" w:rsidRPr="00CF2F34" w:rsidRDefault="00313BA2" w:rsidP="00CB5EEE">
            <w:pPr>
              <w:rPr>
                <w:rFonts w:ascii="Aptos" w:hAnsi="Aptos" w:cstheme="minorHAnsi"/>
                <w:b/>
              </w:rPr>
            </w:pPr>
            <w:r w:rsidRPr="00CF2F34">
              <w:rPr>
                <w:rFonts w:ascii="Aptos" w:hAnsi="Aptos" w:cstheme="minorHAnsi"/>
                <w:b/>
              </w:rPr>
              <w:t>Waikato</w:t>
            </w:r>
          </w:p>
        </w:tc>
      </w:tr>
      <w:tr w:rsidR="00313BA2" w:rsidRPr="00CF2F34" w14:paraId="23A890B2" w14:textId="77777777" w:rsidTr="00CB5EEE">
        <w:tc>
          <w:tcPr>
            <w:tcW w:w="1803" w:type="dxa"/>
          </w:tcPr>
          <w:p w14:paraId="487BAF97" w14:textId="77777777" w:rsidR="00313BA2" w:rsidRPr="00CF2F34" w:rsidRDefault="00313BA2" w:rsidP="00CB5EEE">
            <w:pPr>
              <w:rPr>
                <w:rFonts w:ascii="Aptos" w:hAnsi="Aptos" w:cstheme="minorHAnsi"/>
              </w:rPr>
            </w:pPr>
            <w:r w:rsidRPr="00CF2F34">
              <w:rPr>
                <w:rFonts w:ascii="Aptos" w:hAnsi="Aptos" w:cstheme="minorHAnsi"/>
              </w:rPr>
              <w:t>Finance</w:t>
            </w:r>
          </w:p>
          <w:p w14:paraId="4C0C18C9" w14:textId="77777777" w:rsidR="00313BA2" w:rsidRPr="00CF2F34" w:rsidRDefault="00313BA2" w:rsidP="00CB5EEE">
            <w:pPr>
              <w:rPr>
                <w:rFonts w:ascii="Aptos" w:hAnsi="Aptos" w:cstheme="minorHAnsi"/>
              </w:rPr>
            </w:pPr>
            <w:r w:rsidRPr="00CF2F34">
              <w:rPr>
                <w:rFonts w:ascii="Aptos" w:hAnsi="Aptos" w:cstheme="minorHAnsi"/>
              </w:rPr>
              <w:t>Environmental Policy and Science</w:t>
            </w:r>
          </w:p>
          <w:p w14:paraId="071FA433" w14:textId="77777777" w:rsidR="00313BA2" w:rsidRPr="00CF2F34" w:rsidRDefault="00313BA2" w:rsidP="00CB5EEE">
            <w:pPr>
              <w:rPr>
                <w:rFonts w:ascii="Aptos" w:hAnsi="Aptos" w:cstheme="minorHAnsi"/>
              </w:rPr>
            </w:pPr>
            <w:r w:rsidRPr="00CF2F34">
              <w:rPr>
                <w:rFonts w:ascii="Aptos" w:hAnsi="Aptos" w:cstheme="minorHAnsi"/>
              </w:rPr>
              <w:t>Environmental Implementation</w:t>
            </w:r>
          </w:p>
          <w:p w14:paraId="63EAEF73" w14:textId="77777777" w:rsidR="00313BA2" w:rsidRPr="00CF2F34" w:rsidRDefault="00313BA2" w:rsidP="00CB5EEE">
            <w:pPr>
              <w:rPr>
                <w:rFonts w:ascii="Aptos" w:hAnsi="Aptos" w:cstheme="minorHAnsi"/>
              </w:rPr>
            </w:pPr>
            <w:r w:rsidRPr="00CF2F34">
              <w:rPr>
                <w:rFonts w:ascii="Aptos" w:hAnsi="Aptos" w:cstheme="minorHAnsi"/>
              </w:rPr>
              <w:t>Public Transport</w:t>
            </w:r>
          </w:p>
          <w:p w14:paraId="46F0EE16" w14:textId="77777777" w:rsidR="00313BA2" w:rsidRPr="00CF2F34" w:rsidRDefault="00313BA2" w:rsidP="00CB5EEE">
            <w:pPr>
              <w:rPr>
                <w:rFonts w:ascii="Aptos" w:hAnsi="Aptos" w:cstheme="minorHAnsi"/>
              </w:rPr>
            </w:pPr>
            <w:r w:rsidRPr="00CF2F34">
              <w:rPr>
                <w:rFonts w:ascii="Aptos" w:hAnsi="Aptos" w:cstheme="minorHAnsi"/>
              </w:rPr>
              <w:t>Regional Leadership</w:t>
            </w:r>
          </w:p>
          <w:p w14:paraId="23EA9DA2" w14:textId="77777777" w:rsidR="00313BA2" w:rsidRPr="00CF2F34" w:rsidRDefault="00313BA2" w:rsidP="00CB5EEE">
            <w:pPr>
              <w:rPr>
                <w:rFonts w:ascii="Aptos" w:hAnsi="Aptos" w:cstheme="minorHAnsi"/>
              </w:rPr>
            </w:pPr>
            <w:r w:rsidRPr="00CF2F34">
              <w:rPr>
                <w:rFonts w:ascii="Aptos" w:hAnsi="Aptos" w:cstheme="minorHAnsi"/>
              </w:rPr>
              <w:t>Safety and Resilience</w:t>
            </w:r>
          </w:p>
          <w:p w14:paraId="7AAE08F2" w14:textId="783C93D5" w:rsidR="00313BA2" w:rsidRPr="00CF2F34" w:rsidRDefault="00313BA2" w:rsidP="00CB5EEE">
            <w:pPr>
              <w:rPr>
                <w:rFonts w:ascii="Aptos" w:hAnsi="Aptos" w:cstheme="minorHAnsi"/>
              </w:rPr>
            </w:pPr>
            <w:r w:rsidRPr="00CF2F34">
              <w:rPr>
                <w:rFonts w:ascii="Aptos" w:hAnsi="Aptos" w:cstheme="minorHAnsi"/>
              </w:rPr>
              <w:t xml:space="preserve">Audit and </w:t>
            </w:r>
            <w:proofErr w:type="gramStart"/>
            <w:r w:rsidRPr="00CF2F34">
              <w:rPr>
                <w:rFonts w:ascii="Aptos" w:hAnsi="Aptos" w:cstheme="minorHAnsi"/>
              </w:rPr>
              <w:t>Risk</w:t>
            </w:r>
            <w:proofErr w:type="gramEnd"/>
            <w:r w:rsidR="001B0185" w:rsidRPr="00CF2F34">
              <w:rPr>
                <w:rFonts w:ascii="Aptos" w:hAnsi="Aptos" w:cstheme="minorHAnsi"/>
              </w:rPr>
              <w:t>.</w:t>
            </w:r>
          </w:p>
        </w:tc>
        <w:tc>
          <w:tcPr>
            <w:tcW w:w="1803" w:type="dxa"/>
          </w:tcPr>
          <w:p w14:paraId="019A157E" w14:textId="77777777" w:rsidR="00313BA2" w:rsidRPr="00CF2F34" w:rsidRDefault="00313BA2" w:rsidP="00CB5EEE">
            <w:pPr>
              <w:rPr>
                <w:rFonts w:ascii="Aptos" w:hAnsi="Aptos" w:cstheme="minorHAnsi"/>
              </w:rPr>
            </w:pPr>
            <w:r w:rsidRPr="00CF2F34">
              <w:rPr>
                <w:rFonts w:ascii="Aptos" w:hAnsi="Aptos" w:cstheme="minorHAnsi"/>
              </w:rPr>
              <w:t>Corporate and Strategic</w:t>
            </w:r>
          </w:p>
          <w:p w14:paraId="0F3733B4" w14:textId="77777777" w:rsidR="00313BA2" w:rsidRPr="00CF2F34" w:rsidRDefault="00313BA2" w:rsidP="00CB5EEE">
            <w:pPr>
              <w:rPr>
                <w:rFonts w:ascii="Aptos" w:hAnsi="Aptos" w:cstheme="minorHAnsi"/>
              </w:rPr>
            </w:pPr>
            <w:r w:rsidRPr="00CF2F34">
              <w:rPr>
                <w:rFonts w:ascii="Aptos" w:hAnsi="Aptos" w:cstheme="minorHAnsi"/>
              </w:rPr>
              <w:t>Environment and Integrated Catchment</w:t>
            </w:r>
          </w:p>
          <w:p w14:paraId="53C74B52" w14:textId="77777777" w:rsidR="00313BA2" w:rsidRPr="00CF2F34" w:rsidRDefault="00313BA2" w:rsidP="00CB5EEE">
            <w:pPr>
              <w:rPr>
                <w:rFonts w:ascii="Aptos" w:hAnsi="Aptos" w:cstheme="minorHAnsi"/>
              </w:rPr>
            </w:pPr>
            <w:r w:rsidRPr="00CF2F34">
              <w:rPr>
                <w:rFonts w:ascii="Aptos" w:hAnsi="Aptos" w:cstheme="minorHAnsi"/>
              </w:rPr>
              <w:t>Tenders</w:t>
            </w:r>
          </w:p>
          <w:p w14:paraId="1FA16058" w14:textId="77777777" w:rsidR="00313BA2" w:rsidRPr="00CF2F34" w:rsidRDefault="00313BA2" w:rsidP="00CB5EEE">
            <w:pPr>
              <w:rPr>
                <w:rFonts w:ascii="Aptos" w:hAnsi="Aptos" w:cstheme="minorHAnsi"/>
              </w:rPr>
            </w:pPr>
            <w:r w:rsidRPr="00CF2F34">
              <w:rPr>
                <w:rFonts w:ascii="Aptos" w:hAnsi="Aptos" w:cstheme="minorHAnsi"/>
              </w:rPr>
              <w:t>Regional Planning</w:t>
            </w:r>
          </w:p>
          <w:p w14:paraId="0CF9E025" w14:textId="670BD3D8" w:rsidR="00313BA2" w:rsidRPr="00CF2F34" w:rsidRDefault="005B42B8" w:rsidP="00CB5EEE">
            <w:pPr>
              <w:rPr>
                <w:rFonts w:ascii="Aptos" w:hAnsi="Aptos" w:cstheme="minorHAnsi"/>
              </w:rPr>
            </w:pPr>
            <w:r w:rsidRPr="00CF2F34">
              <w:rPr>
                <w:rFonts w:ascii="Aptos" w:hAnsi="Aptos" w:cstheme="minorHAnsi"/>
              </w:rPr>
              <w:t>Māori</w:t>
            </w:r>
          </w:p>
          <w:p w14:paraId="6918AC8D" w14:textId="40CC3153" w:rsidR="00313BA2" w:rsidRPr="00CF2F34" w:rsidRDefault="00313BA2" w:rsidP="00CB5EEE">
            <w:pPr>
              <w:rPr>
                <w:rFonts w:ascii="Aptos" w:hAnsi="Aptos" w:cstheme="minorHAnsi"/>
              </w:rPr>
            </w:pPr>
            <w:r w:rsidRPr="00CF2F34">
              <w:rPr>
                <w:rFonts w:ascii="Aptos" w:hAnsi="Aptos" w:cstheme="minorHAnsi"/>
              </w:rPr>
              <w:t xml:space="preserve">Risk and </w:t>
            </w:r>
            <w:proofErr w:type="gramStart"/>
            <w:r w:rsidRPr="00CF2F34">
              <w:rPr>
                <w:rFonts w:ascii="Aptos" w:hAnsi="Aptos" w:cstheme="minorHAnsi"/>
              </w:rPr>
              <w:t>Audit</w:t>
            </w:r>
            <w:proofErr w:type="gramEnd"/>
            <w:r w:rsidR="001B0185" w:rsidRPr="00CF2F34">
              <w:rPr>
                <w:rFonts w:ascii="Aptos" w:hAnsi="Aptos" w:cstheme="minorHAnsi"/>
              </w:rPr>
              <w:t>.</w:t>
            </w:r>
          </w:p>
        </w:tc>
        <w:tc>
          <w:tcPr>
            <w:tcW w:w="1803" w:type="dxa"/>
          </w:tcPr>
          <w:p w14:paraId="72A09781" w14:textId="77777777" w:rsidR="00313BA2" w:rsidRPr="00CF2F34" w:rsidRDefault="00313BA2" w:rsidP="00CB5EEE">
            <w:pPr>
              <w:rPr>
                <w:rFonts w:ascii="Aptos" w:hAnsi="Aptos" w:cstheme="minorHAnsi"/>
              </w:rPr>
            </w:pPr>
            <w:r w:rsidRPr="00CF2F34">
              <w:rPr>
                <w:rFonts w:ascii="Aptos" w:hAnsi="Aptos" w:cstheme="minorHAnsi"/>
              </w:rPr>
              <w:t>Regional Delivery Committee</w:t>
            </w:r>
          </w:p>
          <w:p w14:paraId="15E11A7D" w14:textId="77777777" w:rsidR="00313BA2" w:rsidRPr="00CF2F34" w:rsidRDefault="00313BA2" w:rsidP="00CB5EEE">
            <w:pPr>
              <w:rPr>
                <w:rFonts w:ascii="Aptos" w:hAnsi="Aptos" w:cstheme="minorHAnsi"/>
              </w:rPr>
            </w:pPr>
            <w:r w:rsidRPr="00CF2F34">
              <w:rPr>
                <w:rFonts w:ascii="Aptos" w:hAnsi="Aptos" w:cstheme="minorHAnsi"/>
              </w:rPr>
              <w:t>Strategy and Policy</w:t>
            </w:r>
          </w:p>
          <w:p w14:paraId="77C1F32A" w14:textId="77777777" w:rsidR="00313BA2" w:rsidRPr="00CF2F34" w:rsidRDefault="00313BA2" w:rsidP="00CB5EEE">
            <w:pPr>
              <w:rPr>
                <w:rFonts w:ascii="Aptos" w:hAnsi="Aptos" w:cstheme="minorHAnsi"/>
              </w:rPr>
            </w:pPr>
            <w:r w:rsidRPr="00CF2F34">
              <w:rPr>
                <w:rFonts w:ascii="Aptos" w:hAnsi="Aptos" w:cstheme="minorHAnsi"/>
              </w:rPr>
              <w:t>Audit and Risk</w:t>
            </w:r>
          </w:p>
          <w:p w14:paraId="669A9694" w14:textId="4BCAF26A" w:rsidR="00313BA2" w:rsidRPr="00CF2F34" w:rsidRDefault="00313BA2" w:rsidP="00CB5EEE">
            <w:pPr>
              <w:rPr>
                <w:rFonts w:ascii="Aptos" w:hAnsi="Aptos" w:cstheme="minorHAnsi"/>
              </w:rPr>
            </w:pPr>
            <w:r w:rsidRPr="00CF2F34">
              <w:rPr>
                <w:rFonts w:ascii="Aptos" w:hAnsi="Aptos" w:cstheme="minorHAnsi"/>
              </w:rPr>
              <w:t xml:space="preserve">Regulation Hearings </w:t>
            </w:r>
            <w:r w:rsidR="005B42B8" w:rsidRPr="00CF2F34">
              <w:rPr>
                <w:rFonts w:ascii="Aptos" w:hAnsi="Aptos" w:cstheme="minorHAnsi"/>
              </w:rPr>
              <w:t>Committee</w:t>
            </w:r>
            <w:r w:rsidRPr="00CF2F34">
              <w:rPr>
                <w:rFonts w:ascii="Aptos" w:hAnsi="Aptos" w:cstheme="minorHAnsi"/>
              </w:rPr>
              <w:t>.</w:t>
            </w:r>
          </w:p>
          <w:p w14:paraId="538FA393" w14:textId="77777777" w:rsidR="00313BA2" w:rsidRPr="00CF2F34" w:rsidRDefault="00313BA2" w:rsidP="00CB5EEE">
            <w:pPr>
              <w:rPr>
                <w:rFonts w:ascii="Aptos" w:hAnsi="Aptos" w:cstheme="minorHAnsi"/>
              </w:rPr>
            </w:pPr>
            <w:r w:rsidRPr="00CF2F34">
              <w:rPr>
                <w:rFonts w:ascii="Aptos" w:hAnsi="Aptos" w:cstheme="minorHAnsi"/>
              </w:rPr>
              <w:t>CE Employment, Performance &amp; Rem.</w:t>
            </w:r>
          </w:p>
          <w:p w14:paraId="48832940" w14:textId="2FBD44BC" w:rsidR="00313BA2" w:rsidRPr="00CF2F34" w:rsidRDefault="00313BA2" w:rsidP="00CB5EEE">
            <w:pPr>
              <w:rPr>
                <w:rFonts w:ascii="Aptos" w:hAnsi="Aptos" w:cstheme="minorHAnsi"/>
              </w:rPr>
            </w:pPr>
            <w:r w:rsidRPr="00CF2F34">
              <w:rPr>
                <w:rFonts w:ascii="Aptos" w:hAnsi="Aptos" w:cstheme="minorHAnsi"/>
              </w:rPr>
              <w:t>Water Zone committees</w:t>
            </w:r>
            <w:r w:rsidR="001B0185" w:rsidRPr="00CF2F34">
              <w:rPr>
                <w:rFonts w:ascii="Aptos" w:hAnsi="Aptos" w:cstheme="minorHAnsi"/>
              </w:rPr>
              <w:t>.</w:t>
            </w:r>
          </w:p>
        </w:tc>
        <w:tc>
          <w:tcPr>
            <w:tcW w:w="1803" w:type="dxa"/>
          </w:tcPr>
          <w:p w14:paraId="6AD256D6" w14:textId="77777777" w:rsidR="00313BA2" w:rsidRPr="00CF2F34" w:rsidRDefault="00313BA2" w:rsidP="00CB5EEE">
            <w:pPr>
              <w:rPr>
                <w:rFonts w:ascii="Aptos" w:hAnsi="Aptos" w:cstheme="minorHAnsi"/>
              </w:rPr>
            </w:pPr>
            <w:r w:rsidRPr="00CF2F34">
              <w:rPr>
                <w:rFonts w:ascii="Aptos" w:hAnsi="Aptos" w:cstheme="minorHAnsi"/>
              </w:rPr>
              <w:t>Infrastructure</w:t>
            </w:r>
          </w:p>
          <w:p w14:paraId="225A40BC" w14:textId="77777777" w:rsidR="00313BA2" w:rsidRPr="00CF2F34" w:rsidRDefault="00313BA2" w:rsidP="00CB5EEE">
            <w:pPr>
              <w:rPr>
                <w:rFonts w:ascii="Aptos" w:hAnsi="Aptos" w:cstheme="minorHAnsi"/>
              </w:rPr>
            </w:pPr>
            <w:r w:rsidRPr="00CF2F34">
              <w:rPr>
                <w:rFonts w:ascii="Aptos" w:hAnsi="Aptos" w:cstheme="minorHAnsi"/>
              </w:rPr>
              <w:t>Investment</w:t>
            </w:r>
          </w:p>
          <w:p w14:paraId="7B7242D6" w14:textId="77777777" w:rsidR="00313BA2" w:rsidRPr="00CF2F34" w:rsidRDefault="00313BA2" w:rsidP="00CB5EEE">
            <w:pPr>
              <w:rPr>
                <w:rFonts w:ascii="Aptos" w:hAnsi="Aptos" w:cstheme="minorHAnsi"/>
              </w:rPr>
            </w:pPr>
            <w:r w:rsidRPr="00CF2F34">
              <w:rPr>
                <w:rFonts w:ascii="Aptos" w:hAnsi="Aptos" w:cstheme="minorHAnsi"/>
              </w:rPr>
              <w:t xml:space="preserve">Audit and </w:t>
            </w:r>
            <w:proofErr w:type="gramStart"/>
            <w:r w:rsidRPr="00CF2F34">
              <w:rPr>
                <w:rFonts w:ascii="Aptos" w:hAnsi="Aptos" w:cstheme="minorHAnsi"/>
              </w:rPr>
              <w:t>Risk</w:t>
            </w:r>
            <w:proofErr w:type="gramEnd"/>
          </w:p>
        </w:tc>
        <w:tc>
          <w:tcPr>
            <w:tcW w:w="1804" w:type="dxa"/>
          </w:tcPr>
          <w:p w14:paraId="697B0413" w14:textId="77777777" w:rsidR="00313BA2" w:rsidRPr="00CF2F34" w:rsidRDefault="00313BA2" w:rsidP="00CB5EEE">
            <w:pPr>
              <w:rPr>
                <w:rFonts w:ascii="Aptos" w:hAnsi="Aptos" w:cstheme="minorHAnsi"/>
              </w:rPr>
            </w:pPr>
            <w:r w:rsidRPr="00CF2F34">
              <w:rPr>
                <w:rFonts w:ascii="Aptos" w:hAnsi="Aptos" w:cstheme="minorHAnsi"/>
              </w:rPr>
              <w:t>Strategy and Policy Committee</w:t>
            </w:r>
          </w:p>
          <w:p w14:paraId="2F584251" w14:textId="77777777" w:rsidR="00313BA2" w:rsidRPr="00CF2F34" w:rsidRDefault="00313BA2" w:rsidP="00CB5EEE">
            <w:pPr>
              <w:rPr>
                <w:rFonts w:ascii="Aptos" w:hAnsi="Aptos" w:cstheme="minorHAnsi"/>
              </w:rPr>
            </w:pPr>
            <w:r w:rsidRPr="00CF2F34">
              <w:rPr>
                <w:rFonts w:ascii="Aptos" w:hAnsi="Aptos" w:cstheme="minorHAnsi"/>
              </w:rPr>
              <w:t>Environmental Performance</w:t>
            </w:r>
          </w:p>
          <w:p w14:paraId="67F4E91A" w14:textId="77777777" w:rsidR="00313BA2" w:rsidRPr="00CF2F34" w:rsidRDefault="00313BA2" w:rsidP="00CB5EEE">
            <w:pPr>
              <w:rPr>
                <w:rFonts w:ascii="Aptos" w:hAnsi="Aptos" w:cstheme="minorHAnsi"/>
              </w:rPr>
            </w:pPr>
            <w:r w:rsidRPr="00CF2F34">
              <w:rPr>
                <w:rFonts w:ascii="Aptos" w:hAnsi="Aptos" w:cstheme="minorHAnsi"/>
              </w:rPr>
              <w:t>CE Employment and rem</w:t>
            </w:r>
          </w:p>
          <w:p w14:paraId="399F75D1" w14:textId="77777777" w:rsidR="00313BA2" w:rsidRPr="00CF2F34" w:rsidRDefault="00313BA2" w:rsidP="00CB5EEE">
            <w:pPr>
              <w:rPr>
                <w:rFonts w:ascii="Aptos" w:hAnsi="Aptos" w:cstheme="minorHAnsi"/>
              </w:rPr>
            </w:pPr>
            <w:r w:rsidRPr="00CF2F34">
              <w:rPr>
                <w:rFonts w:ascii="Aptos" w:hAnsi="Aptos" w:cstheme="minorHAnsi"/>
              </w:rPr>
              <w:t>Climate Action</w:t>
            </w:r>
          </w:p>
          <w:p w14:paraId="3577B7EE" w14:textId="77777777" w:rsidR="00313BA2" w:rsidRPr="00CF2F34" w:rsidRDefault="00313BA2" w:rsidP="00CB5EEE">
            <w:pPr>
              <w:rPr>
                <w:rFonts w:ascii="Aptos" w:hAnsi="Aptos" w:cstheme="minorHAnsi"/>
              </w:rPr>
            </w:pPr>
            <w:r w:rsidRPr="00CF2F34">
              <w:rPr>
                <w:rFonts w:ascii="Aptos" w:hAnsi="Aptos" w:cstheme="minorHAnsi"/>
              </w:rPr>
              <w:t>Finance and Services</w:t>
            </w:r>
          </w:p>
          <w:p w14:paraId="4CD7F99B" w14:textId="77777777" w:rsidR="00313BA2" w:rsidRPr="00CF2F34" w:rsidRDefault="00313BA2" w:rsidP="00CB5EEE">
            <w:pPr>
              <w:rPr>
                <w:rFonts w:ascii="Aptos" w:hAnsi="Aptos" w:cstheme="minorHAnsi"/>
              </w:rPr>
            </w:pPr>
            <w:r w:rsidRPr="00CF2F34">
              <w:rPr>
                <w:rFonts w:ascii="Aptos" w:hAnsi="Aptos" w:cstheme="minorHAnsi"/>
              </w:rPr>
              <w:t>Future Proof Implementation</w:t>
            </w:r>
          </w:p>
          <w:p w14:paraId="148F887A" w14:textId="77777777" w:rsidR="00313BA2" w:rsidRPr="00CF2F34" w:rsidRDefault="00313BA2" w:rsidP="00CB5EEE">
            <w:pPr>
              <w:rPr>
                <w:rFonts w:ascii="Aptos" w:hAnsi="Aptos" w:cstheme="minorHAnsi"/>
              </w:rPr>
            </w:pPr>
            <w:r w:rsidRPr="00CF2F34">
              <w:rPr>
                <w:rFonts w:ascii="Aptos" w:hAnsi="Aptos" w:cstheme="minorHAnsi"/>
              </w:rPr>
              <w:t>Integrated Catchment Management</w:t>
            </w:r>
          </w:p>
          <w:p w14:paraId="617369A4" w14:textId="0946DFF7" w:rsidR="00313BA2" w:rsidRPr="00CF2F34" w:rsidRDefault="00313BA2" w:rsidP="00CB5EEE">
            <w:pPr>
              <w:rPr>
                <w:rFonts w:ascii="Aptos" w:hAnsi="Aptos" w:cstheme="minorHAnsi"/>
              </w:rPr>
            </w:pPr>
            <w:r w:rsidRPr="00CF2F34">
              <w:rPr>
                <w:rFonts w:ascii="Aptos" w:hAnsi="Aptos" w:cstheme="minorHAnsi"/>
              </w:rPr>
              <w:t>Risk and assurance</w:t>
            </w:r>
            <w:r w:rsidR="001B0185" w:rsidRPr="00CF2F34">
              <w:rPr>
                <w:rFonts w:ascii="Aptos" w:hAnsi="Aptos" w:cstheme="minorHAnsi"/>
              </w:rPr>
              <w:t>.</w:t>
            </w:r>
          </w:p>
        </w:tc>
      </w:tr>
    </w:tbl>
    <w:p w14:paraId="14C3C785" w14:textId="77777777" w:rsidR="00313BA2" w:rsidRPr="00CF2F34" w:rsidRDefault="00313BA2" w:rsidP="00313BA2">
      <w:pPr>
        <w:rPr>
          <w:rFonts w:ascii="Aptos" w:hAnsi="Aptos" w:cstheme="minorHAnsi"/>
          <w:i/>
        </w:rPr>
      </w:pPr>
      <w:r w:rsidRPr="00CF2F34">
        <w:rPr>
          <w:rFonts w:ascii="Aptos" w:hAnsi="Aptos" w:cstheme="minorHAnsi"/>
          <w:i/>
        </w:rPr>
        <w:t>Source: Council Governance Statements and Delegation Manuals</w:t>
      </w:r>
    </w:p>
    <w:p w14:paraId="35C9FE67" w14:textId="1E0FAF06" w:rsidR="00313BA2" w:rsidRPr="00CF2F34" w:rsidRDefault="00313BA2" w:rsidP="00313BA2">
      <w:pPr>
        <w:rPr>
          <w:rFonts w:ascii="Aptos" w:hAnsi="Aptos" w:cstheme="minorHAnsi"/>
        </w:rPr>
      </w:pPr>
      <w:r w:rsidRPr="00CF2F34">
        <w:rPr>
          <w:rFonts w:ascii="Aptos" w:hAnsi="Aptos" w:cstheme="minorHAnsi"/>
        </w:rPr>
        <w:t xml:space="preserve">Although given different titles, such as Strategy and Policy, or Corporate and Strategic, or Leadership, it is common for regional councils to have a committee, usually a committee of the whole with advisory powers, that is responsible for strategic thinking and coordination. It is also common for regions to have a stand-alone committee with a focus on “implementation” – probably reflecting the </w:t>
      </w:r>
      <w:r w:rsidR="0015247F" w:rsidRPr="00CF2F34">
        <w:rPr>
          <w:rFonts w:ascii="Aptos" w:hAnsi="Aptos" w:cstheme="minorHAnsi"/>
        </w:rPr>
        <w:t>high proportion</w:t>
      </w:r>
      <w:r w:rsidRPr="00CF2F34">
        <w:rPr>
          <w:rFonts w:ascii="Aptos" w:hAnsi="Aptos" w:cstheme="minorHAnsi"/>
        </w:rPr>
        <w:t xml:space="preserve"> of activities undertaken </w:t>
      </w:r>
      <w:r w:rsidR="0015247F" w:rsidRPr="00CF2F34">
        <w:rPr>
          <w:rFonts w:ascii="Aptos" w:hAnsi="Aptos" w:cstheme="minorHAnsi"/>
        </w:rPr>
        <w:t>in response</w:t>
      </w:r>
      <w:r w:rsidRPr="00CF2F34">
        <w:rPr>
          <w:rFonts w:ascii="Aptos" w:hAnsi="Aptos" w:cstheme="minorHAnsi"/>
        </w:rPr>
        <w:t xml:space="preserve"> to statutory requirements.</w:t>
      </w:r>
    </w:p>
    <w:p w14:paraId="02498B92" w14:textId="211867F5" w:rsidR="00313BA2" w:rsidRPr="00CF2F34" w:rsidRDefault="00313BA2" w:rsidP="00B970B7">
      <w:pPr>
        <w:rPr>
          <w:rFonts w:ascii="Aptos" w:hAnsi="Aptos" w:cstheme="minorHAnsi"/>
          <w:b/>
        </w:rPr>
      </w:pPr>
      <w:r w:rsidRPr="00CF2F34">
        <w:rPr>
          <w:rFonts w:ascii="Aptos" w:hAnsi="Aptos" w:cstheme="minorHAnsi"/>
        </w:rPr>
        <w:t xml:space="preserve">There is greater variety of governing models amongst territorial and unitary councils, reflecting </w:t>
      </w:r>
      <w:r w:rsidR="00684F69" w:rsidRPr="00CF2F34">
        <w:rPr>
          <w:rFonts w:ascii="Aptos" w:hAnsi="Aptos" w:cstheme="minorHAnsi"/>
        </w:rPr>
        <w:t>a greater</w:t>
      </w:r>
      <w:r w:rsidRPr="00CF2F34">
        <w:rPr>
          <w:rFonts w:ascii="Aptos" w:hAnsi="Aptos" w:cstheme="minorHAnsi"/>
        </w:rPr>
        <w:t xml:space="preserve"> variation in the</w:t>
      </w:r>
      <w:r w:rsidR="00684F69" w:rsidRPr="00CF2F34">
        <w:rPr>
          <w:rFonts w:ascii="Aptos" w:hAnsi="Aptos" w:cstheme="minorHAnsi"/>
        </w:rPr>
        <w:t>ir</w:t>
      </w:r>
      <w:r w:rsidRPr="00CF2F34">
        <w:rPr>
          <w:rFonts w:ascii="Aptos" w:hAnsi="Aptos" w:cstheme="minorHAnsi"/>
        </w:rPr>
        <w:t xml:space="preserve"> size, scope and role, not to mention function.  Table 3 illustrates some of this variation.</w:t>
      </w:r>
    </w:p>
    <w:p w14:paraId="5A7C1337" w14:textId="0475E3E4" w:rsidR="00313BA2" w:rsidRPr="00CF2F34" w:rsidRDefault="00313BA2" w:rsidP="00313BA2">
      <w:pPr>
        <w:rPr>
          <w:rFonts w:ascii="Aptos" w:hAnsi="Aptos" w:cstheme="minorHAnsi"/>
          <w:b/>
        </w:rPr>
      </w:pPr>
      <w:r w:rsidRPr="00CF2F34">
        <w:rPr>
          <w:rFonts w:ascii="Aptos" w:hAnsi="Aptos" w:cstheme="minorHAnsi"/>
          <w:b/>
        </w:rPr>
        <w:t>Table 3:</w:t>
      </w:r>
      <w:r w:rsidRPr="00CF2F34">
        <w:rPr>
          <w:rFonts w:ascii="Aptos" w:hAnsi="Aptos" w:cstheme="minorHAnsi"/>
          <w:b/>
        </w:rPr>
        <w:tab/>
        <w:t xml:space="preserve">A sample of </w:t>
      </w:r>
      <w:r w:rsidRPr="00CF2F34">
        <w:rPr>
          <w:rFonts w:ascii="Aptos" w:hAnsi="Aptos" w:cstheme="minorHAnsi"/>
          <w:b/>
          <w:bCs/>
        </w:rPr>
        <w:t>T</w:t>
      </w:r>
      <w:r w:rsidR="00A80E34" w:rsidRPr="00CF2F34">
        <w:rPr>
          <w:rFonts w:ascii="Aptos" w:hAnsi="Aptos" w:cstheme="minorHAnsi"/>
          <w:b/>
          <w:bCs/>
        </w:rPr>
        <w:t xml:space="preserve">erritorial </w:t>
      </w:r>
      <w:r w:rsidRPr="00CF2F34">
        <w:rPr>
          <w:rFonts w:ascii="Aptos" w:hAnsi="Aptos" w:cstheme="minorHAnsi"/>
          <w:b/>
          <w:bCs/>
        </w:rPr>
        <w:t>A</w:t>
      </w:r>
      <w:r w:rsidR="00A80E34" w:rsidRPr="00CF2F34">
        <w:rPr>
          <w:rFonts w:ascii="Aptos" w:hAnsi="Aptos" w:cstheme="minorHAnsi"/>
          <w:b/>
          <w:bCs/>
        </w:rPr>
        <w:t>uthority</w:t>
      </w:r>
      <w:r w:rsidRPr="00CF2F34">
        <w:rPr>
          <w:rFonts w:ascii="Aptos" w:hAnsi="Aptos" w:cstheme="minorHAnsi"/>
          <w:b/>
        </w:rPr>
        <w:t xml:space="preserve"> committee structures</w:t>
      </w:r>
    </w:p>
    <w:tbl>
      <w:tblPr>
        <w:tblStyle w:val="TableGrid"/>
        <w:tblW w:w="0" w:type="auto"/>
        <w:tblLayout w:type="fixed"/>
        <w:tblLook w:val="04A0" w:firstRow="1" w:lastRow="0" w:firstColumn="1" w:lastColumn="0" w:noHBand="0" w:noVBand="1"/>
      </w:tblPr>
      <w:tblGrid>
        <w:gridCol w:w="1838"/>
        <w:gridCol w:w="1843"/>
        <w:gridCol w:w="1984"/>
        <w:gridCol w:w="1746"/>
        <w:gridCol w:w="1605"/>
      </w:tblGrid>
      <w:tr w:rsidR="00313BA2" w:rsidRPr="00CF2F34" w14:paraId="1C870BD2" w14:textId="77777777" w:rsidTr="00735F43">
        <w:tc>
          <w:tcPr>
            <w:tcW w:w="1838" w:type="dxa"/>
            <w:shd w:val="clear" w:color="auto" w:fill="FFFFFF" w:themeFill="background2"/>
          </w:tcPr>
          <w:p w14:paraId="64FA0125" w14:textId="77777777" w:rsidR="00313BA2" w:rsidRPr="00CF2F34" w:rsidRDefault="00313BA2" w:rsidP="00CB5EEE">
            <w:pPr>
              <w:rPr>
                <w:rFonts w:ascii="Aptos" w:hAnsi="Aptos" w:cstheme="minorHAnsi"/>
                <w:b/>
              </w:rPr>
            </w:pPr>
            <w:r w:rsidRPr="00CF2F34">
              <w:rPr>
                <w:rFonts w:ascii="Aptos" w:hAnsi="Aptos" w:cstheme="minorHAnsi"/>
                <w:b/>
              </w:rPr>
              <w:t xml:space="preserve">Waikato District </w:t>
            </w:r>
          </w:p>
        </w:tc>
        <w:tc>
          <w:tcPr>
            <w:tcW w:w="1843" w:type="dxa"/>
            <w:shd w:val="clear" w:color="auto" w:fill="FFFFFF" w:themeFill="background2"/>
          </w:tcPr>
          <w:p w14:paraId="660AC2F4" w14:textId="77777777" w:rsidR="00313BA2" w:rsidRPr="00CF2F34" w:rsidRDefault="00313BA2" w:rsidP="00CB5EEE">
            <w:pPr>
              <w:rPr>
                <w:rFonts w:ascii="Aptos" w:hAnsi="Aptos" w:cstheme="minorHAnsi"/>
                <w:b/>
              </w:rPr>
            </w:pPr>
            <w:r w:rsidRPr="00CF2F34">
              <w:rPr>
                <w:rFonts w:ascii="Aptos" w:hAnsi="Aptos" w:cstheme="minorHAnsi"/>
                <w:b/>
              </w:rPr>
              <w:t>Palmerston North City</w:t>
            </w:r>
          </w:p>
        </w:tc>
        <w:tc>
          <w:tcPr>
            <w:tcW w:w="1984" w:type="dxa"/>
            <w:shd w:val="clear" w:color="auto" w:fill="FFFFFF" w:themeFill="background2"/>
          </w:tcPr>
          <w:p w14:paraId="45E5F4AA" w14:textId="78B95A48" w:rsidR="00313BA2" w:rsidRPr="00CF2F34" w:rsidRDefault="0033676E" w:rsidP="00CB5EEE">
            <w:pPr>
              <w:rPr>
                <w:rFonts w:ascii="Aptos" w:hAnsi="Aptos" w:cstheme="minorHAnsi"/>
                <w:b/>
              </w:rPr>
            </w:pPr>
            <w:r w:rsidRPr="00CF2F34">
              <w:rPr>
                <w:rFonts w:ascii="Aptos" w:hAnsi="Aptos" w:cstheme="minorHAnsi"/>
                <w:b/>
                <w:bCs/>
              </w:rPr>
              <w:t>Marlborough</w:t>
            </w:r>
            <w:r w:rsidR="00313BA2" w:rsidRPr="00CF2F34">
              <w:rPr>
                <w:rFonts w:ascii="Aptos" w:hAnsi="Aptos" w:cstheme="minorHAnsi"/>
                <w:b/>
              </w:rPr>
              <w:t xml:space="preserve"> District </w:t>
            </w:r>
          </w:p>
        </w:tc>
        <w:tc>
          <w:tcPr>
            <w:tcW w:w="1746" w:type="dxa"/>
            <w:shd w:val="clear" w:color="auto" w:fill="FFFFFF" w:themeFill="background2"/>
          </w:tcPr>
          <w:p w14:paraId="21E7F86C" w14:textId="77777777" w:rsidR="00313BA2" w:rsidRPr="00CF2F34" w:rsidRDefault="00313BA2" w:rsidP="00CB5EEE">
            <w:pPr>
              <w:rPr>
                <w:rFonts w:ascii="Aptos" w:hAnsi="Aptos" w:cstheme="minorHAnsi"/>
                <w:b/>
              </w:rPr>
            </w:pPr>
            <w:r w:rsidRPr="00CF2F34">
              <w:rPr>
                <w:rFonts w:ascii="Aptos" w:hAnsi="Aptos" w:cstheme="minorHAnsi"/>
                <w:b/>
              </w:rPr>
              <w:t>Wairoa District</w:t>
            </w:r>
          </w:p>
          <w:p w14:paraId="5B3218D4" w14:textId="77777777" w:rsidR="00313BA2" w:rsidRPr="00CF2F34" w:rsidRDefault="00313BA2" w:rsidP="00CB5EEE">
            <w:pPr>
              <w:rPr>
                <w:rFonts w:ascii="Aptos" w:hAnsi="Aptos" w:cstheme="minorHAnsi"/>
                <w:b/>
                <w:highlight w:val="yellow"/>
              </w:rPr>
            </w:pPr>
          </w:p>
        </w:tc>
        <w:tc>
          <w:tcPr>
            <w:tcW w:w="1605" w:type="dxa"/>
            <w:shd w:val="clear" w:color="auto" w:fill="FFFFFF" w:themeFill="background2"/>
          </w:tcPr>
          <w:p w14:paraId="2BEF75CD" w14:textId="77777777" w:rsidR="00313BA2" w:rsidRPr="00CF2F34" w:rsidRDefault="00313BA2" w:rsidP="00CB5EEE">
            <w:pPr>
              <w:rPr>
                <w:rFonts w:ascii="Aptos" w:hAnsi="Aptos" w:cstheme="minorHAnsi"/>
                <w:b/>
              </w:rPr>
            </w:pPr>
            <w:r w:rsidRPr="00CF2F34">
              <w:rPr>
                <w:rFonts w:ascii="Aptos" w:hAnsi="Aptos" w:cstheme="minorHAnsi"/>
                <w:b/>
              </w:rPr>
              <w:t>Whangarei District</w:t>
            </w:r>
          </w:p>
        </w:tc>
      </w:tr>
      <w:tr w:rsidR="00313BA2" w:rsidRPr="00CF2F34" w14:paraId="5370BB3E" w14:textId="77777777" w:rsidTr="00735F43">
        <w:tc>
          <w:tcPr>
            <w:tcW w:w="1838" w:type="dxa"/>
          </w:tcPr>
          <w:p w14:paraId="03DD42AC" w14:textId="77777777" w:rsidR="00313BA2" w:rsidRPr="00CF2F34" w:rsidRDefault="00313BA2" w:rsidP="00CB5EEE">
            <w:pPr>
              <w:rPr>
                <w:rFonts w:ascii="Aptos" w:hAnsi="Aptos" w:cstheme="minorHAnsi"/>
              </w:rPr>
            </w:pPr>
            <w:r w:rsidRPr="00CF2F34">
              <w:rPr>
                <w:rFonts w:ascii="Aptos" w:hAnsi="Aptos" w:cstheme="minorHAnsi"/>
              </w:rPr>
              <w:t>Performance &amp; Strategy*</w:t>
            </w:r>
          </w:p>
          <w:p w14:paraId="5A53699E" w14:textId="77777777" w:rsidR="00313BA2" w:rsidRPr="00CF2F34" w:rsidRDefault="00313BA2" w:rsidP="00CB5EEE">
            <w:pPr>
              <w:rPr>
                <w:rFonts w:ascii="Aptos" w:hAnsi="Aptos" w:cstheme="minorHAnsi"/>
              </w:rPr>
            </w:pPr>
            <w:r w:rsidRPr="00CF2F34">
              <w:rPr>
                <w:rFonts w:ascii="Aptos" w:hAnsi="Aptos" w:cstheme="minorHAnsi"/>
              </w:rPr>
              <w:t>Infrastructure*</w:t>
            </w:r>
          </w:p>
          <w:p w14:paraId="4D07C7E3" w14:textId="77777777" w:rsidR="00313BA2" w:rsidRPr="00CF2F34" w:rsidRDefault="00313BA2" w:rsidP="00CB5EEE">
            <w:pPr>
              <w:rPr>
                <w:rFonts w:ascii="Aptos" w:hAnsi="Aptos" w:cstheme="minorHAnsi"/>
              </w:rPr>
            </w:pPr>
            <w:r w:rsidRPr="00CF2F34">
              <w:rPr>
                <w:rFonts w:ascii="Aptos" w:hAnsi="Aptos" w:cstheme="minorHAnsi"/>
              </w:rPr>
              <w:t>Sustainability &amp; Wellbeing*</w:t>
            </w:r>
          </w:p>
          <w:p w14:paraId="3E8C221C" w14:textId="77777777" w:rsidR="00313BA2" w:rsidRPr="00CF2F34" w:rsidRDefault="00313BA2" w:rsidP="00CB5EEE">
            <w:pPr>
              <w:rPr>
                <w:rFonts w:ascii="Aptos" w:hAnsi="Aptos" w:cstheme="minorHAnsi"/>
              </w:rPr>
            </w:pPr>
            <w:r w:rsidRPr="00CF2F34">
              <w:rPr>
                <w:rFonts w:ascii="Aptos" w:hAnsi="Aptos" w:cstheme="minorHAnsi"/>
              </w:rPr>
              <w:lastRenderedPageBreak/>
              <w:t>Policy &amp; Regulatory*</w:t>
            </w:r>
          </w:p>
          <w:p w14:paraId="2105736D" w14:textId="77777777" w:rsidR="00313BA2" w:rsidRPr="00CF2F34" w:rsidRDefault="00313BA2" w:rsidP="00CB5EEE">
            <w:pPr>
              <w:rPr>
                <w:rFonts w:ascii="Aptos" w:hAnsi="Aptos" w:cstheme="minorHAnsi"/>
              </w:rPr>
            </w:pPr>
            <w:r w:rsidRPr="00CF2F34">
              <w:rPr>
                <w:rFonts w:ascii="Aptos" w:hAnsi="Aptos" w:cstheme="minorHAnsi"/>
              </w:rPr>
              <w:t>Audit &amp; Risk</w:t>
            </w:r>
          </w:p>
          <w:p w14:paraId="6929DB9C" w14:textId="79C96E58" w:rsidR="00313BA2" w:rsidRPr="00CF2F34" w:rsidRDefault="00313BA2" w:rsidP="00CB5EEE">
            <w:pPr>
              <w:rPr>
                <w:rFonts w:ascii="Aptos" w:hAnsi="Aptos" w:cstheme="minorHAnsi"/>
              </w:rPr>
            </w:pPr>
            <w:r w:rsidRPr="00CF2F34">
              <w:rPr>
                <w:rFonts w:ascii="Aptos" w:hAnsi="Aptos" w:cstheme="minorHAnsi"/>
              </w:rPr>
              <w:t>CE Performance Review</w:t>
            </w:r>
          </w:p>
          <w:p w14:paraId="05DAE6A9" w14:textId="77777777" w:rsidR="00313BA2" w:rsidRPr="00CF2F34" w:rsidRDefault="00313BA2" w:rsidP="00CB5EEE">
            <w:pPr>
              <w:rPr>
                <w:rFonts w:ascii="Aptos" w:hAnsi="Aptos" w:cstheme="minorHAnsi"/>
              </w:rPr>
            </w:pPr>
            <w:r w:rsidRPr="00CF2F34">
              <w:rPr>
                <w:rFonts w:ascii="Aptos" w:hAnsi="Aptos" w:cstheme="minorHAnsi"/>
              </w:rPr>
              <w:t>Emergency Committee</w:t>
            </w:r>
          </w:p>
          <w:p w14:paraId="39CFA5F4" w14:textId="3DB6C391" w:rsidR="00313BA2" w:rsidRPr="00CF2F34" w:rsidRDefault="00313BA2" w:rsidP="00CB5EEE">
            <w:pPr>
              <w:rPr>
                <w:rFonts w:ascii="Aptos" w:hAnsi="Aptos" w:cstheme="minorHAnsi"/>
              </w:rPr>
            </w:pPr>
            <w:r w:rsidRPr="00CF2F34">
              <w:rPr>
                <w:rFonts w:ascii="Aptos" w:hAnsi="Aptos" w:cstheme="minorHAnsi"/>
              </w:rPr>
              <w:t>District Licensing Committee</w:t>
            </w:r>
            <w:r w:rsidR="00A55EE5" w:rsidRPr="00CF2F34">
              <w:rPr>
                <w:rFonts w:ascii="Aptos" w:hAnsi="Aptos" w:cstheme="minorHAnsi"/>
              </w:rPr>
              <w:t>.</w:t>
            </w:r>
          </w:p>
          <w:p w14:paraId="6E1E6332" w14:textId="77777777" w:rsidR="00313BA2" w:rsidRPr="00CF2F34" w:rsidRDefault="00313BA2" w:rsidP="00CB5EEE">
            <w:pPr>
              <w:rPr>
                <w:rFonts w:ascii="Aptos" w:hAnsi="Aptos" w:cstheme="minorHAnsi"/>
                <w:i/>
              </w:rPr>
            </w:pPr>
            <w:r w:rsidRPr="00CF2F34">
              <w:rPr>
                <w:rFonts w:ascii="Aptos" w:hAnsi="Aptos" w:cstheme="minorHAnsi"/>
                <w:i/>
              </w:rPr>
              <w:t>(* Committees of the whole)</w:t>
            </w:r>
          </w:p>
        </w:tc>
        <w:tc>
          <w:tcPr>
            <w:tcW w:w="1843" w:type="dxa"/>
          </w:tcPr>
          <w:p w14:paraId="1ED0620A" w14:textId="77777777" w:rsidR="00313BA2" w:rsidRPr="00CF2F34" w:rsidRDefault="00313BA2" w:rsidP="00CB5EEE">
            <w:pPr>
              <w:rPr>
                <w:rFonts w:ascii="Aptos" w:hAnsi="Aptos" w:cstheme="minorHAnsi"/>
              </w:rPr>
            </w:pPr>
            <w:r w:rsidRPr="00CF2F34">
              <w:rPr>
                <w:rFonts w:ascii="Aptos" w:hAnsi="Aptos" w:cstheme="minorHAnsi"/>
              </w:rPr>
              <w:lastRenderedPageBreak/>
              <w:t xml:space="preserve">Economic Growth </w:t>
            </w:r>
          </w:p>
          <w:p w14:paraId="3B4DCA43" w14:textId="77777777" w:rsidR="00313BA2" w:rsidRPr="00CF2F34" w:rsidRDefault="00313BA2" w:rsidP="00CB5EEE">
            <w:pPr>
              <w:rPr>
                <w:rFonts w:ascii="Aptos" w:hAnsi="Aptos" w:cstheme="minorHAnsi"/>
              </w:rPr>
            </w:pPr>
            <w:r w:rsidRPr="00CF2F34">
              <w:rPr>
                <w:rFonts w:ascii="Aptos" w:hAnsi="Aptos" w:cstheme="minorHAnsi"/>
              </w:rPr>
              <w:t>Culture &amp; Sport</w:t>
            </w:r>
          </w:p>
          <w:p w14:paraId="325541C2" w14:textId="77777777" w:rsidR="00313BA2" w:rsidRPr="00CF2F34" w:rsidRDefault="00313BA2" w:rsidP="00CB5EEE">
            <w:pPr>
              <w:rPr>
                <w:rFonts w:ascii="Aptos" w:hAnsi="Aptos" w:cstheme="minorHAnsi"/>
              </w:rPr>
            </w:pPr>
            <w:r w:rsidRPr="00CF2F34">
              <w:rPr>
                <w:rFonts w:ascii="Aptos" w:hAnsi="Aptos" w:cstheme="minorHAnsi"/>
              </w:rPr>
              <w:t>Community</w:t>
            </w:r>
          </w:p>
          <w:p w14:paraId="0BC88C04" w14:textId="77777777" w:rsidR="00313BA2" w:rsidRPr="00CF2F34" w:rsidRDefault="00313BA2" w:rsidP="00CB5EEE">
            <w:pPr>
              <w:rPr>
                <w:rFonts w:ascii="Aptos" w:hAnsi="Aptos" w:cstheme="minorHAnsi"/>
              </w:rPr>
            </w:pPr>
            <w:r w:rsidRPr="00CF2F34">
              <w:rPr>
                <w:rFonts w:ascii="Aptos" w:hAnsi="Aptos" w:cstheme="minorHAnsi"/>
              </w:rPr>
              <w:t>Sustainability</w:t>
            </w:r>
          </w:p>
          <w:p w14:paraId="27B03572" w14:textId="77777777" w:rsidR="00313BA2" w:rsidRPr="00CF2F34" w:rsidRDefault="00313BA2" w:rsidP="00CB5EEE">
            <w:pPr>
              <w:rPr>
                <w:rFonts w:ascii="Aptos" w:hAnsi="Aptos" w:cstheme="minorHAnsi"/>
              </w:rPr>
            </w:pPr>
            <w:r w:rsidRPr="00CF2F34">
              <w:rPr>
                <w:rFonts w:ascii="Aptos" w:hAnsi="Aptos" w:cstheme="minorHAnsi"/>
              </w:rPr>
              <w:lastRenderedPageBreak/>
              <w:t>Strategy &amp; Finance</w:t>
            </w:r>
          </w:p>
          <w:p w14:paraId="2DFF0E89" w14:textId="77777777" w:rsidR="00313BA2" w:rsidRPr="00CF2F34" w:rsidRDefault="00313BA2" w:rsidP="00CB5EEE">
            <w:pPr>
              <w:rPr>
                <w:rFonts w:ascii="Aptos" w:hAnsi="Aptos" w:cstheme="minorHAnsi"/>
              </w:rPr>
            </w:pPr>
            <w:proofErr w:type="spellStart"/>
            <w:r w:rsidRPr="00CF2F34">
              <w:rPr>
                <w:rFonts w:ascii="Aptos" w:hAnsi="Aptos" w:cstheme="minorHAnsi"/>
              </w:rPr>
              <w:t>Rangitāne</w:t>
            </w:r>
            <w:proofErr w:type="spellEnd"/>
            <w:r w:rsidRPr="00CF2F34">
              <w:rPr>
                <w:rFonts w:ascii="Aptos" w:hAnsi="Aptos" w:cstheme="minorHAnsi"/>
              </w:rPr>
              <w:t xml:space="preserve"> o Manawatu.</w:t>
            </w:r>
          </w:p>
          <w:p w14:paraId="2CDD797C" w14:textId="66893EEA" w:rsidR="00313BA2" w:rsidRPr="00CF2F34" w:rsidRDefault="00313BA2" w:rsidP="00CB5EEE">
            <w:pPr>
              <w:rPr>
                <w:rFonts w:ascii="Aptos" w:hAnsi="Aptos" w:cstheme="minorHAnsi"/>
              </w:rPr>
            </w:pPr>
            <w:r w:rsidRPr="00CF2F34">
              <w:rPr>
                <w:rFonts w:ascii="Aptos" w:hAnsi="Aptos" w:cstheme="minorHAnsi"/>
              </w:rPr>
              <w:t>Risk &amp; Assurance</w:t>
            </w:r>
            <w:r w:rsidR="00A55EE5" w:rsidRPr="00CF2F34">
              <w:rPr>
                <w:rFonts w:ascii="Aptos" w:hAnsi="Aptos" w:cstheme="minorHAnsi"/>
              </w:rPr>
              <w:t>.</w:t>
            </w:r>
          </w:p>
          <w:p w14:paraId="478A4A1C" w14:textId="77777777" w:rsidR="00313BA2" w:rsidRPr="00CF2F34" w:rsidRDefault="00313BA2" w:rsidP="00CB5EEE">
            <w:pPr>
              <w:rPr>
                <w:rFonts w:ascii="Aptos" w:hAnsi="Aptos" w:cstheme="minorHAnsi"/>
                <w:i/>
              </w:rPr>
            </w:pPr>
            <w:r w:rsidRPr="00CF2F34">
              <w:rPr>
                <w:rFonts w:ascii="Aptos" w:hAnsi="Aptos" w:cstheme="minorHAnsi"/>
                <w:i/>
              </w:rPr>
              <w:t>(No committees of the whole)</w:t>
            </w:r>
          </w:p>
        </w:tc>
        <w:tc>
          <w:tcPr>
            <w:tcW w:w="1984" w:type="dxa"/>
          </w:tcPr>
          <w:p w14:paraId="1F49F9A1" w14:textId="3D0BC3A1" w:rsidR="00313BA2" w:rsidRPr="00CF2F34" w:rsidRDefault="00313BA2" w:rsidP="00CB5EEE">
            <w:pPr>
              <w:rPr>
                <w:rFonts w:ascii="Aptos" w:hAnsi="Aptos" w:cstheme="minorHAnsi"/>
                <w:shd w:val="clear" w:color="auto" w:fill="FFFFFF"/>
              </w:rPr>
            </w:pPr>
            <w:r w:rsidRPr="00CF2F34">
              <w:rPr>
                <w:rFonts w:ascii="Aptos" w:hAnsi="Aptos" w:cstheme="minorHAnsi"/>
                <w:shd w:val="clear" w:color="auto" w:fill="FFFFFF"/>
              </w:rPr>
              <w:lastRenderedPageBreak/>
              <w:t>A</w:t>
            </w:r>
            <w:r w:rsidR="009B0B80" w:rsidRPr="00CF2F34">
              <w:rPr>
                <w:rFonts w:ascii="Aptos" w:hAnsi="Aptos" w:cstheme="minorHAnsi"/>
                <w:shd w:val="clear" w:color="auto" w:fill="FFFFFF"/>
              </w:rPr>
              <w:t>ssets</w:t>
            </w:r>
            <w:r w:rsidRPr="00CF2F34">
              <w:rPr>
                <w:rFonts w:ascii="Aptos" w:hAnsi="Aptos" w:cstheme="minorHAnsi"/>
                <w:shd w:val="clear" w:color="auto" w:fill="FFFFFF"/>
              </w:rPr>
              <w:t xml:space="preserve"> and </w:t>
            </w:r>
            <w:r w:rsidR="0033676E" w:rsidRPr="00CF2F34">
              <w:rPr>
                <w:rFonts w:ascii="Aptos" w:hAnsi="Aptos" w:cstheme="minorHAnsi"/>
                <w:shd w:val="clear" w:color="auto" w:fill="FFFFFF"/>
              </w:rPr>
              <w:t>Services</w:t>
            </w:r>
            <w:r w:rsidRPr="00CF2F34">
              <w:rPr>
                <w:rFonts w:ascii="Aptos" w:hAnsi="Aptos" w:cstheme="minorHAnsi"/>
                <w:shd w:val="clear" w:color="auto" w:fill="FFFFFF"/>
              </w:rPr>
              <w:t xml:space="preserve"> </w:t>
            </w:r>
          </w:p>
          <w:p w14:paraId="73FA46B7" w14:textId="075CD35B" w:rsidR="00313BA2" w:rsidRPr="00CF2F34" w:rsidRDefault="00362B27" w:rsidP="00CB5EEE">
            <w:pPr>
              <w:rPr>
                <w:rFonts w:ascii="Aptos" w:hAnsi="Aptos" w:cstheme="minorHAnsi"/>
                <w:shd w:val="clear" w:color="auto" w:fill="FFFFFF"/>
              </w:rPr>
            </w:pPr>
            <w:r w:rsidRPr="00CF2F34">
              <w:rPr>
                <w:rFonts w:ascii="Aptos" w:hAnsi="Aptos" w:cstheme="minorHAnsi"/>
                <w:shd w:val="clear" w:color="auto" w:fill="FFFFFF"/>
              </w:rPr>
              <w:t>Environment and Planning</w:t>
            </w:r>
          </w:p>
          <w:p w14:paraId="6377C148" w14:textId="0F24F1B3" w:rsidR="00313BA2" w:rsidRPr="00CF2F34" w:rsidRDefault="009B0B80" w:rsidP="00CB5EEE">
            <w:pPr>
              <w:rPr>
                <w:rFonts w:ascii="Aptos" w:hAnsi="Aptos" w:cstheme="minorHAnsi"/>
              </w:rPr>
            </w:pPr>
            <w:r w:rsidRPr="00CF2F34">
              <w:rPr>
                <w:rFonts w:ascii="Aptos" w:hAnsi="Aptos" w:cstheme="minorHAnsi"/>
              </w:rPr>
              <w:t>Economic Finance and Community</w:t>
            </w:r>
            <w:r w:rsidR="001F48B9" w:rsidRPr="00CF2F34">
              <w:rPr>
                <w:rFonts w:ascii="Aptos" w:hAnsi="Aptos" w:cstheme="minorHAnsi"/>
              </w:rPr>
              <w:t>*</w:t>
            </w:r>
          </w:p>
          <w:p w14:paraId="043EC917" w14:textId="175916E1" w:rsidR="00313BA2" w:rsidRPr="00CF2F34" w:rsidRDefault="00FA316A" w:rsidP="00CB5EEE">
            <w:pPr>
              <w:rPr>
                <w:rFonts w:ascii="Aptos" w:hAnsi="Aptos" w:cstheme="minorHAnsi"/>
              </w:rPr>
            </w:pPr>
            <w:r w:rsidRPr="00CF2F34">
              <w:rPr>
                <w:rFonts w:ascii="Aptos" w:hAnsi="Aptos" w:cstheme="minorHAnsi"/>
              </w:rPr>
              <w:lastRenderedPageBreak/>
              <w:t>District Licensing Committee</w:t>
            </w:r>
          </w:p>
          <w:p w14:paraId="0C76A8E7" w14:textId="2058CDD4" w:rsidR="00FA316A" w:rsidRPr="00CF2F34" w:rsidRDefault="00FA316A">
            <w:pPr>
              <w:rPr>
                <w:rFonts w:ascii="Aptos" w:hAnsi="Aptos" w:cstheme="minorHAnsi"/>
              </w:rPr>
            </w:pPr>
            <w:r w:rsidRPr="00CF2F34">
              <w:rPr>
                <w:rFonts w:ascii="Aptos" w:hAnsi="Aptos" w:cstheme="minorHAnsi"/>
              </w:rPr>
              <w:t>Regional Transport Committee</w:t>
            </w:r>
          </w:p>
          <w:p w14:paraId="5ABF875C" w14:textId="19EC2083" w:rsidR="00FA316A" w:rsidRPr="00CF2F34" w:rsidRDefault="00327F9C">
            <w:pPr>
              <w:rPr>
                <w:rFonts w:ascii="Aptos" w:hAnsi="Aptos" w:cstheme="minorHAnsi"/>
              </w:rPr>
            </w:pPr>
            <w:r w:rsidRPr="00CF2F34">
              <w:rPr>
                <w:rFonts w:ascii="Aptos" w:hAnsi="Aptos" w:cstheme="minorHAnsi"/>
              </w:rPr>
              <w:t>Civil Defence Emergency Management Committee</w:t>
            </w:r>
          </w:p>
          <w:p w14:paraId="34C03E97" w14:textId="5D9F4E81" w:rsidR="00327F9C" w:rsidRPr="00CF2F34" w:rsidRDefault="00753ED5">
            <w:pPr>
              <w:rPr>
                <w:rFonts w:ascii="Aptos" w:hAnsi="Aptos" w:cstheme="minorHAnsi"/>
              </w:rPr>
            </w:pPr>
            <w:r w:rsidRPr="00CF2F34">
              <w:rPr>
                <w:rFonts w:ascii="Aptos" w:hAnsi="Aptos" w:cstheme="minorHAnsi"/>
              </w:rPr>
              <w:t>Thirteen sub-</w:t>
            </w:r>
            <w:r w:rsidR="00313BA2" w:rsidRPr="00CF2F34">
              <w:rPr>
                <w:rFonts w:ascii="Aptos" w:hAnsi="Aptos" w:cstheme="minorHAnsi"/>
              </w:rPr>
              <w:t>committees</w:t>
            </w:r>
            <w:r w:rsidRPr="00CF2F34">
              <w:rPr>
                <w:rFonts w:ascii="Aptos" w:hAnsi="Aptos" w:cstheme="minorHAnsi"/>
              </w:rPr>
              <w:t>.</w:t>
            </w:r>
          </w:p>
          <w:p w14:paraId="77B53A57" w14:textId="79CBFD9E" w:rsidR="00313BA2" w:rsidRPr="00CF2F34" w:rsidRDefault="00313BA2" w:rsidP="00CB5EEE">
            <w:pPr>
              <w:rPr>
                <w:rFonts w:ascii="Aptos" w:hAnsi="Aptos" w:cstheme="minorHAnsi"/>
              </w:rPr>
            </w:pPr>
            <w:r w:rsidRPr="00CF2F34">
              <w:rPr>
                <w:rFonts w:ascii="Aptos" w:hAnsi="Aptos" w:cstheme="minorHAnsi"/>
              </w:rPr>
              <w:t>(</w:t>
            </w:r>
            <w:r w:rsidR="001F48B9" w:rsidRPr="00CF2F34">
              <w:rPr>
                <w:rFonts w:ascii="Aptos" w:hAnsi="Aptos" w:cstheme="minorHAnsi"/>
              </w:rPr>
              <w:t>*</w:t>
            </w:r>
            <w:r w:rsidR="003B3CE8" w:rsidRPr="00CF2F34">
              <w:rPr>
                <w:rFonts w:ascii="Aptos" w:hAnsi="Aptos" w:cstheme="minorHAnsi"/>
                <w:i/>
                <w:iCs/>
              </w:rPr>
              <w:t>C</w:t>
            </w:r>
            <w:r w:rsidRPr="00CF2F34">
              <w:rPr>
                <w:rFonts w:ascii="Aptos" w:hAnsi="Aptos" w:cstheme="minorHAnsi"/>
                <w:i/>
                <w:iCs/>
              </w:rPr>
              <w:t>ommittee</w:t>
            </w:r>
            <w:r w:rsidRPr="00CF2F34">
              <w:rPr>
                <w:rFonts w:ascii="Aptos" w:hAnsi="Aptos" w:cstheme="minorHAnsi"/>
                <w:i/>
              </w:rPr>
              <w:t xml:space="preserve"> of the whole</w:t>
            </w:r>
          </w:p>
        </w:tc>
        <w:tc>
          <w:tcPr>
            <w:tcW w:w="1746" w:type="dxa"/>
          </w:tcPr>
          <w:p w14:paraId="7E8C0447" w14:textId="77777777" w:rsidR="00313BA2" w:rsidRPr="00CF2F34" w:rsidRDefault="00313BA2" w:rsidP="00CB5EEE">
            <w:pPr>
              <w:rPr>
                <w:rFonts w:ascii="Aptos" w:hAnsi="Aptos" w:cstheme="minorHAnsi"/>
                <w:highlight w:val="yellow"/>
              </w:rPr>
            </w:pPr>
            <w:r w:rsidRPr="00CF2F34">
              <w:rPr>
                <w:rFonts w:ascii="Aptos" w:hAnsi="Aptos" w:cstheme="minorHAnsi"/>
              </w:rPr>
              <w:lastRenderedPageBreak/>
              <w:t xml:space="preserve">Māori Standing Committee </w:t>
            </w:r>
            <w:r w:rsidRPr="00CF2F34">
              <w:rPr>
                <w:rFonts w:ascii="Aptos" w:hAnsi="Aptos" w:cstheme="minorHAnsi"/>
                <w:highlight w:val="yellow"/>
              </w:rPr>
              <w:t xml:space="preserve"> </w:t>
            </w:r>
          </w:p>
          <w:p w14:paraId="5C8D0E8E" w14:textId="77777777" w:rsidR="00313BA2" w:rsidRPr="00CF2F34" w:rsidRDefault="00313BA2" w:rsidP="00CB5EEE">
            <w:pPr>
              <w:rPr>
                <w:rFonts w:ascii="Aptos" w:hAnsi="Aptos" w:cstheme="minorHAnsi"/>
              </w:rPr>
            </w:pPr>
            <w:r w:rsidRPr="00CF2F34">
              <w:rPr>
                <w:rFonts w:ascii="Aptos" w:hAnsi="Aptos" w:cstheme="minorHAnsi"/>
              </w:rPr>
              <w:t>Chief Executive Review Committee</w:t>
            </w:r>
          </w:p>
          <w:p w14:paraId="2A7433AE" w14:textId="77777777" w:rsidR="00313BA2" w:rsidRPr="00CF2F34" w:rsidRDefault="00313BA2" w:rsidP="00CB5EEE">
            <w:pPr>
              <w:rPr>
                <w:rFonts w:ascii="Aptos" w:hAnsi="Aptos" w:cstheme="minorHAnsi"/>
              </w:rPr>
            </w:pPr>
            <w:r w:rsidRPr="00CF2F34">
              <w:rPr>
                <w:rFonts w:ascii="Aptos" w:hAnsi="Aptos" w:cstheme="minorHAnsi"/>
              </w:rPr>
              <w:lastRenderedPageBreak/>
              <w:t>Infrastructure Committee</w:t>
            </w:r>
          </w:p>
          <w:p w14:paraId="46EF68BC" w14:textId="77777777" w:rsidR="00313BA2" w:rsidRPr="00CF2F34" w:rsidRDefault="00313BA2" w:rsidP="00CB5EEE">
            <w:pPr>
              <w:rPr>
                <w:rFonts w:ascii="Aptos" w:hAnsi="Aptos" w:cstheme="minorHAnsi"/>
              </w:rPr>
            </w:pPr>
            <w:r w:rsidRPr="00CF2F34">
              <w:rPr>
                <w:rFonts w:ascii="Aptos" w:hAnsi="Aptos" w:cstheme="minorHAnsi"/>
              </w:rPr>
              <w:t>Economic Development Committee</w:t>
            </w:r>
          </w:p>
          <w:p w14:paraId="6991DBEC" w14:textId="77777777" w:rsidR="00313BA2" w:rsidRPr="00CF2F34" w:rsidRDefault="00313BA2" w:rsidP="00CB5EEE">
            <w:pPr>
              <w:rPr>
                <w:rFonts w:ascii="Aptos" w:hAnsi="Aptos" w:cstheme="minorHAnsi"/>
              </w:rPr>
            </w:pPr>
            <w:r w:rsidRPr="00CF2F34">
              <w:rPr>
                <w:rFonts w:ascii="Aptos" w:hAnsi="Aptos" w:cstheme="minorHAnsi"/>
              </w:rPr>
              <w:t>Finance, Audit and Risk Committee</w:t>
            </w:r>
          </w:p>
          <w:p w14:paraId="1BAECE98" w14:textId="77777777" w:rsidR="00313BA2" w:rsidRPr="00CF2F34" w:rsidRDefault="00313BA2" w:rsidP="00CB5EEE">
            <w:pPr>
              <w:rPr>
                <w:rFonts w:ascii="Aptos" w:hAnsi="Aptos" w:cstheme="minorHAnsi"/>
              </w:rPr>
            </w:pPr>
            <w:r w:rsidRPr="00CF2F34">
              <w:rPr>
                <w:rFonts w:ascii="Aptos" w:hAnsi="Aptos" w:cstheme="minorHAnsi"/>
              </w:rPr>
              <w:t>Conduct Review Committee</w:t>
            </w:r>
          </w:p>
          <w:p w14:paraId="1C38593D" w14:textId="3D1A5249" w:rsidR="00313BA2" w:rsidRPr="00CF2F34" w:rsidRDefault="00313BA2" w:rsidP="00CB5EEE">
            <w:pPr>
              <w:rPr>
                <w:rFonts w:ascii="Aptos" w:hAnsi="Aptos" w:cstheme="minorHAnsi"/>
              </w:rPr>
            </w:pPr>
            <w:r w:rsidRPr="00CF2F34">
              <w:rPr>
                <w:rFonts w:ascii="Aptos" w:hAnsi="Aptos" w:cstheme="minorHAnsi"/>
              </w:rPr>
              <w:t>District Licensing Committee</w:t>
            </w:r>
            <w:r w:rsidR="00A55EE5" w:rsidRPr="00CF2F34">
              <w:rPr>
                <w:rFonts w:ascii="Aptos" w:hAnsi="Aptos" w:cstheme="minorHAnsi"/>
              </w:rPr>
              <w:t>.</w:t>
            </w:r>
          </w:p>
          <w:p w14:paraId="38C43F98" w14:textId="77777777" w:rsidR="00313BA2" w:rsidRPr="00CF2F34" w:rsidRDefault="00313BA2" w:rsidP="00CB5EEE">
            <w:pPr>
              <w:rPr>
                <w:rFonts w:ascii="Aptos" w:hAnsi="Aptos" w:cstheme="minorHAnsi"/>
                <w:i/>
                <w:highlight w:val="yellow"/>
              </w:rPr>
            </w:pPr>
            <w:r w:rsidRPr="00CF2F34">
              <w:rPr>
                <w:rFonts w:ascii="Aptos" w:hAnsi="Aptos" w:cstheme="minorHAnsi"/>
                <w:i/>
              </w:rPr>
              <w:t>(No committees of the whole)</w:t>
            </w:r>
          </w:p>
        </w:tc>
        <w:tc>
          <w:tcPr>
            <w:tcW w:w="1605" w:type="dxa"/>
          </w:tcPr>
          <w:p w14:paraId="5BC87A2A" w14:textId="77777777" w:rsidR="00313BA2" w:rsidRPr="00CF2F34" w:rsidRDefault="00313BA2" w:rsidP="00CB5EEE">
            <w:pPr>
              <w:rPr>
                <w:rFonts w:ascii="Aptos" w:hAnsi="Aptos" w:cstheme="minorHAnsi"/>
              </w:rPr>
            </w:pPr>
            <w:r w:rsidRPr="00CF2F34">
              <w:rPr>
                <w:rFonts w:ascii="Aptos" w:hAnsi="Aptos" w:cstheme="minorHAnsi"/>
              </w:rPr>
              <w:lastRenderedPageBreak/>
              <w:t>Audit and Risk</w:t>
            </w:r>
          </w:p>
          <w:p w14:paraId="35039631" w14:textId="77777777" w:rsidR="00313BA2" w:rsidRPr="00CF2F34" w:rsidRDefault="00313BA2" w:rsidP="00CB5EEE">
            <w:pPr>
              <w:rPr>
                <w:rFonts w:ascii="Aptos" w:hAnsi="Aptos" w:cstheme="minorHAnsi"/>
              </w:rPr>
            </w:pPr>
            <w:r w:rsidRPr="00CF2F34">
              <w:rPr>
                <w:rFonts w:ascii="Aptos" w:hAnsi="Aptos" w:cstheme="minorHAnsi"/>
              </w:rPr>
              <w:t>*District Planning and Regulation</w:t>
            </w:r>
          </w:p>
          <w:p w14:paraId="65A5B615" w14:textId="77777777" w:rsidR="00313BA2" w:rsidRPr="00CF2F34" w:rsidRDefault="00313BA2" w:rsidP="00CB5EEE">
            <w:pPr>
              <w:rPr>
                <w:rFonts w:ascii="Aptos" w:hAnsi="Aptos" w:cstheme="minorHAnsi"/>
              </w:rPr>
            </w:pPr>
            <w:r w:rsidRPr="00CF2F34">
              <w:rPr>
                <w:rFonts w:ascii="Aptos" w:hAnsi="Aptos" w:cstheme="minorHAnsi"/>
              </w:rPr>
              <w:t>*Infrastructure</w:t>
            </w:r>
          </w:p>
          <w:p w14:paraId="21472D21" w14:textId="3E09ED58" w:rsidR="00313BA2" w:rsidRPr="00CF2F34" w:rsidRDefault="00313BA2" w:rsidP="00CB5EEE">
            <w:pPr>
              <w:rPr>
                <w:rFonts w:ascii="Aptos" w:hAnsi="Aptos" w:cstheme="minorHAnsi"/>
              </w:rPr>
            </w:pPr>
            <w:r w:rsidRPr="00CF2F34">
              <w:rPr>
                <w:rFonts w:ascii="Aptos" w:hAnsi="Aptos" w:cstheme="minorHAnsi"/>
              </w:rPr>
              <w:lastRenderedPageBreak/>
              <w:t>*Community and Recreation</w:t>
            </w:r>
            <w:r w:rsidR="00A55EE5" w:rsidRPr="00CF2F34">
              <w:rPr>
                <w:rFonts w:ascii="Aptos" w:hAnsi="Aptos" w:cstheme="minorHAnsi"/>
              </w:rPr>
              <w:t>.</w:t>
            </w:r>
          </w:p>
          <w:p w14:paraId="429B1B3D" w14:textId="77777777" w:rsidR="00313BA2" w:rsidRPr="00CF2F34" w:rsidRDefault="00313BA2" w:rsidP="00CB5EEE">
            <w:pPr>
              <w:rPr>
                <w:rFonts w:ascii="Aptos" w:hAnsi="Aptos" w:cstheme="minorHAnsi"/>
                <w:i/>
              </w:rPr>
            </w:pPr>
            <w:r w:rsidRPr="00CF2F34">
              <w:rPr>
                <w:rFonts w:ascii="Aptos" w:hAnsi="Aptos" w:cstheme="minorHAnsi"/>
                <w:i/>
              </w:rPr>
              <w:t>(* Committees of the whole)</w:t>
            </w:r>
          </w:p>
        </w:tc>
      </w:tr>
    </w:tbl>
    <w:p w14:paraId="26CC0953" w14:textId="77777777" w:rsidR="00313BA2" w:rsidRPr="00CF2F34" w:rsidRDefault="00313BA2" w:rsidP="00313BA2">
      <w:pPr>
        <w:rPr>
          <w:rFonts w:ascii="Aptos" w:hAnsi="Aptos" w:cstheme="minorHAnsi"/>
        </w:rPr>
      </w:pPr>
      <w:r w:rsidRPr="00CF2F34">
        <w:rPr>
          <w:rFonts w:ascii="Aptos" w:hAnsi="Aptos" w:cstheme="minorHAnsi"/>
          <w:b/>
        </w:rPr>
        <w:lastRenderedPageBreak/>
        <w:t>Note</w:t>
      </w:r>
      <w:r w:rsidRPr="00CF2F34">
        <w:rPr>
          <w:rFonts w:ascii="Aptos" w:hAnsi="Aptos" w:cstheme="minorHAnsi"/>
        </w:rPr>
        <w:t xml:space="preserve">: </w:t>
      </w:r>
      <w:r w:rsidRPr="00CF2F34">
        <w:rPr>
          <w:rFonts w:ascii="Aptos" w:hAnsi="Aptos" w:cstheme="minorHAnsi"/>
          <w:i/>
        </w:rPr>
        <w:t>Joint Committees not included</w:t>
      </w:r>
      <w:r w:rsidRPr="00CF2F34">
        <w:rPr>
          <w:rFonts w:ascii="Aptos" w:hAnsi="Aptos" w:cstheme="minorHAnsi"/>
        </w:rPr>
        <w:t>.</w:t>
      </w:r>
    </w:p>
    <w:p w14:paraId="00E2FC8C" w14:textId="231D6520" w:rsidR="00313BA2" w:rsidRPr="00CF2F34" w:rsidRDefault="00313BA2" w:rsidP="00313BA2">
      <w:pPr>
        <w:spacing w:line="259" w:lineRule="auto"/>
        <w:rPr>
          <w:rFonts w:ascii="Aptos" w:hAnsi="Aptos" w:cstheme="minorHAnsi"/>
          <w:b/>
          <w:color w:val="700026" w:themeColor="accent2" w:themeShade="80"/>
        </w:rPr>
      </w:pPr>
      <w:r w:rsidRPr="00CF2F34">
        <w:rPr>
          <w:rFonts w:ascii="Aptos" w:hAnsi="Aptos" w:cstheme="minorHAnsi"/>
        </w:rPr>
        <w:t>Where councils have established standing committees (</w:t>
      </w:r>
      <w:proofErr w:type="gramStart"/>
      <w:r w:rsidRPr="00CF2F34">
        <w:rPr>
          <w:rFonts w:ascii="Aptos" w:hAnsi="Aptos" w:cstheme="minorHAnsi"/>
        </w:rPr>
        <w:t>with the exception of</w:t>
      </w:r>
      <w:proofErr w:type="gramEnd"/>
      <w:r w:rsidRPr="00CF2F34">
        <w:rPr>
          <w:rFonts w:ascii="Aptos" w:hAnsi="Aptos" w:cstheme="minorHAnsi"/>
        </w:rPr>
        <w:t xml:space="preserve"> statutory committees), it is common to have committees </w:t>
      </w:r>
      <w:r w:rsidR="009B2D9B" w:rsidRPr="00CF2F34">
        <w:rPr>
          <w:rFonts w:ascii="Aptos" w:hAnsi="Aptos" w:cstheme="minorHAnsi"/>
        </w:rPr>
        <w:t>with specific focus</w:t>
      </w:r>
      <w:r w:rsidRPr="00CF2F34">
        <w:rPr>
          <w:rFonts w:ascii="Aptos" w:hAnsi="Aptos" w:cstheme="minorHAnsi"/>
        </w:rPr>
        <w:t xml:space="preserve"> on infrastructure, community services</w:t>
      </w:r>
      <w:r w:rsidR="009B2D9B" w:rsidRPr="00CF2F34">
        <w:rPr>
          <w:rFonts w:ascii="Aptos" w:hAnsi="Aptos" w:cstheme="minorHAnsi"/>
        </w:rPr>
        <w:t>,</w:t>
      </w:r>
      <w:r w:rsidRPr="00CF2F34">
        <w:rPr>
          <w:rFonts w:ascii="Aptos" w:hAnsi="Aptos" w:cstheme="minorHAnsi"/>
        </w:rPr>
        <w:t xml:space="preserve"> and strategy.</w:t>
      </w:r>
    </w:p>
    <w:p w14:paraId="1EFF4953" w14:textId="0C426676" w:rsidR="00313BA2" w:rsidRPr="00CF2F34" w:rsidRDefault="00313BA2" w:rsidP="000746A3">
      <w:pPr>
        <w:pStyle w:val="Heading2"/>
        <w:spacing w:after="0"/>
        <w:rPr>
          <w:rFonts w:ascii="Aptos" w:hAnsi="Aptos" w:cstheme="minorHAnsi"/>
        </w:rPr>
      </w:pPr>
      <w:bookmarkStart w:id="32" w:name="_Toc202555841"/>
      <w:r w:rsidRPr="00CF2F34">
        <w:rPr>
          <w:rFonts w:ascii="Aptos" w:hAnsi="Aptos" w:cstheme="minorHAnsi"/>
        </w:rPr>
        <w:t xml:space="preserve">Step Three: </w:t>
      </w:r>
      <w:r w:rsidR="00307B5E" w:rsidRPr="00CF2F34">
        <w:rPr>
          <w:rFonts w:ascii="Aptos" w:hAnsi="Aptos" w:cstheme="minorHAnsi"/>
        </w:rPr>
        <w:tab/>
      </w:r>
      <w:r w:rsidRPr="00CF2F34">
        <w:rPr>
          <w:rFonts w:ascii="Aptos" w:hAnsi="Aptos" w:cstheme="minorHAnsi"/>
        </w:rPr>
        <w:t>Determining powers and decision-making authority</w:t>
      </w:r>
      <w:bookmarkEnd w:id="32"/>
    </w:p>
    <w:p w14:paraId="55865117" w14:textId="0C07A2A1" w:rsidR="00B970B7" w:rsidRPr="00CF2F34" w:rsidRDefault="00BB7694" w:rsidP="000746A3">
      <w:pPr>
        <w:spacing w:after="0"/>
        <w:rPr>
          <w:rFonts w:ascii="Aptos" w:hAnsi="Aptos"/>
          <w:b/>
          <w:bCs/>
          <w:i/>
          <w:iCs/>
          <w:sz w:val="26"/>
          <w:szCs w:val="26"/>
        </w:rPr>
      </w:pPr>
      <w:proofErr w:type="spellStart"/>
      <w:r w:rsidRPr="00CF2F34">
        <w:rPr>
          <w:rFonts w:ascii="Aptos" w:hAnsi="Aptos"/>
          <w:b/>
          <w:bCs/>
          <w:i/>
          <w:iCs/>
          <w:sz w:val="26"/>
          <w:szCs w:val="26"/>
        </w:rPr>
        <w:t>Tūā</w:t>
      </w:r>
      <w:r w:rsidR="00B346E0" w:rsidRPr="00CF2F34">
        <w:rPr>
          <w:rFonts w:ascii="Aptos" w:hAnsi="Aptos"/>
          <w:b/>
          <w:bCs/>
          <w:i/>
          <w:iCs/>
          <w:sz w:val="26"/>
          <w:szCs w:val="26"/>
        </w:rPr>
        <w:t>oma</w:t>
      </w:r>
      <w:proofErr w:type="spellEnd"/>
      <w:r w:rsidR="00B346E0" w:rsidRPr="00CF2F34">
        <w:rPr>
          <w:rFonts w:ascii="Aptos" w:hAnsi="Aptos"/>
          <w:b/>
          <w:bCs/>
          <w:i/>
          <w:iCs/>
          <w:sz w:val="26"/>
          <w:szCs w:val="26"/>
        </w:rPr>
        <w:t xml:space="preserve"> </w:t>
      </w:r>
      <w:proofErr w:type="spellStart"/>
      <w:r w:rsidR="00B346E0" w:rsidRPr="00CF2F34">
        <w:rPr>
          <w:rFonts w:ascii="Aptos" w:hAnsi="Aptos"/>
          <w:b/>
          <w:bCs/>
          <w:i/>
          <w:iCs/>
          <w:sz w:val="26"/>
          <w:szCs w:val="26"/>
        </w:rPr>
        <w:t>Tuatoru</w:t>
      </w:r>
      <w:proofErr w:type="spellEnd"/>
      <w:r w:rsidR="00B346E0" w:rsidRPr="00CF2F34">
        <w:rPr>
          <w:rFonts w:ascii="Aptos" w:hAnsi="Aptos"/>
          <w:b/>
          <w:bCs/>
          <w:i/>
          <w:iCs/>
          <w:sz w:val="26"/>
          <w:szCs w:val="26"/>
        </w:rPr>
        <w:t xml:space="preserve">: </w:t>
      </w:r>
      <w:proofErr w:type="spellStart"/>
      <w:r w:rsidR="00B346E0" w:rsidRPr="00CF2F34">
        <w:rPr>
          <w:rFonts w:ascii="Aptos" w:hAnsi="Aptos"/>
          <w:b/>
          <w:bCs/>
          <w:i/>
          <w:iCs/>
          <w:sz w:val="26"/>
          <w:szCs w:val="26"/>
        </w:rPr>
        <w:t>te</w:t>
      </w:r>
      <w:proofErr w:type="spellEnd"/>
      <w:r w:rsidR="00B346E0" w:rsidRPr="00CF2F34">
        <w:rPr>
          <w:rFonts w:ascii="Aptos" w:hAnsi="Aptos"/>
          <w:b/>
          <w:bCs/>
          <w:i/>
          <w:iCs/>
          <w:sz w:val="26"/>
          <w:szCs w:val="26"/>
        </w:rPr>
        <w:t xml:space="preserve"> </w:t>
      </w:r>
      <w:proofErr w:type="spellStart"/>
      <w:r w:rsidR="00B346E0" w:rsidRPr="00CF2F34">
        <w:rPr>
          <w:rFonts w:ascii="Aptos" w:hAnsi="Aptos"/>
          <w:b/>
          <w:bCs/>
          <w:i/>
          <w:iCs/>
          <w:sz w:val="26"/>
          <w:szCs w:val="26"/>
        </w:rPr>
        <w:t>whakatau</w:t>
      </w:r>
      <w:proofErr w:type="spellEnd"/>
      <w:r w:rsidR="00B346E0" w:rsidRPr="00CF2F34">
        <w:rPr>
          <w:rFonts w:ascii="Aptos" w:hAnsi="Aptos"/>
          <w:b/>
          <w:bCs/>
          <w:i/>
          <w:iCs/>
          <w:sz w:val="26"/>
          <w:szCs w:val="26"/>
        </w:rPr>
        <w:t xml:space="preserve"> I </w:t>
      </w:r>
      <w:proofErr w:type="spellStart"/>
      <w:r w:rsidR="00B346E0" w:rsidRPr="00CF2F34">
        <w:rPr>
          <w:rFonts w:ascii="Aptos" w:hAnsi="Aptos"/>
          <w:b/>
          <w:bCs/>
          <w:i/>
          <w:iCs/>
          <w:sz w:val="26"/>
          <w:szCs w:val="26"/>
        </w:rPr>
        <w:t>ngā</w:t>
      </w:r>
      <w:proofErr w:type="spellEnd"/>
      <w:r w:rsidR="00B346E0" w:rsidRPr="00CF2F34">
        <w:rPr>
          <w:rFonts w:ascii="Aptos" w:hAnsi="Aptos"/>
          <w:b/>
          <w:bCs/>
          <w:i/>
          <w:iCs/>
          <w:sz w:val="26"/>
          <w:szCs w:val="26"/>
        </w:rPr>
        <w:t xml:space="preserve"> mana </w:t>
      </w:r>
      <w:proofErr w:type="spellStart"/>
      <w:r w:rsidR="00B346E0" w:rsidRPr="00CF2F34">
        <w:rPr>
          <w:rFonts w:ascii="Aptos" w:hAnsi="Aptos"/>
          <w:b/>
          <w:bCs/>
          <w:i/>
          <w:iCs/>
          <w:sz w:val="26"/>
          <w:szCs w:val="26"/>
        </w:rPr>
        <w:t>urungi</w:t>
      </w:r>
      <w:proofErr w:type="spellEnd"/>
      <w:r w:rsidR="00B346E0" w:rsidRPr="00CF2F34">
        <w:rPr>
          <w:rFonts w:ascii="Aptos" w:hAnsi="Aptos"/>
          <w:b/>
          <w:bCs/>
          <w:i/>
          <w:iCs/>
          <w:sz w:val="26"/>
          <w:szCs w:val="26"/>
        </w:rPr>
        <w:t xml:space="preserve">, </w:t>
      </w:r>
      <w:proofErr w:type="spellStart"/>
      <w:r w:rsidR="00B346E0" w:rsidRPr="00CF2F34">
        <w:rPr>
          <w:rFonts w:ascii="Aptos" w:hAnsi="Aptos"/>
          <w:b/>
          <w:bCs/>
          <w:i/>
          <w:iCs/>
          <w:sz w:val="26"/>
          <w:szCs w:val="26"/>
        </w:rPr>
        <w:t>wha</w:t>
      </w:r>
      <w:r w:rsidR="000746A3" w:rsidRPr="00CF2F34">
        <w:rPr>
          <w:rFonts w:ascii="Aptos" w:hAnsi="Aptos"/>
          <w:b/>
          <w:bCs/>
          <w:i/>
          <w:iCs/>
          <w:sz w:val="26"/>
          <w:szCs w:val="26"/>
        </w:rPr>
        <w:t>katau</w:t>
      </w:r>
      <w:proofErr w:type="spellEnd"/>
      <w:r w:rsidR="000746A3" w:rsidRPr="00CF2F34">
        <w:rPr>
          <w:rFonts w:ascii="Aptos" w:hAnsi="Aptos"/>
          <w:b/>
          <w:bCs/>
          <w:i/>
          <w:iCs/>
          <w:sz w:val="26"/>
          <w:szCs w:val="26"/>
        </w:rPr>
        <w:t xml:space="preserve"> </w:t>
      </w:r>
      <w:proofErr w:type="spellStart"/>
      <w:r w:rsidR="000746A3" w:rsidRPr="00CF2F34">
        <w:rPr>
          <w:rFonts w:ascii="Aptos" w:hAnsi="Aptos"/>
          <w:b/>
          <w:bCs/>
          <w:i/>
          <w:iCs/>
          <w:sz w:val="26"/>
          <w:szCs w:val="26"/>
        </w:rPr>
        <w:t>anō</w:t>
      </w:r>
      <w:proofErr w:type="spellEnd"/>
      <w:r w:rsidR="000746A3" w:rsidRPr="00CF2F34">
        <w:rPr>
          <w:rFonts w:ascii="Aptos" w:hAnsi="Aptos"/>
          <w:b/>
          <w:bCs/>
          <w:i/>
          <w:iCs/>
          <w:sz w:val="26"/>
          <w:szCs w:val="26"/>
        </w:rPr>
        <w:t xml:space="preserve"> </w:t>
      </w:r>
      <w:proofErr w:type="spellStart"/>
      <w:r w:rsidR="000746A3" w:rsidRPr="00CF2F34">
        <w:rPr>
          <w:rFonts w:ascii="Aptos" w:hAnsi="Aptos"/>
          <w:b/>
          <w:bCs/>
          <w:i/>
          <w:iCs/>
          <w:sz w:val="26"/>
          <w:szCs w:val="26"/>
        </w:rPr>
        <w:t>hoki</w:t>
      </w:r>
      <w:proofErr w:type="spellEnd"/>
    </w:p>
    <w:p w14:paraId="276C199E" w14:textId="77777777" w:rsidR="000746A3" w:rsidRPr="00CF2F34" w:rsidRDefault="000746A3" w:rsidP="000746A3">
      <w:pPr>
        <w:spacing w:after="0"/>
        <w:rPr>
          <w:rFonts w:ascii="Aptos" w:hAnsi="Aptos"/>
          <w:b/>
          <w:bCs/>
          <w:i/>
          <w:iCs/>
        </w:rPr>
      </w:pPr>
    </w:p>
    <w:p w14:paraId="42ACAD0D" w14:textId="64FD647B" w:rsidR="00313BA2" w:rsidRPr="00CF2F34" w:rsidRDefault="00313BA2" w:rsidP="00313BA2">
      <w:pPr>
        <w:rPr>
          <w:rFonts w:ascii="Aptos" w:hAnsi="Aptos" w:cstheme="minorHAnsi"/>
        </w:rPr>
      </w:pPr>
      <w:r w:rsidRPr="00CF2F34">
        <w:rPr>
          <w:rFonts w:ascii="Aptos" w:hAnsi="Aptos" w:cstheme="minorHAnsi"/>
        </w:rPr>
        <w:t xml:space="preserve">Whether committees of the whole, or part of the whole, the generic role of a committees is to consider matters referred to them and give advice to their governing body - advice based on their information seeking and scrutiny roles. Whether a level of decision-making authority is needed to fulfil a committee’s purpose depends upon the circumstances under which they were established  </w:t>
      </w:r>
    </w:p>
    <w:p w14:paraId="75779E07" w14:textId="32C25F91" w:rsidR="00313BA2" w:rsidRPr="00CF2F34" w:rsidRDefault="00307B5E" w:rsidP="00313BA2">
      <w:pPr>
        <w:rPr>
          <w:rFonts w:ascii="Aptos" w:hAnsi="Aptos" w:cstheme="minorHAnsi"/>
        </w:rPr>
      </w:pPr>
      <w:r w:rsidRPr="00CF2F34">
        <w:rPr>
          <w:rFonts w:ascii="Aptos" w:hAnsi="Aptos" w:cstheme="minorHAnsi"/>
          <w:noProof/>
          <w:lang w:eastAsia="en-NZ"/>
        </w:rPr>
        <mc:AlternateContent>
          <mc:Choice Requires="wps">
            <w:drawing>
              <wp:anchor distT="45720" distB="45720" distL="114300" distR="114300" simplePos="0" relativeHeight="251658247" behindDoc="0" locked="0" layoutInCell="1" allowOverlap="1" wp14:anchorId="3FFB413D" wp14:editId="52FA237F">
                <wp:simplePos x="0" y="0"/>
                <wp:positionH relativeFrom="margin">
                  <wp:align>left</wp:align>
                </wp:positionH>
                <wp:positionV relativeFrom="paragraph">
                  <wp:posOffset>121158</wp:posOffset>
                </wp:positionV>
                <wp:extent cx="1565275" cy="2327910"/>
                <wp:effectExtent l="0" t="0" r="15875" b="1524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275" cy="2328531"/>
                        </a:xfrm>
                        <a:prstGeom prst="rect">
                          <a:avLst/>
                        </a:prstGeom>
                        <a:solidFill>
                          <a:srgbClr val="FFFFFF"/>
                        </a:solidFill>
                        <a:ln w="9525">
                          <a:solidFill>
                            <a:srgbClr val="000000"/>
                          </a:solidFill>
                          <a:miter lim="800000"/>
                          <a:headEnd/>
                          <a:tailEnd/>
                        </a:ln>
                      </wps:spPr>
                      <wps:txbx>
                        <w:txbxContent>
                          <w:p w14:paraId="6D298C02" w14:textId="77777777" w:rsidR="00313BA2" w:rsidRPr="00967D2A" w:rsidRDefault="00313BA2" w:rsidP="00313BA2">
                            <w:pPr>
                              <w:rPr>
                                <w:rFonts w:ascii="Aptos" w:hAnsi="Aptos"/>
                              </w:rPr>
                            </w:pPr>
                            <w:r w:rsidRPr="00967D2A">
                              <w:rPr>
                                <w:rFonts w:ascii="Aptos" w:hAnsi="Aptos"/>
                              </w:rPr>
                              <w:t xml:space="preserve">Delegating authority is a key process for municipalities to ensure operational efficiency, transparency in municipal transactions and preserving public confidence in the municipalities decision-making </w:t>
                            </w:r>
                            <w:r w:rsidRPr="00967D2A">
                              <w:rPr>
                                <w:rFonts w:ascii="Aptos" w:hAnsi="Aptos"/>
                                <w:i/>
                                <w:iCs/>
                              </w:rPr>
                              <w:t>(City of St Albert Governance Review).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B413D" id="Text Box 3" o:spid="_x0000_s1029" type="#_x0000_t202" style="position:absolute;margin-left:0;margin-top:9.55pt;width:123.25pt;height:183.3pt;z-index:25165824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">
                <v:textbox>
                  <w:txbxContent>
                    <w:p w14:paraId="6D298C02" w14:textId="77777777" w:rsidR="00313BA2" w:rsidRPr="00967D2A" w:rsidRDefault="00313BA2" w:rsidP="00313BA2">
                      <w:pPr>
                        <w:rPr>
                          <w:rFonts w:ascii="Aptos" w:hAnsi="Aptos"/>
                        </w:rPr>
                      </w:pPr>
                      <w:r w:rsidRPr="00967D2A">
                        <w:rPr>
                          <w:rFonts w:ascii="Aptos" w:hAnsi="Aptos"/>
                        </w:rPr>
                        <w:t xml:space="preserve">Delegating authority is a key process for municipalities to ensure operational efficiency, transparency in municipal transactions and preserving public confidence in the municipalities decision-making </w:t>
                      </w:r>
                      <w:r w:rsidRPr="00967D2A">
                        <w:rPr>
                          <w:rFonts w:ascii="Aptos" w:hAnsi="Aptos"/>
                          <w:i/>
                          <w:iCs/>
                        </w:rPr>
                        <w:t>(City of St Albert Governance Review).</w:t>
                      </w:r>
                    </w:p>
                  </w:txbxContent>
                </v:textbox>
                <w10:wrap type="square" anchorx="margin"/>
              </v:shape>
            </w:pict>
          </mc:Fallback>
        </mc:AlternateContent>
      </w:r>
      <w:r w:rsidR="00313BA2" w:rsidRPr="00CF2F34">
        <w:rPr>
          <w:rFonts w:ascii="Aptos" w:hAnsi="Aptos" w:cstheme="minorHAnsi"/>
        </w:rPr>
        <w:t>This section examines the arguments in favour of delegation.</w:t>
      </w:r>
    </w:p>
    <w:p w14:paraId="08F67406" w14:textId="77777777" w:rsidR="00313BA2" w:rsidRPr="00CF2F34" w:rsidRDefault="00313BA2" w:rsidP="00313BA2">
      <w:pPr>
        <w:pStyle w:val="Heading3"/>
        <w:rPr>
          <w:rFonts w:ascii="Aptos" w:hAnsi="Aptos" w:cstheme="minorHAnsi"/>
        </w:rPr>
      </w:pPr>
      <w:bookmarkStart w:id="33" w:name="_Toc202555842"/>
      <w:r w:rsidRPr="00CF2F34">
        <w:rPr>
          <w:rFonts w:ascii="Aptos" w:hAnsi="Aptos" w:cstheme="minorHAnsi"/>
        </w:rPr>
        <w:t>Why delegate decision-making authority?</w:t>
      </w:r>
      <w:bookmarkEnd w:id="33"/>
    </w:p>
    <w:p w14:paraId="71CDB8DB" w14:textId="62F8AF58" w:rsidR="00313BA2" w:rsidRPr="00CF2F34" w:rsidRDefault="00313BA2" w:rsidP="00313BA2">
      <w:pPr>
        <w:rPr>
          <w:rFonts w:ascii="Aptos" w:hAnsi="Aptos" w:cstheme="minorHAnsi"/>
        </w:rPr>
      </w:pPr>
      <w:r w:rsidRPr="00CF2F34">
        <w:rPr>
          <w:rFonts w:ascii="Aptos" w:hAnsi="Aptos" w:cstheme="minorHAnsi"/>
        </w:rPr>
        <w:t xml:space="preserve">Apart from decisions that cannot be delegated (see below), and some duties set out in other statutes, most decisions can be delegated to committees, local or community boards and, the chief executive.  </w:t>
      </w:r>
    </w:p>
    <w:p w14:paraId="7C39AFFA" w14:textId="4C3FD483" w:rsidR="00313BA2" w:rsidRPr="00CF2F34" w:rsidRDefault="00313BA2" w:rsidP="00F920C0">
      <w:pPr>
        <w:ind w:left="852"/>
        <w:rPr>
          <w:rFonts w:ascii="Aptos" w:hAnsi="Aptos" w:cstheme="minorHAnsi"/>
          <w:b/>
        </w:rPr>
      </w:pPr>
      <w:r w:rsidRPr="00CF2F34">
        <w:rPr>
          <w:rFonts w:ascii="Aptos" w:hAnsi="Aptos" w:cstheme="minorHAnsi"/>
        </w:rPr>
        <w:t xml:space="preserve">A delegation means that the body with the delegated power has the full authority of the governing body in respect of the decision-making powers defined in the delegation.  The governing body, while retaining legal responsibility for the exercise of any powers it has delegated, cannot overturn or amend a decision made by a body which is exercising a delegation, although it can always </w:t>
      </w:r>
      <w:r w:rsidRPr="00CF2F34">
        <w:rPr>
          <w:rFonts w:ascii="Aptos" w:hAnsi="Aptos" w:cstheme="minorHAnsi"/>
        </w:rPr>
        <w:lastRenderedPageBreak/>
        <w:t>revoke the delegation at some later point</w:t>
      </w:r>
      <w:r w:rsidR="007F0B38" w:rsidRPr="00CF2F34">
        <w:rPr>
          <w:rFonts w:ascii="Aptos" w:hAnsi="Aptos" w:cstheme="minorHAnsi"/>
        </w:rPr>
        <w:t>. It</w:t>
      </w:r>
      <w:r w:rsidRPr="00CF2F34">
        <w:rPr>
          <w:rFonts w:ascii="Aptos" w:hAnsi="Aptos" w:cstheme="minorHAnsi"/>
        </w:rPr>
        <w:t xml:space="preserve"> can also include thresholds or limitations within a delegation.</w:t>
      </w:r>
      <w:r w:rsidRPr="00CF2F34">
        <w:rPr>
          <w:rStyle w:val="FootnoteReference"/>
          <w:rFonts w:ascii="Aptos" w:hAnsi="Aptos" w:cstheme="minorHAnsi"/>
        </w:rPr>
        <w:footnoteReference w:id="6"/>
      </w:r>
      <w:r w:rsidRPr="00CF2F34">
        <w:rPr>
          <w:rFonts w:ascii="Aptos" w:hAnsi="Aptos" w:cstheme="minorHAnsi"/>
        </w:rPr>
        <w:t xml:space="preserve"> Reasons for delegating include:</w:t>
      </w:r>
      <w:r w:rsidRPr="00CF2F34">
        <w:rPr>
          <w:rFonts w:ascii="Aptos" w:hAnsi="Aptos" w:cstheme="minorHAnsi"/>
          <w:b/>
        </w:rPr>
        <w:t xml:space="preserve"> </w:t>
      </w:r>
    </w:p>
    <w:p w14:paraId="5A443316" w14:textId="62ADE191" w:rsidR="003D6833" w:rsidRPr="00CF2F34" w:rsidRDefault="003D6833" w:rsidP="003D6833">
      <w:pPr>
        <w:pStyle w:val="ListParagraph"/>
        <w:numPr>
          <w:ilvl w:val="0"/>
          <w:numId w:val="67"/>
        </w:numPr>
        <w:rPr>
          <w:rFonts w:ascii="Aptos" w:hAnsi="Aptos" w:cstheme="minorHAnsi"/>
        </w:rPr>
      </w:pPr>
      <w:r w:rsidRPr="00CF2F34">
        <w:rPr>
          <w:rFonts w:ascii="Aptos" w:hAnsi="Aptos" w:cstheme="minorHAnsi"/>
        </w:rPr>
        <w:t xml:space="preserve">To address issues of </w:t>
      </w:r>
      <w:r w:rsidRPr="00CF2F34">
        <w:rPr>
          <w:rFonts w:ascii="Aptos" w:hAnsi="Aptos" w:cstheme="minorHAnsi"/>
          <w:b/>
        </w:rPr>
        <w:t>duplication and double debating</w:t>
      </w:r>
      <w:r w:rsidRPr="00CF2F34">
        <w:rPr>
          <w:rFonts w:ascii="Aptos" w:hAnsi="Aptos" w:cstheme="minorHAnsi"/>
        </w:rPr>
        <w:t xml:space="preserve">, where for example, a governing body finds itself </w:t>
      </w:r>
      <w:r w:rsidRPr="00CF2F34">
        <w:rPr>
          <w:rFonts w:ascii="Aptos" w:hAnsi="Aptos" w:cstheme="minorHAnsi"/>
          <w:bCs/>
        </w:rPr>
        <w:t>discussing</w:t>
      </w:r>
      <w:r w:rsidRPr="00CF2F34">
        <w:rPr>
          <w:rFonts w:ascii="Aptos" w:hAnsi="Aptos" w:cstheme="minorHAnsi"/>
        </w:rPr>
        <w:t xml:space="preserve"> matters that have </w:t>
      </w:r>
      <w:r w:rsidRPr="00CF2F34">
        <w:rPr>
          <w:rFonts w:ascii="Aptos" w:hAnsi="Aptos" w:cstheme="minorHAnsi"/>
          <w:bCs/>
        </w:rPr>
        <w:t xml:space="preserve">previously </w:t>
      </w:r>
      <w:r w:rsidRPr="00CF2F34">
        <w:rPr>
          <w:rFonts w:ascii="Aptos" w:hAnsi="Aptos" w:cstheme="minorHAnsi"/>
        </w:rPr>
        <w:t xml:space="preserve">been fully discussed and debated by committees, and </w:t>
      </w:r>
      <w:r w:rsidRPr="00CF2F34">
        <w:rPr>
          <w:rFonts w:ascii="Aptos" w:hAnsi="Aptos" w:cstheme="minorHAnsi"/>
          <w:bCs/>
        </w:rPr>
        <w:t>possibly</w:t>
      </w:r>
      <w:r w:rsidRPr="00CF2F34">
        <w:rPr>
          <w:rFonts w:ascii="Aptos" w:hAnsi="Aptos" w:cstheme="minorHAnsi"/>
        </w:rPr>
        <w:t xml:space="preserve"> community boards</w:t>
      </w:r>
      <w:r w:rsidRPr="00CF2F34">
        <w:rPr>
          <w:rFonts w:ascii="Aptos" w:hAnsi="Aptos" w:cstheme="minorHAnsi"/>
          <w:bCs/>
        </w:rPr>
        <w:t>.</w:t>
      </w:r>
      <w:r w:rsidRPr="00CF2F34">
        <w:rPr>
          <w:rFonts w:ascii="Aptos" w:hAnsi="Aptos" w:cstheme="minorHAnsi"/>
        </w:rPr>
        <w:t xml:space="preserve"> Decision-making powers also </w:t>
      </w:r>
      <w:r w:rsidRPr="00CF2F34">
        <w:rPr>
          <w:rFonts w:ascii="Aptos" w:hAnsi="Aptos" w:cstheme="minorHAnsi"/>
          <w:b/>
        </w:rPr>
        <w:t>incentivise members</w:t>
      </w:r>
      <w:r w:rsidRPr="00CF2F34">
        <w:rPr>
          <w:rFonts w:ascii="Aptos" w:hAnsi="Aptos" w:cstheme="minorHAnsi"/>
        </w:rPr>
        <w:t xml:space="preserve"> of those committees to “get the decision right”.</w:t>
      </w:r>
    </w:p>
    <w:p w14:paraId="69BD2DBB" w14:textId="7507E92D" w:rsidR="003D6833" w:rsidRPr="00CF2F34" w:rsidRDefault="003D6833" w:rsidP="003D6833">
      <w:pPr>
        <w:pStyle w:val="ListParagraph"/>
        <w:numPr>
          <w:ilvl w:val="0"/>
          <w:numId w:val="67"/>
        </w:numPr>
        <w:rPr>
          <w:rFonts w:ascii="Aptos" w:hAnsi="Aptos" w:cstheme="minorHAnsi"/>
        </w:rPr>
      </w:pPr>
      <w:r w:rsidRPr="00CF2F34">
        <w:rPr>
          <w:rFonts w:ascii="Aptos" w:hAnsi="Aptos" w:cstheme="minorHAnsi"/>
        </w:rPr>
        <w:t xml:space="preserve">To </w:t>
      </w:r>
      <w:r w:rsidRPr="00CF2F34">
        <w:rPr>
          <w:rFonts w:ascii="Aptos" w:hAnsi="Aptos" w:cstheme="minorHAnsi"/>
          <w:b/>
        </w:rPr>
        <w:t>reflect the scale of a matter</w:t>
      </w:r>
      <w:r w:rsidRPr="00CF2F34">
        <w:rPr>
          <w:rFonts w:ascii="Aptos" w:hAnsi="Aptos" w:cstheme="minorHAnsi"/>
        </w:rPr>
        <w:t>: some decisions are better made in a smaller group, where all members can participate and matters be explored in detail. For example, decisions about procurement or decisions about CE performance.</w:t>
      </w:r>
    </w:p>
    <w:p w14:paraId="29C6E2B9" w14:textId="54E03FD6" w:rsidR="00313BA2" w:rsidRPr="00CF2F34" w:rsidRDefault="00F920C0" w:rsidP="003D6833">
      <w:pPr>
        <w:rPr>
          <w:rFonts w:ascii="Aptos" w:hAnsi="Aptos" w:cstheme="minorHAnsi"/>
        </w:rPr>
      </w:pPr>
      <w:r w:rsidRPr="00CF2F34">
        <w:rPr>
          <w:rFonts w:ascii="Aptos" w:hAnsi="Aptos"/>
          <w:noProof/>
        </w:rPr>
        <mc:AlternateContent>
          <mc:Choice Requires="wps">
            <w:drawing>
              <wp:anchor distT="45720" distB="45720" distL="114300" distR="114300" simplePos="0" relativeHeight="251658246" behindDoc="0" locked="0" layoutInCell="1" allowOverlap="1" wp14:anchorId="6F744702" wp14:editId="3C1430B7">
                <wp:simplePos x="0" y="0"/>
                <wp:positionH relativeFrom="margin">
                  <wp:align>right</wp:align>
                </wp:positionH>
                <wp:positionV relativeFrom="paragraph">
                  <wp:posOffset>13970</wp:posOffset>
                </wp:positionV>
                <wp:extent cx="1821815" cy="4029710"/>
                <wp:effectExtent l="0" t="0" r="26035" b="27940"/>
                <wp:wrapSquare wrapText="bothSides"/>
                <wp:docPr id="10536237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815" cy="4029740"/>
                        </a:xfrm>
                        <a:prstGeom prst="rect">
                          <a:avLst/>
                        </a:prstGeom>
                        <a:solidFill>
                          <a:srgbClr val="FFFFFF"/>
                        </a:solidFill>
                        <a:ln w="9525">
                          <a:solidFill>
                            <a:srgbClr val="000000"/>
                          </a:solidFill>
                          <a:miter lim="800000"/>
                          <a:headEnd/>
                          <a:tailEnd/>
                        </a:ln>
                      </wps:spPr>
                      <wps:txbx>
                        <w:txbxContent>
                          <w:p w14:paraId="3EBAFF09" w14:textId="77777777" w:rsidR="00313BA2" w:rsidRPr="00967D2A" w:rsidRDefault="00313BA2" w:rsidP="00313BA2">
                            <w:pPr>
                              <w:rPr>
                                <w:rFonts w:ascii="Aptos" w:hAnsi="Aptos"/>
                                <w:b/>
                                <w:bCs/>
                              </w:rPr>
                            </w:pPr>
                            <w:r w:rsidRPr="00967D2A">
                              <w:rPr>
                                <w:rFonts w:ascii="Aptos" w:hAnsi="Aptos"/>
                                <w:b/>
                                <w:bCs/>
                              </w:rPr>
                              <w:t>Matters to Note</w:t>
                            </w:r>
                          </w:p>
                          <w:p w14:paraId="26D6D151" w14:textId="77777777" w:rsidR="00313BA2" w:rsidRPr="00967D2A" w:rsidRDefault="00313BA2" w:rsidP="00313BA2">
                            <w:pPr>
                              <w:rPr>
                                <w:rFonts w:ascii="Aptos" w:hAnsi="Aptos"/>
                              </w:rPr>
                            </w:pPr>
                            <w:r w:rsidRPr="00967D2A">
                              <w:rPr>
                                <w:rFonts w:ascii="Aptos" w:hAnsi="Aptos"/>
                              </w:rPr>
                              <w:t>Delegating decision-making to committees of the whole, if they are large, may not realise all the benefits created by the delegation e.g. it may still be difficult for all members to participate fully.</w:t>
                            </w:r>
                          </w:p>
                          <w:p w14:paraId="1A28CA20" w14:textId="77777777" w:rsidR="00313BA2" w:rsidRPr="00967D2A" w:rsidRDefault="00313BA2" w:rsidP="00313BA2">
                            <w:pPr>
                              <w:rPr>
                                <w:rFonts w:ascii="Aptos" w:hAnsi="Aptos"/>
                              </w:rPr>
                            </w:pPr>
                            <w:r w:rsidRPr="00967D2A">
                              <w:rPr>
                                <w:rFonts w:ascii="Aptos" w:hAnsi="Aptos"/>
                              </w:rPr>
                              <w:t>Delegations should be clearly stated in a committee’s terms of reference as well as included in a council’s delegations manual and/or Governance Statement.</w:t>
                            </w:r>
                          </w:p>
                          <w:p w14:paraId="29DEDBDC" w14:textId="3E180EEC" w:rsidR="00313BA2" w:rsidRPr="00967D2A" w:rsidRDefault="00313BA2" w:rsidP="00313BA2">
                            <w:pPr>
                              <w:rPr>
                                <w:rFonts w:ascii="Aptos" w:hAnsi="Aptos"/>
                              </w:rPr>
                            </w:pPr>
                            <w:r w:rsidRPr="00967D2A">
                              <w:rPr>
                                <w:rFonts w:ascii="Aptos" w:hAnsi="Aptos"/>
                              </w:rPr>
                              <w:t xml:space="preserve">Decisions made using delegated powers </w:t>
                            </w:r>
                            <w:r w:rsidR="009E46F6" w:rsidRPr="00967D2A">
                              <w:rPr>
                                <w:rFonts w:ascii="Aptos" w:hAnsi="Aptos"/>
                              </w:rPr>
                              <w:t>are</w:t>
                            </w:r>
                            <w:r w:rsidRPr="00967D2A">
                              <w:rPr>
                                <w:rFonts w:ascii="Aptos" w:hAnsi="Aptos"/>
                              </w:rPr>
                              <w:t xml:space="preserve"> normally reported to the governing body as part of that committee’s m</w:t>
                            </w:r>
                            <w:r w:rsidR="00307B5E" w:rsidRPr="00967D2A">
                              <w:rPr>
                                <w:rFonts w:ascii="Aptos" w:hAnsi="Aptos"/>
                              </w:rPr>
                              <w:t>in</w:t>
                            </w:r>
                            <w:r w:rsidR="00DF538A" w:rsidRPr="00967D2A">
                              <w:rPr>
                                <w:rFonts w:ascii="Aptos" w:hAnsi="Aptos"/>
                              </w:rPr>
                              <w:t>u</w:t>
                            </w:r>
                            <w:r w:rsidRPr="00967D2A">
                              <w:rPr>
                                <w:rFonts w:ascii="Aptos" w:hAnsi="Aptos"/>
                              </w:rPr>
                              <w:t xml:space="preserve">tes.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744702" id="_x0000_s1030" type="#_x0000_t202" style="position:absolute;margin-left:92.25pt;margin-top:1.1pt;width:143.45pt;height:317.3pt;z-index:25165824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">
                <v:textbox>
                  <w:txbxContent>
                    <w:p w14:paraId="3EBAFF09" w14:textId="77777777" w:rsidR="00313BA2" w:rsidRPr="00967D2A" w:rsidRDefault="00313BA2" w:rsidP="00313BA2">
                      <w:pPr>
                        <w:rPr>
                          <w:rFonts w:ascii="Aptos" w:hAnsi="Aptos"/>
                          <w:b/>
                          <w:bCs/>
                        </w:rPr>
                      </w:pPr>
                      <w:r w:rsidRPr="00967D2A">
                        <w:rPr>
                          <w:rFonts w:ascii="Aptos" w:hAnsi="Aptos"/>
                          <w:b/>
                          <w:bCs/>
                        </w:rPr>
                        <w:t>Matters to Note</w:t>
                      </w:r>
                    </w:p>
                    <w:p w14:paraId="26D6D151" w14:textId="77777777" w:rsidR="00313BA2" w:rsidRPr="00967D2A" w:rsidRDefault="00313BA2" w:rsidP="00313BA2">
                      <w:pPr>
                        <w:rPr>
                          <w:rFonts w:ascii="Aptos" w:hAnsi="Aptos"/>
                        </w:rPr>
                      </w:pPr>
                      <w:r w:rsidRPr="00967D2A">
                        <w:rPr>
                          <w:rFonts w:ascii="Aptos" w:hAnsi="Aptos"/>
                        </w:rPr>
                        <w:t>Delegating decision-making to committees of the whole, if they are large, may not realise all the benefits created by the delegation e.g. it may still be difficult for all members to participate fully.</w:t>
                      </w:r>
                    </w:p>
                    <w:p w14:paraId="1A28CA20" w14:textId="77777777" w:rsidR="00313BA2" w:rsidRPr="00967D2A" w:rsidRDefault="00313BA2" w:rsidP="00313BA2">
                      <w:pPr>
                        <w:rPr>
                          <w:rFonts w:ascii="Aptos" w:hAnsi="Aptos"/>
                        </w:rPr>
                      </w:pPr>
                      <w:r w:rsidRPr="00967D2A">
                        <w:rPr>
                          <w:rFonts w:ascii="Aptos" w:hAnsi="Aptos"/>
                        </w:rPr>
                        <w:t>Delegations should be clearly stated in a committee’s terms of reference as well as included in a council’s delegations manual and/or Governance Statement.</w:t>
                      </w:r>
                    </w:p>
                    <w:p w14:paraId="29DEDBDC" w14:textId="3E180EEC" w:rsidR="00313BA2" w:rsidRPr="00967D2A" w:rsidRDefault="00313BA2" w:rsidP="00313BA2">
                      <w:pPr>
                        <w:rPr>
                          <w:rFonts w:ascii="Aptos" w:hAnsi="Aptos"/>
                        </w:rPr>
                      </w:pPr>
                      <w:r w:rsidRPr="00967D2A">
                        <w:rPr>
                          <w:rFonts w:ascii="Aptos" w:hAnsi="Aptos"/>
                        </w:rPr>
                        <w:t xml:space="preserve">Decisions made using delegated powers </w:t>
                      </w:r>
                      <w:r w:rsidR="009E46F6" w:rsidRPr="00967D2A">
                        <w:rPr>
                          <w:rFonts w:ascii="Aptos" w:hAnsi="Aptos"/>
                        </w:rPr>
                        <w:t>are</w:t>
                      </w:r>
                      <w:r w:rsidRPr="00967D2A">
                        <w:rPr>
                          <w:rFonts w:ascii="Aptos" w:hAnsi="Aptos"/>
                        </w:rPr>
                        <w:t xml:space="preserve"> normally reported to the governing body as part of that committee’s m</w:t>
                      </w:r>
                      <w:r w:rsidR="00307B5E" w:rsidRPr="00967D2A">
                        <w:rPr>
                          <w:rFonts w:ascii="Aptos" w:hAnsi="Aptos"/>
                        </w:rPr>
                        <w:t>in</w:t>
                      </w:r>
                      <w:r w:rsidR="00DF538A" w:rsidRPr="00967D2A">
                        <w:rPr>
                          <w:rFonts w:ascii="Aptos" w:hAnsi="Aptos"/>
                        </w:rPr>
                        <w:t>u</w:t>
                      </w:r>
                      <w:r w:rsidRPr="00967D2A">
                        <w:rPr>
                          <w:rFonts w:ascii="Aptos" w:hAnsi="Aptos"/>
                        </w:rPr>
                        <w:t xml:space="preserve">tes. </w:t>
                      </w:r>
                    </w:p>
                  </w:txbxContent>
                </v:textbox>
                <w10:wrap type="square" anchorx="margin"/>
              </v:shape>
            </w:pict>
          </mc:Fallback>
        </mc:AlternateContent>
      </w:r>
    </w:p>
    <w:p w14:paraId="4DF498E4" w14:textId="5134628F" w:rsidR="00313BA2" w:rsidRPr="00CF2F34" w:rsidRDefault="00313BA2" w:rsidP="00313BA2">
      <w:pPr>
        <w:pStyle w:val="ListParagraph"/>
        <w:numPr>
          <w:ilvl w:val="0"/>
          <w:numId w:val="13"/>
        </w:numPr>
        <w:spacing w:line="259" w:lineRule="auto"/>
        <w:rPr>
          <w:rFonts w:ascii="Aptos" w:hAnsi="Aptos" w:cstheme="minorHAnsi"/>
        </w:rPr>
      </w:pPr>
      <w:r w:rsidRPr="00CF2F34">
        <w:rPr>
          <w:rFonts w:ascii="Aptos" w:hAnsi="Aptos" w:cstheme="minorHAnsi"/>
          <w:b/>
        </w:rPr>
        <w:t xml:space="preserve">Member development: </w:t>
      </w:r>
      <w:r w:rsidRPr="00CF2F34">
        <w:rPr>
          <w:rFonts w:ascii="Aptos" w:hAnsi="Aptos" w:cstheme="minorHAnsi"/>
        </w:rPr>
        <w:t>Giving committees a range of decision-making powers strengthens member development because the discussion and debate is directly linked to the making of a decision, rather than provid</w:t>
      </w:r>
      <w:r w:rsidR="001B226E" w:rsidRPr="00CF2F34">
        <w:rPr>
          <w:rFonts w:ascii="Aptos" w:hAnsi="Aptos" w:cstheme="minorHAnsi"/>
        </w:rPr>
        <w:t xml:space="preserve">ing </w:t>
      </w:r>
      <w:r w:rsidRPr="00CF2F34">
        <w:rPr>
          <w:rFonts w:ascii="Aptos" w:hAnsi="Aptos" w:cstheme="minorHAnsi"/>
        </w:rPr>
        <w:t>advice (which removes some of the potential for “gaming” or “playing to the gallery” that exists when debate is not linked to a decision). It also places more pressure on committee chairs to manage debates and steer them to optimal solutions</w:t>
      </w:r>
      <w:r w:rsidR="009E46F6" w:rsidRPr="00CF2F34">
        <w:rPr>
          <w:rFonts w:ascii="Aptos" w:hAnsi="Aptos" w:cstheme="minorHAnsi"/>
        </w:rPr>
        <w:t xml:space="preserve"> – that is they have “skin in the game”</w:t>
      </w:r>
      <w:r w:rsidRPr="00CF2F34">
        <w:rPr>
          <w:rFonts w:ascii="Aptos" w:hAnsi="Aptos" w:cstheme="minorHAnsi"/>
        </w:rPr>
        <w:t>.</w:t>
      </w:r>
    </w:p>
    <w:p w14:paraId="3B9A39D2" w14:textId="77777777" w:rsidR="00313BA2" w:rsidRPr="00CF2F34" w:rsidRDefault="00313BA2" w:rsidP="00313BA2">
      <w:pPr>
        <w:pStyle w:val="ListParagraph"/>
        <w:numPr>
          <w:ilvl w:val="0"/>
          <w:numId w:val="13"/>
        </w:numPr>
        <w:spacing w:before="120" w:after="120"/>
        <w:rPr>
          <w:rFonts w:ascii="Aptos" w:hAnsi="Aptos" w:cstheme="minorHAnsi"/>
        </w:rPr>
      </w:pPr>
      <w:r w:rsidRPr="00CF2F34">
        <w:rPr>
          <w:rFonts w:ascii="Aptos" w:hAnsi="Aptos" w:cstheme="minorHAnsi"/>
          <w:b/>
        </w:rPr>
        <w:t>Focus on strategic issues</w:t>
      </w:r>
      <w:r w:rsidRPr="00CF2F34">
        <w:rPr>
          <w:rFonts w:ascii="Aptos" w:hAnsi="Aptos" w:cstheme="minorHAnsi"/>
        </w:rPr>
        <w:t xml:space="preserve"> – One of the reasons why a governing body will establish committees is to remove the risk of so called “urgent but unimportant” issues distracting the council from focussing on its priorities or matters of strategic importance. Therefore, giving committees the authority to discuss and resolve such matters frees up the governing body to focus its time and energy on strategic matters which count most.</w:t>
      </w:r>
    </w:p>
    <w:p w14:paraId="313BBBF0" w14:textId="4A5169CF" w:rsidR="005B7554" w:rsidRPr="00CF2F34" w:rsidRDefault="00313BA2" w:rsidP="00313BA2">
      <w:pPr>
        <w:rPr>
          <w:rFonts w:ascii="Aptos" w:hAnsi="Aptos" w:cstheme="minorHAnsi"/>
        </w:rPr>
      </w:pPr>
      <w:r w:rsidRPr="00CF2F34">
        <w:rPr>
          <w:rFonts w:ascii="Aptos" w:hAnsi="Aptos" w:cstheme="minorHAnsi"/>
        </w:rPr>
        <w:t>Once approved, the delegations made by the governing body can be found in the council’s Governance Statement and</w:t>
      </w:r>
      <w:r w:rsidR="005B7554" w:rsidRPr="00CF2F34">
        <w:rPr>
          <w:rFonts w:ascii="Aptos" w:hAnsi="Aptos" w:cstheme="minorHAnsi"/>
        </w:rPr>
        <w:t>,</w:t>
      </w:r>
      <w:r w:rsidRPr="00CF2F34">
        <w:rPr>
          <w:rFonts w:ascii="Aptos" w:hAnsi="Aptos" w:cstheme="minorHAnsi"/>
        </w:rPr>
        <w:t xml:space="preserve"> in many cases, a </w:t>
      </w:r>
      <w:r w:rsidR="005F258B" w:rsidRPr="00CF2F34">
        <w:rPr>
          <w:rFonts w:ascii="Aptos" w:hAnsi="Aptos" w:cstheme="minorHAnsi"/>
        </w:rPr>
        <w:t>delegation’s</w:t>
      </w:r>
      <w:r w:rsidRPr="00CF2F34">
        <w:rPr>
          <w:rFonts w:ascii="Aptos" w:hAnsi="Aptos" w:cstheme="minorHAnsi"/>
        </w:rPr>
        <w:t xml:space="preserve"> manual.  </w:t>
      </w:r>
    </w:p>
    <w:p w14:paraId="26A902B6" w14:textId="4FF20ED8" w:rsidR="00313BA2" w:rsidRPr="00CF2F34" w:rsidRDefault="00313BA2" w:rsidP="00313BA2">
      <w:pPr>
        <w:rPr>
          <w:rFonts w:ascii="Aptos" w:hAnsi="Aptos" w:cstheme="minorHAnsi"/>
        </w:rPr>
      </w:pPr>
      <w:r w:rsidRPr="00CF2F34">
        <w:rPr>
          <w:rFonts w:ascii="Aptos" w:hAnsi="Aptos" w:cstheme="minorHAnsi"/>
          <w:b/>
        </w:rPr>
        <w:t>Please note</w:t>
      </w:r>
      <w:r w:rsidRPr="00CF2F34">
        <w:rPr>
          <w:rFonts w:ascii="Aptos" w:hAnsi="Aptos" w:cstheme="minorHAnsi"/>
        </w:rPr>
        <w:t xml:space="preserve"> that a governing body can remove or amend delegations it has made to a subsidiary body. As noted above, delegating a level of decision-making to committees should reduce elected member workload as it removes the double handling that can occur w</w:t>
      </w:r>
      <w:r w:rsidR="00E458B7" w:rsidRPr="00CF2F34">
        <w:rPr>
          <w:rFonts w:ascii="Aptos" w:hAnsi="Aptos" w:cstheme="minorHAnsi"/>
        </w:rPr>
        <w:t>hen committees have an</w:t>
      </w:r>
      <w:r w:rsidRPr="00CF2F34">
        <w:rPr>
          <w:rFonts w:ascii="Aptos" w:hAnsi="Aptos" w:cstheme="minorHAnsi"/>
        </w:rPr>
        <w:t xml:space="preserve"> advisory </w:t>
      </w:r>
      <w:r w:rsidR="00E458B7" w:rsidRPr="00CF2F34">
        <w:rPr>
          <w:rFonts w:ascii="Aptos" w:hAnsi="Aptos" w:cstheme="minorHAnsi"/>
        </w:rPr>
        <w:t>role</w:t>
      </w:r>
      <w:r w:rsidRPr="00CF2F34">
        <w:rPr>
          <w:rFonts w:ascii="Aptos" w:hAnsi="Aptos" w:cstheme="minorHAnsi"/>
        </w:rPr>
        <w:t>, resulting in fewer and shorter governing body meetings.  A</w:t>
      </w:r>
      <w:r w:rsidR="006D606C" w:rsidRPr="00CF2F34">
        <w:rPr>
          <w:rFonts w:ascii="Aptos" w:hAnsi="Aptos" w:cstheme="minorHAnsi"/>
        </w:rPr>
        <w:t xml:space="preserve">s a </w:t>
      </w:r>
      <w:r w:rsidR="005F258B" w:rsidRPr="00CF2F34">
        <w:rPr>
          <w:rFonts w:ascii="Aptos" w:hAnsi="Aptos" w:cstheme="minorHAnsi"/>
        </w:rPr>
        <w:t>result,</w:t>
      </w:r>
      <w:r w:rsidRPr="00CF2F34">
        <w:rPr>
          <w:rFonts w:ascii="Aptos" w:hAnsi="Aptos" w:cstheme="minorHAnsi"/>
        </w:rPr>
        <w:t xml:space="preserve"> governing body gradually comes to focus more on monitoring the performance of its committees and ensuring that decisions and resources are aligned with its strategic vision. </w:t>
      </w:r>
    </w:p>
    <w:p w14:paraId="1FF07391" w14:textId="77777777" w:rsidR="00967D2A" w:rsidRPr="00CF2F34" w:rsidRDefault="00967D2A" w:rsidP="00FF587A">
      <w:pPr>
        <w:pStyle w:val="Heading3"/>
        <w:spacing w:after="0"/>
        <w:rPr>
          <w:rFonts w:ascii="Aptos" w:hAnsi="Aptos" w:cstheme="minorHAnsi"/>
        </w:rPr>
      </w:pPr>
      <w:bookmarkStart w:id="34" w:name="_Toc202555843"/>
    </w:p>
    <w:p w14:paraId="52282FAB" w14:textId="60EB3988" w:rsidR="0029307E" w:rsidRPr="00CF2F34" w:rsidRDefault="00313BA2" w:rsidP="000E50B8">
      <w:pPr>
        <w:pStyle w:val="Heading3"/>
        <w:spacing w:after="0"/>
        <w:rPr>
          <w:rFonts w:ascii="Aptos" w:hAnsi="Aptos" w:cstheme="minorHAnsi"/>
        </w:rPr>
      </w:pPr>
      <w:r w:rsidRPr="00CF2F34">
        <w:rPr>
          <w:rFonts w:ascii="Aptos" w:hAnsi="Aptos" w:cstheme="minorHAnsi"/>
        </w:rPr>
        <w:t>Enhancing the use of delegations</w:t>
      </w:r>
      <w:bookmarkEnd w:id="34"/>
      <w:r w:rsidRPr="00CF2F34">
        <w:rPr>
          <w:rFonts w:ascii="Aptos" w:hAnsi="Aptos" w:cstheme="minorHAnsi"/>
        </w:rPr>
        <w:t xml:space="preserve"> </w:t>
      </w:r>
    </w:p>
    <w:p w14:paraId="1879C22E" w14:textId="77777777" w:rsidR="00FF587A" w:rsidRPr="00CF2F34" w:rsidRDefault="00FF587A" w:rsidP="00FF587A">
      <w:pPr>
        <w:spacing w:after="0"/>
        <w:rPr>
          <w:rFonts w:ascii="Aptos" w:hAnsi="Aptos"/>
          <w:b/>
          <w:bCs/>
          <w:i/>
          <w:iCs/>
        </w:rPr>
      </w:pPr>
    </w:p>
    <w:p w14:paraId="07331B3D" w14:textId="706350B5" w:rsidR="00313BA2" w:rsidRPr="00CF2F34" w:rsidRDefault="00313BA2" w:rsidP="00313BA2">
      <w:pPr>
        <w:spacing w:line="259" w:lineRule="auto"/>
        <w:rPr>
          <w:rFonts w:ascii="Aptos" w:hAnsi="Aptos" w:cstheme="minorHAnsi"/>
        </w:rPr>
      </w:pPr>
      <w:r w:rsidRPr="00CF2F34">
        <w:rPr>
          <w:rFonts w:ascii="Aptos" w:hAnsi="Aptos" w:cstheme="minorHAnsi"/>
        </w:rPr>
        <w:t xml:space="preserve">The benefits of delegating decision-making authority are described in previous sections of this guide. To maximise those benefits the governing body needs to think clearly about what class of decisions it wishes to retain and the classes of decisions that will benefit from being made in an environment closer to those who are likely to be affected by the decisions – including sub-municipal settings </w:t>
      </w:r>
      <w:r w:rsidR="000B48E7" w:rsidRPr="00CF2F34">
        <w:rPr>
          <w:rFonts w:ascii="Aptos" w:hAnsi="Aptos" w:cstheme="minorHAnsi"/>
        </w:rPr>
        <w:t>like</w:t>
      </w:r>
      <w:r w:rsidRPr="00CF2F34">
        <w:rPr>
          <w:rFonts w:ascii="Aptos" w:hAnsi="Aptos" w:cstheme="minorHAnsi"/>
        </w:rPr>
        <w:t xml:space="preserve"> community boards. Table 4 discusses the advantages and disadvantages of delegation.</w:t>
      </w:r>
    </w:p>
    <w:p w14:paraId="1AF61F25" w14:textId="77777777" w:rsidR="003E16AE" w:rsidRPr="00CF2F34" w:rsidRDefault="003E16AE" w:rsidP="00313BA2">
      <w:pPr>
        <w:spacing w:line="259" w:lineRule="auto"/>
        <w:rPr>
          <w:rFonts w:ascii="Aptos" w:hAnsi="Aptos" w:cstheme="minorHAnsi"/>
        </w:rPr>
      </w:pPr>
    </w:p>
    <w:p w14:paraId="255750BD" w14:textId="16F711B0" w:rsidR="003E16AE" w:rsidRPr="00CF2F34" w:rsidRDefault="000E50B8" w:rsidP="00313BA2">
      <w:pPr>
        <w:spacing w:line="259" w:lineRule="auto"/>
        <w:rPr>
          <w:rFonts w:ascii="Aptos" w:hAnsi="Aptos" w:cstheme="minorHAnsi"/>
        </w:rPr>
      </w:pPr>
      <w:r w:rsidRPr="00CF2F34">
        <w:rPr>
          <w:rFonts w:ascii="Aptos" w:hAnsi="Aptos" w:cstheme="minorHAnsi"/>
          <w:noProof/>
        </w:rPr>
        <mc:AlternateContent>
          <mc:Choice Requires="wps">
            <w:drawing>
              <wp:anchor distT="45720" distB="45720" distL="114300" distR="114300" simplePos="0" relativeHeight="251658250" behindDoc="0" locked="0" layoutInCell="1" allowOverlap="1" wp14:anchorId="2A378CAB" wp14:editId="1F6E3986">
                <wp:simplePos x="0" y="0"/>
                <wp:positionH relativeFrom="margin">
                  <wp:align>center</wp:align>
                </wp:positionH>
                <wp:positionV relativeFrom="paragraph">
                  <wp:posOffset>2126</wp:posOffset>
                </wp:positionV>
                <wp:extent cx="4195445" cy="1404620"/>
                <wp:effectExtent l="0" t="0" r="14605" b="11430"/>
                <wp:wrapSquare wrapText="bothSides"/>
                <wp:docPr id="4675445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5445" cy="1404620"/>
                        </a:xfrm>
                        <a:prstGeom prst="rect">
                          <a:avLst/>
                        </a:prstGeom>
                        <a:solidFill>
                          <a:srgbClr val="FFFFFF"/>
                        </a:solidFill>
                        <a:ln w="9525">
                          <a:solidFill>
                            <a:srgbClr val="000000"/>
                          </a:solidFill>
                          <a:miter lim="800000"/>
                          <a:headEnd/>
                          <a:tailEnd/>
                        </a:ln>
                      </wps:spPr>
                      <wps:txbx>
                        <w:txbxContent>
                          <w:p w14:paraId="4E9E2E49" w14:textId="77777777" w:rsidR="001C3FE1" w:rsidRPr="00124FED" w:rsidRDefault="001C3FE1" w:rsidP="00735F43">
                            <w:pPr>
                              <w:rPr>
                                <w:rFonts w:ascii="Aptos" w:hAnsi="Aptos"/>
                              </w:rPr>
                            </w:pPr>
                            <w:r w:rsidRPr="00124FED">
                              <w:rPr>
                                <w:rFonts w:ascii="Aptos" w:hAnsi="Aptos"/>
                                <w:lang w:val="en-US"/>
                              </w:rPr>
                              <w:t>The most direct way of making governments accountable is to shorten the route of accountability by devolving power to the lowest possible level where it can be more directly responsive to popular will (Francis Fukuyama 2014).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378CAB" id="_x0000_t202" coordsize="21600,21600" o:spt="202" path="m,l,21600r21600,l21600,xe">
                <v:stroke joinstyle="miter"/>
                <v:path gradientshapeok="t" o:connecttype="rect"/>
              </v:shapetype>
              <v:shape id="_x0000_s1031" type="#_x0000_t202" style="position:absolute;margin-left:0;margin-top:.15pt;width:330.35pt;height:110.6pt;z-index:25165825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">
                <v:textbox style="mso-fit-shape-to-text:t">
                  <w:txbxContent>
                    <w:p w14:paraId="4E9E2E49" w14:textId="77777777" w:rsidR="001C3FE1" w:rsidRPr="00124FED" w:rsidRDefault="001C3FE1" w:rsidP="00735F43">
                      <w:pPr>
                        <w:rPr>
                          <w:rFonts w:ascii="Aptos" w:hAnsi="Aptos"/>
                        </w:rPr>
                      </w:pPr>
                      <w:r w:rsidRPr="00124FED">
                        <w:rPr>
                          <w:rFonts w:ascii="Aptos" w:hAnsi="Aptos"/>
                          <w:lang w:val="en-US"/>
                        </w:rPr>
                        <w:t>The most direct way of making governments accountable is to shorten the route of accountability by devolving power to the lowest possible level where it can be more directly responsive to popular will (Francis Fukuyama 2014).</w:t>
                      </w:r>
                    </w:p>
                  </w:txbxContent>
                </v:textbox>
                <w10:wrap type="square" anchorx="margin"/>
              </v:shape>
            </w:pict>
          </mc:Fallback>
        </mc:AlternateContent>
      </w:r>
    </w:p>
    <w:p w14:paraId="20D95A7C" w14:textId="75AA07B8" w:rsidR="003E16AE" w:rsidRPr="00CF2F34" w:rsidRDefault="003E16AE" w:rsidP="00313BA2">
      <w:pPr>
        <w:spacing w:line="259" w:lineRule="auto"/>
        <w:rPr>
          <w:rFonts w:ascii="Aptos" w:hAnsi="Aptos" w:cstheme="minorHAnsi"/>
        </w:rPr>
      </w:pPr>
    </w:p>
    <w:p w14:paraId="33973C2D" w14:textId="77777777" w:rsidR="003E16AE" w:rsidRPr="00CF2F34" w:rsidRDefault="003E16AE" w:rsidP="00313BA2">
      <w:pPr>
        <w:spacing w:line="259" w:lineRule="auto"/>
        <w:rPr>
          <w:rFonts w:ascii="Aptos" w:hAnsi="Aptos" w:cstheme="minorHAnsi"/>
        </w:rPr>
      </w:pPr>
    </w:p>
    <w:p w14:paraId="29D0DC54" w14:textId="77777777" w:rsidR="003E16AE" w:rsidRPr="00CF2F34" w:rsidRDefault="003E16AE" w:rsidP="00313BA2">
      <w:pPr>
        <w:spacing w:line="259" w:lineRule="auto"/>
        <w:rPr>
          <w:rFonts w:ascii="Aptos" w:hAnsi="Aptos" w:cstheme="minorHAnsi"/>
        </w:rPr>
      </w:pPr>
    </w:p>
    <w:p w14:paraId="5F62785B" w14:textId="77777777" w:rsidR="003E16AE" w:rsidRPr="00CF2F34" w:rsidRDefault="003E16AE" w:rsidP="00313BA2">
      <w:pPr>
        <w:spacing w:line="259" w:lineRule="auto"/>
        <w:rPr>
          <w:rFonts w:ascii="Aptos" w:hAnsi="Aptos" w:cstheme="minorHAnsi"/>
        </w:rPr>
      </w:pPr>
    </w:p>
    <w:p w14:paraId="4EA8AB48" w14:textId="32E2D382" w:rsidR="00313BA2" w:rsidRPr="00CF2F34" w:rsidRDefault="00313BA2" w:rsidP="00313BA2">
      <w:pPr>
        <w:spacing w:line="259" w:lineRule="auto"/>
        <w:rPr>
          <w:rFonts w:ascii="Aptos" w:hAnsi="Aptos" w:cstheme="minorHAnsi"/>
          <w:b/>
        </w:rPr>
      </w:pPr>
      <w:r w:rsidRPr="00CF2F34">
        <w:rPr>
          <w:rFonts w:ascii="Aptos" w:hAnsi="Aptos" w:cstheme="minorHAnsi"/>
          <w:b/>
        </w:rPr>
        <w:t xml:space="preserve">Table </w:t>
      </w:r>
      <w:r w:rsidRPr="00CF2F34">
        <w:rPr>
          <w:rFonts w:ascii="Aptos" w:hAnsi="Aptos" w:cstheme="minorHAnsi"/>
          <w:b/>
          <w:bCs/>
        </w:rPr>
        <w:t>4</w:t>
      </w:r>
      <w:r w:rsidRPr="00CF2F34">
        <w:rPr>
          <w:rFonts w:ascii="Aptos" w:hAnsi="Aptos" w:cstheme="minorHAnsi"/>
          <w:b/>
        </w:rPr>
        <w:tab/>
        <w:t xml:space="preserve">Issues and solutions </w:t>
      </w:r>
      <w:r w:rsidRPr="00CF2F34">
        <w:rPr>
          <w:rFonts w:ascii="Aptos" w:hAnsi="Aptos" w:cstheme="minorHAnsi"/>
          <w:b/>
          <w:bCs/>
        </w:rPr>
        <w:t>w</w:t>
      </w:r>
      <w:r w:rsidR="003E16AE" w:rsidRPr="00CF2F34">
        <w:rPr>
          <w:rFonts w:ascii="Aptos" w:hAnsi="Aptos" w:cstheme="minorHAnsi"/>
          <w:b/>
          <w:bCs/>
        </w:rPr>
        <w:t>hen</w:t>
      </w:r>
      <w:r w:rsidRPr="00CF2F34">
        <w:rPr>
          <w:rFonts w:ascii="Aptos" w:hAnsi="Aptos" w:cstheme="minorHAnsi"/>
          <w:b/>
        </w:rPr>
        <w:t xml:space="preserve"> devolving decision-making</w:t>
      </w:r>
    </w:p>
    <w:tbl>
      <w:tblPr>
        <w:tblStyle w:val="TableGrid"/>
        <w:tblW w:w="0" w:type="auto"/>
        <w:tblLook w:val="04A0" w:firstRow="1" w:lastRow="0" w:firstColumn="1" w:lastColumn="0" w:noHBand="0" w:noVBand="1"/>
      </w:tblPr>
      <w:tblGrid>
        <w:gridCol w:w="4508"/>
        <w:gridCol w:w="4508"/>
      </w:tblGrid>
      <w:tr w:rsidR="00313BA2" w:rsidRPr="00CF2F34" w14:paraId="6A7C415A" w14:textId="77777777" w:rsidTr="00CB5EEE">
        <w:tc>
          <w:tcPr>
            <w:tcW w:w="4508" w:type="dxa"/>
          </w:tcPr>
          <w:p w14:paraId="37BFC4DF" w14:textId="77777777" w:rsidR="00313BA2" w:rsidRPr="00CF2F34" w:rsidRDefault="00313BA2" w:rsidP="00CB5EEE">
            <w:pPr>
              <w:spacing w:line="259" w:lineRule="auto"/>
              <w:rPr>
                <w:rFonts w:ascii="Aptos" w:hAnsi="Aptos" w:cstheme="minorHAnsi"/>
                <w:b/>
              </w:rPr>
            </w:pPr>
            <w:r w:rsidRPr="00CF2F34">
              <w:rPr>
                <w:rFonts w:ascii="Aptos" w:hAnsi="Aptos" w:cstheme="minorHAnsi"/>
                <w:b/>
              </w:rPr>
              <w:t>Issues</w:t>
            </w:r>
          </w:p>
        </w:tc>
        <w:tc>
          <w:tcPr>
            <w:tcW w:w="4508" w:type="dxa"/>
          </w:tcPr>
          <w:p w14:paraId="52F05F13" w14:textId="77777777" w:rsidR="00313BA2" w:rsidRPr="00CF2F34" w:rsidRDefault="00313BA2" w:rsidP="00CB5EEE">
            <w:pPr>
              <w:spacing w:line="259" w:lineRule="auto"/>
              <w:rPr>
                <w:rFonts w:ascii="Aptos" w:hAnsi="Aptos" w:cstheme="minorHAnsi"/>
                <w:b/>
              </w:rPr>
            </w:pPr>
            <w:r w:rsidRPr="00CF2F34">
              <w:rPr>
                <w:rFonts w:ascii="Aptos" w:hAnsi="Aptos" w:cstheme="minorHAnsi"/>
                <w:b/>
              </w:rPr>
              <w:t>Solutions</w:t>
            </w:r>
          </w:p>
        </w:tc>
      </w:tr>
      <w:tr w:rsidR="00313BA2" w:rsidRPr="00CF2F34" w14:paraId="56E4FFD1" w14:textId="77777777" w:rsidTr="00CB5EEE">
        <w:tc>
          <w:tcPr>
            <w:tcW w:w="4508" w:type="dxa"/>
          </w:tcPr>
          <w:p w14:paraId="3BE417A6" w14:textId="42D8E31D" w:rsidR="00313BA2" w:rsidRPr="00CF2F34" w:rsidRDefault="00313BA2" w:rsidP="00CB5EEE">
            <w:pPr>
              <w:spacing w:line="259" w:lineRule="auto"/>
              <w:rPr>
                <w:rFonts w:ascii="Aptos" w:hAnsi="Aptos" w:cstheme="minorHAnsi"/>
              </w:rPr>
            </w:pPr>
            <w:r w:rsidRPr="00CF2F34">
              <w:rPr>
                <w:rFonts w:ascii="Aptos" w:hAnsi="Aptos" w:cstheme="minorHAnsi"/>
              </w:rPr>
              <w:t xml:space="preserve">Committees or local/community boards </w:t>
            </w:r>
            <w:r w:rsidR="00D66A6A" w:rsidRPr="00CF2F34">
              <w:rPr>
                <w:rFonts w:ascii="Aptos" w:hAnsi="Aptos" w:cstheme="minorHAnsi"/>
              </w:rPr>
              <w:t>have</w:t>
            </w:r>
            <w:r w:rsidRPr="00CF2F34">
              <w:rPr>
                <w:rFonts w:ascii="Aptos" w:hAnsi="Aptos" w:cstheme="minorHAnsi"/>
              </w:rPr>
              <w:t xml:space="preserve"> insufficient budget to fulfil the objectives in their terms of reference. </w:t>
            </w:r>
          </w:p>
        </w:tc>
        <w:tc>
          <w:tcPr>
            <w:tcW w:w="4508" w:type="dxa"/>
          </w:tcPr>
          <w:p w14:paraId="386C221B" w14:textId="77777777" w:rsidR="00313BA2" w:rsidRPr="00CF2F34" w:rsidRDefault="00313BA2" w:rsidP="00CB5EEE">
            <w:pPr>
              <w:spacing w:line="259" w:lineRule="auto"/>
              <w:rPr>
                <w:rFonts w:ascii="Aptos" w:hAnsi="Aptos" w:cstheme="minorHAnsi"/>
              </w:rPr>
            </w:pPr>
            <w:r w:rsidRPr="00CF2F34">
              <w:rPr>
                <w:rFonts w:ascii="Aptos" w:hAnsi="Aptos" w:cstheme="minorHAnsi"/>
              </w:rPr>
              <w:t>Better scrutiny of proposed work programmes and budget allocations.</w:t>
            </w:r>
          </w:p>
          <w:p w14:paraId="276547BE" w14:textId="77777777" w:rsidR="00313BA2" w:rsidRPr="00CF2F34" w:rsidRDefault="00313BA2" w:rsidP="00CB5EEE">
            <w:pPr>
              <w:spacing w:line="259" w:lineRule="auto"/>
              <w:rPr>
                <w:rFonts w:ascii="Aptos" w:hAnsi="Aptos" w:cstheme="minorHAnsi"/>
              </w:rPr>
            </w:pPr>
            <w:r w:rsidRPr="00CF2F34">
              <w:rPr>
                <w:rFonts w:ascii="Aptos" w:hAnsi="Aptos" w:cstheme="minorHAnsi"/>
              </w:rPr>
              <w:t>Regular budget updates to the governing body from committees and sub-municipal bodies so that demand and expenditure can be monitored.</w:t>
            </w:r>
          </w:p>
          <w:p w14:paraId="737E0702" w14:textId="77777777" w:rsidR="00313BA2" w:rsidRPr="00CF2F34" w:rsidRDefault="00313BA2" w:rsidP="00CB5EEE">
            <w:pPr>
              <w:spacing w:line="259" w:lineRule="auto"/>
              <w:rPr>
                <w:rFonts w:ascii="Aptos" w:hAnsi="Aptos" w:cstheme="minorHAnsi"/>
              </w:rPr>
            </w:pPr>
            <w:r w:rsidRPr="00CF2F34">
              <w:rPr>
                <w:rFonts w:ascii="Aptos" w:hAnsi="Aptos" w:cstheme="minorHAnsi"/>
              </w:rPr>
              <w:t>Giving a committee member, such as the chair, responsibility for signing-off decisions using delegated powers.</w:t>
            </w:r>
          </w:p>
          <w:p w14:paraId="44DFC067" w14:textId="77777777" w:rsidR="00313BA2" w:rsidRPr="00CF2F34" w:rsidRDefault="00313BA2" w:rsidP="00CB5EEE">
            <w:pPr>
              <w:spacing w:line="259" w:lineRule="auto"/>
              <w:rPr>
                <w:rFonts w:ascii="Aptos" w:hAnsi="Aptos" w:cstheme="minorHAnsi"/>
              </w:rPr>
            </w:pPr>
            <w:r w:rsidRPr="00CF2F34">
              <w:rPr>
                <w:rFonts w:ascii="Aptos" w:hAnsi="Aptos" w:cstheme="minorHAnsi"/>
              </w:rPr>
              <w:t>Ask Audit and Risk Committee to review committee budget allocations and workload.</w:t>
            </w:r>
          </w:p>
        </w:tc>
      </w:tr>
      <w:tr w:rsidR="00313BA2" w:rsidRPr="00CF2F34" w14:paraId="6CB910E4" w14:textId="77777777" w:rsidTr="00CB5EEE">
        <w:tc>
          <w:tcPr>
            <w:tcW w:w="4508" w:type="dxa"/>
          </w:tcPr>
          <w:p w14:paraId="2A36CAF2" w14:textId="77777777" w:rsidR="00313BA2" w:rsidRPr="00CF2F34" w:rsidRDefault="00313BA2" w:rsidP="00CB5EEE">
            <w:pPr>
              <w:spacing w:line="259" w:lineRule="auto"/>
              <w:rPr>
                <w:rFonts w:ascii="Aptos" w:hAnsi="Aptos" w:cstheme="minorHAnsi"/>
              </w:rPr>
            </w:pPr>
            <w:r w:rsidRPr="00CF2F34">
              <w:rPr>
                <w:rFonts w:ascii="Aptos" w:hAnsi="Aptos" w:cstheme="minorHAnsi"/>
              </w:rPr>
              <w:t xml:space="preserve">Committees having insufficient delegated powers to fulfil their objectives and terms of reference. </w:t>
            </w:r>
          </w:p>
        </w:tc>
        <w:tc>
          <w:tcPr>
            <w:tcW w:w="4508" w:type="dxa"/>
          </w:tcPr>
          <w:p w14:paraId="13146D79" w14:textId="77777777" w:rsidR="00313BA2" w:rsidRPr="00CF2F34" w:rsidRDefault="00313BA2" w:rsidP="00CB5EEE">
            <w:pPr>
              <w:spacing w:line="259" w:lineRule="auto"/>
              <w:rPr>
                <w:rFonts w:ascii="Aptos" w:hAnsi="Aptos" w:cstheme="minorHAnsi"/>
              </w:rPr>
            </w:pPr>
            <w:r w:rsidRPr="00CF2F34">
              <w:rPr>
                <w:rFonts w:ascii="Aptos" w:hAnsi="Aptos" w:cstheme="minorHAnsi"/>
              </w:rPr>
              <w:t>Regular reporting to the governing body.</w:t>
            </w:r>
          </w:p>
          <w:p w14:paraId="11B88058" w14:textId="77777777" w:rsidR="00313BA2" w:rsidRPr="00CF2F34" w:rsidRDefault="00313BA2" w:rsidP="00CB5EEE">
            <w:pPr>
              <w:spacing w:line="259" w:lineRule="auto"/>
              <w:rPr>
                <w:rFonts w:ascii="Aptos" w:hAnsi="Aptos" w:cstheme="minorHAnsi"/>
              </w:rPr>
            </w:pPr>
            <w:r w:rsidRPr="00CF2F34">
              <w:rPr>
                <w:rFonts w:ascii="Aptos" w:hAnsi="Aptos" w:cstheme="minorHAnsi"/>
              </w:rPr>
              <w:t>Ask the Audit and Risk Committee to review delegations.</w:t>
            </w:r>
          </w:p>
          <w:p w14:paraId="6E206B16" w14:textId="77777777" w:rsidR="00313BA2" w:rsidRPr="00CF2F34" w:rsidRDefault="00313BA2" w:rsidP="00CB5EEE">
            <w:pPr>
              <w:spacing w:line="259" w:lineRule="auto"/>
              <w:rPr>
                <w:rFonts w:ascii="Aptos" w:hAnsi="Aptos" w:cstheme="minorHAnsi"/>
              </w:rPr>
            </w:pPr>
            <w:r w:rsidRPr="00CF2F34">
              <w:rPr>
                <w:rFonts w:ascii="Aptos" w:hAnsi="Aptos" w:cstheme="minorHAnsi"/>
              </w:rPr>
              <w:t>If necessary, amend delegations to the committee or adjust its objectives and terms of reference.</w:t>
            </w:r>
          </w:p>
        </w:tc>
      </w:tr>
      <w:tr w:rsidR="00313BA2" w:rsidRPr="00CF2F34" w14:paraId="4B284148" w14:textId="77777777" w:rsidTr="00CB5EEE">
        <w:tc>
          <w:tcPr>
            <w:tcW w:w="4508" w:type="dxa"/>
          </w:tcPr>
          <w:p w14:paraId="12C9FC3B" w14:textId="77777777" w:rsidR="00313BA2" w:rsidRPr="00CF2F34" w:rsidRDefault="00313BA2" w:rsidP="00CB5EEE">
            <w:pPr>
              <w:spacing w:line="259" w:lineRule="auto"/>
              <w:rPr>
                <w:rFonts w:ascii="Aptos" w:hAnsi="Aptos" w:cstheme="minorHAnsi"/>
              </w:rPr>
            </w:pPr>
            <w:r w:rsidRPr="00CF2F34">
              <w:rPr>
                <w:rFonts w:ascii="Aptos" w:hAnsi="Aptos" w:cstheme="minorHAnsi"/>
              </w:rPr>
              <w:t xml:space="preserve">Governing body members concerned that delegated decision-making powers may not </w:t>
            </w:r>
            <w:r w:rsidRPr="00CF2F34">
              <w:rPr>
                <w:rFonts w:ascii="Aptos" w:hAnsi="Aptos" w:cstheme="minorHAnsi"/>
              </w:rPr>
              <w:lastRenderedPageBreak/>
              <w:t>being used in a way that is consistent with a committee’s terms of reference.</w:t>
            </w:r>
          </w:p>
        </w:tc>
        <w:tc>
          <w:tcPr>
            <w:tcW w:w="4508" w:type="dxa"/>
          </w:tcPr>
          <w:p w14:paraId="69DE3195" w14:textId="77777777" w:rsidR="00313BA2" w:rsidRPr="00CF2F34" w:rsidRDefault="00313BA2" w:rsidP="00CB5EEE">
            <w:pPr>
              <w:spacing w:line="259" w:lineRule="auto"/>
              <w:rPr>
                <w:rFonts w:ascii="Aptos" w:hAnsi="Aptos" w:cstheme="minorHAnsi"/>
              </w:rPr>
            </w:pPr>
            <w:r w:rsidRPr="00CF2F34">
              <w:rPr>
                <w:rFonts w:ascii="Aptos" w:hAnsi="Aptos" w:cstheme="minorHAnsi"/>
              </w:rPr>
              <w:lastRenderedPageBreak/>
              <w:t xml:space="preserve">Ensuring that decisions made under delegations are highlighted in the committee’s regular report to the governing </w:t>
            </w:r>
            <w:r w:rsidRPr="00CF2F34">
              <w:rPr>
                <w:rFonts w:ascii="Aptos" w:hAnsi="Aptos" w:cstheme="minorHAnsi"/>
              </w:rPr>
              <w:lastRenderedPageBreak/>
              <w:t>body, which will often be a committee’s minutes.</w:t>
            </w:r>
          </w:p>
          <w:p w14:paraId="0C210C48" w14:textId="77777777" w:rsidR="00313BA2" w:rsidRPr="00CF2F34" w:rsidRDefault="00313BA2" w:rsidP="00CB5EEE">
            <w:pPr>
              <w:spacing w:line="259" w:lineRule="auto"/>
              <w:rPr>
                <w:rFonts w:ascii="Aptos" w:hAnsi="Aptos" w:cstheme="minorHAnsi"/>
              </w:rPr>
            </w:pPr>
            <w:r w:rsidRPr="00CF2F34">
              <w:rPr>
                <w:rFonts w:ascii="Aptos" w:hAnsi="Aptos" w:cstheme="minorHAnsi"/>
              </w:rPr>
              <w:t>Have committee chair report to the governing body on a quarterly basis.</w:t>
            </w:r>
          </w:p>
          <w:p w14:paraId="6AE0CFE4" w14:textId="77777777" w:rsidR="00313BA2" w:rsidRPr="00CF2F34" w:rsidRDefault="00313BA2" w:rsidP="00CB5EEE">
            <w:pPr>
              <w:spacing w:line="259" w:lineRule="auto"/>
              <w:rPr>
                <w:rFonts w:ascii="Aptos" w:hAnsi="Aptos" w:cstheme="minorHAnsi"/>
              </w:rPr>
            </w:pPr>
            <w:r w:rsidRPr="00CF2F34">
              <w:rPr>
                <w:rFonts w:ascii="Aptos" w:hAnsi="Aptos" w:cstheme="minorHAnsi"/>
              </w:rPr>
              <w:t>Amend the delegation to provide the committee chair with sign-off powers.</w:t>
            </w:r>
          </w:p>
          <w:p w14:paraId="4D943E56" w14:textId="77777777" w:rsidR="00313BA2" w:rsidRPr="00CF2F34" w:rsidRDefault="00313BA2" w:rsidP="00CB5EEE">
            <w:pPr>
              <w:spacing w:line="259" w:lineRule="auto"/>
              <w:rPr>
                <w:rFonts w:ascii="Aptos" w:hAnsi="Aptos" w:cstheme="minorHAnsi"/>
              </w:rPr>
            </w:pPr>
            <w:r w:rsidRPr="00CF2F34">
              <w:rPr>
                <w:rFonts w:ascii="Aptos" w:hAnsi="Aptos" w:cstheme="minorHAnsi"/>
              </w:rPr>
              <w:t>Amend the delegation to create a threshold above which a pending decision must be referred to the governing body.</w:t>
            </w:r>
          </w:p>
        </w:tc>
      </w:tr>
    </w:tbl>
    <w:p w14:paraId="753C54FC" w14:textId="28D6D9E1" w:rsidR="00313BA2" w:rsidRPr="00CF2F34" w:rsidRDefault="00313BA2" w:rsidP="00967D2A">
      <w:pPr>
        <w:pStyle w:val="BodyText"/>
        <w:ind w:right="121"/>
        <w:rPr>
          <w:rFonts w:ascii="Aptos" w:hAnsi="Aptos" w:cstheme="minorHAnsi"/>
          <w:sz w:val="18"/>
          <w:szCs w:val="18"/>
        </w:rPr>
      </w:pPr>
      <w:r w:rsidRPr="00CF2F34">
        <w:rPr>
          <w:rFonts w:ascii="Aptos" w:hAnsi="Aptos" w:cstheme="minorHAnsi"/>
          <w:sz w:val="18"/>
          <w:szCs w:val="18"/>
        </w:rPr>
        <w:lastRenderedPageBreak/>
        <w:t xml:space="preserve">More information on delegations can be found in LGNZ’s Guide to Standing Orders which can be downloaded at </w:t>
      </w:r>
      <w:hyperlink r:id="rId23" w:history="1">
        <w:r w:rsidRPr="00CF2F34">
          <w:rPr>
            <w:rStyle w:val="Hyperlink"/>
            <w:rFonts w:ascii="Aptos" w:hAnsi="Aptos" w:cstheme="minorHAnsi"/>
            <w:sz w:val="18"/>
            <w:szCs w:val="18"/>
          </w:rPr>
          <w:t>https://d1pepq1a2249p5.cloudfront.net/media/documents/Guide_to_2025_LGNZ_Standing_Orders_Template_2025.pdf</w:t>
        </w:r>
      </w:hyperlink>
    </w:p>
    <w:p w14:paraId="4539A1BD" w14:textId="2FF92748" w:rsidR="00313BA2" w:rsidRPr="00CF2F34" w:rsidRDefault="00967D2A" w:rsidP="00F8360F">
      <w:pPr>
        <w:pStyle w:val="Heading2"/>
        <w:spacing w:after="0"/>
        <w:rPr>
          <w:rFonts w:ascii="Aptos" w:hAnsi="Aptos" w:cstheme="minorHAnsi"/>
        </w:rPr>
      </w:pPr>
      <w:bookmarkStart w:id="35" w:name="_Toc202555844"/>
      <w:r w:rsidRPr="00CF2F34">
        <w:rPr>
          <w:rFonts w:ascii="Aptos" w:hAnsi="Aptos" w:cstheme="minorHAnsi"/>
        </w:rPr>
        <w:t>S</w:t>
      </w:r>
      <w:r w:rsidR="00313BA2" w:rsidRPr="00CF2F34">
        <w:rPr>
          <w:rFonts w:ascii="Aptos" w:hAnsi="Aptos" w:cstheme="minorHAnsi"/>
        </w:rPr>
        <w:t>tep Four: Determining the size and membership of your committees</w:t>
      </w:r>
      <w:bookmarkEnd w:id="35"/>
    </w:p>
    <w:p w14:paraId="48F500F1" w14:textId="6C93EA29" w:rsidR="00A53A72" w:rsidRPr="00CF2F34" w:rsidRDefault="0082161B" w:rsidP="00F8360F">
      <w:pPr>
        <w:spacing w:after="0"/>
        <w:rPr>
          <w:rFonts w:ascii="Aptos" w:hAnsi="Aptos"/>
          <w:b/>
          <w:bCs/>
          <w:i/>
          <w:iCs/>
          <w:sz w:val="26"/>
          <w:szCs w:val="26"/>
        </w:rPr>
      </w:pPr>
      <w:proofErr w:type="spellStart"/>
      <w:r w:rsidRPr="00CF2F34">
        <w:rPr>
          <w:rFonts w:ascii="Aptos" w:hAnsi="Aptos"/>
          <w:b/>
          <w:bCs/>
          <w:i/>
          <w:iCs/>
          <w:sz w:val="26"/>
          <w:szCs w:val="26"/>
        </w:rPr>
        <w:t>Tūāoma</w:t>
      </w:r>
      <w:proofErr w:type="spellEnd"/>
      <w:r w:rsidRPr="00CF2F34">
        <w:rPr>
          <w:rFonts w:ascii="Aptos" w:hAnsi="Aptos"/>
          <w:b/>
          <w:bCs/>
          <w:i/>
          <w:iCs/>
          <w:sz w:val="26"/>
          <w:szCs w:val="26"/>
        </w:rPr>
        <w:t xml:space="preserve"> </w:t>
      </w:r>
      <w:proofErr w:type="spellStart"/>
      <w:r w:rsidRPr="00CF2F34">
        <w:rPr>
          <w:rFonts w:ascii="Aptos" w:hAnsi="Aptos"/>
          <w:b/>
          <w:bCs/>
          <w:i/>
          <w:iCs/>
          <w:sz w:val="26"/>
          <w:szCs w:val="26"/>
        </w:rPr>
        <w:t>Tuawhā</w:t>
      </w:r>
      <w:proofErr w:type="spellEnd"/>
      <w:r w:rsidRPr="00CF2F34">
        <w:rPr>
          <w:rFonts w:ascii="Aptos" w:hAnsi="Aptos"/>
          <w:b/>
          <w:bCs/>
          <w:i/>
          <w:iCs/>
          <w:sz w:val="26"/>
          <w:szCs w:val="26"/>
        </w:rPr>
        <w:t xml:space="preserve">: </w:t>
      </w:r>
      <w:proofErr w:type="spellStart"/>
      <w:r w:rsidRPr="00CF2F34">
        <w:rPr>
          <w:rFonts w:ascii="Aptos" w:hAnsi="Aptos"/>
          <w:b/>
          <w:bCs/>
          <w:i/>
          <w:iCs/>
          <w:sz w:val="26"/>
          <w:szCs w:val="26"/>
        </w:rPr>
        <w:t>te</w:t>
      </w:r>
      <w:proofErr w:type="spellEnd"/>
      <w:r w:rsidRPr="00CF2F34">
        <w:rPr>
          <w:rFonts w:ascii="Aptos" w:hAnsi="Aptos"/>
          <w:b/>
          <w:bCs/>
          <w:i/>
          <w:iCs/>
          <w:sz w:val="26"/>
          <w:szCs w:val="26"/>
        </w:rPr>
        <w:t xml:space="preserve"> </w:t>
      </w:r>
      <w:proofErr w:type="spellStart"/>
      <w:r w:rsidRPr="00CF2F34">
        <w:rPr>
          <w:rFonts w:ascii="Aptos" w:hAnsi="Aptos"/>
          <w:b/>
          <w:bCs/>
          <w:i/>
          <w:iCs/>
          <w:sz w:val="26"/>
          <w:szCs w:val="26"/>
        </w:rPr>
        <w:t>whakatau</w:t>
      </w:r>
      <w:proofErr w:type="spellEnd"/>
      <w:r w:rsidRPr="00CF2F34">
        <w:rPr>
          <w:rFonts w:ascii="Aptos" w:hAnsi="Aptos"/>
          <w:b/>
          <w:bCs/>
          <w:i/>
          <w:iCs/>
          <w:sz w:val="26"/>
          <w:szCs w:val="26"/>
        </w:rPr>
        <w:t xml:space="preserve"> I </w:t>
      </w:r>
      <w:proofErr w:type="spellStart"/>
      <w:r w:rsidRPr="00CF2F34">
        <w:rPr>
          <w:rFonts w:ascii="Aptos" w:hAnsi="Aptos"/>
          <w:b/>
          <w:bCs/>
          <w:i/>
          <w:iCs/>
          <w:sz w:val="26"/>
          <w:szCs w:val="26"/>
        </w:rPr>
        <w:t>te</w:t>
      </w:r>
      <w:proofErr w:type="spellEnd"/>
      <w:r w:rsidRPr="00CF2F34">
        <w:rPr>
          <w:rFonts w:ascii="Aptos" w:hAnsi="Aptos"/>
          <w:b/>
          <w:bCs/>
          <w:i/>
          <w:iCs/>
          <w:sz w:val="26"/>
          <w:szCs w:val="26"/>
        </w:rPr>
        <w:t xml:space="preserve"> </w:t>
      </w:r>
      <w:proofErr w:type="spellStart"/>
      <w:r w:rsidRPr="00CF2F34">
        <w:rPr>
          <w:rFonts w:ascii="Aptos" w:hAnsi="Aptos"/>
          <w:b/>
          <w:bCs/>
          <w:i/>
          <w:iCs/>
          <w:sz w:val="26"/>
          <w:szCs w:val="26"/>
        </w:rPr>
        <w:t>rahi</w:t>
      </w:r>
      <w:proofErr w:type="spellEnd"/>
      <w:r w:rsidRPr="00CF2F34">
        <w:rPr>
          <w:rFonts w:ascii="Aptos" w:hAnsi="Aptos"/>
          <w:b/>
          <w:bCs/>
          <w:i/>
          <w:iCs/>
          <w:sz w:val="26"/>
          <w:szCs w:val="26"/>
        </w:rPr>
        <w:t xml:space="preserve"> me </w:t>
      </w:r>
      <w:proofErr w:type="spellStart"/>
      <w:r w:rsidRPr="00CF2F34">
        <w:rPr>
          <w:rFonts w:ascii="Aptos" w:hAnsi="Aptos"/>
          <w:b/>
          <w:bCs/>
          <w:i/>
          <w:iCs/>
          <w:sz w:val="26"/>
          <w:szCs w:val="26"/>
        </w:rPr>
        <w:t>te</w:t>
      </w:r>
      <w:proofErr w:type="spellEnd"/>
      <w:r w:rsidRPr="00CF2F34">
        <w:rPr>
          <w:rFonts w:ascii="Aptos" w:hAnsi="Aptos"/>
          <w:b/>
          <w:bCs/>
          <w:i/>
          <w:iCs/>
          <w:sz w:val="26"/>
          <w:szCs w:val="26"/>
        </w:rPr>
        <w:t xml:space="preserve"> </w:t>
      </w:r>
      <w:proofErr w:type="spellStart"/>
      <w:r w:rsidRPr="00CF2F34">
        <w:rPr>
          <w:rFonts w:ascii="Aptos" w:hAnsi="Aptos"/>
          <w:b/>
          <w:bCs/>
          <w:i/>
          <w:iCs/>
          <w:sz w:val="26"/>
          <w:szCs w:val="26"/>
        </w:rPr>
        <w:t>mematanga</w:t>
      </w:r>
      <w:proofErr w:type="spellEnd"/>
      <w:r w:rsidR="00F8360F" w:rsidRPr="00CF2F34">
        <w:rPr>
          <w:rFonts w:ascii="Aptos" w:hAnsi="Aptos"/>
          <w:b/>
          <w:bCs/>
          <w:i/>
          <w:iCs/>
          <w:sz w:val="26"/>
          <w:szCs w:val="26"/>
        </w:rPr>
        <w:t xml:space="preserve"> o ō </w:t>
      </w:r>
      <w:proofErr w:type="spellStart"/>
      <w:r w:rsidR="00F8360F" w:rsidRPr="00CF2F34">
        <w:rPr>
          <w:rFonts w:ascii="Aptos" w:hAnsi="Aptos"/>
          <w:b/>
          <w:bCs/>
          <w:i/>
          <w:iCs/>
          <w:sz w:val="26"/>
          <w:szCs w:val="26"/>
        </w:rPr>
        <w:t>komiti</w:t>
      </w:r>
      <w:proofErr w:type="spellEnd"/>
    </w:p>
    <w:p w14:paraId="7CBF46E7" w14:textId="77777777" w:rsidR="00F8360F" w:rsidRPr="00CF2F34" w:rsidRDefault="00F8360F" w:rsidP="00F8360F">
      <w:pPr>
        <w:spacing w:after="0"/>
        <w:rPr>
          <w:rFonts w:ascii="Aptos" w:hAnsi="Aptos"/>
          <w:b/>
          <w:bCs/>
          <w:i/>
          <w:iCs/>
        </w:rPr>
      </w:pPr>
    </w:p>
    <w:p w14:paraId="4EFEB2B7" w14:textId="2080EAC3" w:rsidR="00313BA2" w:rsidRPr="00CF2F34" w:rsidRDefault="00313BA2" w:rsidP="00313BA2">
      <w:pPr>
        <w:rPr>
          <w:rFonts w:ascii="Aptos" w:hAnsi="Aptos" w:cstheme="minorHAnsi"/>
        </w:rPr>
      </w:pPr>
      <w:r w:rsidRPr="00CF2F34">
        <w:rPr>
          <w:rFonts w:ascii="Aptos" w:hAnsi="Aptos" w:cstheme="minorHAnsi"/>
        </w:rPr>
        <w:t>Having decided to establish committees</w:t>
      </w:r>
      <w:r w:rsidR="00BF2424" w:rsidRPr="00CF2F34">
        <w:rPr>
          <w:rFonts w:ascii="Aptos" w:hAnsi="Aptos" w:cstheme="minorHAnsi"/>
        </w:rPr>
        <w:t xml:space="preserve"> and</w:t>
      </w:r>
      <w:r w:rsidRPr="00CF2F34">
        <w:rPr>
          <w:rFonts w:ascii="Aptos" w:hAnsi="Aptos" w:cstheme="minorHAnsi"/>
        </w:rPr>
        <w:t xml:space="preserve"> determined their purpose and powers, the next question is to decide whether those committee should be:</w:t>
      </w:r>
    </w:p>
    <w:p w14:paraId="1C1AF544" w14:textId="77777777" w:rsidR="00313BA2" w:rsidRPr="00CF2F34" w:rsidRDefault="00313BA2" w:rsidP="00313BA2">
      <w:pPr>
        <w:pStyle w:val="ListParagraph"/>
        <w:numPr>
          <w:ilvl w:val="0"/>
          <w:numId w:val="34"/>
        </w:numPr>
        <w:spacing w:before="120" w:after="120"/>
        <w:rPr>
          <w:rFonts w:ascii="Aptos" w:hAnsi="Aptos" w:cstheme="minorHAnsi"/>
        </w:rPr>
      </w:pPr>
      <w:r w:rsidRPr="00CF2F34">
        <w:rPr>
          <w:rFonts w:ascii="Aptos" w:hAnsi="Aptos" w:cstheme="minorHAnsi"/>
        </w:rPr>
        <w:t xml:space="preserve">committees of the whole, or </w:t>
      </w:r>
    </w:p>
    <w:p w14:paraId="514002ED" w14:textId="77777777" w:rsidR="00313BA2" w:rsidRPr="00CF2F34" w:rsidRDefault="00313BA2" w:rsidP="00313BA2">
      <w:pPr>
        <w:pStyle w:val="ListParagraph"/>
        <w:numPr>
          <w:ilvl w:val="0"/>
          <w:numId w:val="34"/>
        </w:numPr>
        <w:spacing w:before="120" w:after="120"/>
        <w:rPr>
          <w:rFonts w:ascii="Aptos" w:hAnsi="Aptos" w:cstheme="minorHAnsi"/>
        </w:rPr>
      </w:pPr>
      <w:r w:rsidRPr="00CF2F34">
        <w:rPr>
          <w:rFonts w:ascii="Aptos" w:hAnsi="Aptos" w:cstheme="minorHAnsi"/>
        </w:rPr>
        <w:t xml:space="preserve">committees comprised of part of the whole. </w:t>
      </w:r>
    </w:p>
    <w:p w14:paraId="1FBD140B" w14:textId="77777777" w:rsidR="00313BA2" w:rsidRPr="00CF2F34" w:rsidRDefault="00313BA2" w:rsidP="00313BA2">
      <w:pPr>
        <w:rPr>
          <w:rFonts w:ascii="Aptos" w:hAnsi="Aptos" w:cstheme="minorHAnsi"/>
        </w:rPr>
      </w:pPr>
      <w:r w:rsidRPr="00CF2F34">
        <w:rPr>
          <w:rFonts w:ascii="Aptos" w:hAnsi="Aptos" w:cstheme="minorHAnsi"/>
        </w:rPr>
        <w:t xml:space="preserve">This section of the Guide looks at the relative advantages and disadvantages of the two options. </w:t>
      </w:r>
    </w:p>
    <w:p w14:paraId="7F589B9A" w14:textId="597F6B3B" w:rsidR="001E57A6" w:rsidRPr="00CF2F34" w:rsidRDefault="00313BA2" w:rsidP="001E57A6">
      <w:pPr>
        <w:rPr>
          <w:rFonts w:ascii="Aptos" w:hAnsi="Aptos"/>
        </w:rPr>
      </w:pPr>
      <w:r w:rsidRPr="00CF2F34">
        <w:rPr>
          <w:rFonts w:ascii="Aptos" w:hAnsi="Aptos" w:cstheme="minorHAnsi"/>
        </w:rPr>
        <w:t>In addition to deciding on the size of committees, the governing body also needs to consider whether committees should include appointed members, and if so, on what basis, (e.g. appointed for the term of the committee, or for a limited period, remuneration and voting rights.)</w:t>
      </w:r>
      <w:r w:rsidR="00FA682B" w:rsidRPr="00CF2F34">
        <w:rPr>
          <w:rFonts w:ascii="Aptos" w:hAnsi="Aptos" w:cstheme="minorHAnsi"/>
        </w:rPr>
        <w:t xml:space="preserve">  This question is also discussed below.</w:t>
      </w:r>
      <w:bookmarkStart w:id="36" w:name="_Toc202555845"/>
    </w:p>
    <w:p w14:paraId="5E741722" w14:textId="77777777" w:rsidR="001E57A6" w:rsidRPr="00CF2F34" w:rsidRDefault="001E57A6" w:rsidP="001E57A6">
      <w:pPr>
        <w:rPr>
          <w:rFonts w:ascii="Aptos" w:hAnsi="Aptos"/>
        </w:rPr>
      </w:pPr>
    </w:p>
    <w:p w14:paraId="01BB0600" w14:textId="0CB5129E" w:rsidR="00313BA2" w:rsidRPr="00CF2F34" w:rsidRDefault="00313BA2" w:rsidP="00FE0144">
      <w:pPr>
        <w:pStyle w:val="Heading3"/>
        <w:spacing w:after="0"/>
        <w:rPr>
          <w:rFonts w:ascii="Aptos" w:hAnsi="Aptos" w:cstheme="minorHAnsi"/>
        </w:rPr>
      </w:pPr>
      <w:r w:rsidRPr="00CF2F34">
        <w:rPr>
          <w:rFonts w:ascii="Aptos" w:hAnsi="Aptos" w:cstheme="minorHAnsi"/>
        </w:rPr>
        <w:t>Committees of the whole</w:t>
      </w:r>
      <w:bookmarkEnd w:id="36"/>
    </w:p>
    <w:p w14:paraId="243E249A" w14:textId="77777777" w:rsidR="00967D2A" w:rsidRPr="00CF2F34" w:rsidRDefault="00967D2A" w:rsidP="00FE0144">
      <w:pPr>
        <w:spacing w:after="0"/>
        <w:rPr>
          <w:rFonts w:ascii="Aptos" w:hAnsi="Aptos"/>
          <w:b/>
          <w:bCs/>
          <w:i/>
          <w:iCs/>
        </w:rPr>
      </w:pPr>
    </w:p>
    <w:p w14:paraId="7EE1E8BE" w14:textId="7023701F" w:rsidR="00313BA2" w:rsidRPr="00CF2F34" w:rsidRDefault="00967D2A" w:rsidP="00313BA2">
      <w:pPr>
        <w:rPr>
          <w:rFonts w:ascii="Aptos" w:hAnsi="Aptos" w:cstheme="minorHAnsi"/>
        </w:rPr>
      </w:pPr>
      <w:r w:rsidRPr="00CF2F34">
        <w:rPr>
          <w:rFonts w:ascii="Aptos" w:hAnsi="Aptos" w:cstheme="minorHAnsi"/>
        </w:rPr>
        <w:t>C</w:t>
      </w:r>
      <w:r w:rsidR="00313BA2" w:rsidRPr="00CF2F34">
        <w:rPr>
          <w:rFonts w:ascii="Aptos" w:hAnsi="Aptos" w:cstheme="minorHAnsi"/>
        </w:rPr>
        <w:t xml:space="preserve">ommittees of the whole are committees consisting of all governing body members (and possibly appointed </w:t>
      </w:r>
      <w:r w:rsidR="00F30AA8" w:rsidRPr="00CF2F34">
        <w:rPr>
          <w:rFonts w:ascii="Aptos" w:hAnsi="Aptos" w:cstheme="minorHAnsi"/>
        </w:rPr>
        <w:t>(non-elected)</w:t>
      </w:r>
      <w:r w:rsidR="00313BA2" w:rsidRPr="00CF2F34">
        <w:rPr>
          <w:rFonts w:ascii="Aptos" w:hAnsi="Aptos" w:cstheme="minorHAnsi"/>
        </w:rPr>
        <w:t xml:space="preserve"> members), which have been given a responsibility to achieve a stated purpose or objective.  </w:t>
      </w:r>
    </w:p>
    <w:p w14:paraId="3BAAAA73" w14:textId="77777777" w:rsidR="00313BA2" w:rsidRPr="00CF2F34" w:rsidRDefault="00313BA2" w:rsidP="00313BA2">
      <w:pPr>
        <w:rPr>
          <w:rFonts w:ascii="Aptos" w:hAnsi="Aptos" w:cstheme="minorHAnsi"/>
        </w:rPr>
      </w:pPr>
      <w:r w:rsidRPr="00CF2F34">
        <w:rPr>
          <w:rFonts w:ascii="Aptos" w:hAnsi="Aptos" w:cstheme="minorHAnsi"/>
        </w:rPr>
        <w:t>These are committees, established under Schedule 7 of the LGA 2002, that comprise all members of the governing body and, if agreed by the governing body, appointed members. Such committees may be limited to providing advice or be given decision-making authority, or both, this is discussed in the next section.  Reasons for establishing committees of the whole include:</w:t>
      </w:r>
    </w:p>
    <w:p w14:paraId="1D59DE10" w14:textId="77777777" w:rsidR="00313BA2" w:rsidRPr="00CF2F34" w:rsidRDefault="00313BA2" w:rsidP="00313BA2">
      <w:pPr>
        <w:pStyle w:val="ListParagraph"/>
        <w:numPr>
          <w:ilvl w:val="0"/>
          <w:numId w:val="35"/>
        </w:numPr>
        <w:spacing w:before="120" w:after="120"/>
        <w:rPr>
          <w:rFonts w:ascii="Aptos" w:hAnsi="Aptos" w:cstheme="minorHAnsi"/>
        </w:rPr>
      </w:pPr>
      <w:r w:rsidRPr="00CF2F34">
        <w:rPr>
          <w:rFonts w:ascii="Aptos" w:hAnsi="Aptos" w:cstheme="minorHAnsi"/>
        </w:rPr>
        <w:t>From a political management perspective, it may be easier to get members to agree to establish committees of the whole, especially if many are new and have yet to get to know their colleagues.</w:t>
      </w:r>
    </w:p>
    <w:p w14:paraId="1BA8CEF3" w14:textId="0CBAF30A" w:rsidR="00313BA2" w:rsidRPr="00CF2F34" w:rsidRDefault="00313BA2" w:rsidP="00313BA2">
      <w:pPr>
        <w:pStyle w:val="ListParagraph"/>
        <w:numPr>
          <w:ilvl w:val="0"/>
          <w:numId w:val="35"/>
        </w:numPr>
        <w:spacing w:before="120" w:after="120"/>
        <w:rPr>
          <w:rFonts w:ascii="Aptos" w:hAnsi="Aptos" w:cstheme="minorHAnsi"/>
        </w:rPr>
      </w:pPr>
      <w:r w:rsidRPr="00CF2F34">
        <w:rPr>
          <w:rFonts w:ascii="Aptos" w:hAnsi="Aptos" w:cstheme="minorHAnsi"/>
        </w:rPr>
        <w:t xml:space="preserve">To address members’ desire to be involved in each decision, especially if </w:t>
      </w:r>
      <w:r w:rsidR="008D4579" w:rsidRPr="00CF2F34">
        <w:rPr>
          <w:rFonts w:ascii="Aptos" w:hAnsi="Aptos" w:cstheme="minorHAnsi"/>
        </w:rPr>
        <w:t>members</w:t>
      </w:r>
      <w:r w:rsidRPr="00CF2F34">
        <w:rPr>
          <w:rFonts w:ascii="Aptos" w:hAnsi="Aptos" w:cstheme="minorHAnsi"/>
        </w:rPr>
        <w:t xml:space="preserve"> lack trust </w:t>
      </w:r>
      <w:r w:rsidR="008D4579" w:rsidRPr="00CF2F34">
        <w:rPr>
          <w:rFonts w:ascii="Aptos" w:hAnsi="Aptos" w:cstheme="minorHAnsi"/>
        </w:rPr>
        <w:t>in each other</w:t>
      </w:r>
      <w:r w:rsidRPr="00CF2F34">
        <w:rPr>
          <w:rFonts w:ascii="Aptos" w:hAnsi="Aptos" w:cstheme="minorHAnsi"/>
        </w:rPr>
        <w:t>.</w:t>
      </w:r>
    </w:p>
    <w:p w14:paraId="36181087" w14:textId="77777777" w:rsidR="00313BA2" w:rsidRPr="00CF2F34" w:rsidRDefault="00313BA2" w:rsidP="00313BA2">
      <w:pPr>
        <w:rPr>
          <w:rFonts w:ascii="Aptos" w:hAnsi="Aptos" w:cstheme="minorHAnsi"/>
        </w:rPr>
      </w:pPr>
      <w:r w:rsidRPr="00CF2F34">
        <w:rPr>
          <w:rFonts w:ascii="Aptos" w:hAnsi="Aptos" w:cstheme="minorHAnsi"/>
        </w:rPr>
        <w:lastRenderedPageBreak/>
        <w:t>There is no legal limit on the number of committees of the whole a local authority may set up, but practical constraints, such as councillor time and staff resources, mean that most councils using this model would have three or less.)</w:t>
      </w:r>
    </w:p>
    <w:p w14:paraId="543ED320" w14:textId="7B0A82F2" w:rsidR="00313BA2" w:rsidRPr="00CF2F34" w:rsidRDefault="00313BA2" w:rsidP="00313BA2">
      <w:pPr>
        <w:rPr>
          <w:rFonts w:ascii="Aptos" w:hAnsi="Aptos" w:cstheme="minorHAnsi"/>
        </w:rPr>
      </w:pPr>
      <w:r w:rsidRPr="00CF2F34">
        <w:rPr>
          <w:rFonts w:ascii="Aptos" w:hAnsi="Aptos" w:cstheme="minorHAnsi"/>
        </w:rPr>
        <w:t>Committees of the whole may be advisory, that is to consider matters and make recommendations to the governing body or have delegated authority to make decisions – the pros and cons are discussed in the next section.</w:t>
      </w:r>
    </w:p>
    <w:p w14:paraId="0936426D" w14:textId="77777777" w:rsidR="00313BA2" w:rsidRPr="00CF2F34" w:rsidRDefault="00313BA2" w:rsidP="00735F43">
      <w:pPr>
        <w:pStyle w:val="Heading4"/>
        <w:rPr>
          <w:rFonts w:ascii="Aptos" w:hAnsi="Aptos" w:cstheme="minorHAnsi"/>
          <w:color w:val="0C2240"/>
          <w:sz w:val="24"/>
          <w:szCs w:val="24"/>
        </w:rPr>
      </w:pPr>
      <w:bookmarkStart w:id="37" w:name="_Toc202555846"/>
      <w:r w:rsidRPr="00CF2F34">
        <w:rPr>
          <w:rFonts w:ascii="Aptos" w:hAnsi="Aptos" w:cstheme="minorHAnsi"/>
          <w:color w:val="0C2240"/>
          <w:sz w:val="24"/>
          <w:szCs w:val="24"/>
        </w:rPr>
        <w:t>Issues</w:t>
      </w:r>
      <w:bookmarkEnd w:id="37"/>
    </w:p>
    <w:p w14:paraId="019F143C" w14:textId="5D4E8695" w:rsidR="00313BA2" w:rsidRPr="00CF2F34" w:rsidRDefault="00313BA2" w:rsidP="00313BA2">
      <w:pPr>
        <w:pStyle w:val="ListParagraph"/>
        <w:numPr>
          <w:ilvl w:val="0"/>
          <w:numId w:val="22"/>
        </w:numPr>
        <w:spacing w:before="120" w:after="120"/>
        <w:jc w:val="both"/>
        <w:rPr>
          <w:rFonts w:ascii="Aptos" w:hAnsi="Aptos" w:cstheme="minorHAnsi"/>
        </w:rPr>
      </w:pPr>
      <w:r w:rsidRPr="00CF2F34">
        <w:rPr>
          <w:rFonts w:ascii="Aptos" w:hAnsi="Aptos" w:cstheme="minorHAnsi"/>
        </w:rPr>
        <w:t xml:space="preserve">The risk of groupthink (namely a lack of dissenting voices prepared to challenge conventional wisdom). While this </w:t>
      </w:r>
      <w:r w:rsidR="00C00D46" w:rsidRPr="00CF2F34">
        <w:rPr>
          <w:rFonts w:ascii="Aptos" w:hAnsi="Aptos" w:cstheme="minorHAnsi"/>
        </w:rPr>
        <w:t>risk</w:t>
      </w:r>
      <w:r w:rsidRPr="00CF2F34">
        <w:rPr>
          <w:rFonts w:ascii="Aptos" w:hAnsi="Aptos" w:cstheme="minorHAnsi"/>
        </w:rPr>
        <w:t xml:space="preserve"> is less than in the Governing Alone approach, it may still apply if there are no external appointees to </w:t>
      </w:r>
      <w:r w:rsidR="002F7768" w:rsidRPr="00CF2F34">
        <w:rPr>
          <w:rFonts w:ascii="Aptos" w:hAnsi="Aptos" w:cstheme="minorHAnsi"/>
        </w:rPr>
        <w:t xml:space="preserve">the </w:t>
      </w:r>
      <w:r w:rsidRPr="00CF2F34">
        <w:rPr>
          <w:rFonts w:ascii="Aptos" w:hAnsi="Aptos" w:cstheme="minorHAnsi"/>
        </w:rPr>
        <w:t>committees</w:t>
      </w:r>
      <w:r w:rsidR="002F7768" w:rsidRPr="00CF2F34">
        <w:rPr>
          <w:rFonts w:ascii="Aptos" w:hAnsi="Aptos" w:cstheme="minorHAnsi"/>
        </w:rPr>
        <w:t xml:space="preserve"> of the whole</w:t>
      </w:r>
      <w:r w:rsidRPr="00CF2F34">
        <w:rPr>
          <w:rFonts w:ascii="Aptos" w:hAnsi="Aptos" w:cstheme="minorHAnsi"/>
        </w:rPr>
        <w:t xml:space="preserve">. </w:t>
      </w:r>
    </w:p>
    <w:p w14:paraId="4ED803F5" w14:textId="77777777" w:rsidR="00313BA2" w:rsidRPr="00CF2F34" w:rsidRDefault="00313BA2" w:rsidP="00313BA2">
      <w:pPr>
        <w:pStyle w:val="ListParagraph"/>
        <w:numPr>
          <w:ilvl w:val="0"/>
          <w:numId w:val="22"/>
        </w:numPr>
        <w:spacing w:before="120" w:after="120"/>
        <w:jc w:val="both"/>
        <w:rPr>
          <w:rFonts w:ascii="Aptos" w:hAnsi="Aptos" w:cstheme="minorHAnsi"/>
        </w:rPr>
      </w:pPr>
      <w:r w:rsidRPr="00CF2F34">
        <w:rPr>
          <w:rFonts w:ascii="Aptos" w:hAnsi="Aptos" w:cstheme="minorHAnsi"/>
        </w:rPr>
        <w:t>Having all councillors on all committees increases the workload, including number of meetings, and may reduce the number of people in the community who are available to put themselves forward for elected office.</w:t>
      </w:r>
    </w:p>
    <w:p w14:paraId="501CB6C1" w14:textId="4AA68919" w:rsidR="00313BA2" w:rsidRPr="00CF2F34" w:rsidRDefault="00313BA2" w:rsidP="00313BA2">
      <w:pPr>
        <w:pStyle w:val="ListParagraph"/>
        <w:numPr>
          <w:ilvl w:val="0"/>
          <w:numId w:val="22"/>
        </w:numPr>
        <w:spacing w:before="120" w:after="120"/>
        <w:jc w:val="both"/>
        <w:rPr>
          <w:rFonts w:ascii="Aptos" w:hAnsi="Aptos" w:cstheme="minorHAnsi"/>
        </w:rPr>
      </w:pPr>
      <w:r w:rsidRPr="00CF2F34">
        <w:rPr>
          <w:rFonts w:ascii="Aptos" w:hAnsi="Aptos" w:cstheme="minorHAnsi"/>
        </w:rPr>
        <w:t xml:space="preserve">In the case of large governing bodies </w:t>
      </w:r>
      <w:r w:rsidR="00E95CAB" w:rsidRPr="00CF2F34">
        <w:rPr>
          <w:rFonts w:ascii="Aptos" w:hAnsi="Aptos" w:cstheme="minorHAnsi"/>
        </w:rPr>
        <w:t>or committees of the whole</w:t>
      </w:r>
      <w:r w:rsidR="00606F8B" w:rsidRPr="00CF2F34">
        <w:rPr>
          <w:rFonts w:ascii="Aptos" w:hAnsi="Aptos" w:cstheme="minorHAnsi"/>
        </w:rPr>
        <w:t xml:space="preserve"> (</w:t>
      </w:r>
      <w:r w:rsidRPr="00CF2F34">
        <w:rPr>
          <w:rFonts w:ascii="Aptos" w:hAnsi="Aptos" w:cstheme="minorHAnsi"/>
        </w:rPr>
        <w:t>especially if the number is increased by external appointees</w:t>
      </w:r>
      <w:r w:rsidR="00606F8B" w:rsidRPr="00CF2F34">
        <w:rPr>
          <w:rFonts w:ascii="Aptos" w:hAnsi="Aptos" w:cstheme="minorHAnsi"/>
        </w:rPr>
        <w:t>)</w:t>
      </w:r>
      <w:r w:rsidR="00D62F58" w:rsidRPr="00CF2F34">
        <w:rPr>
          <w:rFonts w:ascii="Aptos" w:hAnsi="Aptos" w:cstheme="minorHAnsi"/>
        </w:rPr>
        <w:t xml:space="preserve"> it </w:t>
      </w:r>
      <w:r w:rsidR="00B90727" w:rsidRPr="00CF2F34">
        <w:rPr>
          <w:rFonts w:ascii="Aptos" w:hAnsi="Aptos" w:cstheme="minorHAnsi"/>
        </w:rPr>
        <w:t>may</w:t>
      </w:r>
      <w:r w:rsidRPr="00CF2F34">
        <w:rPr>
          <w:rFonts w:ascii="Aptos" w:hAnsi="Aptos" w:cstheme="minorHAnsi"/>
        </w:rPr>
        <w:t xml:space="preserve"> be difficult for members to fully participate and give effect to their scrutiny </w:t>
      </w:r>
      <w:r w:rsidR="00297169" w:rsidRPr="00CF2F34">
        <w:rPr>
          <w:rFonts w:ascii="Aptos" w:hAnsi="Aptos" w:cstheme="minorHAnsi"/>
        </w:rPr>
        <w:t>role</w:t>
      </w:r>
      <w:r w:rsidRPr="00CF2F34">
        <w:rPr>
          <w:rFonts w:ascii="Aptos" w:hAnsi="Aptos" w:cstheme="minorHAnsi"/>
        </w:rPr>
        <w:t>.</w:t>
      </w:r>
      <w:r w:rsidRPr="00CF2F34">
        <w:rPr>
          <w:rStyle w:val="FootnoteReference"/>
          <w:rFonts w:ascii="Aptos" w:hAnsi="Aptos" w:cstheme="minorHAnsi"/>
        </w:rPr>
        <w:footnoteReference w:id="7"/>
      </w:r>
      <w:r w:rsidRPr="00CF2F34">
        <w:rPr>
          <w:rFonts w:ascii="Aptos" w:hAnsi="Aptos" w:cstheme="minorHAnsi"/>
        </w:rPr>
        <w:t xml:space="preserve"> </w:t>
      </w:r>
    </w:p>
    <w:p w14:paraId="789BECDE" w14:textId="4BE48BBB" w:rsidR="00313BA2" w:rsidRPr="00CF2F34" w:rsidRDefault="007B3D27" w:rsidP="00313BA2">
      <w:pPr>
        <w:pStyle w:val="ListParagraph"/>
        <w:numPr>
          <w:ilvl w:val="0"/>
          <w:numId w:val="22"/>
        </w:numPr>
        <w:spacing w:before="120" w:after="120"/>
        <w:rPr>
          <w:rFonts w:ascii="Aptos" w:hAnsi="Aptos" w:cstheme="minorHAnsi"/>
        </w:rPr>
      </w:pPr>
      <w:r w:rsidRPr="00CF2F34">
        <w:rPr>
          <w:rFonts w:ascii="Aptos" w:hAnsi="Aptos" w:cstheme="minorHAnsi"/>
        </w:rPr>
        <w:t>Work</w:t>
      </w:r>
      <w:r w:rsidR="00313BA2" w:rsidRPr="00CF2F34">
        <w:rPr>
          <w:rFonts w:ascii="Aptos" w:hAnsi="Aptos" w:cstheme="minorHAnsi"/>
        </w:rPr>
        <w:t>load issues</w:t>
      </w:r>
      <w:r w:rsidR="000808BF" w:rsidRPr="00CF2F34">
        <w:rPr>
          <w:rFonts w:ascii="Aptos" w:hAnsi="Aptos" w:cstheme="minorHAnsi"/>
        </w:rPr>
        <w:t>:</w:t>
      </w:r>
      <w:r w:rsidR="00313BA2" w:rsidRPr="00CF2F34">
        <w:rPr>
          <w:rFonts w:ascii="Aptos" w:hAnsi="Aptos" w:cstheme="minorHAnsi"/>
        </w:rPr>
        <w:t xml:space="preserve"> members </w:t>
      </w:r>
      <w:r w:rsidR="00782F20" w:rsidRPr="00CF2F34">
        <w:rPr>
          <w:rFonts w:ascii="Aptos" w:hAnsi="Aptos" w:cstheme="minorHAnsi"/>
        </w:rPr>
        <w:t>may be</w:t>
      </w:r>
      <w:r w:rsidR="00313BA2" w:rsidRPr="00CF2F34">
        <w:rPr>
          <w:rFonts w:ascii="Aptos" w:hAnsi="Aptos" w:cstheme="minorHAnsi"/>
        </w:rPr>
        <w:t xml:space="preserve"> unable to meet workload demands</w:t>
      </w:r>
      <w:r w:rsidR="00930B0F" w:rsidRPr="00CF2F34">
        <w:rPr>
          <w:rFonts w:ascii="Aptos" w:hAnsi="Aptos" w:cstheme="minorHAnsi"/>
        </w:rPr>
        <w:t xml:space="preserve">. </w:t>
      </w:r>
      <w:r w:rsidR="002E0CC4" w:rsidRPr="00CF2F34">
        <w:rPr>
          <w:rFonts w:ascii="Aptos" w:hAnsi="Aptos" w:cstheme="minorHAnsi"/>
        </w:rPr>
        <w:t xml:space="preserve">Committees of </w:t>
      </w:r>
      <w:r w:rsidR="0036463D" w:rsidRPr="00CF2F34">
        <w:rPr>
          <w:rFonts w:ascii="Aptos" w:hAnsi="Aptos" w:cstheme="minorHAnsi"/>
        </w:rPr>
        <w:t>whole</w:t>
      </w:r>
      <w:r w:rsidR="00313BA2" w:rsidRPr="00CF2F34">
        <w:rPr>
          <w:rFonts w:ascii="Aptos" w:hAnsi="Aptos" w:cstheme="minorHAnsi"/>
        </w:rPr>
        <w:t xml:space="preserve"> reduce </w:t>
      </w:r>
      <w:r w:rsidR="0036463D" w:rsidRPr="00CF2F34">
        <w:rPr>
          <w:rFonts w:ascii="Aptos" w:hAnsi="Aptos" w:cstheme="minorHAnsi"/>
        </w:rPr>
        <w:t xml:space="preserve">the </w:t>
      </w:r>
      <w:r w:rsidR="00313BA2" w:rsidRPr="00CF2F34">
        <w:rPr>
          <w:rFonts w:ascii="Aptos" w:hAnsi="Aptos" w:cstheme="minorHAnsi"/>
        </w:rPr>
        <w:t xml:space="preserve">amount of time </w:t>
      </w:r>
      <w:r w:rsidR="0036463D" w:rsidRPr="00CF2F34">
        <w:rPr>
          <w:rFonts w:ascii="Aptos" w:hAnsi="Aptos" w:cstheme="minorHAnsi"/>
        </w:rPr>
        <w:t>members can spend</w:t>
      </w:r>
      <w:r w:rsidR="00313BA2" w:rsidRPr="00CF2F34">
        <w:rPr>
          <w:rFonts w:ascii="Aptos" w:hAnsi="Aptos" w:cstheme="minorHAnsi"/>
        </w:rPr>
        <w:t xml:space="preserve"> on a</w:t>
      </w:r>
      <w:r w:rsidR="00D65F7A" w:rsidRPr="00CF2F34">
        <w:rPr>
          <w:rFonts w:ascii="Aptos" w:hAnsi="Aptos" w:cstheme="minorHAnsi"/>
        </w:rPr>
        <w:t>ny</w:t>
      </w:r>
      <w:r w:rsidR="00313BA2" w:rsidRPr="00CF2F34">
        <w:rPr>
          <w:rFonts w:ascii="Aptos" w:hAnsi="Aptos" w:cstheme="minorHAnsi"/>
        </w:rPr>
        <w:t xml:space="preserve"> specific issue</w:t>
      </w:r>
      <w:r w:rsidR="00B35688" w:rsidRPr="00CF2F34">
        <w:rPr>
          <w:rFonts w:ascii="Aptos" w:hAnsi="Aptos" w:cstheme="minorHAnsi"/>
        </w:rPr>
        <w:t xml:space="preserve">. Some matters, </w:t>
      </w:r>
      <w:r w:rsidR="00313BA2" w:rsidRPr="00CF2F34">
        <w:rPr>
          <w:rFonts w:ascii="Aptos" w:hAnsi="Aptos" w:cstheme="minorHAnsi"/>
        </w:rPr>
        <w:t>such as a district plan review</w:t>
      </w:r>
      <w:r w:rsidR="00D00EA9" w:rsidRPr="00CF2F34">
        <w:rPr>
          <w:rFonts w:ascii="Aptos" w:hAnsi="Aptos" w:cstheme="minorHAnsi"/>
        </w:rPr>
        <w:t>, require</w:t>
      </w:r>
      <w:r w:rsidR="00313BA2" w:rsidRPr="00CF2F34">
        <w:rPr>
          <w:rFonts w:ascii="Aptos" w:hAnsi="Aptos" w:cstheme="minorHAnsi"/>
        </w:rPr>
        <w:t xml:space="preserve"> a major investment of time, well beyond the time that most members </w:t>
      </w:r>
      <w:r w:rsidR="003F0408" w:rsidRPr="00CF2F34">
        <w:rPr>
          <w:rFonts w:ascii="Aptos" w:hAnsi="Aptos" w:cstheme="minorHAnsi"/>
        </w:rPr>
        <w:t>can</w:t>
      </w:r>
      <w:r w:rsidR="00313BA2" w:rsidRPr="00CF2F34">
        <w:rPr>
          <w:rFonts w:ascii="Aptos" w:hAnsi="Aptos" w:cstheme="minorHAnsi"/>
        </w:rPr>
        <w:t xml:space="preserve"> allocate.</w:t>
      </w:r>
      <w:r w:rsidR="00D65F7A" w:rsidRPr="00CF2F34">
        <w:rPr>
          <w:rStyle w:val="FootnoteReference"/>
          <w:rFonts w:ascii="Aptos" w:hAnsi="Aptos" w:cstheme="minorHAnsi"/>
        </w:rPr>
        <w:footnoteReference w:id="8"/>
      </w:r>
      <w:r w:rsidR="00313BA2" w:rsidRPr="00CF2F34">
        <w:rPr>
          <w:rFonts w:ascii="Aptos" w:hAnsi="Aptos" w:cstheme="minorHAnsi"/>
        </w:rPr>
        <w:t xml:space="preserve"> </w:t>
      </w:r>
    </w:p>
    <w:p w14:paraId="10DAE9ED" w14:textId="01A4E9A0" w:rsidR="00313BA2" w:rsidRPr="00CF2F34" w:rsidRDefault="00313BA2" w:rsidP="00313BA2">
      <w:pPr>
        <w:pStyle w:val="ListParagraph"/>
        <w:numPr>
          <w:ilvl w:val="0"/>
          <w:numId w:val="22"/>
        </w:numPr>
        <w:spacing w:before="120" w:after="120"/>
        <w:rPr>
          <w:rFonts w:ascii="Aptos" w:hAnsi="Aptos" w:cstheme="minorHAnsi"/>
        </w:rPr>
      </w:pPr>
      <w:r w:rsidRPr="00CF2F34">
        <w:rPr>
          <w:rFonts w:ascii="Aptos" w:hAnsi="Aptos" w:cstheme="minorHAnsi"/>
        </w:rPr>
        <w:t>It is common for committees of the whole to debate and make recommendations about issues and then meet again, within a few weeks, as governing bodies to consider the recommendations previously made.  This is a duplication of effort and debate with limited utility. This can cause issues if committees with external members make recommendations to the governing body, wh</w:t>
      </w:r>
      <w:r w:rsidR="00F0329A" w:rsidRPr="00CF2F34">
        <w:rPr>
          <w:rFonts w:ascii="Aptos" w:hAnsi="Aptos" w:cstheme="minorHAnsi"/>
        </w:rPr>
        <w:t>ich</w:t>
      </w:r>
      <w:r w:rsidRPr="00CF2F34">
        <w:rPr>
          <w:rFonts w:ascii="Aptos" w:hAnsi="Aptos" w:cstheme="minorHAnsi"/>
        </w:rPr>
        <w:t xml:space="preserve"> is then inclined to overturn that decision due to the absence of the appointed members and </w:t>
      </w:r>
      <w:r w:rsidR="00554A45" w:rsidRPr="00CF2F34">
        <w:rPr>
          <w:rFonts w:ascii="Aptos" w:hAnsi="Aptos" w:cstheme="minorHAnsi"/>
        </w:rPr>
        <w:t xml:space="preserve">ignore </w:t>
      </w:r>
      <w:r w:rsidRPr="00CF2F34">
        <w:rPr>
          <w:rFonts w:ascii="Aptos" w:hAnsi="Aptos" w:cstheme="minorHAnsi"/>
        </w:rPr>
        <w:t xml:space="preserve">robust debate that </w:t>
      </w:r>
      <w:r w:rsidR="00554A45" w:rsidRPr="00CF2F34">
        <w:rPr>
          <w:rFonts w:ascii="Aptos" w:hAnsi="Aptos" w:cstheme="minorHAnsi"/>
        </w:rPr>
        <w:t xml:space="preserve">may have </w:t>
      </w:r>
      <w:r w:rsidRPr="00CF2F34">
        <w:rPr>
          <w:rFonts w:ascii="Aptos" w:hAnsi="Aptos" w:cstheme="minorHAnsi"/>
        </w:rPr>
        <w:t>occurred at the committee stage.</w:t>
      </w:r>
    </w:p>
    <w:p w14:paraId="1E501A95" w14:textId="77777777" w:rsidR="009A1A92" w:rsidRPr="00CF2F34" w:rsidRDefault="009A1A92" w:rsidP="00735F43">
      <w:pPr>
        <w:spacing w:before="120" w:after="120"/>
        <w:ind w:left="360"/>
        <w:rPr>
          <w:rFonts w:ascii="Aptos" w:hAnsi="Aptos" w:cstheme="minorHAnsi"/>
        </w:rPr>
      </w:pPr>
    </w:p>
    <w:p w14:paraId="28C38642" w14:textId="51720F52" w:rsidR="00967D2A" w:rsidRPr="00CF2F34" w:rsidRDefault="00313BA2" w:rsidP="00313BA2">
      <w:pPr>
        <w:rPr>
          <w:rFonts w:ascii="Aptos" w:hAnsi="Aptos" w:cstheme="minorHAnsi"/>
        </w:rPr>
      </w:pPr>
      <w:r w:rsidRPr="00CF2F34">
        <w:rPr>
          <w:rFonts w:ascii="Aptos" w:hAnsi="Aptos" w:cstheme="minorHAnsi"/>
        </w:rPr>
        <w:t>Many of the issues identified with this model can be addressed through the design of the governance structure, especially the way in which terms of reference are drafted, the use of appointed members and innovative ways of providing staff support.</w:t>
      </w:r>
    </w:p>
    <w:p w14:paraId="30B002D7" w14:textId="77777777" w:rsidR="000700B2" w:rsidRPr="00CF2F34" w:rsidRDefault="000700B2" w:rsidP="00313BA2">
      <w:pPr>
        <w:rPr>
          <w:rFonts w:ascii="Aptos" w:hAnsi="Aptos" w:cstheme="minorHAnsi"/>
        </w:rPr>
      </w:pPr>
    </w:p>
    <w:p w14:paraId="5590CB46" w14:textId="77777777" w:rsidR="000700B2" w:rsidRPr="00CF2F34" w:rsidRDefault="000700B2" w:rsidP="00313BA2">
      <w:pPr>
        <w:rPr>
          <w:rFonts w:ascii="Aptos" w:hAnsi="Aptos" w:cstheme="minorHAnsi"/>
        </w:rPr>
      </w:pPr>
    </w:p>
    <w:p w14:paraId="748595AA" w14:textId="77777777" w:rsidR="000700B2" w:rsidRPr="00CF2F34" w:rsidRDefault="000700B2" w:rsidP="00313BA2">
      <w:pPr>
        <w:rPr>
          <w:rFonts w:ascii="Aptos" w:hAnsi="Aptos" w:cstheme="minorHAnsi"/>
        </w:rPr>
      </w:pPr>
    </w:p>
    <w:p w14:paraId="73EAEDC9" w14:textId="77777777" w:rsidR="000700B2" w:rsidRPr="00CF2F34" w:rsidRDefault="000700B2" w:rsidP="00313BA2">
      <w:pPr>
        <w:rPr>
          <w:rFonts w:ascii="Aptos" w:hAnsi="Aptos" w:cstheme="minorHAnsi"/>
        </w:rPr>
      </w:pPr>
    </w:p>
    <w:p w14:paraId="2609286D" w14:textId="77777777" w:rsidR="000700B2" w:rsidRPr="00CF2F34" w:rsidRDefault="000700B2" w:rsidP="00313BA2">
      <w:pPr>
        <w:rPr>
          <w:rFonts w:ascii="Aptos" w:hAnsi="Aptos" w:cstheme="minorHAnsi"/>
        </w:rPr>
      </w:pPr>
    </w:p>
    <w:p w14:paraId="0FC297F8" w14:textId="77777777" w:rsidR="00313BA2" w:rsidRPr="00CF2F34" w:rsidRDefault="00313BA2" w:rsidP="00313BA2">
      <w:pPr>
        <w:rPr>
          <w:rFonts w:ascii="Aptos" w:hAnsi="Aptos" w:cstheme="minorHAnsi"/>
          <w:b/>
        </w:rPr>
      </w:pPr>
      <w:r w:rsidRPr="00CF2F34">
        <w:rPr>
          <w:rFonts w:ascii="Aptos" w:hAnsi="Aptos" w:cstheme="minorHAnsi"/>
          <w:b/>
        </w:rPr>
        <w:lastRenderedPageBreak/>
        <w:t>Table 5</w:t>
      </w:r>
      <w:r w:rsidRPr="00CF2F34">
        <w:rPr>
          <w:rFonts w:ascii="Aptos" w:hAnsi="Aptos" w:cstheme="minorHAnsi"/>
          <w:b/>
        </w:rPr>
        <w:tab/>
        <w:t xml:space="preserve">Enhancing committees of the whole </w:t>
      </w:r>
    </w:p>
    <w:tbl>
      <w:tblPr>
        <w:tblStyle w:val="TableGrid"/>
        <w:tblW w:w="0" w:type="auto"/>
        <w:tblLook w:val="04A0" w:firstRow="1" w:lastRow="0" w:firstColumn="1" w:lastColumn="0" w:noHBand="0" w:noVBand="1"/>
      </w:tblPr>
      <w:tblGrid>
        <w:gridCol w:w="3823"/>
        <w:gridCol w:w="5193"/>
      </w:tblGrid>
      <w:tr w:rsidR="00313BA2" w:rsidRPr="00CF2F34" w14:paraId="6A8292F9" w14:textId="77777777" w:rsidTr="00CB5EEE">
        <w:tc>
          <w:tcPr>
            <w:tcW w:w="3823" w:type="dxa"/>
          </w:tcPr>
          <w:p w14:paraId="374CB4D3" w14:textId="77777777" w:rsidR="00313BA2" w:rsidRPr="00CF2F34" w:rsidRDefault="00313BA2" w:rsidP="00CB5EEE">
            <w:pPr>
              <w:rPr>
                <w:rFonts w:ascii="Aptos" w:hAnsi="Aptos" w:cstheme="minorHAnsi"/>
                <w:b/>
              </w:rPr>
            </w:pPr>
            <w:r w:rsidRPr="00CF2F34">
              <w:rPr>
                <w:rFonts w:ascii="Aptos" w:hAnsi="Aptos" w:cstheme="minorHAnsi"/>
                <w:b/>
              </w:rPr>
              <w:t>Possible problem</w:t>
            </w:r>
          </w:p>
        </w:tc>
        <w:tc>
          <w:tcPr>
            <w:tcW w:w="5193" w:type="dxa"/>
          </w:tcPr>
          <w:p w14:paraId="14C1D12E" w14:textId="77777777" w:rsidR="00313BA2" w:rsidRPr="00CF2F34" w:rsidRDefault="00313BA2" w:rsidP="00CB5EEE">
            <w:pPr>
              <w:rPr>
                <w:rFonts w:ascii="Aptos" w:hAnsi="Aptos" w:cstheme="minorHAnsi"/>
                <w:b/>
              </w:rPr>
            </w:pPr>
            <w:r w:rsidRPr="00CF2F34">
              <w:rPr>
                <w:rFonts w:ascii="Aptos" w:hAnsi="Aptos" w:cstheme="minorHAnsi"/>
                <w:b/>
              </w:rPr>
              <w:t>Possible solution</w:t>
            </w:r>
          </w:p>
        </w:tc>
      </w:tr>
      <w:tr w:rsidR="00313BA2" w:rsidRPr="00CF2F34" w14:paraId="1220993B" w14:textId="77777777" w:rsidTr="00CB5EEE">
        <w:tc>
          <w:tcPr>
            <w:tcW w:w="3823" w:type="dxa"/>
          </w:tcPr>
          <w:p w14:paraId="2E4D3C51" w14:textId="4030EC7A" w:rsidR="00313BA2" w:rsidRPr="00CF2F34" w:rsidRDefault="00313BA2" w:rsidP="00CB5EEE">
            <w:pPr>
              <w:rPr>
                <w:rFonts w:ascii="Aptos" w:hAnsi="Aptos" w:cstheme="minorHAnsi"/>
              </w:rPr>
            </w:pPr>
            <w:r w:rsidRPr="00CF2F34">
              <w:rPr>
                <w:rFonts w:ascii="Aptos" w:hAnsi="Aptos" w:cstheme="minorHAnsi"/>
              </w:rPr>
              <w:t xml:space="preserve">The problem of members </w:t>
            </w:r>
            <w:r w:rsidR="00554A45" w:rsidRPr="00CF2F34">
              <w:rPr>
                <w:rFonts w:ascii="Aptos" w:hAnsi="Aptos" w:cstheme="minorHAnsi"/>
              </w:rPr>
              <w:t xml:space="preserve">making </w:t>
            </w:r>
            <w:r w:rsidR="00AD3D2A" w:rsidRPr="00CF2F34">
              <w:rPr>
                <w:rFonts w:ascii="Aptos" w:hAnsi="Aptos" w:cstheme="minorHAnsi"/>
              </w:rPr>
              <w:t>recommendations</w:t>
            </w:r>
            <w:r w:rsidRPr="00CF2F34">
              <w:rPr>
                <w:rFonts w:ascii="Aptos" w:hAnsi="Aptos" w:cstheme="minorHAnsi"/>
              </w:rPr>
              <w:t xml:space="preserve"> to themselves and then re-</w:t>
            </w:r>
            <w:r w:rsidR="00AD3D2A" w:rsidRPr="00CF2F34">
              <w:rPr>
                <w:rFonts w:ascii="Aptos" w:hAnsi="Aptos" w:cstheme="minorHAnsi"/>
              </w:rPr>
              <w:t>debating</w:t>
            </w:r>
            <w:r w:rsidRPr="00CF2F34">
              <w:rPr>
                <w:rFonts w:ascii="Aptos" w:hAnsi="Aptos" w:cstheme="minorHAnsi"/>
              </w:rPr>
              <w:t xml:space="preserve"> the matter is an issue with this model.</w:t>
            </w:r>
          </w:p>
        </w:tc>
        <w:tc>
          <w:tcPr>
            <w:tcW w:w="5193" w:type="dxa"/>
          </w:tcPr>
          <w:p w14:paraId="640FAB71" w14:textId="796B4F64" w:rsidR="00313BA2" w:rsidRPr="00CF2F34" w:rsidRDefault="00313BA2" w:rsidP="00CB5EEE">
            <w:pPr>
              <w:rPr>
                <w:rFonts w:ascii="Aptos" w:hAnsi="Aptos" w:cstheme="minorHAnsi"/>
              </w:rPr>
            </w:pPr>
            <w:r w:rsidRPr="00CF2F34">
              <w:rPr>
                <w:rFonts w:ascii="Aptos" w:hAnsi="Aptos" w:cstheme="minorHAnsi"/>
              </w:rPr>
              <w:t>Require committees to seek consensus or virtual consensus on issue</w:t>
            </w:r>
            <w:r w:rsidR="00AD3D2A" w:rsidRPr="00CF2F34">
              <w:rPr>
                <w:rFonts w:ascii="Aptos" w:hAnsi="Aptos" w:cstheme="minorHAnsi"/>
              </w:rPr>
              <w:t>s</w:t>
            </w:r>
            <w:r w:rsidRPr="00CF2F34">
              <w:rPr>
                <w:rFonts w:ascii="Aptos" w:hAnsi="Aptos" w:cstheme="minorHAnsi"/>
              </w:rPr>
              <w:t xml:space="preserve"> before reporting back to the governing body.</w:t>
            </w:r>
          </w:p>
          <w:p w14:paraId="4830FAD9" w14:textId="543084A4" w:rsidR="00313BA2" w:rsidRPr="00CF2F34" w:rsidRDefault="00313BA2" w:rsidP="00CB5EEE">
            <w:pPr>
              <w:rPr>
                <w:rFonts w:ascii="Aptos" w:hAnsi="Aptos" w:cstheme="minorHAnsi"/>
              </w:rPr>
            </w:pPr>
            <w:r w:rsidRPr="00CF2F34">
              <w:rPr>
                <w:rFonts w:ascii="Aptos" w:hAnsi="Aptos" w:cstheme="minorHAnsi"/>
              </w:rPr>
              <w:t xml:space="preserve">Amend standing order to require adoption of committee recommendations when unanimous and </w:t>
            </w:r>
            <w:r w:rsidR="00AD3D2A" w:rsidRPr="00CF2F34">
              <w:rPr>
                <w:rFonts w:ascii="Aptos" w:hAnsi="Aptos" w:cstheme="minorHAnsi"/>
              </w:rPr>
              <w:t xml:space="preserve">there </w:t>
            </w:r>
            <w:proofErr w:type="gramStart"/>
            <w:r w:rsidR="00AD3D2A" w:rsidRPr="00CF2F34">
              <w:rPr>
                <w:rFonts w:ascii="Aptos" w:hAnsi="Aptos" w:cstheme="minorHAnsi"/>
              </w:rPr>
              <w:t>is</w:t>
            </w:r>
            <w:proofErr w:type="gramEnd"/>
            <w:r w:rsidRPr="00CF2F34">
              <w:rPr>
                <w:rFonts w:ascii="Aptos" w:hAnsi="Aptos" w:cstheme="minorHAnsi"/>
              </w:rPr>
              <w:t xml:space="preserve"> no contextual changes.</w:t>
            </w:r>
          </w:p>
          <w:p w14:paraId="1A1426C8" w14:textId="77777777" w:rsidR="00313BA2" w:rsidRPr="00CF2F34" w:rsidRDefault="00313BA2" w:rsidP="00CB5EEE">
            <w:pPr>
              <w:rPr>
                <w:rFonts w:ascii="Aptos" w:hAnsi="Aptos" w:cstheme="minorHAnsi"/>
              </w:rPr>
            </w:pPr>
            <w:r w:rsidRPr="00CF2F34">
              <w:rPr>
                <w:rFonts w:ascii="Aptos" w:hAnsi="Aptos" w:cstheme="minorHAnsi"/>
              </w:rPr>
              <w:t xml:space="preserve">Mayor/chair to make it clear that debate on the committee’s recommendation is not an opportunity to start a </w:t>
            </w:r>
            <w:r w:rsidRPr="00CF2F34">
              <w:rPr>
                <w:rFonts w:ascii="Aptos" w:hAnsi="Aptos" w:cstheme="minorHAnsi"/>
                <w:i/>
              </w:rPr>
              <w:t xml:space="preserve">de novo </w:t>
            </w:r>
            <w:r w:rsidRPr="00CF2F34">
              <w:rPr>
                <w:rFonts w:ascii="Aptos" w:hAnsi="Aptos" w:cstheme="minorHAnsi"/>
              </w:rPr>
              <w:t>discussion.</w:t>
            </w:r>
          </w:p>
        </w:tc>
      </w:tr>
      <w:tr w:rsidR="00313BA2" w:rsidRPr="00CF2F34" w14:paraId="41F8D497" w14:textId="77777777" w:rsidTr="00CB5EEE">
        <w:tc>
          <w:tcPr>
            <w:tcW w:w="3823" w:type="dxa"/>
          </w:tcPr>
          <w:p w14:paraId="07A3265B" w14:textId="77777777" w:rsidR="00313BA2" w:rsidRPr="00CF2F34" w:rsidRDefault="00313BA2" w:rsidP="00CB5EEE">
            <w:pPr>
              <w:rPr>
                <w:rFonts w:ascii="Aptos" w:hAnsi="Aptos" w:cstheme="minorHAnsi"/>
              </w:rPr>
            </w:pPr>
            <w:r w:rsidRPr="00CF2F34">
              <w:rPr>
                <w:rFonts w:ascii="Aptos" w:hAnsi="Aptos" w:cstheme="minorHAnsi"/>
              </w:rPr>
              <w:t>Workload – with all elected members on all committees the workload can be problematic, particularly the lack of flexibility to fit around other commitments. This can reduce the diversity of those standing for election.</w:t>
            </w:r>
          </w:p>
        </w:tc>
        <w:tc>
          <w:tcPr>
            <w:tcW w:w="5193" w:type="dxa"/>
          </w:tcPr>
          <w:p w14:paraId="19033432" w14:textId="77777777" w:rsidR="00313BA2" w:rsidRPr="00CF2F34" w:rsidRDefault="00313BA2" w:rsidP="00CB5EEE">
            <w:pPr>
              <w:rPr>
                <w:rFonts w:ascii="Aptos" w:hAnsi="Aptos" w:cstheme="minorHAnsi"/>
              </w:rPr>
            </w:pPr>
            <w:r w:rsidRPr="00CF2F34">
              <w:rPr>
                <w:rFonts w:ascii="Aptos" w:hAnsi="Aptos" w:cstheme="minorHAnsi"/>
              </w:rPr>
              <w:t>Look at having variable meeting times to ensure that no one member is consistently inconvenienced.</w:t>
            </w:r>
          </w:p>
          <w:p w14:paraId="2AF6326A" w14:textId="77777777" w:rsidR="00313BA2" w:rsidRPr="00CF2F34" w:rsidRDefault="00313BA2" w:rsidP="00CB5EEE">
            <w:pPr>
              <w:rPr>
                <w:rFonts w:ascii="Aptos" w:hAnsi="Aptos" w:cstheme="minorHAnsi"/>
              </w:rPr>
            </w:pPr>
            <w:r w:rsidRPr="00CF2F34">
              <w:rPr>
                <w:rFonts w:ascii="Aptos" w:hAnsi="Aptos" w:cstheme="minorHAnsi"/>
              </w:rPr>
              <w:t>Look at having meetings start outside of “normal business hours”.</w:t>
            </w:r>
          </w:p>
        </w:tc>
      </w:tr>
      <w:tr w:rsidR="00313BA2" w:rsidRPr="00CF2F34" w14:paraId="0DB4034A" w14:textId="77777777" w:rsidTr="00CB5EEE">
        <w:tc>
          <w:tcPr>
            <w:tcW w:w="3823" w:type="dxa"/>
          </w:tcPr>
          <w:p w14:paraId="020074A9" w14:textId="2FECCDFA" w:rsidR="00313BA2" w:rsidRPr="00CF2F34" w:rsidRDefault="00313BA2" w:rsidP="00CB5EEE">
            <w:pPr>
              <w:rPr>
                <w:rFonts w:ascii="Aptos" w:hAnsi="Aptos" w:cstheme="minorHAnsi"/>
              </w:rPr>
            </w:pPr>
            <w:r w:rsidRPr="00CF2F34">
              <w:rPr>
                <w:rFonts w:ascii="Aptos" w:hAnsi="Aptos" w:cstheme="minorHAnsi"/>
              </w:rPr>
              <w:t>The risk of having the same group of members conside</w:t>
            </w:r>
            <w:r w:rsidR="00527933" w:rsidRPr="00CF2F34">
              <w:rPr>
                <w:rFonts w:ascii="Aptos" w:hAnsi="Aptos" w:cstheme="minorHAnsi"/>
              </w:rPr>
              <w:t>ring</w:t>
            </w:r>
            <w:r w:rsidRPr="00CF2F34">
              <w:rPr>
                <w:rFonts w:ascii="Aptos" w:hAnsi="Aptos" w:cstheme="minorHAnsi"/>
              </w:rPr>
              <w:t xml:space="preserve"> all matters throughout the term could potentially lead to “group think”, where issues are only considered from a single perspective.  </w:t>
            </w:r>
          </w:p>
        </w:tc>
        <w:tc>
          <w:tcPr>
            <w:tcW w:w="5193" w:type="dxa"/>
          </w:tcPr>
          <w:p w14:paraId="668815AA" w14:textId="3051A534" w:rsidR="00313BA2" w:rsidRPr="00CF2F34" w:rsidRDefault="00313BA2" w:rsidP="00CB5EEE">
            <w:pPr>
              <w:rPr>
                <w:rFonts w:ascii="Aptos" w:hAnsi="Aptos" w:cstheme="minorHAnsi"/>
              </w:rPr>
            </w:pPr>
            <w:r w:rsidRPr="00CF2F34">
              <w:rPr>
                <w:rFonts w:ascii="Aptos" w:hAnsi="Aptos" w:cstheme="minorHAnsi"/>
              </w:rPr>
              <w:t xml:space="preserve">Adopt policy of co-opting </w:t>
            </w:r>
            <w:r w:rsidR="00527933" w:rsidRPr="00CF2F34">
              <w:rPr>
                <w:rFonts w:ascii="Aptos" w:hAnsi="Aptos" w:cstheme="minorHAnsi"/>
              </w:rPr>
              <w:t xml:space="preserve">external </w:t>
            </w:r>
            <w:r w:rsidRPr="00CF2F34">
              <w:rPr>
                <w:rFonts w:ascii="Aptos" w:hAnsi="Aptos" w:cstheme="minorHAnsi"/>
              </w:rPr>
              <w:t xml:space="preserve">representatives, as required, to assist the committee by providing alternative perspectives.  </w:t>
            </w:r>
          </w:p>
        </w:tc>
      </w:tr>
      <w:tr w:rsidR="00313BA2" w:rsidRPr="00CF2F34" w14:paraId="3CC1EEC4" w14:textId="77777777" w:rsidTr="00CB5EEE">
        <w:tc>
          <w:tcPr>
            <w:tcW w:w="3823" w:type="dxa"/>
          </w:tcPr>
          <w:p w14:paraId="4DEEE0E9" w14:textId="77777777" w:rsidR="00313BA2" w:rsidRPr="00CF2F34" w:rsidRDefault="00313BA2" w:rsidP="00CB5EEE">
            <w:pPr>
              <w:rPr>
                <w:rFonts w:ascii="Aptos" w:hAnsi="Aptos" w:cstheme="minorHAnsi"/>
              </w:rPr>
            </w:pPr>
            <w:r w:rsidRPr="00CF2F34">
              <w:rPr>
                <w:rFonts w:ascii="Aptos" w:hAnsi="Aptos" w:cstheme="minorHAnsi"/>
              </w:rPr>
              <w:t xml:space="preserve">Uncertainty about which committee should consider what issue and report. </w:t>
            </w:r>
          </w:p>
        </w:tc>
        <w:tc>
          <w:tcPr>
            <w:tcW w:w="5193" w:type="dxa"/>
          </w:tcPr>
          <w:p w14:paraId="603718DE" w14:textId="39B33FA4" w:rsidR="00313BA2" w:rsidRPr="00CF2F34" w:rsidRDefault="00313BA2" w:rsidP="00CB5EEE">
            <w:pPr>
              <w:rPr>
                <w:rFonts w:ascii="Aptos" w:hAnsi="Aptos" w:cstheme="minorHAnsi"/>
              </w:rPr>
            </w:pPr>
            <w:r w:rsidRPr="00CF2F34">
              <w:rPr>
                <w:rFonts w:ascii="Aptos" w:hAnsi="Aptos" w:cstheme="minorHAnsi"/>
              </w:rPr>
              <w:t>Establish a coordinating group within the council consisting of the committee chairs, mayor/regional chair, and senior staff, to decide</w:t>
            </w:r>
            <w:r w:rsidR="003E2AAC" w:rsidRPr="00CF2F34">
              <w:rPr>
                <w:rFonts w:ascii="Aptos" w:hAnsi="Aptos" w:cstheme="minorHAnsi"/>
              </w:rPr>
              <w:t>,</w:t>
            </w:r>
            <w:r w:rsidRPr="00CF2F34">
              <w:rPr>
                <w:rFonts w:ascii="Aptos" w:hAnsi="Aptos" w:cstheme="minorHAnsi"/>
              </w:rPr>
              <w:t xml:space="preserve"> ahead of each meeting cycle, what reports will be prepared and to which committee they will be sent.</w:t>
            </w:r>
          </w:p>
        </w:tc>
      </w:tr>
      <w:tr w:rsidR="00313BA2" w:rsidRPr="00CF2F34" w14:paraId="6194292C" w14:textId="77777777" w:rsidTr="00CB5EEE">
        <w:tc>
          <w:tcPr>
            <w:tcW w:w="3823" w:type="dxa"/>
          </w:tcPr>
          <w:p w14:paraId="76F1A12D" w14:textId="77777777" w:rsidR="00313BA2" w:rsidRPr="00CF2F34" w:rsidRDefault="00313BA2" w:rsidP="00CB5EEE">
            <w:pPr>
              <w:rPr>
                <w:rFonts w:ascii="Aptos" w:hAnsi="Aptos" w:cstheme="minorHAnsi"/>
              </w:rPr>
            </w:pPr>
            <w:r w:rsidRPr="00CF2F34">
              <w:rPr>
                <w:rFonts w:ascii="Aptos" w:hAnsi="Aptos" w:cstheme="minorHAnsi"/>
              </w:rPr>
              <w:t>Ensuring committees consider matters from multiple perspectives.</w:t>
            </w:r>
          </w:p>
        </w:tc>
        <w:tc>
          <w:tcPr>
            <w:tcW w:w="5193" w:type="dxa"/>
          </w:tcPr>
          <w:p w14:paraId="2EC14298" w14:textId="3E31FCB2" w:rsidR="00313BA2" w:rsidRPr="00CF2F34" w:rsidRDefault="00313BA2" w:rsidP="00CB5EEE">
            <w:pPr>
              <w:rPr>
                <w:rFonts w:ascii="Aptos" w:hAnsi="Aptos" w:cstheme="minorHAnsi"/>
              </w:rPr>
            </w:pPr>
            <w:r w:rsidRPr="00CF2F34">
              <w:rPr>
                <w:rFonts w:ascii="Aptos" w:hAnsi="Aptos" w:cstheme="minorHAnsi"/>
              </w:rPr>
              <w:t xml:space="preserve">When papers are considered by a committee ensure that officials from all relevant </w:t>
            </w:r>
            <w:r w:rsidR="003E2AAC" w:rsidRPr="00CF2F34">
              <w:rPr>
                <w:rFonts w:ascii="Aptos" w:hAnsi="Aptos" w:cstheme="minorHAnsi"/>
              </w:rPr>
              <w:t xml:space="preserve">council </w:t>
            </w:r>
            <w:r w:rsidRPr="00CF2F34">
              <w:rPr>
                <w:rFonts w:ascii="Aptos" w:hAnsi="Aptos" w:cstheme="minorHAnsi"/>
              </w:rPr>
              <w:t xml:space="preserve">departments are available to attend the meeting and have a chance to provide their perspectives </w:t>
            </w:r>
            <w:r w:rsidR="003E2AAC" w:rsidRPr="00CF2F34">
              <w:rPr>
                <w:rFonts w:ascii="Aptos" w:hAnsi="Aptos" w:cstheme="minorHAnsi"/>
              </w:rPr>
              <w:t>and/</w:t>
            </w:r>
            <w:r w:rsidRPr="00CF2F34">
              <w:rPr>
                <w:rFonts w:ascii="Aptos" w:hAnsi="Aptos" w:cstheme="minorHAnsi"/>
              </w:rPr>
              <w:t>or answer members’ queries.</w:t>
            </w:r>
          </w:p>
          <w:p w14:paraId="472495D0" w14:textId="77777777" w:rsidR="00313BA2" w:rsidRPr="00CF2F34" w:rsidRDefault="00313BA2" w:rsidP="00CB5EEE">
            <w:pPr>
              <w:rPr>
                <w:rFonts w:ascii="Aptos" w:hAnsi="Aptos" w:cstheme="minorHAnsi"/>
              </w:rPr>
            </w:pPr>
            <w:r w:rsidRPr="00CF2F34">
              <w:rPr>
                <w:rFonts w:ascii="Aptos" w:hAnsi="Aptos" w:cstheme="minorHAnsi"/>
              </w:rPr>
              <w:t>Adopt the practice used in Cabinet in which papers include the perspective of all relevant departments.</w:t>
            </w:r>
          </w:p>
        </w:tc>
      </w:tr>
      <w:tr w:rsidR="00313BA2" w:rsidRPr="00CF2F34" w14:paraId="2EC7314B" w14:textId="77777777" w:rsidTr="00CB5EEE">
        <w:tc>
          <w:tcPr>
            <w:tcW w:w="3823" w:type="dxa"/>
          </w:tcPr>
          <w:p w14:paraId="0BFC6A4F" w14:textId="77777777" w:rsidR="00313BA2" w:rsidRPr="00CF2F34" w:rsidRDefault="00313BA2" w:rsidP="00CB5EEE">
            <w:pPr>
              <w:rPr>
                <w:rFonts w:ascii="Aptos" w:hAnsi="Aptos" w:cstheme="minorHAnsi"/>
              </w:rPr>
            </w:pPr>
            <w:r w:rsidRPr="00CF2F34">
              <w:rPr>
                <w:rFonts w:ascii="Aptos" w:hAnsi="Aptos" w:cstheme="minorHAnsi"/>
              </w:rPr>
              <w:t>Connecting with place-based communities.</w:t>
            </w:r>
          </w:p>
        </w:tc>
        <w:tc>
          <w:tcPr>
            <w:tcW w:w="5193" w:type="dxa"/>
          </w:tcPr>
          <w:p w14:paraId="6D870CB2" w14:textId="77777777" w:rsidR="00313BA2" w:rsidRPr="00CF2F34" w:rsidRDefault="00313BA2" w:rsidP="00CB5EEE">
            <w:pPr>
              <w:rPr>
                <w:rFonts w:ascii="Aptos" w:hAnsi="Aptos" w:cstheme="minorHAnsi"/>
              </w:rPr>
            </w:pPr>
            <w:r w:rsidRPr="00CF2F34">
              <w:rPr>
                <w:rFonts w:ascii="Aptos" w:hAnsi="Aptos" w:cstheme="minorHAnsi"/>
              </w:rPr>
              <w:t>Approaches will vary depending upon the geographic nature of a council’s rohe – whether a small urban centre or large distributed area with multiple population centres. These can include:</w:t>
            </w:r>
          </w:p>
          <w:p w14:paraId="70FF0B1D" w14:textId="52DD625B" w:rsidR="00313BA2" w:rsidRPr="00CF2F34" w:rsidRDefault="00313BA2" w:rsidP="00313BA2">
            <w:pPr>
              <w:pStyle w:val="ListParagraph"/>
              <w:numPr>
                <w:ilvl w:val="0"/>
                <w:numId w:val="23"/>
              </w:numPr>
              <w:spacing w:before="120" w:after="120"/>
              <w:rPr>
                <w:rFonts w:ascii="Aptos" w:eastAsia="Times New Roman" w:hAnsi="Aptos" w:cstheme="minorHAnsi"/>
              </w:rPr>
            </w:pPr>
            <w:r w:rsidRPr="00CF2F34">
              <w:rPr>
                <w:rFonts w:ascii="Aptos" w:eastAsia="Times New Roman" w:hAnsi="Aptos" w:cstheme="minorHAnsi"/>
              </w:rPr>
              <w:t>A network of community</w:t>
            </w:r>
            <w:r w:rsidR="00CE5A0F" w:rsidRPr="00CF2F34">
              <w:rPr>
                <w:rFonts w:ascii="Aptos" w:eastAsia="Times New Roman" w:hAnsi="Aptos" w:cstheme="minorHAnsi"/>
              </w:rPr>
              <w:t>/neighbourhood</w:t>
            </w:r>
            <w:r w:rsidRPr="00CF2F34">
              <w:rPr>
                <w:rFonts w:ascii="Aptos" w:eastAsia="Times New Roman" w:hAnsi="Aptos" w:cstheme="minorHAnsi"/>
              </w:rPr>
              <w:t xml:space="preserve"> committees</w:t>
            </w:r>
          </w:p>
          <w:p w14:paraId="035A3A85" w14:textId="77777777" w:rsidR="00313BA2" w:rsidRPr="00CF2F34" w:rsidRDefault="00313BA2" w:rsidP="00313BA2">
            <w:pPr>
              <w:pStyle w:val="ListParagraph"/>
              <w:numPr>
                <w:ilvl w:val="0"/>
                <w:numId w:val="23"/>
              </w:numPr>
              <w:spacing w:before="120" w:after="120"/>
              <w:rPr>
                <w:rFonts w:ascii="Aptos" w:eastAsia="Times New Roman" w:hAnsi="Aptos" w:cstheme="minorHAnsi"/>
              </w:rPr>
            </w:pPr>
            <w:r w:rsidRPr="00CF2F34">
              <w:rPr>
                <w:rFonts w:ascii="Aptos" w:eastAsia="Times New Roman" w:hAnsi="Aptos" w:cstheme="minorHAnsi"/>
              </w:rPr>
              <w:t>Community boards</w:t>
            </w:r>
          </w:p>
          <w:p w14:paraId="3783B1D8" w14:textId="77777777" w:rsidR="00313BA2" w:rsidRPr="00CF2F34" w:rsidRDefault="00313BA2" w:rsidP="00CB5EEE">
            <w:pPr>
              <w:rPr>
                <w:rFonts w:ascii="Aptos" w:hAnsi="Aptos" w:cstheme="minorHAnsi"/>
              </w:rPr>
            </w:pPr>
            <w:r w:rsidRPr="00CF2F34">
              <w:rPr>
                <w:rFonts w:ascii="Aptos" w:hAnsi="Aptos" w:cstheme="minorHAnsi"/>
              </w:rPr>
              <w:lastRenderedPageBreak/>
              <w:t>A committee of the whole could be established with the explicit purpose of working with a council’s geographic communities and any community committees/boards, coordinating public services, and advocating for the interest of those communities both within and outside the council.</w:t>
            </w:r>
          </w:p>
          <w:p w14:paraId="524A87C8" w14:textId="2AA6B881" w:rsidR="00313BA2" w:rsidRPr="00CF2F34" w:rsidRDefault="00313BA2" w:rsidP="00CB5EEE">
            <w:pPr>
              <w:rPr>
                <w:rFonts w:ascii="Aptos" w:hAnsi="Aptos" w:cstheme="minorHAnsi"/>
              </w:rPr>
            </w:pPr>
            <w:r w:rsidRPr="00CF2F34">
              <w:rPr>
                <w:rFonts w:ascii="Aptos" w:hAnsi="Aptos" w:cstheme="minorHAnsi"/>
              </w:rPr>
              <w:t>Where a council has community boards then it will need to determine how the board aligns with the committees of the whole.  It may, for example, require boards to report to the committees on any matters that fall with</w:t>
            </w:r>
            <w:r w:rsidR="00C30BAD" w:rsidRPr="00CF2F34">
              <w:rPr>
                <w:rFonts w:ascii="Aptos" w:hAnsi="Aptos" w:cstheme="minorHAnsi"/>
              </w:rPr>
              <w:t xml:space="preserve">in their </w:t>
            </w:r>
            <w:r w:rsidR="00CE5A0F" w:rsidRPr="00CF2F34">
              <w:rPr>
                <w:rFonts w:ascii="Aptos" w:hAnsi="Aptos" w:cstheme="minorHAnsi"/>
              </w:rPr>
              <w:t>specific</w:t>
            </w:r>
            <w:r w:rsidRPr="00CF2F34">
              <w:rPr>
                <w:rFonts w:ascii="Aptos" w:hAnsi="Aptos" w:cstheme="minorHAnsi"/>
              </w:rPr>
              <w:t xml:space="preserve"> terms of reference.</w:t>
            </w:r>
          </w:p>
          <w:p w14:paraId="1047D51B" w14:textId="77777777" w:rsidR="00313BA2" w:rsidRPr="00CF2F34" w:rsidRDefault="00313BA2" w:rsidP="00CB5EEE">
            <w:pPr>
              <w:rPr>
                <w:rFonts w:ascii="Aptos" w:hAnsi="Aptos" w:cstheme="minorHAnsi"/>
              </w:rPr>
            </w:pPr>
          </w:p>
        </w:tc>
      </w:tr>
    </w:tbl>
    <w:p w14:paraId="2ABAE4D6" w14:textId="77777777" w:rsidR="00313BA2" w:rsidRPr="00CF2F34" w:rsidRDefault="00313BA2" w:rsidP="00313BA2">
      <w:pPr>
        <w:rPr>
          <w:rFonts w:ascii="Aptos" w:hAnsi="Aptos" w:cstheme="minorHAnsi"/>
        </w:rPr>
      </w:pPr>
    </w:p>
    <w:p w14:paraId="5EE9B05F" w14:textId="77777777" w:rsidR="00313BA2" w:rsidRPr="00CF2F34" w:rsidRDefault="00313BA2" w:rsidP="009B2826">
      <w:pPr>
        <w:pStyle w:val="Heading3"/>
        <w:spacing w:after="0"/>
        <w:rPr>
          <w:rFonts w:ascii="Aptos" w:hAnsi="Aptos" w:cstheme="minorHAnsi"/>
        </w:rPr>
      </w:pPr>
      <w:bookmarkStart w:id="38" w:name="_Toc202555847"/>
      <w:r w:rsidRPr="00CF2F34">
        <w:rPr>
          <w:rFonts w:ascii="Aptos" w:hAnsi="Aptos" w:cstheme="minorHAnsi"/>
        </w:rPr>
        <w:t>Committees of less than the whole</w:t>
      </w:r>
      <w:bookmarkEnd w:id="38"/>
    </w:p>
    <w:p w14:paraId="2AF720C7" w14:textId="77777777" w:rsidR="009B2826" w:rsidRPr="00CF2F34" w:rsidRDefault="009B2826" w:rsidP="009B2826">
      <w:pPr>
        <w:spacing w:after="0"/>
        <w:rPr>
          <w:rFonts w:ascii="Aptos" w:hAnsi="Aptos"/>
          <w:b/>
          <w:bCs/>
          <w:i/>
          <w:iCs/>
        </w:rPr>
      </w:pPr>
    </w:p>
    <w:p w14:paraId="4620030E" w14:textId="0161492D" w:rsidR="00313BA2" w:rsidRPr="00CF2F34" w:rsidRDefault="00313BA2" w:rsidP="00313BA2">
      <w:pPr>
        <w:rPr>
          <w:rFonts w:ascii="Aptos" w:hAnsi="Aptos" w:cstheme="minorHAnsi"/>
        </w:rPr>
      </w:pPr>
      <w:r w:rsidRPr="00CF2F34">
        <w:rPr>
          <w:rFonts w:ascii="Aptos" w:hAnsi="Aptos" w:cstheme="minorHAnsi"/>
        </w:rPr>
        <w:t xml:space="preserve">Unlike committees of the whole, not all members get to be members of each committee in </w:t>
      </w:r>
      <w:r w:rsidR="00667B6E" w:rsidRPr="00CF2F34">
        <w:rPr>
          <w:rFonts w:ascii="Aptos" w:hAnsi="Aptos" w:cstheme="minorHAnsi"/>
        </w:rPr>
        <w:t>this</w:t>
      </w:r>
      <w:r w:rsidRPr="00CF2F34">
        <w:rPr>
          <w:rFonts w:ascii="Aptos" w:hAnsi="Aptos" w:cstheme="minorHAnsi"/>
        </w:rPr>
        <w:t xml:space="preserve"> approach.  In fact, the common size of a committee is usually between six and eight members</w:t>
      </w:r>
      <w:r w:rsidR="00667B6E" w:rsidRPr="00CF2F34">
        <w:rPr>
          <w:rFonts w:ascii="Aptos" w:hAnsi="Aptos" w:cstheme="minorHAnsi"/>
        </w:rPr>
        <w:t>,</w:t>
      </w:r>
      <w:r w:rsidRPr="00CF2F34">
        <w:rPr>
          <w:rFonts w:ascii="Aptos" w:hAnsi="Aptos" w:cstheme="minorHAnsi"/>
        </w:rPr>
        <w:t xml:space="preserve"> which allows for all committee members to participate.  Members are allocated to different committees </w:t>
      </w:r>
      <w:r w:rsidR="00FA72A1" w:rsidRPr="00CF2F34">
        <w:rPr>
          <w:rFonts w:ascii="Aptos" w:hAnsi="Aptos" w:cstheme="minorHAnsi"/>
        </w:rPr>
        <w:t>according to</w:t>
      </w:r>
      <w:r w:rsidRPr="00CF2F34">
        <w:rPr>
          <w:rFonts w:ascii="Aptos" w:hAnsi="Aptos" w:cstheme="minorHAnsi"/>
        </w:rPr>
        <w:t xml:space="preserve"> committee purpose, members’ interests and skills, and workload.  </w:t>
      </w:r>
    </w:p>
    <w:p w14:paraId="5522020E" w14:textId="31332662" w:rsidR="00313BA2" w:rsidRPr="00CF2F34" w:rsidRDefault="003618B0" w:rsidP="00313BA2">
      <w:pPr>
        <w:rPr>
          <w:rFonts w:ascii="Aptos" w:hAnsi="Aptos" w:cstheme="minorHAnsi"/>
        </w:rPr>
      </w:pPr>
      <w:r w:rsidRPr="00CF2F34">
        <w:rPr>
          <w:rFonts w:ascii="Aptos" w:hAnsi="Aptos" w:cstheme="minorHAnsi"/>
        </w:rPr>
        <w:t>When</w:t>
      </w:r>
      <w:r w:rsidR="00313BA2" w:rsidRPr="00CF2F34">
        <w:rPr>
          <w:rFonts w:ascii="Aptos" w:hAnsi="Aptos" w:cstheme="minorHAnsi"/>
        </w:rPr>
        <w:t xml:space="preserve"> appointing members to committees</w:t>
      </w:r>
      <w:r w:rsidRPr="00CF2F34">
        <w:rPr>
          <w:rFonts w:ascii="Aptos" w:hAnsi="Aptos" w:cstheme="minorHAnsi"/>
        </w:rPr>
        <w:t>, c</w:t>
      </w:r>
      <w:r w:rsidR="00313BA2" w:rsidRPr="00CF2F34">
        <w:rPr>
          <w:rFonts w:ascii="Aptos" w:hAnsi="Aptos" w:cstheme="minorHAnsi"/>
        </w:rPr>
        <w:t>ouncils take different approaches. Frequently</w:t>
      </w:r>
      <w:r w:rsidRPr="00CF2F34">
        <w:rPr>
          <w:rFonts w:ascii="Aptos" w:hAnsi="Aptos" w:cstheme="minorHAnsi"/>
        </w:rPr>
        <w:t>,</w:t>
      </w:r>
      <w:r w:rsidR="00313BA2" w:rsidRPr="00CF2F34">
        <w:rPr>
          <w:rFonts w:ascii="Aptos" w:hAnsi="Aptos" w:cstheme="minorHAnsi"/>
        </w:rPr>
        <w:t xml:space="preserve"> the process will begin with the mayor / regional chair meeting with each member to find out their reasons for standing, their expectations</w:t>
      </w:r>
      <w:r w:rsidR="00220567" w:rsidRPr="00CF2F34">
        <w:rPr>
          <w:rFonts w:ascii="Aptos" w:hAnsi="Aptos" w:cstheme="minorHAnsi"/>
        </w:rPr>
        <w:t>,</w:t>
      </w:r>
      <w:r w:rsidR="00313BA2" w:rsidRPr="00CF2F34">
        <w:rPr>
          <w:rFonts w:ascii="Aptos" w:hAnsi="Aptos" w:cstheme="minorHAnsi"/>
        </w:rPr>
        <w:t xml:space="preserve"> and their interests/skills. In some cases, members will be invited to rank, in order of preference, the committees they would like to be on.  It is generally an iterative process that concludes with a council resolution.</w:t>
      </w:r>
    </w:p>
    <w:p w14:paraId="14B5C85A" w14:textId="77777777" w:rsidR="00313BA2" w:rsidRPr="00CF2F34" w:rsidRDefault="00313BA2" w:rsidP="00EA14F8">
      <w:pPr>
        <w:pStyle w:val="Heading4"/>
        <w:spacing w:after="240"/>
        <w:rPr>
          <w:rFonts w:ascii="Aptos" w:hAnsi="Aptos" w:cstheme="minorHAnsi"/>
          <w:color w:val="0C2240"/>
          <w:sz w:val="24"/>
          <w:szCs w:val="24"/>
        </w:rPr>
      </w:pPr>
      <w:bookmarkStart w:id="39" w:name="_Toc202555848"/>
      <w:r w:rsidRPr="00CF2F34">
        <w:rPr>
          <w:rFonts w:ascii="Aptos" w:hAnsi="Aptos" w:cstheme="minorHAnsi"/>
          <w:color w:val="0C2240"/>
          <w:sz w:val="24"/>
          <w:szCs w:val="24"/>
        </w:rPr>
        <w:t>Why consider committees of less than the whole?</w:t>
      </w:r>
      <w:bookmarkEnd w:id="39"/>
    </w:p>
    <w:p w14:paraId="1CD3E270" w14:textId="77777777" w:rsidR="00313BA2" w:rsidRPr="00CF2F34" w:rsidRDefault="00313BA2" w:rsidP="00313BA2">
      <w:pPr>
        <w:pStyle w:val="ListParagraph"/>
        <w:numPr>
          <w:ilvl w:val="0"/>
          <w:numId w:val="19"/>
        </w:numPr>
        <w:spacing w:before="120" w:after="120"/>
        <w:rPr>
          <w:rFonts w:ascii="Aptos" w:hAnsi="Aptos" w:cstheme="minorHAnsi"/>
        </w:rPr>
      </w:pPr>
      <w:r w:rsidRPr="00CF2F34">
        <w:rPr>
          <w:rFonts w:ascii="Aptos" w:hAnsi="Aptos" w:cstheme="minorHAnsi"/>
        </w:rPr>
        <w:t>To create additional opportunities for councillors to develop competencies and leadership skills, including chairing skills.</w:t>
      </w:r>
    </w:p>
    <w:p w14:paraId="07A2AFF1" w14:textId="3BF05C33" w:rsidR="00313BA2" w:rsidRPr="00CF2F34" w:rsidRDefault="00313BA2" w:rsidP="00313BA2">
      <w:pPr>
        <w:pStyle w:val="ListParagraph"/>
        <w:numPr>
          <w:ilvl w:val="0"/>
          <w:numId w:val="19"/>
        </w:numPr>
        <w:spacing w:before="120" w:after="120"/>
        <w:rPr>
          <w:rFonts w:ascii="Aptos" w:hAnsi="Aptos" w:cstheme="minorHAnsi"/>
        </w:rPr>
      </w:pPr>
      <w:r w:rsidRPr="00CF2F34">
        <w:rPr>
          <w:rFonts w:ascii="Aptos" w:hAnsi="Aptos" w:cstheme="minorHAnsi"/>
        </w:rPr>
        <w:t xml:space="preserve">To enable citizens and organisations to directly engage with elected members - due to the </w:t>
      </w:r>
      <w:r w:rsidR="00F06023" w:rsidRPr="00CF2F34">
        <w:rPr>
          <w:rFonts w:ascii="Aptos" w:hAnsi="Aptos" w:cstheme="minorHAnsi"/>
        </w:rPr>
        <w:t xml:space="preserve">smaller </w:t>
      </w:r>
      <w:r w:rsidRPr="00CF2F34">
        <w:rPr>
          <w:rFonts w:ascii="Aptos" w:hAnsi="Aptos" w:cstheme="minorHAnsi"/>
        </w:rPr>
        <w:t>number of members and less formality.</w:t>
      </w:r>
    </w:p>
    <w:p w14:paraId="07446E72" w14:textId="77777777" w:rsidR="00313BA2" w:rsidRPr="00CF2F34" w:rsidRDefault="00313BA2" w:rsidP="00313BA2">
      <w:pPr>
        <w:pStyle w:val="ListParagraph"/>
        <w:numPr>
          <w:ilvl w:val="0"/>
          <w:numId w:val="19"/>
        </w:numPr>
        <w:spacing w:before="120" w:after="120"/>
        <w:rPr>
          <w:rFonts w:ascii="Aptos" w:hAnsi="Aptos" w:cstheme="minorHAnsi"/>
        </w:rPr>
      </w:pPr>
      <w:r w:rsidRPr="00CF2F34">
        <w:rPr>
          <w:rFonts w:ascii="Aptos" w:hAnsi="Aptos" w:cstheme="minorHAnsi"/>
        </w:rPr>
        <w:t>To be able to focus in more depth on a strategic objective or an urgent/topical issue without the distraction of “business as usual”.</w:t>
      </w:r>
    </w:p>
    <w:p w14:paraId="674DC03D" w14:textId="12B48934" w:rsidR="00313BA2" w:rsidRPr="00CF2F34" w:rsidRDefault="00313BA2" w:rsidP="00313BA2">
      <w:pPr>
        <w:pStyle w:val="ListParagraph"/>
        <w:numPr>
          <w:ilvl w:val="0"/>
          <w:numId w:val="19"/>
        </w:numPr>
        <w:spacing w:before="120" w:after="120"/>
        <w:rPr>
          <w:rFonts w:ascii="Aptos" w:hAnsi="Aptos" w:cstheme="minorHAnsi"/>
        </w:rPr>
      </w:pPr>
      <w:r w:rsidRPr="00CF2F34">
        <w:rPr>
          <w:rFonts w:ascii="Aptos" w:hAnsi="Aptos" w:cstheme="minorHAnsi"/>
        </w:rPr>
        <w:t xml:space="preserve">To fulfil elected members’ duty to scrutinise organisational performance and service delivery effectiveness by being able to draw on </w:t>
      </w:r>
      <w:r w:rsidR="00F06023" w:rsidRPr="00CF2F34">
        <w:rPr>
          <w:rFonts w:ascii="Aptos" w:hAnsi="Aptos" w:cstheme="minorHAnsi"/>
        </w:rPr>
        <w:t>greater</w:t>
      </w:r>
      <w:r w:rsidRPr="00CF2F34">
        <w:rPr>
          <w:rFonts w:ascii="Aptos" w:hAnsi="Aptos" w:cstheme="minorHAnsi"/>
        </w:rPr>
        <w:t xml:space="preserve"> expertise</w:t>
      </w:r>
      <w:r w:rsidR="001B7D40" w:rsidRPr="00CF2F34">
        <w:rPr>
          <w:rFonts w:ascii="Aptos" w:hAnsi="Aptos" w:cstheme="minorHAnsi"/>
        </w:rPr>
        <w:t>. This can occur through</w:t>
      </w:r>
      <w:r w:rsidRPr="00CF2F34">
        <w:rPr>
          <w:rFonts w:ascii="Aptos" w:hAnsi="Aptos" w:cstheme="minorHAnsi"/>
        </w:rPr>
        <w:t xml:space="preserve"> appointed members, whether appointed </w:t>
      </w:r>
      <w:r w:rsidR="00D85334" w:rsidRPr="00CF2F34">
        <w:rPr>
          <w:rFonts w:ascii="Aptos" w:hAnsi="Aptos" w:cstheme="minorHAnsi"/>
        </w:rPr>
        <w:t xml:space="preserve">on a </w:t>
      </w:r>
      <w:r w:rsidRPr="00CF2F34">
        <w:rPr>
          <w:rFonts w:ascii="Aptos" w:hAnsi="Aptos" w:cstheme="minorHAnsi"/>
        </w:rPr>
        <w:t>full-time or a short-term basis.</w:t>
      </w:r>
    </w:p>
    <w:p w14:paraId="2CD4C02C" w14:textId="3300391A" w:rsidR="00313BA2" w:rsidRPr="00CF2F34" w:rsidRDefault="00313BA2" w:rsidP="00313BA2">
      <w:pPr>
        <w:pStyle w:val="ListParagraph"/>
        <w:numPr>
          <w:ilvl w:val="0"/>
          <w:numId w:val="19"/>
        </w:numPr>
        <w:spacing w:before="120" w:after="120"/>
        <w:rPr>
          <w:rFonts w:ascii="Aptos" w:hAnsi="Aptos" w:cstheme="minorHAnsi"/>
        </w:rPr>
      </w:pPr>
      <w:r w:rsidRPr="00CF2F34">
        <w:rPr>
          <w:rFonts w:ascii="Aptos" w:hAnsi="Aptos" w:cstheme="minorHAnsi"/>
        </w:rPr>
        <w:t xml:space="preserve">To respond to community issues: Committees can be quickly established in response to emerging issues, such as, for example, a housing crisis, or influx of visitors.  It allows attention to be focused on a single policy issue with minimal distraction </w:t>
      </w:r>
      <w:r w:rsidR="00275445" w:rsidRPr="00CF2F34">
        <w:rPr>
          <w:rFonts w:ascii="Aptos" w:hAnsi="Aptos" w:cstheme="minorHAnsi"/>
        </w:rPr>
        <w:t>from</w:t>
      </w:r>
      <w:r w:rsidRPr="00CF2F34">
        <w:rPr>
          <w:rFonts w:ascii="Aptos" w:hAnsi="Aptos" w:cstheme="minorHAnsi"/>
        </w:rPr>
        <w:t xml:space="preserve"> the strategic work of the governing body. </w:t>
      </w:r>
    </w:p>
    <w:p w14:paraId="2321729E" w14:textId="77777777" w:rsidR="00967D2A" w:rsidRPr="00CF2F34" w:rsidRDefault="00967D2A" w:rsidP="00735F43">
      <w:pPr>
        <w:pStyle w:val="Heading4"/>
        <w:rPr>
          <w:rFonts w:ascii="Aptos" w:hAnsi="Aptos" w:cstheme="minorHAnsi"/>
        </w:rPr>
      </w:pPr>
      <w:bookmarkStart w:id="40" w:name="_Toc202555849"/>
    </w:p>
    <w:p w14:paraId="20A75FB9" w14:textId="0775E37F" w:rsidR="000700B2" w:rsidRPr="00CF2F34" w:rsidRDefault="00313BA2" w:rsidP="00EA14F8">
      <w:pPr>
        <w:pStyle w:val="Heading4"/>
        <w:spacing w:after="240"/>
        <w:rPr>
          <w:rFonts w:ascii="Aptos" w:hAnsi="Aptos"/>
        </w:rPr>
      </w:pPr>
      <w:r w:rsidRPr="00CF2F34">
        <w:rPr>
          <w:rFonts w:ascii="Aptos" w:hAnsi="Aptos" w:cstheme="minorHAnsi"/>
          <w:color w:val="0C2240"/>
          <w:sz w:val="24"/>
          <w:szCs w:val="24"/>
        </w:rPr>
        <w:t>Issues</w:t>
      </w:r>
      <w:bookmarkEnd w:id="40"/>
      <w:r w:rsidRPr="00CF2F34">
        <w:rPr>
          <w:rFonts w:ascii="Aptos" w:hAnsi="Aptos" w:cstheme="minorHAnsi"/>
          <w:color w:val="0C2240"/>
          <w:sz w:val="24"/>
          <w:szCs w:val="24"/>
        </w:rPr>
        <w:t xml:space="preserve"> </w:t>
      </w:r>
    </w:p>
    <w:p w14:paraId="591DB9B4" w14:textId="2A9B708A" w:rsidR="00313BA2" w:rsidRPr="00CF2F34" w:rsidRDefault="00313BA2" w:rsidP="00313BA2">
      <w:pPr>
        <w:rPr>
          <w:rFonts w:ascii="Aptos" w:hAnsi="Aptos" w:cstheme="minorHAnsi"/>
        </w:rPr>
      </w:pPr>
      <w:r w:rsidRPr="00CF2F34">
        <w:rPr>
          <w:rFonts w:ascii="Aptos" w:hAnsi="Aptos" w:cstheme="minorHAnsi"/>
        </w:rPr>
        <w:t>Depending on whether committees are advisory or decision-making this model involves committees considering matters and making recommendations to the governing body, creating a risk of duplication and re-litigation.</w:t>
      </w:r>
    </w:p>
    <w:p w14:paraId="646A07A1" w14:textId="77777777" w:rsidR="00313BA2" w:rsidRPr="00CF2F34" w:rsidRDefault="00313BA2" w:rsidP="00313BA2">
      <w:pPr>
        <w:rPr>
          <w:rFonts w:ascii="Aptos" w:hAnsi="Aptos" w:cstheme="minorHAnsi"/>
        </w:rPr>
      </w:pPr>
      <w:r w:rsidRPr="00CF2F34">
        <w:rPr>
          <w:rFonts w:ascii="Aptos" w:hAnsi="Aptos" w:cstheme="minorHAnsi"/>
        </w:rPr>
        <w:lastRenderedPageBreak/>
        <w:t xml:space="preserve">A full committee structure may create problems for small governing bodies as they may not have </w:t>
      </w:r>
      <w:proofErr w:type="gramStart"/>
      <w:r w:rsidRPr="00CF2F34">
        <w:rPr>
          <w:rFonts w:ascii="Aptos" w:hAnsi="Aptos" w:cstheme="minorHAnsi"/>
        </w:rPr>
        <w:t>sufficient numbers</w:t>
      </w:r>
      <w:proofErr w:type="gramEnd"/>
      <w:r w:rsidRPr="00CF2F34">
        <w:rPr>
          <w:rFonts w:ascii="Aptos" w:hAnsi="Aptos" w:cstheme="minorHAnsi"/>
        </w:rPr>
        <w:t xml:space="preserve"> to sustain the model.  However, while small governing bodies may lack the diversity and range of skills usually found on larger governing bodies this can be addressed through external appointments to committees. </w:t>
      </w:r>
    </w:p>
    <w:p w14:paraId="52B39224" w14:textId="77777777" w:rsidR="00313BA2" w:rsidRPr="00CF2F34" w:rsidRDefault="00313BA2" w:rsidP="00313BA2">
      <w:pPr>
        <w:rPr>
          <w:rFonts w:ascii="Aptos" w:hAnsi="Aptos" w:cstheme="minorHAnsi"/>
          <w:b/>
        </w:rPr>
      </w:pPr>
      <w:r w:rsidRPr="00CF2F34">
        <w:rPr>
          <w:rFonts w:ascii="Aptos" w:hAnsi="Aptos" w:cstheme="minorHAnsi"/>
          <w:b/>
        </w:rPr>
        <w:t>Table 6</w:t>
      </w:r>
      <w:r w:rsidRPr="00CF2F34">
        <w:rPr>
          <w:rFonts w:ascii="Aptos" w:hAnsi="Aptos" w:cstheme="minorHAnsi"/>
          <w:b/>
        </w:rPr>
        <w:tab/>
        <w:t xml:space="preserve">Enhancing committees of less than the whole </w:t>
      </w:r>
    </w:p>
    <w:tbl>
      <w:tblPr>
        <w:tblStyle w:val="TableGrid"/>
        <w:tblW w:w="0" w:type="auto"/>
        <w:tblLook w:val="04A0" w:firstRow="1" w:lastRow="0" w:firstColumn="1" w:lastColumn="0" w:noHBand="0" w:noVBand="1"/>
      </w:tblPr>
      <w:tblGrid>
        <w:gridCol w:w="3823"/>
        <w:gridCol w:w="5193"/>
      </w:tblGrid>
      <w:tr w:rsidR="00313BA2" w:rsidRPr="00CF2F34" w14:paraId="3C0E08EA" w14:textId="77777777" w:rsidTr="00CB5EEE">
        <w:tc>
          <w:tcPr>
            <w:tcW w:w="3823" w:type="dxa"/>
          </w:tcPr>
          <w:p w14:paraId="4DFA4312" w14:textId="77777777" w:rsidR="00313BA2" w:rsidRPr="00CF2F34" w:rsidRDefault="00313BA2" w:rsidP="00CB5EEE">
            <w:pPr>
              <w:rPr>
                <w:rFonts w:ascii="Aptos" w:hAnsi="Aptos" w:cstheme="minorHAnsi"/>
                <w:b/>
              </w:rPr>
            </w:pPr>
            <w:r w:rsidRPr="00CF2F34">
              <w:rPr>
                <w:rFonts w:ascii="Aptos" w:hAnsi="Aptos" w:cstheme="minorHAnsi"/>
                <w:b/>
              </w:rPr>
              <w:t>Possible problem</w:t>
            </w:r>
          </w:p>
        </w:tc>
        <w:tc>
          <w:tcPr>
            <w:tcW w:w="5193" w:type="dxa"/>
          </w:tcPr>
          <w:p w14:paraId="14EBFB22" w14:textId="77777777" w:rsidR="00313BA2" w:rsidRPr="00CF2F34" w:rsidRDefault="00313BA2" w:rsidP="00CB5EEE">
            <w:pPr>
              <w:rPr>
                <w:rFonts w:ascii="Aptos" w:hAnsi="Aptos" w:cstheme="minorHAnsi"/>
                <w:b/>
              </w:rPr>
            </w:pPr>
            <w:r w:rsidRPr="00CF2F34">
              <w:rPr>
                <w:rFonts w:ascii="Aptos" w:hAnsi="Aptos" w:cstheme="minorHAnsi"/>
                <w:b/>
              </w:rPr>
              <w:t>Possible solution</w:t>
            </w:r>
          </w:p>
        </w:tc>
      </w:tr>
      <w:tr w:rsidR="00313BA2" w:rsidRPr="00CF2F34" w14:paraId="4A4796A6" w14:textId="77777777" w:rsidTr="00CB5EEE">
        <w:tc>
          <w:tcPr>
            <w:tcW w:w="3823" w:type="dxa"/>
          </w:tcPr>
          <w:p w14:paraId="0178D061" w14:textId="77777777" w:rsidR="00313BA2" w:rsidRPr="00CF2F34" w:rsidRDefault="00313BA2" w:rsidP="00CB5EEE">
            <w:pPr>
              <w:rPr>
                <w:rFonts w:ascii="Aptos" w:hAnsi="Aptos" w:cstheme="minorHAnsi"/>
              </w:rPr>
            </w:pPr>
            <w:r w:rsidRPr="00CF2F34">
              <w:rPr>
                <w:rFonts w:ascii="Aptos" w:hAnsi="Aptos" w:cstheme="minorHAnsi"/>
              </w:rPr>
              <w:t>Members may not be appointed to the committee of their choice and/or feel left out.</w:t>
            </w:r>
          </w:p>
        </w:tc>
        <w:tc>
          <w:tcPr>
            <w:tcW w:w="5193" w:type="dxa"/>
          </w:tcPr>
          <w:p w14:paraId="12DEC4C6" w14:textId="77777777" w:rsidR="00313BA2" w:rsidRPr="00CF2F34" w:rsidRDefault="00313BA2" w:rsidP="00CB5EEE">
            <w:pPr>
              <w:rPr>
                <w:rFonts w:ascii="Aptos" w:hAnsi="Aptos" w:cstheme="minorHAnsi"/>
              </w:rPr>
            </w:pPr>
            <w:r w:rsidRPr="00CF2F34">
              <w:rPr>
                <w:rFonts w:ascii="Aptos" w:hAnsi="Aptos" w:cstheme="minorHAnsi"/>
              </w:rPr>
              <w:t>Adopt a policy of changing membership after 18 months (mid-term) to enable all members to experience each committee.</w:t>
            </w:r>
          </w:p>
          <w:p w14:paraId="072FA7DE" w14:textId="28392CA9" w:rsidR="00313BA2" w:rsidRPr="00CF2F34" w:rsidRDefault="00313BA2" w:rsidP="00CB5EEE">
            <w:pPr>
              <w:rPr>
                <w:rFonts w:ascii="Aptos" w:hAnsi="Aptos" w:cstheme="minorHAnsi"/>
              </w:rPr>
            </w:pPr>
            <w:r w:rsidRPr="00CF2F34">
              <w:rPr>
                <w:rFonts w:ascii="Aptos" w:hAnsi="Aptos" w:cstheme="minorHAnsi"/>
              </w:rPr>
              <w:t xml:space="preserve">Encourage those members not appointed to committees to attend when the committee is debating </w:t>
            </w:r>
            <w:r w:rsidR="00702740" w:rsidRPr="00CF2F34">
              <w:rPr>
                <w:rFonts w:ascii="Aptos" w:hAnsi="Aptos" w:cstheme="minorHAnsi"/>
              </w:rPr>
              <w:t>an issue</w:t>
            </w:r>
            <w:r w:rsidRPr="00CF2F34">
              <w:rPr>
                <w:rFonts w:ascii="Aptos" w:hAnsi="Aptos" w:cstheme="minorHAnsi"/>
              </w:rPr>
              <w:t xml:space="preserve"> of </w:t>
            </w:r>
            <w:r w:rsidR="00702740" w:rsidRPr="00CF2F34">
              <w:rPr>
                <w:rFonts w:ascii="Aptos" w:hAnsi="Aptos" w:cstheme="minorHAnsi"/>
              </w:rPr>
              <w:t>importance</w:t>
            </w:r>
            <w:r w:rsidRPr="00CF2F34">
              <w:rPr>
                <w:rFonts w:ascii="Aptos" w:hAnsi="Aptos" w:cstheme="minorHAnsi"/>
              </w:rPr>
              <w:t xml:space="preserve"> to them.</w:t>
            </w:r>
          </w:p>
        </w:tc>
      </w:tr>
      <w:tr w:rsidR="00313BA2" w:rsidRPr="00CF2F34" w14:paraId="04B313F2" w14:textId="77777777" w:rsidTr="00CB5EEE">
        <w:tc>
          <w:tcPr>
            <w:tcW w:w="3823" w:type="dxa"/>
          </w:tcPr>
          <w:p w14:paraId="376B39D5" w14:textId="347310A8" w:rsidR="00313BA2" w:rsidRPr="00CF2F34" w:rsidRDefault="00313BA2" w:rsidP="00CB5EEE">
            <w:pPr>
              <w:rPr>
                <w:rFonts w:ascii="Aptos" w:hAnsi="Aptos" w:cstheme="minorHAnsi"/>
              </w:rPr>
            </w:pPr>
            <w:r w:rsidRPr="00CF2F34">
              <w:rPr>
                <w:rFonts w:ascii="Aptos" w:hAnsi="Aptos" w:cstheme="minorHAnsi"/>
              </w:rPr>
              <w:t>If advisory only, there is a risk of recommendations not being seriously considered or rejected by the other members of the governing body.</w:t>
            </w:r>
          </w:p>
        </w:tc>
        <w:tc>
          <w:tcPr>
            <w:tcW w:w="5193" w:type="dxa"/>
          </w:tcPr>
          <w:p w14:paraId="2796622B" w14:textId="77777777" w:rsidR="00313BA2" w:rsidRPr="00CF2F34" w:rsidRDefault="00313BA2" w:rsidP="00CB5EEE">
            <w:pPr>
              <w:rPr>
                <w:rFonts w:ascii="Aptos" w:hAnsi="Aptos" w:cstheme="minorHAnsi"/>
              </w:rPr>
            </w:pPr>
            <w:r w:rsidRPr="00CF2F34">
              <w:rPr>
                <w:rFonts w:ascii="Aptos" w:hAnsi="Aptos" w:cstheme="minorHAnsi"/>
              </w:rPr>
              <w:t>Require committees to seek consensus or virtual consensus on issue before reporting back to the governing body.</w:t>
            </w:r>
          </w:p>
          <w:p w14:paraId="4F40D187" w14:textId="77777777" w:rsidR="00313BA2" w:rsidRPr="00CF2F34" w:rsidRDefault="00313BA2" w:rsidP="00CB5EEE">
            <w:pPr>
              <w:rPr>
                <w:rFonts w:ascii="Aptos" w:hAnsi="Aptos" w:cstheme="minorHAnsi"/>
              </w:rPr>
            </w:pPr>
            <w:r w:rsidRPr="00CF2F34">
              <w:rPr>
                <w:rFonts w:ascii="Aptos" w:hAnsi="Aptos" w:cstheme="minorHAnsi"/>
              </w:rPr>
              <w:t>Ensure the chair of a committee is given a fair opportunity to explain and argue for their committee’s recommendations.</w:t>
            </w:r>
          </w:p>
        </w:tc>
      </w:tr>
      <w:tr w:rsidR="00313BA2" w:rsidRPr="00CF2F34" w14:paraId="074255E2" w14:textId="77777777" w:rsidTr="00CB5EEE">
        <w:tc>
          <w:tcPr>
            <w:tcW w:w="3823" w:type="dxa"/>
          </w:tcPr>
          <w:p w14:paraId="6510CD9B" w14:textId="77777777" w:rsidR="00313BA2" w:rsidRPr="00CF2F34" w:rsidRDefault="00313BA2" w:rsidP="00CB5EEE">
            <w:pPr>
              <w:rPr>
                <w:rFonts w:ascii="Aptos" w:hAnsi="Aptos" w:cstheme="minorHAnsi"/>
              </w:rPr>
            </w:pPr>
            <w:r w:rsidRPr="00CF2F34">
              <w:rPr>
                <w:rFonts w:ascii="Aptos" w:hAnsi="Aptos" w:cstheme="minorHAnsi"/>
              </w:rPr>
              <w:t>More complex administration and servicing needs.</w:t>
            </w:r>
          </w:p>
        </w:tc>
        <w:tc>
          <w:tcPr>
            <w:tcW w:w="5193" w:type="dxa"/>
          </w:tcPr>
          <w:p w14:paraId="50AC90F8" w14:textId="77777777" w:rsidR="00313BA2" w:rsidRPr="00CF2F34" w:rsidRDefault="00313BA2" w:rsidP="00CB5EEE">
            <w:pPr>
              <w:rPr>
                <w:rFonts w:ascii="Aptos" w:hAnsi="Aptos" w:cstheme="minorHAnsi"/>
              </w:rPr>
            </w:pPr>
            <w:r w:rsidRPr="00CF2F34">
              <w:rPr>
                <w:rFonts w:ascii="Aptos" w:hAnsi="Aptos" w:cstheme="minorHAnsi"/>
              </w:rPr>
              <w:t>Invest in capability and capacity of the governance team.</w:t>
            </w:r>
          </w:p>
        </w:tc>
      </w:tr>
      <w:tr w:rsidR="00313BA2" w:rsidRPr="00CF2F34" w14:paraId="03C8BC8B" w14:textId="77777777" w:rsidTr="00CB5EEE">
        <w:tc>
          <w:tcPr>
            <w:tcW w:w="3823" w:type="dxa"/>
          </w:tcPr>
          <w:p w14:paraId="16E58623" w14:textId="77777777" w:rsidR="00313BA2" w:rsidRPr="00CF2F34" w:rsidRDefault="00313BA2" w:rsidP="00CB5EEE">
            <w:pPr>
              <w:rPr>
                <w:rFonts w:ascii="Aptos" w:hAnsi="Aptos" w:cstheme="minorHAnsi"/>
              </w:rPr>
            </w:pPr>
            <w:r w:rsidRPr="00CF2F34">
              <w:rPr>
                <w:rFonts w:ascii="Aptos" w:hAnsi="Aptos" w:cstheme="minorHAnsi"/>
              </w:rPr>
              <w:t>Because committees are part of the governing body, some members may be reluctant to give them delegated powers.</w:t>
            </w:r>
          </w:p>
        </w:tc>
        <w:tc>
          <w:tcPr>
            <w:tcW w:w="5193" w:type="dxa"/>
          </w:tcPr>
          <w:p w14:paraId="7E57A7AE" w14:textId="3D52DEE3" w:rsidR="00313BA2" w:rsidRPr="00CF2F34" w:rsidRDefault="00313BA2" w:rsidP="00CB5EEE">
            <w:pPr>
              <w:rPr>
                <w:rFonts w:ascii="Aptos" w:hAnsi="Aptos" w:cstheme="minorHAnsi"/>
              </w:rPr>
            </w:pPr>
            <w:r w:rsidRPr="00CF2F34">
              <w:rPr>
                <w:rFonts w:ascii="Aptos" w:hAnsi="Aptos" w:cstheme="minorHAnsi"/>
              </w:rPr>
              <w:t>Ensure that members fully understand the governing body’s role to scrutinise and hold committees to account for fulfilling their terms of reference.</w:t>
            </w:r>
          </w:p>
        </w:tc>
      </w:tr>
      <w:tr w:rsidR="00313BA2" w:rsidRPr="00CF2F34" w14:paraId="3152C262" w14:textId="77777777" w:rsidTr="00CB5EEE">
        <w:tc>
          <w:tcPr>
            <w:tcW w:w="3823" w:type="dxa"/>
          </w:tcPr>
          <w:p w14:paraId="46F5DD90" w14:textId="77777777" w:rsidR="00313BA2" w:rsidRPr="00CF2F34" w:rsidRDefault="00313BA2" w:rsidP="00CB5EEE">
            <w:pPr>
              <w:rPr>
                <w:rFonts w:ascii="Aptos" w:hAnsi="Aptos" w:cstheme="minorHAnsi"/>
              </w:rPr>
            </w:pPr>
            <w:r w:rsidRPr="00CF2F34">
              <w:rPr>
                <w:rFonts w:ascii="Aptos" w:hAnsi="Aptos" w:cstheme="minorHAnsi"/>
              </w:rPr>
              <w:t>Committee members may lack the skills or experience necessary to fulfil their objective or terms of reference.</w:t>
            </w:r>
          </w:p>
        </w:tc>
        <w:tc>
          <w:tcPr>
            <w:tcW w:w="5193" w:type="dxa"/>
          </w:tcPr>
          <w:p w14:paraId="6141B893" w14:textId="7E03783C" w:rsidR="00313BA2" w:rsidRPr="00CF2F34" w:rsidRDefault="00313BA2" w:rsidP="00CB5EEE">
            <w:pPr>
              <w:jc w:val="both"/>
              <w:rPr>
                <w:rFonts w:ascii="Aptos" w:hAnsi="Aptos" w:cstheme="minorHAnsi"/>
              </w:rPr>
            </w:pPr>
            <w:r w:rsidRPr="00CF2F34">
              <w:rPr>
                <w:rFonts w:ascii="Aptos" w:hAnsi="Aptos" w:cstheme="minorHAnsi"/>
              </w:rPr>
              <w:t xml:space="preserve">Consider </w:t>
            </w:r>
            <w:r w:rsidR="009946F3" w:rsidRPr="00CF2F34">
              <w:rPr>
                <w:rFonts w:ascii="Aptos" w:hAnsi="Aptos" w:cstheme="minorHAnsi"/>
              </w:rPr>
              <w:t>appointing</w:t>
            </w:r>
            <w:r w:rsidRPr="00CF2F34">
              <w:rPr>
                <w:rFonts w:ascii="Aptos" w:hAnsi="Aptos" w:cstheme="minorHAnsi"/>
              </w:rPr>
              <w:t xml:space="preserve"> external </w:t>
            </w:r>
            <w:r w:rsidR="009946F3" w:rsidRPr="00CF2F34">
              <w:rPr>
                <w:rFonts w:ascii="Aptos" w:hAnsi="Aptos" w:cstheme="minorHAnsi"/>
              </w:rPr>
              <w:t>(non-elected)</w:t>
            </w:r>
            <w:r w:rsidR="00BE4EA4" w:rsidRPr="00CF2F34">
              <w:rPr>
                <w:rFonts w:ascii="Aptos" w:hAnsi="Aptos" w:cstheme="minorHAnsi"/>
              </w:rPr>
              <w:t xml:space="preserve"> members</w:t>
            </w:r>
            <w:r w:rsidRPr="00CF2F34">
              <w:rPr>
                <w:rFonts w:ascii="Aptos" w:hAnsi="Aptos" w:cstheme="minorHAnsi"/>
              </w:rPr>
              <w:t xml:space="preserve"> </w:t>
            </w:r>
            <w:proofErr w:type="gramStart"/>
            <w:r w:rsidRPr="00CF2F34">
              <w:rPr>
                <w:rFonts w:ascii="Aptos" w:hAnsi="Aptos" w:cstheme="minorHAnsi"/>
              </w:rPr>
              <w:t>on the basis of</w:t>
            </w:r>
            <w:proofErr w:type="gramEnd"/>
            <w:r w:rsidRPr="00CF2F34">
              <w:rPr>
                <w:rFonts w:ascii="Aptos" w:hAnsi="Aptos" w:cstheme="minorHAnsi"/>
              </w:rPr>
              <w:t xml:space="preserve"> their expertise and knowledge.</w:t>
            </w:r>
          </w:p>
        </w:tc>
      </w:tr>
      <w:tr w:rsidR="00313BA2" w:rsidRPr="00CF2F34" w14:paraId="00831226" w14:textId="77777777" w:rsidTr="00CB5EEE">
        <w:tc>
          <w:tcPr>
            <w:tcW w:w="3823" w:type="dxa"/>
          </w:tcPr>
          <w:p w14:paraId="4EF8016B" w14:textId="77777777" w:rsidR="00313BA2" w:rsidRPr="00CF2F34" w:rsidRDefault="00313BA2" w:rsidP="00CB5EEE">
            <w:pPr>
              <w:rPr>
                <w:rFonts w:ascii="Aptos" w:hAnsi="Aptos" w:cstheme="minorHAnsi"/>
              </w:rPr>
            </w:pPr>
            <w:r w:rsidRPr="00CF2F34">
              <w:rPr>
                <w:rFonts w:ascii="Aptos" w:hAnsi="Aptos" w:cstheme="minorHAnsi"/>
              </w:rPr>
              <w:t>What to do about local issues that impact on the objective of more than one committee?</w:t>
            </w:r>
          </w:p>
          <w:p w14:paraId="1B5B3B38" w14:textId="77777777" w:rsidR="00313BA2" w:rsidRPr="00CF2F34" w:rsidRDefault="00313BA2" w:rsidP="00CB5EEE">
            <w:pPr>
              <w:rPr>
                <w:rFonts w:ascii="Aptos" w:hAnsi="Aptos" w:cstheme="minorHAnsi"/>
              </w:rPr>
            </w:pPr>
            <w:r w:rsidRPr="00CF2F34">
              <w:rPr>
                <w:rFonts w:ascii="Aptos" w:hAnsi="Aptos" w:cstheme="minorHAnsi"/>
              </w:rPr>
              <w:t>How to decide which committee should lead?</w:t>
            </w:r>
          </w:p>
        </w:tc>
        <w:tc>
          <w:tcPr>
            <w:tcW w:w="5193" w:type="dxa"/>
          </w:tcPr>
          <w:p w14:paraId="15FB828D" w14:textId="31AF6528" w:rsidR="00313BA2" w:rsidRPr="00CF2F34" w:rsidRDefault="00313BA2" w:rsidP="00CB5EEE">
            <w:pPr>
              <w:jc w:val="both"/>
              <w:rPr>
                <w:rFonts w:ascii="Aptos" w:hAnsi="Aptos" w:cstheme="minorHAnsi"/>
              </w:rPr>
            </w:pPr>
            <w:r w:rsidRPr="00CF2F34">
              <w:rPr>
                <w:rFonts w:ascii="Aptos" w:hAnsi="Aptos" w:cstheme="minorHAnsi"/>
              </w:rPr>
              <w:t>Establish processes, such as monthly meetings of committee chairs</w:t>
            </w:r>
            <w:r w:rsidR="00BE4EA4" w:rsidRPr="00CF2F34">
              <w:rPr>
                <w:rFonts w:ascii="Aptos" w:hAnsi="Aptos" w:cstheme="minorHAnsi"/>
              </w:rPr>
              <w:t>,</w:t>
            </w:r>
            <w:r w:rsidRPr="00CF2F34">
              <w:rPr>
                <w:rFonts w:ascii="Aptos" w:hAnsi="Aptos" w:cstheme="minorHAnsi"/>
              </w:rPr>
              <w:t xml:space="preserve"> to coordinate the distribution of papers between committees.</w:t>
            </w:r>
          </w:p>
          <w:p w14:paraId="6CCC1F54" w14:textId="77777777" w:rsidR="00313BA2" w:rsidRPr="00CF2F34" w:rsidRDefault="00313BA2" w:rsidP="00CB5EEE">
            <w:pPr>
              <w:rPr>
                <w:rFonts w:ascii="Aptos" w:hAnsi="Aptos" w:cstheme="minorHAnsi"/>
              </w:rPr>
            </w:pPr>
            <w:r w:rsidRPr="00CF2F34">
              <w:rPr>
                <w:rFonts w:ascii="Aptos" w:hAnsi="Aptos" w:cstheme="minorHAnsi"/>
              </w:rPr>
              <w:t>Enable cross cutting issues of this type to be considered by the full governing body, or a committee of the whole.</w:t>
            </w:r>
          </w:p>
          <w:p w14:paraId="6DDADDFD" w14:textId="77777777" w:rsidR="00313BA2" w:rsidRPr="00CF2F34" w:rsidRDefault="00313BA2" w:rsidP="00CB5EEE">
            <w:pPr>
              <w:rPr>
                <w:rFonts w:ascii="Aptos" w:hAnsi="Aptos" w:cstheme="minorHAnsi"/>
              </w:rPr>
            </w:pPr>
            <w:r w:rsidRPr="00CF2F34">
              <w:rPr>
                <w:rFonts w:ascii="Aptos" w:hAnsi="Aptos" w:cstheme="minorHAnsi"/>
              </w:rPr>
              <w:t>Ensure that the organisational structure is not aligned with the committee structure, promote a collaborative approach with departments advising multiple committees.</w:t>
            </w:r>
          </w:p>
        </w:tc>
      </w:tr>
    </w:tbl>
    <w:p w14:paraId="3F5BEA30" w14:textId="70997A43" w:rsidR="00313BA2" w:rsidRPr="00CF2F34" w:rsidRDefault="00313BA2" w:rsidP="00313BA2">
      <w:pPr>
        <w:rPr>
          <w:rFonts w:ascii="Aptos" w:hAnsi="Aptos" w:cstheme="minorHAnsi"/>
        </w:rPr>
      </w:pPr>
      <w:r w:rsidRPr="00CF2F34">
        <w:rPr>
          <w:rFonts w:ascii="Aptos" w:hAnsi="Aptos" w:cstheme="minorHAnsi"/>
        </w:rPr>
        <w:t xml:space="preserve">Those councils that have decentralised their decision-making to committees may be more likely to also extend delegations to community boards or require boards to report to those committees on matters relevant to the committee’s terms of reference. </w:t>
      </w:r>
    </w:p>
    <w:p w14:paraId="4433F7A0" w14:textId="66289C71" w:rsidR="00313BA2" w:rsidRPr="00CF2F34" w:rsidRDefault="00313BA2" w:rsidP="00DF5C20">
      <w:pPr>
        <w:pStyle w:val="Heading3"/>
        <w:spacing w:after="0"/>
        <w:rPr>
          <w:rFonts w:ascii="Aptos" w:hAnsi="Aptos" w:cstheme="minorHAnsi"/>
        </w:rPr>
      </w:pPr>
      <w:bookmarkStart w:id="41" w:name="_Toc202555850"/>
      <w:r w:rsidRPr="00CF2F34">
        <w:rPr>
          <w:rFonts w:ascii="Aptos" w:hAnsi="Aptos" w:cstheme="minorHAnsi"/>
        </w:rPr>
        <w:lastRenderedPageBreak/>
        <w:t>Appointed members or not</w:t>
      </w:r>
      <w:bookmarkEnd w:id="41"/>
      <w:r w:rsidRPr="00CF2F34">
        <w:rPr>
          <w:rStyle w:val="FootnoteReference"/>
          <w:rFonts w:ascii="Aptos" w:hAnsi="Aptos" w:cstheme="minorHAnsi"/>
        </w:rPr>
        <w:footnoteReference w:id="9"/>
      </w:r>
    </w:p>
    <w:p w14:paraId="6CA6EC18" w14:textId="77777777" w:rsidR="00154DA1" w:rsidRPr="00CF2F34" w:rsidRDefault="00154DA1" w:rsidP="00DF5C20">
      <w:pPr>
        <w:spacing w:after="0"/>
        <w:rPr>
          <w:rFonts w:ascii="Aptos" w:hAnsi="Aptos"/>
          <w:b/>
          <w:bCs/>
          <w:i/>
          <w:iCs/>
        </w:rPr>
      </w:pPr>
    </w:p>
    <w:p w14:paraId="18AF7F4F" w14:textId="51595C52" w:rsidR="00313BA2" w:rsidRPr="00CF2F34" w:rsidRDefault="00313BA2" w:rsidP="00DF5C20">
      <w:pPr>
        <w:spacing w:after="0"/>
        <w:rPr>
          <w:rFonts w:ascii="Aptos" w:hAnsi="Aptos" w:cstheme="minorHAnsi"/>
        </w:rPr>
      </w:pPr>
      <w:r w:rsidRPr="00CF2F34">
        <w:rPr>
          <w:rFonts w:ascii="Aptos" w:hAnsi="Aptos" w:cstheme="minorHAnsi"/>
        </w:rPr>
        <w:t xml:space="preserve">One of the reasons why committees are often recommended, whether they are committees of the whole or part of the whole, is for the ability to appoint external </w:t>
      </w:r>
      <w:r w:rsidR="005F3114" w:rsidRPr="00CF2F34">
        <w:rPr>
          <w:rFonts w:ascii="Aptos" w:hAnsi="Aptos" w:cstheme="minorHAnsi"/>
        </w:rPr>
        <w:t xml:space="preserve">(non-elected) </w:t>
      </w:r>
      <w:r w:rsidRPr="00CF2F34">
        <w:rPr>
          <w:rFonts w:ascii="Aptos" w:hAnsi="Aptos" w:cstheme="minorHAnsi"/>
        </w:rPr>
        <w:t>members to those committees.  The reasons for making external appointments vary, but may include:</w:t>
      </w:r>
    </w:p>
    <w:p w14:paraId="0330B1D8" w14:textId="77777777" w:rsidR="001617DB" w:rsidRPr="00CF2F34" w:rsidRDefault="001617DB" w:rsidP="00DF5C20">
      <w:pPr>
        <w:spacing w:after="0"/>
        <w:rPr>
          <w:rFonts w:ascii="Aptos" w:hAnsi="Aptos" w:cstheme="minorHAnsi"/>
        </w:rPr>
      </w:pPr>
    </w:p>
    <w:p w14:paraId="1FB3A66F" w14:textId="3112022C" w:rsidR="00313BA2" w:rsidRPr="00CF2F34" w:rsidRDefault="00313BA2" w:rsidP="00735F43">
      <w:pPr>
        <w:pStyle w:val="Heading4"/>
        <w:rPr>
          <w:rFonts w:ascii="Aptos" w:hAnsi="Aptos" w:cstheme="minorHAnsi"/>
          <w:color w:val="0C2240"/>
          <w:sz w:val="24"/>
          <w:szCs w:val="24"/>
        </w:rPr>
      </w:pPr>
      <w:bookmarkStart w:id="42" w:name="_Toc202555851"/>
      <w:r w:rsidRPr="00CF2F34">
        <w:rPr>
          <w:rFonts w:ascii="Aptos" w:hAnsi="Aptos" w:cstheme="minorHAnsi"/>
          <w:color w:val="0C2240"/>
          <w:sz w:val="24"/>
          <w:szCs w:val="24"/>
        </w:rPr>
        <w:t>Knowledge</w:t>
      </w:r>
      <w:bookmarkEnd w:id="42"/>
    </w:p>
    <w:p w14:paraId="1ACD7632" w14:textId="77777777" w:rsidR="000700B2" w:rsidRPr="00CF2F34" w:rsidRDefault="000700B2" w:rsidP="00EA14F8">
      <w:pPr>
        <w:spacing w:after="0"/>
        <w:rPr>
          <w:rFonts w:ascii="Aptos" w:hAnsi="Aptos"/>
        </w:rPr>
      </w:pPr>
    </w:p>
    <w:p w14:paraId="4A04B4A9" w14:textId="601B5844" w:rsidR="00313BA2" w:rsidRPr="00CF2F34" w:rsidRDefault="009B375B" w:rsidP="00313BA2">
      <w:pPr>
        <w:rPr>
          <w:rFonts w:ascii="Aptos" w:hAnsi="Aptos"/>
          <w:b/>
          <w:bCs/>
          <w:i/>
          <w:iCs/>
        </w:rPr>
      </w:pPr>
      <w:r w:rsidRPr="00CF2F34">
        <w:rPr>
          <w:rFonts w:ascii="Aptos" w:hAnsi="Aptos"/>
        </w:rPr>
        <w:t>A</w:t>
      </w:r>
      <w:r w:rsidR="00472482" w:rsidRPr="00CF2F34">
        <w:rPr>
          <w:rFonts w:ascii="Aptos" w:hAnsi="Aptos"/>
        </w:rPr>
        <w:t xml:space="preserve"> common reason for appointing members is to supplement the knowledge and skill of the governing body members on a committee.  This is the case in virtually all </w:t>
      </w:r>
      <w:r w:rsidR="00123E8C" w:rsidRPr="00CF2F34">
        <w:rPr>
          <w:rFonts w:ascii="Aptos" w:hAnsi="Aptos"/>
        </w:rPr>
        <w:t>councils with the appointment of an external member on the Audit and Risk Committee</w:t>
      </w:r>
      <w:r w:rsidR="00121A9A" w:rsidRPr="00CF2F34">
        <w:rPr>
          <w:rFonts w:ascii="Aptos" w:hAnsi="Aptos"/>
        </w:rPr>
        <w:t xml:space="preserve">.  But it may also be </w:t>
      </w:r>
      <w:r w:rsidR="00967D2A" w:rsidRPr="00CF2F34">
        <w:rPr>
          <w:rFonts w:ascii="Aptos" w:hAnsi="Aptos" w:cstheme="minorHAnsi"/>
        </w:rPr>
        <w:t>i</w:t>
      </w:r>
      <w:r w:rsidR="00313BA2" w:rsidRPr="00CF2F34">
        <w:rPr>
          <w:rFonts w:ascii="Aptos" w:hAnsi="Aptos" w:cstheme="minorHAnsi"/>
        </w:rPr>
        <w:t>mportant on other committees as well, such as an appointed member who knows the questions to ask management if dealing with complex services like infrastructure.</w:t>
      </w:r>
    </w:p>
    <w:p w14:paraId="3193840C" w14:textId="361184EE" w:rsidR="00313BA2" w:rsidRPr="00CF2F34" w:rsidRDefault="00313BA2" w:rsidP="00735F43">
      <w:pPr>
        <w:pStyle w:val="Heading4"/>
        <w:rPr>
          <w:rFonts w:ascii="Aptos" w:hAnsi="Aptos" w:cstheme="minorHAnsi"/>
          <w:color w:val="0C2240"/>
          <w:sz w:val="24"/>
          <w:szCs w:val="24"/>
        </w:rPr>
      </w:pPr>
      <w:bookmarkStart w:id="43" w:name="_Toc202555852"/>
      <w:r w:rsidRPr="00CF2F34">
        <w:rPr>
          <w:rFonts w:ascii="Aptos" w:hAnsi="Aptos" w:cstheme="minorHAnsi"/>
          <w:color w:val="0C2240"/>
          <w:sz w:val="24"/>
          <w:szCs w:val="24"/>
        </w:rPr>
        <w:t>Diversity</w:t>
      </w:r>
      <w:bookmarkEnd w:id="43"/>
    </w:p>
    <w:p w14:paraId="7004B6DA" w14:textId="77777777" w:rsidR="000700B2" w:rsidRPr="00CF2F34" w:rsidRDefault="000700B2" w:rsidP="00EA14F8">
      <w:pPr>
        <w:spacing w:after="0"/>
        <w:rPr>
          <w:rFonts w:ascii="Aptos" w:hAnsi="Aptos"/>
        </w:rPr>
      </w:pPr>
    </w:p>
    <w:p w14:paraId="033D933C" w14:textId="77777777" w:rsidR="00313BA2" w:rsidRPr="00CF2F34" w:rsidRDefault="00313BA2" w:rsidP="00313BA2">
      <w:pPr>
        <w:rPr>
          <w:rFonts w:ascii="Aptos" w:hAnsi="Aptos" w:cstheme="minorHAnsi"/>
        </w:rPr>
      </w:pPr>
      <w:r w:rsidRPr="00CF2F34">
        <w:rPr>
          <w:rFonts w:ascii="Aptos" w:hAnsi="Aptos" w:cstheme="minorHAnsi"/>
        </w:rPr>
        <w:t xml:space="preserve">The election process may have resulted in a lack of diversity on the governing body creating a desire to ensure that committees better reflect the diversity of the community. </w:t>
      </w:r>
    </w:p>
    <w:p w14:paraId="773412F0" w14:textId="1457EFF9" w:rsidR="002C12EF" w:rsidRPr="00CF2F34" w:rsidRDefault="00313BA2" w:rsidP="000700B2">
      <w:pPr>
        <w:pStyle w:val="Heading4"/>
        <w:rPr>
          <w:rFonts w:ascii="Aptos" w:hAnsi="Aptos" w:cstheme="minorHAnsi"/>
          <w:color w:val="0C2240"/>
          <w:sz w:val="24"/>
          <w:szCs w:val="24"/>
        </w:rPr>
      </w:pPr>
      <w:bookmarkStart w:id="44" w:name="_Toc202555853"/>
      <w:r w:rsidRPr="00CF2F34">
        <w:rPr>
          <w:rFonts w:ascii="Aptos" w:hAnsi="Aptos" w:cstheme="minorHAnsi"/>
          <w:color w:val="0C2240"/>
          <w:sz w:val="24"/>
          <w:szCs w:val="24"/>
        </w:rPr>
        <w:t>Representativeness</w:t>
      </w:r>
      <w:bookmarkEnd w:id="44"/>
    </w:p>
    <w:p w14:paraId="1DE3E527" w14:textId="77777777" w:rsidR="000700B2" w:rsidRPr="00CF2F34" w:rsidRDefault="000700B2" w:rsidP="00EA14F8">
      <w:pPr>
        <w:spacing w:after="0"/>
        <w:rPr>
          <w:rFonts w:ascii="Aptos" w:hAnsi="Aptos"/>
        </w:rPr>
      </w:pPr>
    </w:p>
    <w:p w14:paraId="5782CE16" w14:textId="0C150434" w:rsidR="00313BA2" w:rsidRPr="00CF2F34" w:rsidRDefault="00313BA2" w:rsidP="00313BA2">
      <w:pPr>
        <w:rPr>
          <w:rFonts w:ascii="Aptos" w:hAnsi="Aptos" w:cstheme="minorHAnsi"/>
        </w:rPr>
      </w:pPr>
      <w:r w:rsidRPr="00CF2F34">
        <w:rPr>
          <w:rFonts w:ascii="Aptos" w:hAnsi="Aptos" w:cstheme="minorHAnsi"/>
        </w:rPr>
        <w:t xml:space="preserve">To be effective, councils must work in partnerships with other organisations. </w:t>
      </w:r>
      <w:r w:rsidR="004105C8" w:rsidRPr="00CF2F34">
        <w:rPr>
          <w:rFonts w:ascii="Aptos" w:hAnsi="Aptos" w:cstheme="minorHAnsi"/>
        </w:rPr>
        <w:t xml:space="preserve">For example, in </w:t>
      </w:r>
      <w:r w:rsidRPr="00CF2F34">
        <w:rPr>
          <w:rFonts w:ascii="Aptos" w:hAnsi="Aptos" w:cstheme="minorHAnsi"/>
        </w:rPr>
        <w:t xml:space="preserve">resource management </w:t>
      </w:r>
      <w:r w:rsidR="004105C8" w:rsidRPr="00CF2F34">
        <w:rPr>
          <w:rFonts w:ascii="Aptos" w:hAnsi="Aptos" w:cstheme="minorHAnsi"/>
        </w:rPr>
        <w:t>where</w:t>
      </w:r>
      <w:r w:rsidRPr="00CF2F34">
        <w:rPr>
          <w:rFonts w:ascii="Aptos" w:hAnsi="Aptos" w:cstheme="minorHAnsi"/>
        </w:rPr>
        <w:t xml:space="preserve"> councils must work with mana whenua organisations in multiple ways. Many </w:t>
      </w:r>
      <w:r w:rsidR="002A1903" w:rsidRPr="00CF2F34">
        <w:rPr>
          <w:rFonts w:ascii="Aptos" w:hAnsi="Aptos" w:cstheme="minorHAnsi"/>
        </w:rPr>
        <w:t>councils</w:t>
      </w:r>
      <w:r w:rsidRPr="00CF2F34">
        <w:rPr>
          <w:rFonts w:ascii="Aptos" w:hAnsi="Aptos" w:cstheme="minorHAnsi"/>
        </w:rPr>
        <w:t xml:space="preserve"> have responded to this by having mana whenua representatives appointed to their main committee.  In comparison, a council with a focus on economic investment may choose to invite the local chamber of commerce to make an appointment to a committee with responsibility for economic development.</w:t>
      </w:r>
    </w:p>
    <w:p w14:paraId="50290AD1" w14:textId="1D4EE854" w:rsidR="00313BA2" w:rsidRPr="00CF2F34" w:rsidRDefault="00313BA2" w:rsidP="00735F43">
      <w:pPr>
        <w:pStyle w:val="Heading4"/>
        <w:rPr>
          <w:rFonts w:ascii="Aptos" w:hAnsi="Aptos" w:cstheme="minorHAnsi"/>
          <w:color w:val="0C2240"/>
          <w:sz w:val="24"/>
          <w:szCs w:val="24"/>
        </w:rPr>
      </w:pPr>
      <w:bookmarkStart w:id="45" w:name="_Toc202555854"/>
      <w:r w:rsidRPr="00CF2F34">
        <w:rPr>
          <w:rFonts w:ascii="Aptos" w:hAnsi="Aptos" w:cstheme="minorHAnsi"/>
          <w:color w:val="0C2240"/>
          <w:sz w:val="24"/>
          <w:szCs w:val="24"/>
        </w:rPr>
        <w:t>Legislation</w:t>
      </w:r>
      <w:bookmarkEnd w:id="45"/>
    </w:p>
    <w:p w14:paraId="7332AE85" w14:textId="6E193A2B" w:rsidR="002C12EF" w:rsidRPr="00CF2F34" w:rsidRDefault="002C12EF" w:rsidP="00EA14F8">
      <w:pPr>
        <w:spacing w:after="0"/>
        <w:rPr>
          <w:rFonts w:ascii="Aptos" w:hAnsi="Aptos"/>
          <w:b/>
          <w:bCs/>
          <w:i/>
          <w:iCs/>
        </w:rPr>
      </w:pPr>
    </w:p>
    <w:p w14:paraId="5190D22F" w14:textId="7733A326" w:rsidR="00313BA2" w:rsidRPr="00CF2F34" w:rsidRDefault="00313BA2" w:rsidP="00313BA2">
      <w:pPr>
        <w:rPr>
          <w:rFonts w:ascii="Aptos" w:hAnsi="Aptos" w:cstheme="minorHAnsi"/>
        </w:rPr>
      </w:pPr>
      <w:r w:rsidRPr="00CF2F34">
        <w:rPr>
          <w:rFonts w:ascii="Aptos" w:hAnsi="Aptos" w:cstheme="minorHAnsi"/>
        </w:rPr>
        <w:t>Occasionally Parliament requires councils to form committees which include external members.  Examples can be found among the post-Treaty settlements arrangements, which may require the establishment of co-management and co-governance committees with Iwi/hapu.  Another example are the regional transport planning committees which have representation from Waka Kotahi and District Licensing Committees.</w:t>
      </w:r>
    </w:p>
    <w:p w14:paraId="19E4DC65" w14:textId="77777777" w:rsidR="00313BA2" w:rsidRPr="00CF2F34" w:rsidRDefault="00967D2A" w:rsidP="00C223CF">
      <w:pPr>
        <w:pStyle w:val="Heading1"/>
        <w:spacing w:after="0"/>
        <w:rPr>
          <w:rFonts w:ascii="Aptos" w:hAnsi="Aptos" w:cstheme="minorHAnsi"/>
          <w:color w:val="DF004D"/>
          <w:sz w:val="26"/>
          <w:szCs w:val="26"/>
        </w:rPr>
      </w:pPr>
      <w:bookmarkStart w:id="46" w:name="_Toc202555855"/>
      <w:r w:rsidRPr="00CF2F34">
        <w:rPr>
          <w:rFonts w:ascii="Aptos" w:hAnsi="Aptos" w:cstheme="minorHAnsi"/>
          <w:color w:val="DF004D"/>
          <w:sz w:val="26"/>
          <w:szCs w:val="26"/>
        </w:rPr>
        <w:lastRenderedPageBreak/>
        <w:t>A</w:t>
      </w:r>
      <w:r w:rsidR="00313BA2" w:rsidRPr="00CF2F34">
        <w:rPr>
          <w:rFonts w:ascii="Aptos" w:hAnsi="Aptos" w:cstheme="minorHAnsi"/>
          <w:color w:val="DF004D"/>
          <w:sz w:val="26"/>
          <w:szCs w:val="26"/>
        </w:rPr>
        <w:t>ssessment summary</w:t>
      </w:r>
      <w:bookmarkEnd w:id="46"/>
    </w:p>
    <w:p w14:paraId="19F39D2F" w14:textId="3DF56D2F" w:rsidR="00223762" w:rsidRPr="00CF2F34" w:rsidRDefault="00223762" w:rsidP="00C223CF">
      <w:pPr>
        <w:spacing w:after="0"/>
        <w:rPr>
          <w:rFonts w:ascii="Aptos" w:hAnsi="Aptos"/>
          <w:b/>
          <w:bCs/>
          <w:i/>
          <w:iCs/>
          <w:sz w:val="26"/>
          <w:szCs w:val="26"/>
        </w:rPr>
      </w:pPr>
      <w:proofErr w:type="spellStart"/>
      <w:r w:rsidRPr="00CF2F34">
        <w:rPr>
          <w:rFonts w:ascii="Aptos" w:hAnsi="Aptos"/>
          <w:b/>
          <w:bCs/>
          <w:i/>
          <w:iCs/>
          <w:sz w:val="26"/>
          <w:szCs w:val="26"/>
        </w:rPr>
        <w:t>Whakarāpopo</w:t>
      </w:r>
      <w:r w:rsidR="00C223CF" w:rsidRPr="00CF2F34">
        <w:rPr>
          <w:rFonts w:ascii="Aptos" w:hAnsi="Aptos"/>
          <w:b/>
          <w:bCs/>
          <w:i/>
          <w:iCs/>
          <w:sz w:val="26"/>
          <w:szCs w:val="26"/>
        </w:rPr>
        <w:t>totanga</w:t>
      </w:r>
      <w:proofErr w:type="spellEnd"/>
      <w:r w:rsidR="00C223CF" w:rsidRPr="00CF2F34">
        <w:rPr>
          <w:rFonts w:ascii="Aptos" w:hAnsi="Aptos"/>
          <w:b/>
          <w:bCs/>
          <w:i/>
          <w:iCs/>
          <w:sz w:val="26"/>
          <w:szCs w:val="26"/>
        </w:rPr>
        <w:t xml:space="preserve"> </w:t>
      </w:r>
      <w:proofErr w:type="spellStart"/>
      <w:r w:rsidR="00C223CF" w:rsidRPr="00CF2F34">
        <w:rPr>
          <w:rFonts w:ascii="Aptos" w:hAnsi="Aptos"/>
          <w:b/>
          <w:bCs/>
          <w:i/>
          <w:iCs/>
          <w:sz w:val="26"/>
          <w:szCs w:val="26"/>
        </w:rPr>
        <w:t>aromatawai</w:t>
      </w:r>
      <w:proofErr w:type="spellEnd"/>
    </w:p>
    <w:p w14:paraId="643AF30F" w14:textId="77777777" w:rsidR="00C223CF" w:rsidRPr="00CF2F34" w:rsidRDefault="00C223CF" w:rsidP="00C223CF">
      <w:pPr>
        <w:spacing w:after="0"/>
        <w:rPr>
          <w:rFonts w:ascii="Aptos" w:hAnsi="Aptos"/>
          <w:b/>
          <w:bCs/>
          <w:i/>
          <w:iCs/>
        </w:rPr>
      </w:pPr>
    </w:p>
    <w:p w14:paraId="7BE7CA7B" w14:textId="66617CF2" w:rsidR="00313BA2" w:rsidRPr="00CF2F34" w:rsidRDefault="00313BA2" w:rsidP="00313BA2">
      <w:pPr>
        <w:rPr>
          <w:rFonts w:ascii="Aptos" w:hAnsi="Aptos" w:cstheme="minorHAnsi"/>
        </w:rPr>
      </w:pPr>
      <w:r w:rsidRPr="00CF2F34">
        <w:rPr>
          <w:rFonts w:ascii="Aptos" w:hAnsi="Aptos" w:cstheme="minorHAnsi"/>
        </w:rPr>
        <w:t>To assist governing bodies</w:t>
      </w:r>
      <w:r w:rsidR="00B50119" w:rsidRPr="00CF2F34">
        <w:rPr>
          <w:rFonts w:ascii="Aptos" w:hAnsi="Aptos" w:cstheme="minorHAnsi"/>
        </w:rPr>
        <w:t>,</w:t>
      </w:r>
      <w:r w:rsidRPr="00CF2F34">
        <w:rPr>
          <w:rFonts w:ascii="Aptos" w:hAnsi="Aptos" w:cstheme="minorHAnsi"/>
        </w:rPr>
        <w:t xml:space="preserve"> consider different governance and decisions-making options, an initial ranking has been made against the principles set out at the beginning of the Guide with </w:t>
      </w:r>
      <w:r w:rsidR="00673991" w:rsidRPr="00CF2F34">
        <w:rPr>
          <w:rFonts w:ascii="Aptos" w:hAnsi="Aptos" w:cstheme="minorHAnsi"/>
        </w:rPr>
        <w:t>one</w:t>
      </w:r>
      <w:r w:rsidRPr="00CF2F34">
        <w:rPr>
          <w:rFonts w:ascii="Aptos" w:hAnsi="Aptos" w:cstheme="minorHAnsi"/>
        </w:rPr>
        <w:t xml:space="preserve"> being the highest ranking and </w:t>
      </w:r>
      <w:r w:rsidR="00673991" w:rsidRPr="00CF2F34">
        <w:rPr>
          <w:rFonts w:ascii="Aptos" w:hAnsi="Aptos" w:cstheme="minorHAnsi"/>
        </w:rPr>
        <w:t>three</w:t>
      </w:r>
      <w:r w:rsidRPr="00CF2F34">
        <w:rPr>
          <w:rFonts w:ascii="Aptos" w:hAnsi="Aptos" w:cstheme="minorHAnsi"/>
        </w:rPr>
        <w:t xml:space="preserve"> the lowest.  </w:t>
      </w:r>
    </w:p>
    <w:tbl>
      <w:tblPr>
        <w:tblStyle w:val="TableGrid"/>
        <w:tblW w:w="0" w:type="auto"/>
        <w:tblInd w:w="421" w:type="dxa"/>
        <w:tblLook w:val="04A0" w:firstRow="1" w:lastRow="0" w:firstColumn="1" w:lastColumn="0" w:noHBand="0" w:noVBand="1"/>
      </w:tblPr>
      <w:tblGrid>
        <w:gridCol w:w="2882"/>
        <w:gridCol w:w="1603"/>
        <w:gridCol w:w="1529"/>
        <w:gridCol w:w="1559"/>
      </w:tblGrid>
      <w:tr w:rsidR="00313BA2" w:rsidRPr="00CF2F34" w14:paraId="115F9DA2" w14:textId="77777777" w:rsidTr="00735F43">
        <w:tc>
          <w:tcPr>
            <w:tcW w:w="2882" w:type="dxa"/>
            <w:shd w:val="clear" w:color="auto" w:fill="FFFFFF" w:themeFill="background2"/>
          </w:tcPr>
          <w:p w14:paraId="064FCEF1" w14:textId="77777777" w:rsidR="00313BA2" w:rsidRPr="00CF2F34" w:rsidRDefault="00313BA2" w:rsidP="00CB5EEE">
            <w:pPr>
              <w:rPr>
                <w:rFonts w:ascii="Aptos" w:hAnsi="Aptos" w:cstheme="minorHAnsi"/>
                <w:b/>
              </w:rPr>
            </w:pPr>
            <w:r w:rsidRPr="00CF2F34">
              <w:rPr>
                <w:rFonts w:ascii="Aptos" w:hAnsi="Aptos" w:cstheme="minorHAnsi"/>
                <w:b/>
              </w:rPr>
              <w:t>Principles</w:t>
            </w:r>
          </w:p>
        </w:tc>
        <w:tc>
          <w:tcPr>
            <w:tcW w:w="1603" w:type="dxa"/>
            <w:shd w:val="clear" w:color="auto" w:fill="FFFFFF" w:themeFill="background2"/>
          </w:tcPr>
          <w:p w14:paraId="3EC2A993" w14:textId="77777777" w:rsidR="00313BA2" w:rsidRPr="00CF2F34" w:rsidRDefault="00313BA2" w:rsidP="00CB5EEE">
            <w:pPr>
              <w:rPr>
                <w:rFonts w:ascii="Aptos" w:hAnsi="Aptos" w:cstheme="minorHAnsi"/>
                <w:b/>
              </w:rPr>
            </w:pPr>
            <w:r w:rsidRPr="00CF2F34">
              <w:rPr>
                <w:rFonts w:ascii="Aptos" w:hAnsi="Aptos" w:cstheme="minorHAnsi"/>
                <w:b/>
              </w:rPr>
              <w:t>Governing Alone</w:t>
            </w:r>
          </w:p>
        </w:tc>
        <w:tc>
          <w:tcPr>
            <w:tcW w:w="1468" w:type="dxa"/>
            <w:shd w:val="clear" w:color="auto" w:fill="FFFFFF" w:themeFill="background2"/>
          </w:tcPr>
          <w:p w14:paraId="4CF044D1" w14:textId="77777777" w:rsidR="00313BA2" w:rsidRPr="00CF2F34" w:rsidRDefault="00313BA2" w:rsidP="00CB5EEE">
            <w:pPr>
              <w:rPr>
                <w:rFonts w:ascii="Aptos" w:hAnsi="Aptos" w:cstheme="minorHAnsi"/>
                <w:b/>
              </w:rPr>
            </w:pPr>
            <w:r w:rsidRPr="00CF2F34">
              <w:rPr>
                <w:rFonts w:ascii="Aptos" w:hAnsi="Aptos" w:cstheme="minorHAnsi"/>
                <w:b/>
              </w:rPr>
              <w:t>Governing with advisory committees*</w:t>
            </w:r>
          </w:p>
        </w:tc>
        <w:tc>
          <w:tcPr>
            <w:tcW w:w="1559" w:type="dxa"/>
            <w:shd w:val="clear" w:color="auto" w:fill="FFFFFF" w:themeFill="background2"/>
          </w:tcPr>
          <w:p w14:paraId="388CECA7" w14:textId="77777777" w:rsidR="00313BA2" w:rsidRPr="00CF2F34" w:rsidRDefault="00313BA2" w:rsidP="00CB5EEE">
            <w:pPr>
              <w:rPr>
                <w:rFonts w:ascii="Aptos" w:hAnsi="Aptos" w:cstheme="minorHAnsi"/>
                <w:b/>
              </w:rPr>
            </w:pPr>
            <w:r w:rsidRPr="00CF2F34">
              <w:rPr>
                <w:rFonts w:ascii="Aptos" w:hAnsi="Aptos" w:cstheme="minorHAnsi"/>
                <w:b/>
              </w:rPr>
              <w:t>Governing with decision-making committees*</w:t>
            </w:r>
          </w:p>
        </w:tc>
      </w:tr>
      <w:tr w:rsidR="00313BA2" w:rsidRPr="00CF2F34" w14:paraId="4A293CF4" w14:textId="77777777" w:rsidTr="00735F43">
        <w:tc>
          <w:tcPr>
            <w:tcW w:w="2882" w:type="dxa"/>
          </w:tcPr>
          <w:p w14:paraId="1C2F16F6" w14:textId="77777777" w:rsidR="00313BA2" w:rsidRPr="00CF2F34" w:rsidRDefault="00313BA2" w:rsidP="00CB5EEE">
            <w:pPr>
              <w:rPr>
                <w:rFonts w:ascii="Aptos" w:hAnsi="Aptos" w:cstheme="minorHAnsi"/>
                <w:b/>
              </w:rPr>
            </w:pPr>
            <w:r w:rsidRPr="00CF2F34">
              <w:rPr>
                <w:rFonts w:ascii="Aptos" w:hAnsi="Aptos" w:cstheme="minorHAnsi"/>
                <w:b/>
              </w:rPr>
              <w:t>Administrative simplicity and clear accountability</w:t>
            </w:r>
          </w:p>
        </w:tc>
        <w:tc>
          <w:tcPr>
            <w:tcW w:w="1603" w:type="dxa"/>
          </w:tcPr>
          <w:p w14:paraId="55909D4E" w14:textId="1A24E8C7" w:rsidR="00313BA2" w:rsidRPr="00CF2F34" w:rsidRDefault="00721674" w:rsidP="00CB5EEE">
            <w:pPr>
              <w:rPr>
                <w:rFonts w:ascii="Aptos" w:hAnsi="Aptos" w:cstheme="minorHAnsi"/>
              </w:rPr>
            </w:pPr>
            <w:r w:rsidRPr="00CF2F34">
              <w:rPr>
                <w:rFonts w:ascii="Aptos" w:hAnsi="Aptos" w:cstheme="minorHAnsi"/>
              </w:rPr>
              <w:t>One</w:t>
            </w:r>
          </w:p>
        </w:tc>
        <w:tc>
          <w:tcPr>
            <w:tcW w:w="1468" w:type="dxa"/>
          </w:tcPr>
          <w:p w14:paraId="27EF8D2F" w14:textId="1502DFD4" w:rsidR="00313BA2" w:rsidRPr="00CF2F34" w:rsidRDefault="00721674" w:rsidP="00CB5EEE">
            <w:pPr>
              <w:rPr>
                <w:rFonts w:ascii="Aptos" w:hAnsi="Aptos" w:cstheme="minorHAnsi"/>
              </w:rPr>
            </w:pPr>
            <w:r w:rsidRPr="00CF2F34">
              <w:rPr>
                <w:rFonts w:ascii="Aptos" w:hAnsi="Aptos" w:cstheme="minorHAnsi"/>
              </w:rPr>
              <w:t>Two</w:t>
            </w:r>
          </w:p>
        </w:tc>
        <w:tc>
          <w:tcPr>
            <w:tcW w:w="1559" w:type="dxa"/>
          </w:tcPr>
          <w:p w14:paraId="2C08015E" w14:textId="2A519113" w:rsidR="00313BA2" w:rsidRPr="00CF2F34" w:rsidRDefault="00721674" w:rsidP="00CB5EEE">
            <w:pPr>
              <w:rPr>
                <w:rFonts w:ascii="Aptos" w:hAnsi="Aptos" w:cstheme="minorHAnsi"/>
              </w:rPr>
            </w:pPr>
            <w:r w:rsidRPr="00CF2F34">
              <w:rPr>
                <w:rFonts w:ascii="Aptos" w:hAnsi="Aptos" w:cstheme="minorHAnsi"/>
              </w:rPr>
              <w:t>Three</w:t>
            </w:r>
          </w:p>
        </w:tc>
      </w:tr>
      <w:tr w:rsidR="00673991" w:rsidRPr="00CF2F34" w14:paraId="4CF5B8E8" w14:textId="77777777" w:rsidTr="00735F43">
        <w:tc>
          <w:tcPr>
            <w:tcW w:w="2882" w:type="dxa"/>
          </w:tcPr>
          <w:p w14:paraId="780F7E74" w14:textId="77777777" w:rsidR="00673991" w:rsidRPr="00CF2F34" w:rsidRDefault="00673991">
            <w:pPr>
              <w:rPr>
                <w:rFonts w:ascii="Aptos" w:hAnsi="Aptos" w:cstheme="minorHAnsi"/>
                <w:b/>
                <w:bCs/>
              </w:rPr>
            </w:pPr>
          </w:p>
        </w:tc>
        <w:tc>
          <w:tcPr>
            <w:tcW w:w="1603" w:type="dxa"/>
          </w:tcPr>
          <w:p w14:paraId="0573201B" w14:textId="77777777" w:rsidR="00673991" w:rsidRPr="00CF2F34" w:rsidRDefault="00673991">
            <w:pPr>
              <w:rPr>
                <w:rFonts w:ascii="Aptos" w:hAnsi="Aptos" w:cstheme="minorHAnsi"/>
              </w:rPr>
            </w:pPr>
          </w:p>
        </w:tc>
        <w:tc>
          <w:tcPr>
            <w:tcW w:w="1468" w:type="dxa"/>
          </w:tcPr>
          <w:p w14:paraId="2CA357F1" w14:textId="77777777" w:rsidR="00673991" w:rsidRPr="00CF2F34" w:rsidRDefault="00673991">
            <w:pPr>
              <w:rPr>
                <w:rFonts w:ascii="Aptos" w:hAnsi="Aptos" w:cstheme="minorHAnsi"/>
              </w:rPr>
            </w:pPr>
          </w:p>
        </w:tc>
        <w:tc>
          <w:tcPr>
            <w:tcW w:w="1559" w:type="dxa"/>
          </w:tcPr>
          <w:p w14:paraId="117191DE" w14:textId="77777777" w:rsidR="00673991" w:rsidRPr="00CF2F34" w:rsidRDefault="00673991">
            <w:pPr>
              <w:rPr>
                <w:rFonts w:ascii="Aptos" w:hAnsi="Aptos" w:cstheme="minorHAnsi"/>
              </w:rPr>
            </w:pPr>
          </w:p>
        </w:tc>
      </w:tr>
      <w:tr w:rsidR="00313BA2" w:rsidRPr="00CF2F34" w14:paraId="659C193F" w14:textId="77777777" w:rsidTr="00735F43">
        <w:tc>
          <w:tcPr>
            <w:tcW w:w="2882" w:type="dxa"/>
          </w:tcPr>
          <w:p w14:paraId="2B143342" w14:textId="77777777" w:rsidR="00313BA2" w:rsidRPr="00CF2F34" w:rsidRDefault="00313BA2" w:rsidP="00CB5EEE">
            <w:pPr>
              <w:rPr>
                <w:rFonts w:ascii="Aptos" w:hAnsi="Aptos" w:cstheme="minorHAnsi"/>
                <w:b/>
              </w:rPr>
            </w:pPr>
            <w:r w:rsidRPr="00CF2F34">
              <w:rPr>
                <w:rFonts w:ascii="Aptos" w:hAnsi="Aptos" w:cstheme="minorHAnsi"/>
                <w:b/>
              </w:rPr>
              <w:t>Access to external expertise</w:t>
            </w:r>
          </w:p>
        </w:tc>
        <w:tc>
          <w:tcPr>
            <w:tcW w:w="1603" w:type="dxa"/>
          </w:tcPr>
          <w:p w14:paraId="40FF43EB" w14:textId="16373D34" w:rsidR="00313BA2" w:rsidRPr="00CF2F34" w:rsidRDefault="00721674" w:rsidP="00CB5EEE">
            <w:pPr>
              <w:rPr>
                <w:rFonts w:ascii="Aptos" w:hAnsi="Aptos" w:cstheme="minorHAnsi"/>
              </w:rPr>
            </w:pPr>
            <w:r w:rsidRPr="00CF2F34">
              <w:rPr>
                <w:rFonts w:ascii="Aptos" w:hAnsi="Aptos" w:cstheme="minorHAnsi"/>
              </w:rPr>
              <w:t>Three</w:t>
            </w:r>
          </w:p>
        </w:tc>
        <w:tc>
          <w:tcPr>
            <w:tcW w:w="1468" w:type="dxa"/>
          </w:tcPr>
          <w:p w14:paraId="1BDD5927" w14:textId="6033A950" w:rsidR="00313BA2" w:rsidRPr="00CF2F34" w:rsidRDefault="00721674" w:rsidP="00CB5EEE">
            <w:pPr>
              <w:rPr>
                <w:rFonts w:ascii="Aptos" w:hAnsi="Aptos" w:cstheme="minorHAnsi"/>
              </w:rPr>
            </w:pPr>
            <w:r w:rsidRPr="00CF2F34">
              <w:rPr>
                <w:rFonts w:ascii="Aptos" w:hAnsi="Aptos" w:cstheme="minorHAnsi"/>
              </w:rPr>
              <w:t>Two</w:t>
            </w:r>
          </w:p>
        </w:tc>
        <w:tc>
          <w:tcPr>
            <w:tcW w:w="1559" w:type="dxa"/>
          </w:tcPr>
          <w:p w14:paraId="15B1EB49" w14:textId="38F34F75" w:rsidR="00313BA2" w:rsidRPr="00CF2F34" w:rsidRDefault="00721674" w:rsidP="00CB5EEE">
            <w:pPr>
              <w:rPr>
                <w:rFonts w:ascii="Aptos" w:hAnsi="Aptos" w:cstheme="minorHAnsi"/>
              </w:rPr>
            </w:pPr>
            <w:r w:rsidRPr="00CF2F34">
              <w:rPr>
                <w:rFonts w:ascii="Aptos" w:hAnsi="Aptos" w:cstheme="minorHAnsi"/>
              </w:rPr>
              <w:t>One</w:t>
            </w:r>
          </w:p>
        </w:tc>
      </w:tr>
      <w:tr w:rsidR="00673991" w:rsidRPr="00CF2F34" w14:paraId="65AFB727" w14:textId="77777777" w:rsidTr="00735F43">
        <w:tc>
          <w:tcPr>
            <w:tcW w:w="2882" w:type="dxa"/>
          </w:tcPr>
          <w:p w14:paraId="39510CF2" w14:textId="77777777" w:rsidR="00673991" w:rsidRPr="00CF2F34" w:rsidRDefault="00673991" w:rsidP="00072BA3">
            <w:pPr>
              <w:rPr>
                <w:rFonts w:ascii="Aptos" w:hAnsi="Aptos" w:cstheme="minorHAnsi"/>
                <w:b/>
                <w:bCs/>
              </w:rPr>
            </w:pPr>
          </w:p>
        </w:tc>
        <w:tc>
          <w:tcPr>
            <w:tcW w:w="1603" w:type="dxa"/>
          </w:tcPr>
          <w:p w14:paraId="756A6E36" w14:textId="77777777" w:rsidR="00673991" w:rsidRPr="00CF2F34" w:rsidRDefault="00673991" w:rsidP="00072BA3">
            <w:pPr>
              <w:rPr>
                <w:rFonts w:ascii="Aptos" w:hAnsi="Aptos" w:cstheme="minorHAnsi"/>
              </w:rPr>
            </w:pPr>
          </w:p>
        </w:tc>
        <w:tc>
          <w:tcPr>
            <w:tcW w:w="1468" w:type="dxa"/>
          </w:tcPr>
          <w:p w14:paraId="0F1306B4" w14:textId="77777777" w:rsidR="00673991" w:rsidRPr="00CF2F34" w:rsidRDefault="00673991" w:rsidP="00072BA3">
            <w:pPr>
              <w:rPr>
                <w:rFonts w:ascii="Aptos" w:hAnsi="Aptos" w:cstheme="minorHAnsi"/>
              </w:rPr>
            </w:pPr>
          </w:p>
        </w:tc>
        <w:tc>
          <w:tcPr>
            <w:tcW w:w="1559" w:type="dxa"/>
          </w:tcPr>
          <w:p w14:paraId="67F4EF3F" w14:textId="77777777" w:rsidR="00673991" w:rsidRPr="00CF2F34" w:rsidRDefault="00673991" w:rsidP="00072BA3">
            <w:pPr>
              <w:rPr>
                <w:rFonts w:ascii="Aptos" w:hAnsi="Aptos" w:cstheme="minorHAnsi"/>
              </w:rPr>
            </w:pPr>
          </w:p>
        </w:tc>
      </w:tr>
      <w:tr w:rsidR="00313BA2" w:rsidRPr="00CF2F34" w14:paraId="47F67E3D" w14:textId="77777777" w:rsidTr="00735F43">
        <w:tc>
          <w:tcPr>
            <w:tcW w:w="2882" w:type="dxa"/>
          </w:tcPr>
          <w:p w14:paraId="30817BE6" w14:textId="77777777" w:rsidR="00313BA2" w:rsidRPr="00CF2F34" w:rsidRDefault="00313BA2" w:rsidP="00CB5EEE">
            <w:pPr>
              <w:rPr>
                <w:rFonts w:ascii="Aptos" w:hAnsi="Aptos" w:cstheme="minorHAnsi"/>
                <w:b/>
              </w:rPr>
            </w:pPr>
            <w:r w:rsidRPr="00CF2F34">
              <w:rPr>
                <w:rFonts w:ascii="Aptos" w:hAnsi="Aptos" w:cstheme="minorHAnsi"/>
                <w:b/>
              </w:rPr>
              <w:t>Opportunity for direct mana whenua representation</w:t>
            </w:r>
          </w:p>
        </w:tc>
        <w:tc>
          <w:tcPr>
            <w:tcW w:w="1603" w:type="dxa"/>
          </w:tcPr>
          <w:p w14:paraId="727B039D" w14:textId="693C1CD5" w:rsidR="00313BA2" w:rsidRPr="00CF2F34" w:rsidRDefault="00721674" w:rsidP="00CB5EEE">
            <w:pPr>
              <w:rPr>
                <w:rFonts w:ascii="Aptos" w:hAnsi="Aptos" w:cstheme="minorHAnsi"/>
              </w:rPr>
            </w:pPr>
            <w:r w:rsidRPr="00CF2F34">
              <w:rPr>
                <w:rFonts w:ascii="Aptos" w:hAnsi="Aptos" w:cstheme="minorHAnsi"/>
              </w:rPr>
              <w:t>Three</w:t>
            </w:r>
          </w:p>
        </w:tc>
        <w:tc>
          <w:tcPr>
            <w:tcW w:w="1468" w:type="dxa"/>
          </w:tcPr>
          <w:p w14:paraId="74468ECD" w14:textId="422B15B5" w:rsidR="00313BA2" w:rsidRPr="00CF2F34" w:rsidRDefault="00721674" w:rsidP="00CB5EEE">
            <w:pPr>
              <w:rPr>
                <w:rFonts w:ascii="Aptos" w:hAnsi="Aptos" w:cstheme="minorHAnsi"/>
              </w:rPr>
            </w:pPr>
            <w:r w:rsidRPr="00CF2F34">
              <w:rPr>
                <w:rFonts w:ascii="Aptos" w:hAnsi="Aptos" w:cstheme="minorHAnsi"/>
              </w:rPr>
              <w:t>Two</w:t>
            </w:r>
          </w:p>
        </w:tc>
        <w:tc>
          <w:tcPr>
            <w:tcW w:w="1559" w:type="dxa"/>
          </w:tcPr>
          <w:p w14:paraId="51E1368C" w14:textId="09ECA40A" w:rsidR="00313BA2" w:rsidRPr="00CF2F34" w:rsidRDefault="00721674" w:rsidP="00CB5EEE">
            <w:pPr>
              <w:rPr>
                <w:rFonts w:ascii="Aptos" w:hAnsi="Aptos" w:cstheme="minorHAnsi"/>
              </w:rPr>
            </w:pPr>
            <w:r w:rsidRPr="00CF2F34">
              <w:rPr>
                <w:rFonts w:ascii="Aptos" w:hAnsi="Aptos" w:cstheme="minorHAnsi"/>
              </w:rPr>
              <w:t>One</w:t>
            </w:r>
          </w:p>
        </w:tc>
      </w:tr>
      <w:tr w:rsidR="00673991" w:rsidRPr="00CF2F34" w14:paraId="205D3F2A" w14:textId="77777777" w:rsidTr="00735F43">
        <w:tc>
          <w:tcPr>
            <w:tcW w:w="2882" w:type="dxa"/>
          </w:tcPr>
          <w:p w14:paraId="6F968FCE" w14:textId="77777777" w:rsidR="00673991" w:rsidRPr="00CF2F34" w:rsidRDefault="00673991" w:rsidP="00072BA3">
            <w:pPr>
              <w:rPr>
                <w:rFonts w:ascii="Aptos" w:hAnsi="Aptos" w:cstheme="minorHAnsi"/>
                <w:b/>
                <w:bCs/>
              </w:rPr>
            </w:pPr>
          </w:p>
        </w:tc>
        <w:tc>
          <w:tcPr>
            <w:tcW w:w="1603" w:type="dxa"/>
          </w:tcPr>
          <w:p w14:paraId="7E17D0C3" w14:textId="77777777" w:rsidR="00673991" w:rsidRPr="00CF2F34" w:rsidRDefault="00673991" w:rsidP="00072BA3">
            <w:pPr>
              <w:rPr>
                <w:rFonts w:ascii="Aptos" w:hAnsi="Aptos" w:cstheme="minorHAnsi"/>
              </w:rPr>
            </w:pPr>
          </w:p>
        </w:tc>
        <w:tc>
          <w:tcPr>
            <w:tcW w:w="1468" w:type="dxa"/>
          </w:tcPr>
          <w:p w14:paraId="72B0BDA6" w14:textId="77777777" w:rsidR="00673991" w:rsidRPr="00CF2F34" w:rsidRDefault="00673991" w:rsidP="00072BA3">
            <w:pPr>
              <w:rPr>
                <w:rFonts w:ascii="Aptos" w:hAnsi="Aptos" w:cstheme="minorHAnsi"/>
              </w:rPr>
            </w:pPr>
          </w:p>
        </w:tc>
        <w:tc>
          <w:tcPr>
            <w:tcW w:w="1559" w:type="dxa"/>
          </w:tcPr>
          <w:p w14:paraId="01689068" w14:textId="77777777" w:rsidR="00673991" w:rsidRPr="00CF2F34" w:rsidRDefault="00673991" w:rsidP="00072BA3">
            <w:pPr>
              <w:rPr>
                <w:rFonts w:ascii="Aptos" w:hAnsi="Aptos" w:cstheme="minorHAnsi"/>
              </w:rPr>
            </w:pPr>
          </w:p>
        </w:tc>
      </w:tr>
      <w:tr w:rsidR="00313BA2" w:rsidRPr="00CF2F34" w14:paraId="6EEDD84F" w14:textId="77777777" w:rsidTr="00735F43">
        <w:tc>
          <w:tcPr>
            <w:tcW w:w="2882" w:type="dxa"/>
          </w:tcPr>
          <w:p w14:paraId="5655BAC8" w14:textId="77777777" w:rsidR="00313BA2" w:rsidRPr="00CF2F34" w:rsidRDefault="00313BA2" w:rsidP="00CB5EEE">
            <w:pPr>
              <w:rPr>
                <w:rFonts w:ascii="Aptos" w:hAnsi="Aptos" w:cstheme="minorHAnsi"/>
                <w:b/>
              </w:rPr>
            </w:pPr>
            <w:r w:rsidRPr="00CF2F34">
              <w:rPr>
                <w:rFonts w:ascii="Aptos" w:hAnsi="Aptos" w:cstheme="minorHAnsi"/>
                <w:b/>
              </w:rPr>
              <w:t>Effective scrutiny of performance</w:t>
            </w:r>
          </w:p>
        </w:tc>
        <w:tc>
          <w:tcPr>
            <w:tcW w:w="1603" w:type="dxa"/>
          </w:tcPr>
          <w:p w14:paraId="31EB7595" w14:textId="565DBA98" w:rsidR="00313BA2" w:rsidRPr="00CF2F34" w:rsidRDefault="00721674" w:rsidP="00CB5EEE">
            <w:pPr>
              <w:rPr>
                <w:rFonts w:ascii="Aptos" w:hAnsi="Aptos" w:cstheme="minorHAnsi"/>
              </w:rPr>
            </w:pPr>
            <w:r w:rsidRPr="00CF2F34">
              <w:rPr>
                <w:rFonts w:ascii="Aptos" w:hAnsi="Aptos" w:cstheme="minorHAnsi"/>
              </w:rPr>
              <w:t>One</w:t>
            </w:r>
          </w:p>
        </w:tc>
        <w:tc>
          <w:tcPr>
            <w:tcW w:w="1468" w:type="dxa"/>
          </w:tcPr>
          <w:p w14:paraId="310A9053" w14:textId="64CC4470" w:rsidR="00313BA2" w:rsidRPr="00CF2F34" w:rsidRDefault="00721674" w:rsidP="00CB5EEE">
            <w:pPr>
              <w:rPr>
                <w:rFonts w:ascii="Aptos" w:hAnsi="Aptos" w:cstheme="minorHAnsi"/>
              </w:rPr>
            </w:pPr>
            <w:r w:rsidRPr="00CF2F34">
              <w:rPr>
                <w:rFonts w:ascii="Aptos" w:hAnsi="Aptos" w:cstheme="minorHAnsi"/>
              </w:rPr>
              <w:t>Three</w:t>
            </w:r>
          </w:p>
        </w:tc>
        <w:tc>
          <w:tcPr>
            <w:tcW w:w="1559" w:type="dxa"/>
          </w:tcPr>
          <w:p w14:paraId="7D4F86A8" w14:textId="0B6A7A1F" w:rsidR="00313BA2" w:rsidRPr="00CF2F34" w:rsidRDefault="00721674" w:rsidP="00CB5EEE">
            <w:pPr>
              <w:rPr>
                <w:rFonts w:ascii="Aptos" w:hAnsi="Aptos" w:cstheme="minorHAnsi"/>
              </w:rPr>
            </w:pPr>
            <w:r w:rsidRPr="00CF2F34">
              <w:rPr>
                <w:rFonts w:ascii="Aptos" w:hAnsi="Aptos" w:cstheme="minorHAnsi"/>
              </w:rPr>
              <w:t>Two</w:t>
            </w:r>
          </w:p>
        </w:tc>
      </w:tr>
      <w:tr w:rsidR="00673991" w:rsidRPr="00CF2F34" w14:paraId="7DD79758" w14:textId="77777777" w:rsidTr="00735F43">
        <w:tc>
          <w:tcPr>
            <w:tcW w:w="2882" w:type="dxa"/>
          </w:tcPr>
          <w:p w14:paraId="7E0F1BD7" w14:textId="77777777" w:rsidR="00673991" w:rsidRPr="00CF2F34" w:rsidRDefault="00673991" w:rsidP="00072BA3">
            <w:pPr>
              <w:rPr>
                <w:rFonts w:ascii="Aptos" w:hAnsi="Aptos" w:cstheme="minorHAnsi"/>
                <w:b/>
                <w:bCs/>
              </w:rPr>
            </w:pPr>
          </w:p>
        </w:tc>
        <w:tc>
          <w:tcPr>
            <w:tcW w:w="1603" w:type="dxa"/>
          </w:tcPr>
          <w:p w14:paraId="24AC04FD" w14:textId="77777777" w:rsidR="00673991" w:rsidRPr="00CF2F34" w:rsidRDefault="00673991" w:rsidP="00072BA3">
            <w:pPr>
              <w:rPr>
                <w:rFonts w:ascii="Aptos" w:hAnsi="Aptos" w:cstheme="minorHAnsi"/>
              </w:rPr>
            </w:pPr>
          </w:p>
        </w:tc>
        <w:tc>
          <w:tcPr>
            <w:tcW w:w="1468" w:type="dxa"/>
          </w:tcPr>
          <w:p w14:paraId="76481761" w14:textId="77777777" w:rsidR="00673991" w:rsidRPr="00CF2F34" w:rsidRDefault="00673991" w:rsidP="00072BA3">
            <w:pPr>
              <w:rPr>
                <w:rFonts w:ascii="Aptos" w:hAnsi="Aptos" w:cstheme="minorHAnsi"/>
              </w:rPr>
            </w:pPr>
          </w:p>
        </w:tc>
        <w:tc>
          <w:tcPr>
            <w:tcW w:w="1559" w:type="dxa"/>
          </w:tcPr>
          <w:p w14:paraId="46B5CA4A" w14:textId="77777777" w:rsidR="00673991" w:rsidRPr="00CF2F34" w:rsidRDefault="00673991" w:rsidP="00072BA3">
            <w:pPr>
              <w:rPr>
                <w:rFonts w:ascii="Aptos" w:hAnsi="Aptos" w:cstheme="minorHAnsi"/>
              </w:rPr>
            </w:pPr>
          </w:p>
        </w:tc>
      </w:tr>
      <w:tr w:rsidR="00313BA2" w:rsidRPr="00CF2F34" w14:paraId="7715DA24" w14:textId="77777777" w:rsidTr="00735F43">
        <w:tc>
          <w:tcPr>
            <w:tcW w:w="2882" w:type="dxa"/>
          </w:tcPr>
          <w:p w14:paraId="35904383" w14:textId="77777777" w:rsidR="00313BA2" w:rsidRPr="00CF2F34" w:rsidRDefault="00313BA2" w:rsidP="00CB5EEE">
            <w:pPr>
              <w:rPr>
                <w:rFonts w:ascii="Aptos" w:hAnsi="Aptos" w:cstheme="minorHAnsi"/>
                <w:b/>
              </w:rPr>
            </w:pPr>
            <w:r w:rsidRPr="00CF2F34">
              <w:rPr>
                <w:rFonts w:ascii="Aptos" w:hAnsi="Aptos" w:cstheme="minorHAnsi"/>
                <w:b/>
              </w:rPr>
              <w:t>Enables diverse perspectives (avoid group think)</w:t>
            </w:r>
          </w:p>
        </w:tc>
        <w:tc>
          <w:tcPr>
            <w:tcW w:w="1603" w:type="dxa"/>
          </w:tcPr>
          <w:p w14:paraId="7A7AD952" w14:textId="0EDBAD4A" w:rsidR="00313BA2" w:rsidRPr="00CF2F34" w:rsidRDefault="00721674" w:rsidP="00CB5EEE">
            <w:pPr>
              <w:rPr>
                <w:rFonts w:ascii="Aptos" w:hAnsi="Aptos" w:cstheme="minorHAnsi"/>
              </w:rPr>
            </w:pPr>
            <w:r w:rsidRPr="00CF2F34">
              <w:rPr>
                <w:rFonts w:ascii="Aptos" w:hAnsi="Aptos" w:cstheme="minorHAnsi"/>
              </w:rPr>
              <w:t>Three</w:t>
            </w:r>
          </w:p>
        </w:tc>
        <w:tc>
          <w:tcPr>
            <w:tcW w:w="1468" w:type="dxa"/>
          </w:tcPr>
          <w:p w14:paraId="55F00BBC" w14:textId="1C93A1F0" w:rsidR="00313BA2" w:rsidRPr="00CF2F34" w:rsidRDefault="00721674" w:rsidP="00CB5EEE">
            <w:pPr>
              <w:rPr>
                <w:rFonts w:ascii="Aptos" w:hAnsi="Aptos" w:cstheme="minorHAnsi"/>
              </w:rPr>
            </w:pPr>
            <w:r w:rsidRPr="00CF2F34">
              <w:rPr>
                <w:rFonts w:ascii="Aptos" w:hAnsi="Aptos" w:cstheme="minorHAnsi"/>
              </w:rPr>
              <w:t>Two</w:t>
            </w:r>
          </w:p>
        </w:tc>
        <w:tc>
          <w:tcPr>
            <w:tcW w:w="1559" w:type="dxa"/>
          </w:tcPr>
          <w:p w14:paraId="74FF0954" w14:textId="66B8348D" w:rsidR="00313BA2" w:rsidRPr="00CF2F34" w:rsidRDefault="00721674" w:rsidP="00CB5EEE">
            <w:pPr>
              <w:rPr>
                <w:rFonts w:ascii="Aptos" w:hAnsi="Aptos" w:cstheme="minorHAnsi"/>
              </w:rPr>
            </w:pPr>
            <w:r w:rsidRPr="00CF2F34">
              <w:rPr>
                <w:rFonts w:ascii="Aptos" w:hAnsi="Aptos" w:cstheme="minorHAnsi"/>
              </w:rPr>
              <w:t>One</w:t>
            </w:r>
          </w:p>
        </w:tc>
      </w:tr>
      <w:tr w:rsidR="00673991" w:rsidRPr="00CF2F34" w14:paraId="19C4B379" w14:textId="77777777" w:rsidTr="00735F43">
        <w:tc>
          <w:tcPr>
            <w:tcW w:w="2882" w:type="dxa"/>
          </w:tcPr>
          <w:p w14:paraId="36EC60BF" w14:textId="77777777" w:rsidR="00673991" w:rsidRPr="00CF2F34" w:rsidRDefault="00673991" w:rsidP="00072BA3">
            <w:pPr>
              <w:rPr>
                <w:rFonts w:ascii="Aptos" w:hAnsi="Aptos" w:cstheme="minorHAnsi"/>
                <w:b/>
                <w:bCs/>
              </w:rPr>
            </w:pPr>
          </w:p>
        </w:tc>
        <w:tc>
          <w:tcPr>
            <w:tcW w:w="1603" w:type="dxa"/>
          </w:tcPr>
          <w:p w14:paraId="25484692" w14:textId="77777777" w:rsidR="00673991" w:rsidRPr="00CF2F34" w:rsidRDefault="00673991" w:rsidP="00072BA3">
            <w:pPr>
              <w:rPr>
                <w:rFonts w:ascii="Aptos" w:hAnsi="Aptos" w:cstheme="minorHAnsi"/>
              </w:rPr>
            </w:pPr>
          </w:p>
        </w:tc>
        <w:tc>
          <w:tcPr>
            <w:tcW w:w="1468" w:type="dxa"/>
          </w:tcPr>
          <w:p w14:paraId="60C817F1" w14:textId="77777777" w:rsidR="00673991" w:rsidRPr="00CF2F34" w:rsidRDefault="00673991" w:rsidP="00072BA3">
            <w:pPr>
              <w:rPr>
                <w:rFonts w:ascii="Aptos" w:hAnsi="Aptos" w:cstheme="minorHAnsi"/>
              </w:rPr>
            </w:pPr>
          </w:p>
        </w:tc>
        <w:tc>
          <w:tcPr>
            <w:tcW w:w="1559" w:type="dxa"/>
          </w:tcPr>
          <w:p w14:paraId="774B6EA2" w14:textId="77777777" w:rsidR="00673991" w:rsidRPr="00CF2F34" w:rsidRDefault="00673991" w:rsidP="00072BA3">
            <w:pPr>
              <w:rPr>
                <w:rFonts w:ascii="Aptos" w:hAnsi="Aptos" w:cstheme="minorHAnsi"/>
              </w:rPr>
            </w:pPr>
          </w:p>
        </w:tc>
      </w:tr>
      <w:tr w:rsidR="00313BA2" w:rsidRPr="00CF2F34" w14:paraId="5933BFFE" w14:textId="77777777" w:rsidTr="00735F43">
        <w:tc>
          <w:tcPr>
            <w:tcW w:w="2882" w:type="dxa"/>
          </w:tcPr>
          <w:p w14:paraId="1C5E9662" w14:textId="77777777" w:rsidR="00313BA2" w:rsidRPr="00CF2F34" w:rsidRDefault="00313BA2" w:rsidP="00CB5EEE">
            <w:pPr>
              <w:rPr>
                <w:rFonts w:ascii="Aptos" w:hAnsi="Aptos" w:cstheme="minorHAnsi"/>
                <w:b/>
              </w:rPr>
            </w:pPr>
            <w:r w:rsidRPr="00CF2F34">
              <w:rPr>
                <w:rFonts w:ascii="Aptos" w:hAnsi="Aptos" w:cstheme="minorHAnsi"/>
                <w:b/>
              </w:rPr>
              <w:t>Ease of citizen participation</w:t>
            </w:r>
          </w:p>
        </w:tc>
        <w:tc>
          <w:tcPr>
            <w:tcW w:w="1603" w:type="dxa"/>
          </w:tcPr>
          <w:p w14:paraId="73BBF874" w14:textId="43C4E030" w:rsidR="00313BA2" w:rsidRPr="00CF2F34" w:rsidRDefault="00721674" w:rsidP="00CB5EEE">
            <w:pPr>
              <w:rPr>
                <w:rFonts w:ascii="Aptos" w:hAnsi="Aptos" w:cstheme="minorHAnsi"/>
              </w:rPr>
            </w:pPr>
            <w:r w:rsidRPr="00CF2F34">
              <w:rPr>
                <w:rFonts w:ascii="Aptos" w:hAnsi="Aptos" w:cstheme="minorHAnsi"/>
              </w:rPr>
              <w:t>Three</w:t>
            </w:r>
          </w:p>
        </w:tc>
        <w:tc>
          <w:tcPr>
            <w:tcW w:w="1468" w:type="dxa"/>
          </w:tcPr>
          <w:p w14:paraId="0D376597" w14:textId="72D9588B" w:rsidR="00313BA2" w:rsidRPr="00CF2F34" w:rsidRDefault="00721674" w:rsidP="00CB5EEE">
            <w:pPr>
              <w:rPr>
                <w:rFonts w:ascii="Aptos" w:hAnsi="Aptos" w:cstheme="minorHAnsi"/>
              </w:rPr>
            </w:pPr>
            <w:r w:rsidRPr="00CF2F34">
              <w:rPr>
                <w:rFonts w:ascii="Aptos" w:hAnsi="Aptos" w:cstheme="minorHAnsi"/>
              </w:rPr>
              <w:t>One</w:t>
            </w:r>
          </w:p>
        </w:tc>
        <w:tc>
          <w:tcPr>
            <w:tcW w:w="1559" w:type="dxa"/>
          </w:tcPr>
          <w:p w14:paraId="2141179E" w14:textId="1726B4CD" w:rsidR="00313BA2" w:rsidRPr="00CF2F34" w:rsidRDefault="00721674" w:rsidP="00CB5EEE">
            <w:pPr>
              <w:rPr>
                <w:rFonts w:ascii="Aptos" w:hAnsi="Aptos" w:cstheme="minorHAnsi"/>
              </w:rPr>
            </w:pPr>
            <w:r w:rsidRPr="00CF2F34">
              <w:rPr>
                <w:rFonts w:ascii="Aptos" w:hAnsi="Aptos" w:cstheme="minorHAnsi"/>
              </w:rPr>
              <w:t>One</w:t>
            </w:r>
          </w:p>
        </w:tc>
      </w:tr>
      <w:tr w:rsidR="00673991" w:rsidRPr="00CF2F34" w14:paraId="7F064CD5" w14:textId="77777777" w:rsidTr="00735F43">
        <w:tc>
          <w:tcPr>
            <w:tcW w:w="2882" w:type="dxa"/>
          </w:tcPr>
          <w:p w14:paraId="70B2F199" w14:textId="77777777" w:rsidR="00673991" w:rsidRPr="00CF2F34" w:rsidRDefault="00673991" w:rsidP="00072BA3">
            <w:pPr>
              <w:rPr>
                <w:rFonts w:ascii="Aptos" w:hAnsi="Aptos" w:cstheme="minorHAnsi"/>
                <w:b/>
                <w:bCs/>
              </w:rPr>
            </w:pPr>
          </w:p>
        </w:tc>
        <w:tc>
          <w:tcPr>
            <w:tcW w:w="1603" w:type="dxa"/>
          </w:tcPr>
          <w:p w14:paraId="1BEB6522" w14:textId="77777777" w:rsidR="00673991" w:rsidRPr="00CF2F34" w:rsidRDefault="00673991" w:rsidP="00072BA3">
            <w:pPr>
              <w:rPr>
                <w:rFonts w:ascii="Aptos" w:hAnsi="Aptos" w:cstheme="minorHAnsi"/>
              </w:rPr>
            </w:pPr>
          </w:p>
        </w:tc>
        <w:tc>
          <w:tcPr>
            <w:tcW w:w="1468" w:type="dxa"/>
          </w:tcPr>
          <w:p w14:paraId="30938838" w14:textId="77777777" w:rsidR="00673991" w:rsidRPr="00CF2F34" w:rsidRDefault="00673991" w:rsidP="00072BA3">
            <w:pPr>
              <w:rPr>
                <w:rFonts w:ascii="Aptos" w:hAnsi="Aptos" w:cstheme="minorHAnsi"/>
              </w:rPr>
            </w:pPr>
          </w:p>
        </w:tc>
        <w:tc>
          <w:tcPr>
            <w:tcW w:w="1559" w:type="dxa"/>
          </w:tcPr>
          <w:p w14:paraId="26DD8F08" w14:textId="77777777" w:rsidR="00673991" w:rsidRPr="00CF2F34" w:rsidRDefault="00673991" w:rsidP="00072BA3">
            <w:pPr>
              <w:rPr>
                <w:rFonts w:ascii="Aptos" w:hAnsi="Aptos" w:cstheme="minorHAnsi"/>
              </w:rPr>
            </w:pPr>
          </w:p>
        </w:tc>
      </w:tr>
      <w:tr w:rsidR="00313BA2" w:rsidRPr="00CF2F34" w14:paraId="1071C33D" w14:textId="77777777" w:rsidTr="00735F43">
        <w:tc>
          <w:tcPr>
            <w:tcW w:w="2882" w:type="dxa"/>
          </w:tcPr>
          <w:p w14:paraId="31596AEF" w14:textId="77777777" w:rsidR="00313BA2" w:rsidRPr="00CF2F34" w:rsidRDefault="00313BA2" w:rsidP="00CB5EEE">
            <w:pPr>
              <w:rPr>
                <w:rFonts w:ascii="Aptos" w:hAnsi="Aptos" w:cstheme="minorHAnsi"/>
                <w:b/>
              </w:rPr>
            </w:pPr>
            <w:r w:rsidRPr="00CF2F34">
              <w:rPr>
                <w:rFonts w:ascii="Aptos" w:hAnsi="Aptos" w:cstheme="minorHAnsi"/>
                <w:b/>
              </w:rPr>
              <w:t>Member development &amp; upskilling</w:t>
            </w:r>
          </w:p>
        </w:tc>
        <w:tc>
          <w:tcPr>
            <w:tcW w:w="1603" w:type="dxa"/>
          </w:tcPr>
          <w:p w14:paraId="4E682FBC" w14:textId="42F2C9F4" w:rsidR="00313BA2" w:rsidRPr="00CF2F34" w:rsidRDefault="00721674" w:rsidP="00CB5EEE">
            <w:pPr>
              <w:rPr>
                <w:rFonts w:ascii="Aptos" w:hAnsi="Aptos" w:cstheme="minorHAnsi"/>
              </w:rPr>
            </w:pPr>
            <w:r w:rsidRPr="00CF2F34">
              <w:rPr>
                <w:rFonts w:ascii="Aptos" w:hAnsi="Aptos" w:cstheme="minorHAnsi"/>
              </w:rPr>
              <w:t>Three</w:t>
            </w:r>
          </w:p>
        </w:tc>
        <w:tc>
          <w:tcPr>
            <w:tcW w:w="1468" w:type="dxa"/>
          </w:tcPr>
          <w:p w14:paraId="0DFC2221" w14:textId="773A794B" w:rsidR="00313BA2" w:rsidRPr="00CF2F34" w:rsidRDefault="00721674" w:rsidP="00CB5EEE">
            <w:pPr>
              <w:rPr>
                <w:rFonts w:ascii="Aptos" w:hAnsi="Aptos" w:cstheme="minorHAnsi"/>
              </w:rPr>
            </w:pPr>
            <w:r w:rsidRPr="00CF2F34">
              <w:rPr>
                <w:rFonts w:ascii="Aptos" w:hAnsi="Aptos" w:cstheme="minorHAnsi"/>
              </w:rPr>
              <w:t>One</w:t>
            </w:r>
          </w:p>
        </w:tc>
        <w:tc>
          <w:tcPr>
            <w:tcW w:w="1559" w:type="dxa"/>
          </w:tcPr>
          <w:p w14:paraId="1CB615DF" w14:textId="194C226B" w:rsidR="00313BA2" w:rsidRPr="00CF2F34" w:rsidRDefault="00721674" w:rsidP="00CB5EEE">
            <w:pPr>
              <w:rPr>
                <w:rFonts w:ascii="Aptos" w:hAnsi="Aptos" w:cstheme="minorHAnsi"/>
              </w:rPr>
            </w:pPr>
            <w:r w:rsidRPr="00CF2F34">
              <w:rPr>
                <w:rFonts w:ascii="Aptos" w:hAnsi="Aptos" w:cstheme="minorHAnsi"/>
              </w:rPr>
              <w:t>One</w:t>
            </w:r>
          </w:p>
        </w:tc>
      </w:tr>
      <w:tr w:rsidR="00673991" w:rsidRPr="00CF2F34" w14:paraId="50994F82" w14:textId="77777777" w:rsidTr="00735F43">
        <w:tc>
          <w:tcPr>
            <w:tcW w:w="2882" w:type="dxa"/>
          </w:tcPr>
          <w:p w14:paraId="03CCF8B7" w14:textId="77777777" w:rsidR="00673991" w:rsidRPr="00CF2F34" w:rsidRDefault="00673991" w:rsidP="00072BA3">
            <w:pPr>
              <w:rPr>
                <w:rFonts w:ascii="Aptos" w:hAnsi="Aptos" w:cstheme="minorHAnsi"/>
                <w:b/>
                <w:bCs/>
              </w:rPr>
            </w:pPr>
          </w:p>
        </w:tc>
        <w:tc>
          <w:tcPr>
            <w:tcW w:w="1603" w:type="dxa"/>
          </w:tcPr>
          <w:p w14:paraId="696E3F12" w14:textId="77777777" w:rsidR="00673991" w:rsidRPr="00CF2F34" w:rsidRDefault="00673991" w:rsidP="00072BA3">
            <w:pPr>
              <w:rPr>
                <w:rFonts w:ascii="Aptos" w:hAnsi="Aptos" w:cstheme="minorHAnsi"/>
              </w:rPr>
            </w:pPr>
          </w:p>
        </w:tc>
        <w:tc>
          <w:tcPr>
            <w:tcW w:w="1468" w:type="dxa"/>
          </w:tcPr>
          <w:p w14:paraId="45769764" w14:textId="77777777" w:rsidR="00673991" w:rsidRPr="00CF2F34" w:rsidRDefault="00673991" w:rsidP="00072BA3">
            <w:pPr>
              <w:rPr>
                <w:rFonts w:ascii="Aptos" w:hAnsi="Aptos" w:cstheme="minorHAnsi"/>
              </w:rPr>
            </w:pPr>
          </w:p>
        </w:tc>
        <w:tc>
          <w:tcPr>
            <w:tcW w:w="1559" w:type="dxa"/>
          </w:tcPr>
          <w:p w14:paraId="719AA8D9" w14:textId="77777777" w:rsidR="00673991" w:rsidRPr="00CF2F34" w:rsidRDefault="00673991" w:rsidP="00072BA3">
            <w:pPr>
              <w:rPr>
                <w:rFonts w:ascii="Aptos" w:hAnsi="Aptos" w:cstheme="minorHAnsi"/>
              </w:rPr>
            </w:pPr>
          </w:p>
        </w:tc>
      </w:tr>
      <w:tr w:rsidR="00313BA2" w:rsidRPr="00CF2F34" w14:paraId="157F82F1" w14:textId="77777777" w:rsidTr="00735F43">
        <w:tc>
          <w:tcPr>
            <w:tcW w:w="2882" w:type="dxa"/>
          </w:tcPr>
          <w:p w14:paraId="775BA99D" w14:textId="77777777" w:rsidR="00313BA2" w:rsidRPr="00CF2F34" w:rsidRDefault="00313BA2" w:rsidP="00CB5EEE">
            <w:pPr>
              <w:rPr>
                <w:rFonts w:ascii="Aptos" w:hAnsi="Aptos" w:cstheme="minorHAnsi"/>
                <w:b/>
              </w:rPr>
            </w:pPr>
            <w:r w:rsidRPr="00CF2F34">
              <w:rPr>
                <w:rFonts w:ascii="Aptos" w:hAnsi="Aptos" w:cstheme="minorHAnsi"/>
                <w:b/>
              </w:rPr>
              <w:t>Ability to focus on strategic issues</w:t>
            </w:r>
          </w:p>
        </w:tc>
        <w:tc>
          <w:tcPr>
            <w:tcW w:w="1603" w:type="dxa"/>
          </w:tcPr>
          <w:p w14:paraId="1286DD8E" w14:textId="18D11334" w:rsidR="00313BA2" w:rsidRPr="00CF2F34" w:rsidRDefault="00721674" w:rsidP="00CB5EEE">
            <w:pPr>
              <w:rPr>
                <w:rFonts w:ascii="Aptos" w:hAnsi="Aptos" w:cstheme="minorHAnsi"/>
              </w:rPr>
            </w:pPr>
            <w:r w:rsidRPr="00CF2F34">
              <w:rPr>
                <w:rFonts w:ascii="Aptos" w:hAnsi="Aptos" w:cstheme="minorHAnsi"/>
              </w:rPr>
              <w:t>Three</w:t>
            </w:r>
          </w:p>
        </w:tc>
        <w:tc>
          <w:tcPr>
            <w:tcW w:w="1468" w:type="dxa"/>
          </w:tcPr>
          <w:p w14:paraId="5AEE4B41" w14:textId="27DA6B70" w:rsidR="00313BA2" w:rsidRPr="00CF2F34" w:rsidRDefault="00721674" w:rsidP="00CB5EEE">
            <w:pPr>
              <w:rPr>
                <w:rFonts w:ascii="Aptos" w:hAnsi="Aptos" w:cstheme="minorHAnsi"/>
              </w:rPr>
            </w:pPr>
            <w:r w:rsidRPr="00CF2F34">
              <w:rPr>
                <w:rFonts w:ascii="Aptos" w:hAnsi="Aptos" w:cstheme="minorHAnsi"/>
              </w:rPr>
              <w:t>Two</w:t>
            </w:r>
          </w:p>
        </w:tc>
        <w:tc>
          <w:tcPr>
            <w:tcW w:w="1559" w:type="dxa"/>
          </w:tcPr>
          <w:p w14:paraId="02C9DF13" w14:textId="01586E59" w:rsidR="00313BA2" w:rsidRPr="00CF2F34" w:rsidRDefault="00721674" w:rsidP="00CB5EEE">
            <w:pPr>
              <w:rPr>
                <w:rFonts w:ascii="Aptos" w:hAnsi="Aptos" w:cstheme="minorHAnsi"/>
              </w:rPr>
            </w:pPr>
            <w:r w:rsidRPr="00CF2F34">
              <w:rPr>
                <w:rFonts w:ascii="Aptos" w:hAnsi="Aptos" w:cstheme="minorHAnsi"/>
              </w:rPr>
              <w:t>One</w:t>
            </w:r>
          </w:p>
        </w:tc>
      </w:tr>
      <w:tr w:rsidR="00673991" w:rsidRPr="00CF2F34" w14:paraId="48A2A23F" w14:textId="77777777" w:rsidTr="00735F43">
        <w:tc>
          <w:tcPr>
            <w:tcW w:w="2882" w:type="dxa"/>
          </w:tcPr>
          <w:p w14:paraId="36676644" w14:textId="77777777" w:rsidR="00673991" w:rsidRPr="00CF2F34" w:rsidRDefault="00673991" w:rsidP="00072BA3">
            <w:pPr>
              <w:rPr>
                <w:rFonts w:ascii="Aptos" w:hAnsi="Aptos" w:cstheme="minorHAnsi"/>
                <w:b/>
                <w:bCs/>
              </w:rPr>
            </w:pPr>
          </w:p>
        </w:tc>
        <w:tc>
          <w:tcPr>
            <w:tcW w:w="1603" w:type="dxa"/>
          </w:tcPr>
          <w:p w14:paraId="37CB1BD7" w14:textId="77777777" w:rsidR="00673991" w:rsidRPr="00CF2F34" w:rsidRDefault="00673991" w:rsidP="00072BA3">
            <w:pPr>
              <w:rPr>
                <w:rFonts w:ascii="Aptos" w:hAnsi="Aptos" w:cstheme="minorHAnsi"/>
              </w:rPr>
            </w:pPr>
          </w:p>
        </w:tc>
        <w:tc>
          <w:tcPr>
            <w:tcW w:w="1468" w:type="dxa"/>
          </w:tcPr>
          <w:p w14:paraId="05F7D87B" w14:textId="77777777" w:rsidR="00673991" w:rsidRPr="00CF2F34" w:rsidRDefault="00673991" w:rsidP="00072BA3">
            <w:pPr>
              <w:rPr>
                <w:rFonts w:ascii="Aptos" w:hAnsi="Aptos" w:cstheme="minorHAnsi"/>
              </w:rPr>
            </w:pPr>
          </w:p>
        </w:tc>
        <w:tc>
          <w:tcPr>
            <w:tcW w:w="1559" w:type="dxa"/>
          </w:tcPr>
          <w:p w14:paraId="1038A434" w14:textId="77777777" w:rsidR="00673991" w:rsidRPr="00CF2F34" w:rsidRDefault="00673991" w:rsidP="00072BA3">
            <w:pPr>
              <w:rPr>
                <w:rFonts w:ascii="Aptos" w:hAnsi="Aptos" w:cstheme="minorHAnsi"/>
              </w:rPr>
            </w:pPr>
          </w:p>
        </w:tc>
      </w:tr>
      <w:tr w:rsidR="00313BA2" w:rsidRPr="00CF2F34" w14:paraId="08E1B997" w14:textId="77777777" w:rsidTr="00735F43">
        <w:tc>
          <w:tcPr>
            <w:tcW w:w="2882" w:type="dxa"/>
          </w:tcPr>
          <w:p w14:paraId="57CF2361" w14:textId="77777777" w:rsidR="00313BA2" w:rsidRPr="00CF2F34" w:rsidRDefault="00313BA2" w:rsidP="00CB5EEE">
            <w:pPr>
              <w:rPr>
                <w:rFonts w:ascii="Aptos" w:hAnsi="Aptos" w:cstheme="minorHAnsi"/>
                <w:b/>
              </w:rPr>
            </w:pPr>
            <w:r w:rsidRPr="00CF2F34">
              <w:rPr>
                <w:rFonts w:ascii="Aptos" w:hAnsi="Aptos" w:cstheme="minorHAnsi"/>
                <w:b/>
              </w:rPr>
              <w:t>Connecting with communities</w:t>
            </w:r>
          </w:p>
        </w:tc>
        <w:tc>
          <w:tcPr>
            <w:tcW w:w="1603" w:type="dxa"/>
          </w:tcPr>
          <w:p w14:paraId="408D2A30" w14:textId="388E0AD3" w:rsidR="00313BA2" w:rsidRPr="00CF2F34" w:rsidRDefault="00721674" w:rsidP="00CB5EEE">
            <w:pPr>
              <w:rPr>
                <w:rFonts w:ascii="Aptos" w:hAnsi="Aptos" w:cstheme="minorHAnsi"/>
              </w:rPr>
            </w:pPr>
            <w:r w:rsidRPr="00CF2F34">
              <w:rPr>
                <w:rFonts w:ascii="Aptos" w:hAnsi="Aptos" w:cstheme="minorHAnsi"/>
              </w:rPr>
              <w:t>Three</w:t>
            </w:r>
          </w:p>
        </w:tc>
        <w:tc>
          <w:tcPr>
            <w:tcW w:w="1468" w:type="dxa"/>
          </w:tcPr>
          <w:p w14:paraId="02984723" w14:textId="3C4206DD" w:rsidR="00313BA2" w:rsidRPr="00CF2F34" w:rsidRDefault="00721674" w:rsidP="00CB5EEE">
            <w:pPr>
              <w:rPr>
                <w:rFonts w:ascii="Aptos" w:hAnsi="Aptos" w:cstheme="minorHAnsi"/>
              </w:rPr>
            </w:pPr>
            <w:r w:rsidRPr="00CF2F34">
              <w:rPr>
                <w:rFonts w:ascii="Aptos" w:hAnsi="Aptos" w:cstheme="minorHAnsi"/>
              </w:rPr>
              <w:t>One</w:t>
            </w:r>
          </w:p>
        </w:tc>
        <w:tc>
          <w:tcPr>
            <w:tcW w:w="1559" w:type="dxa"/>
          </w:tcPr>
          <w:p w14:paraId="26EDB912" w14:textId="4C0E12CB" w:rsidR="00313BA2" w:rsidRPr="00CF2F34" w:rsidRDefault="00721674" w:rsidP="00CB5EEE">
            <w:pPr>
              <w:rPr>
                <w:rFonts w:ascii="Aptos" w:hAnsi="Aptos" w:cstheme="minorHAnsi"/>
              </w:rPr>
            </w:pPr>
            <w:r w:rsidRPr="00CF2F34">
              <w:rPr>
                <w:rFonts w:ascii="Aptos" w:hAnsi="Aptos" w:cstheme="minorHAnsi"/>
              </w:rPr>
              <w:t>One</w:t>
            </w:r>
          </w:p>
        </w:tc>
      </w:tr>
    </w:tbl>
    <w:p w14:paraId="5E1072B3" w14:textId="77777777" w:rsidR="00313BA2" w:rsidRPr="00CF2F34" w:rsidRDefault="00313BA2" w:rsidP="00004DCE">
      <w:pPr>
        <w:pStyle w:val="Heading1"/>
        <w:spacing w:after="0"/>
        <w:rPr>
          <w:rFonts w:ascii="Aptos" w:hAnsi="Aptos" w:cstheme="minorHAnsi"/>
          <w:color w:val="DF004D"/>
          <w:sz w:val="26"/>
          <w:szCs w:val="26"/>
        </w:rPr>
      </w:pPr>
      <w:bookmarkStart w:id="47" w:name="_Toc202555856"/>
      <w:r w:rsidRPr="00CF2F34">
        <w:rPr>
          <w:rFonts w:ascii="Aptos" w:hAnsi="Aptos" w:cstheme="minorHAnsi"/>
          <w:color w:val="DF004D"/>
          <w:sz w:val="26"/>
          <w:szCs w:val="26"/>
        </w:rPr>
        <w:lastRenderedPageBreak/>
        <w:t>Common questions</w:t>
      </w:r>
      <w:bookmarkEnd w:id="47"/>
    </w:p>
    <w:p w14:paraId="1FA52475" w14:textId="14069A4F" w:rsidR="00A8109A" w:rsidRPr="00CF2F34" w:rsidRDefault="00A8109A" w:rsidP="00004DCE">
      <w:pPr>
        <w:spacing w:after="0"/>
        <w:rPr>
          <w:rFonts w:ascii="Aptos" w:hAnsi="Aptos"/>
          <w:b/>
          <w:bCs/>
          <w:i/>
          <w:iCs/>
          <w:sz w:val="26"/>
          <w:szCs w:val="26"/>
        </w:rPr>
      </w:pPr>
      <w:proofErr w:type="spellStart"/>
      <w:r w:rsidRPr="00CF2F34">
        <w:rPr>
          <w:rFonts w:ascii="Aptos" w:hAnsi="Aptos"/>
          <w:b/>
          <w:bCs/>
          <w:i/>
          <w:iCs/>
          <w:sz w:val="26"/>
          <w:szCs w:val="26"/>
        </w:rPr>
        <w:t>Ngā</w:t>
      </w:r>
      <w:proofErr w:type="spellEnd"/>
      <w:r w:rsidR="00004DCE" w:rsidRPr="00CF2F34">
        <w:rPr>
          <w:rFonts w:ascii="Aptos" w:hAnsi="Aptos"/>
          <w:b/>
          <w:bCs/>
          <w:i/>
          <w:iCs/>
          <w:sz w:val="26"/>
          <w:szCs w:val="26"/>
        </w:rPr>
        <w:t xml:space="preserve"> </w:t>
      </w:r>
      <w:proofErr w:type="spellStart"/>
      <w:r w:rsidR="00004DCE" w:rsidRPr="00CF2F34">
        <w:rPr>
          <w:rFonts w:ascii="Aptos" w:hAnsi="Aptos"/>
          <w:b/>
          <w:bCs/>
          <w:i/>
          <w:iCs/>
          <w:sz w:val="26"/>
          <w:szCs w:val="26"/>
        </w:rPr>
        <w:t>pātai</w:t>
      </w:r>
      <w:proofErr w:type="spellEnd"/>
      <w:r w:rsidR="00004DCE" w:rsidRPr="00CF2F34">
        <w:rPr>
          <w:rFonts w:ascii="Aptos" w:hAnsi="Aptos"/>
          <w:b/>
          <w:bCs/>
          <w:i/>
          <w:iCs/>
          <w:sz w:val="26"/>
          <w:szCs w:val="26"/>
        </w:rPr>
        <w:t xml:space="preserve"> </w:t>
      </w:r>
      <w:proofErr w:type="spellStart"/>
      <w:r w:rsidR="00004DCE" w:rsidRPr="00CF2F34">
        <w:rPr>
          <w:rFonts w:ascii="Aptos" w:hAnsi="Aptos"/>
          <w:b/>
          <w:bCs/>
          <w:i/>
          <w:iCs/>
          <w:sz w:val="26"/>
          <w:szCs w:val="26"/>
        </w:rPr>
        <w:t>auau</w:t>
      </w:r>
      <w:proofErr w:type="spellEnd"/>
    </w:p>
    <w:p w14:paraId="51F8C1C5" w14:textId="77777777" w:rsidR="00004DCE" w:rsidRPr="00CF2F34" w:rsidRDefault="00004DCE" w:rsidP="00004DCE">
      <w:pPr>
        <w:spacing w:after="0"/>
        <w:rPr>
          <w:rFonts w:ascii="Aptos" w:hAnsi="Aptos"/>
          <w:b/>
          <w:bCs/>
          <w:i/>
          <w:iCs/>
        </w:rPr>
      </w:pPr>
    </w:p>
    <w:p w14:paraId="380D31D7" w14:textId="77777777" w:rsidR="00313BA2" w:rsidRPr="00CF2F34" w:rsidRDefault="00313BA2" w:rsidP="00313BA2">
      <w:pPr>
        <w:spacing w:line="259" w:lineRule="auto"/>
        <w:rPr>
          <w:rFonts w:ascii="Aptos" w:hAnsi="Aptos" w:cstheme="minorHAnsi"/>
          <w:b/>
        </w:rPr>
      </w:pPr>
      <w:r w:rsidRPr="00CF2F34">
        <w:rPr>
          <w:rFonts w:ascii="Aptos" w:hAnsi="Aptos" w:cstheme="minorHAnsi"/>
          <w:b/>
        </w:rPr>
        <w:t>Community boards or self-defined communities</w:t>
      </w:r>
    </w:p>
    <w:p w14:paraId="6D3DE5C3" w14:textId="77777777" w:rsidR="00313BA2" w:rsidRPr="00CF2F34" w:rsidRDefault="00313BA2" w:rsidP="00313BA2">
      <w:pPr>
        <w:spacing w:line="259" w:lineRule="auto"/>
        <w:rPr>
          <w:rFonts w:ascii="Aptos" w:hAnsi="Aptos" w:cstheme="minorHAnsi"/>
        </w:rPr>
      </w:pPr>
      <w:r w:rsidRPr="00CF2F34">
        <w:rPr>
          <w:rFonts w:ascii="Aptos" w:hAnsi="Aptos" w:cstheme="minorHAnsi"/>
        </w:rPr>
        <w:t>When looking to shift decision-making to a community or neighbourhood level, councils have the option to choose between community boards or to recognise “self-identified communities”, such as neighbourhood committees or resident associations, or both.</w:t>
      </w:r>
    </w:p>
    <w:p w14:paraId="7AA44FD0" w14:textId="52F3CCA9" w:rsidR="00313BA2" w:rsidRPr="00CF2F34" w:rsidRDefault="00313BA2" w:rsidP="00313BA2">
      <w:pPr>
        <w:pStyle w:val="ListParagraph"/>
        <w:numPr>
          <w:ilvl w:val="0"/>
          <w:numId w:val="64"/>
        </w:numPr>
        <w:spacing w:line="259" w:lineRule="auto"/>
        <w:rPr>
          <w:rFonts w:ascii="Aptos" w:hAnsi="Aptos" w:cstheme="minorHAnsi"/>
        </w:rPr>
      </w:pPr>
      <w:r w:rsidRPr="00CF2F34">
        <w:rPr>
          <w:rFonts w:ascii="Aptos" w:hAnsi="Aptos" w:cstheme="minorHAnsi"/>
        </w:rPr>
        <w:t>If a democratic mandate is important, or if the council wishes to delegate a responsibility, then the legal formality of a community board should be considered.</w:t>
      </w:r>
    </w:p>
    <w:p w14:paraId="0C96E703" w14:textId="77777777" w:rsidR="00313BA2" w:rsidRPr="00CF2F34" w:rsidRDefault="00313BA2" w:rsidP="00313BA2">
      <w:pPr>
        <w:pStyle w:val="ListParagraph"/>
        <w:numPr>
          <w:ilvl w:val="0"/>
          <w:numId w:val="64"/>
        </w:numPr>
        <w:spacing w:line="259" w:lineRule="auto"/>
        <w:rPr>
          <w:rFonts w:ascii="Aptos" w:hAnsi="Aptos" w:cstheme="minorHAnsi"/>
        </w:rPr>
      </w:pPr>
      <w:r w:rsidRPr="00CF2F34">
        <w:rPr>
          <w:rFonts w:ascii="Aptos" w:hAnsi="Aptos" w:cstheme="minorHAnsi"/>
        </w:rPr>
        <w:t>If it is more important to encourage direct participation of neighbourhoods or to strengthen local advocacy or networks, then informal arrangements, such as recognising self-defined communities should be considered.</w:t>
      </w:r>
    </w:p>
    <w:p w14:paraId="142908BA" w14:textId="77777777" w:rsidR="00313BA2" w:rsidRPr="00CF2F34" w:rsidRDefault="00313BA2" w:rsidP="00313BA2">
      <w:pPr>
        <w:rPr>
          <w:rFonts w:ascii="Aptos" w:hAnsi="Aptos" w:cstheme="minorHAnsi"/>
          <w:b/>
        </w:rPr>
      </w:pPr>
      <w:r w:rsidRPr="00CF2F34">
        <w:rPr>
          <w:rFonts w:ascii="Aptos" w:hAnsi="Aptos" w:cstheme="minorHAnsi"/>
          <w:b/>
        </w:rPr>
        <w:t xml:space="preserve">Should all councillors be able to be members of the Audit and Risk Committee?? </w:t>
      </w:r>
    </w:p>
    <w:p w14:paraId="0540889D" w14:textId="77777777" w:rsidR="00313BA2" w:rsidRPr="00CF2F34" w:rsidRDefault="00313BA2" w:rsidP="00313BA2">
      <w:pPr>
        <w:spacing w:line="259" w:lineRule="auto"/>
        <w:rPr>
          <w:rFonts w:ascii="Aptos" w:hAnsi="Aptos" w:cstheme="minorHAnsi"/>
        </w:rPr>
      </w:pPr>
      <w:r w:rsidRPr="00CF2F34">
        <w:rPr>
          <w:rFonts w:ascii="Aptos" w:hAnsi="Aptos" w:cstheme="minorHAnsi"/>
        </w:rPr>
        <w:t>No.  The Office of the Auditor General suggest a membership of four or five with at least one external appointee, who should be the chair.  The Audit and Risk Committee is required, as part of its work, to reviews council policies and decisions.  It would be a nonsense for a governing body to review its own practice.</w:t>
      </w:r>
    </w:p>
    <w:p w14:paraId="17C595A0" w14:textId="77777777" w:rsidR="00313BA2" w:rsidRPr="00CF2F34" w:rsidRDefault="00313BA2" w:rsidP="00313BA2">
      <w:pPr>
        <w:spacing w:line="259" w:lineRule="auto"/>
        <w:rPr>
          <w:rFonts w:ascii="Aptos" w:hAnsi="Aptos" w:cstheme="minorHAnsi"/>
          <w:b/>
        </w:rPr>
      </w:pPr>
      <w:r w:rsidRPr="00CF2F34">
        <w:rPr>
          <w:rFonts w:ascii="Aptos" w:hAnsi="Aptos" w:cstheme="minorHAnsi"/>
          <w:b/>
        </w:rPr>
        <w:t>Coordinating the work of committees</w:t>
      </w:r>
    </w:p>
    <w:p w14:paraId="1209E382" w14:textId="77777777" w:rsidR="00313BA2" w:rsidRPr="00CF2F34" w:rsidRDefault="00313BA2" w:rsidP="00313BA2">
      <w:pPr>
        <w:rPr>
          <w:rFonts w:ascii="Aptos" w:hAnsi="Aptos" w:cstheme="minorHAnsi"/>
        </w:rPr>
      </w:pPr>
      <w:r w:rsidRPr="00CF2F34">
        <w:rPr>
          <w:rFonts w:ascii="Aptos" w:hAnsi="Aptos" w:cstheme="minorHAnsi"/>
        </w:rPr>
        <w:t>A common challenge for councils with committees, especially if committee terms of reference are written in a general way, is ensuring emerging issues are referred to the most appropriate committee, and that two committees are not considering the same matter.</w:t>
      </w:r>
    </w:p>
    <w:p w14:paraId="2069B78A" w14:textId="77777777" w:rsidR="00313BA2" w:rsidRPr="00CF2F34" w:rsidRDefault="00313BA2" w:rsidP="00313BA2">
      <w:pPr>
        <w:rPr>
          <w:rFonts w:ascii="Aptos" w:hAnsi="Aptos" w:cstheme="minorHAnsi"/>
        </w:rPr>
      </w:pPr>
      <w:r w:rsidRPr="00CF2F34">
        <w:rPr>
          <w:rFonts w:ascii="Aptos" w:hAnsi="Aptos" w:cstheme="minorHAnsi"/>
        </w:rPr>
        <w:t>One way of dealing with this is for committee chairs to meet regularly with senior management to consider emerging issues and agree how each should be addressed, and by which committee.</w:t>
      </w:r>
    </w:p>
    <w:p w14:paraId="12B2DD49" w14:textId="77777777" w:rsidR="00313BA2" w:rsidRPr="00CF2F34" w:rsidRDefault="00313BA2" w:rsidP="00313BA2">
      <w:pPr>
        <w:spacing w:line="259" w:lineRule="auto"/>
        <w:rPr>
          <w:rFonts w:ascii="Aptos" w:hAnsi="Aptos" w:cstheme="minorHAnsi"/>
          <w:b/>
        </w:rPr>
      </w:pPr>
      <w:r w:rsidRPr="00CF2F34">
        <w:rPr>
          <w:rFonts w:ascii="Aptos" w:hAnsi="Aptos" w:cstheme="minorHAnsi"/>
          <w:b/>
        </w:rPr>
        <w:t>Should the organisational structure mirror the governance structure?</w:t>
      </w:r>
    </w:p>
    <w:p w14:paraId="72DFFD2D" w14:textId="77777777" w:rsidR="00313BA2" w:rsidRPr="00CF2F34" w:rsidRDefault="00313BA2" w:rsidP="00313BA2">
      <w:pPr>
        <w:spacing w:line="259" w:lineRule="auto"/>
        <w:rPr>
          <w:rFonts w:ascii="Aptos" w:hAnsi="Aptos" w:cstheme="minorHAnsi"/>
        </w:rPr>
      </w:pPr>
      <w:r w:rsidRPr="00CF2F34">
        <w:rPr>
          <w:rFonts w:ascii="Aptos" w:hAnsi="Aptos" w:cstheme="minorHAnsi"/>
        </w:rPr>
        <w:t xml:space="preserve">To prevent silos developing between committees and the organisation, it is best practice for committees to have terms of reference which span multiple groups of the organisation’s structure. </w:t>
      </w:r>
    </w:p>
    <w:p w14:paraId="1600A861" w14:textId="77777777" w:rsidR="00313BA2" w:rsidRPr="00CF2F34" w:rsidRDefault="00313BA2" w:rsidP="00313BA2">
      <w:pPr>
        <w:spacing w:line="259" w:lineRule="auto"/>
        <w:rPr>
          <w:rFonts w:ascii="Aptos" w:hAnsi="Aptos" w:cstheme="minorHAnsi"/>
          <w:b/>
        </w:rPr>
      </w:pPr>
      <w:r w:rsidRPr="00CF2F34">
        <w:rPr>
          <w:rFonts w:ascii="Aptos" w:hAnsi="Aptos" w:cstheme="minorHAnsi"/>
          <w:b/>
        </w:rPr>
        <w:t>Should committee chairs receive more remuneration?</w:t>
      </w:r>
    </w:p>
    <w:p w14:paraId="32483C9F" w14:textId="0F1F41C6" w:rsidR="00313BA2" w:rsidRPr="00CF2F34" w:rsidRDefault="00313BA2" w:rsidP="00313BA2">
      <w:pPr>
        <w:spacing w:line="259" w:lineRule="auto"/>
        <w:rPr>
          <w:rFonts w:ascii="Aptos" w:hAnsi="Aptos" w:cstheme="minorHAnsi"/>
        </w:rPr>
      </w:pPr>
      <w:r w:rsidRPr="00CF2F34">
        <w:rPr>
          <w:rFonts w:ascii="Aptos" w:hAnsi="Aptos" w:cstheme="minorHAnsi"/>
        </w:rPr>
        <w:t xml:space="preserve">It is up to the council to </w:t>
      </w:r>
      <w:r w:rsidR="00283334" w:rsidRPr="00CF2F34">
        <w:rPr>
          <w:rFonts w:ascii="Aptos" w:hAnsi="Aptos" w:cstheme="minorHAnsi"/>
        </w:rPr>
        <w:t>propose to the REM how</w:t>
      </w:r>
      <w:r w:rsidRPr="00CF2F34">
        <w:rPr>
          <w:rFonts w:ascii="Aptos" w:hAnsi="Aptos" w:cstheme="minorHAnsi"/>
        </w:rPr>
        <w:t xml:space="preserve"> the governance pool </w:t>
      </w:r>
      <w:r w:rsidR="00283334" w:rsidRPr="00CF2F34">
        <w:rPr>
          <w:rFonts w:ascii="Aptos" w:hAnsi="Aptos" w:cstheme="minorHAnsi"/>
        </w:rPr>
        <w:t xml:space="preserve">will be </w:t>
      </w:r>
      <w:r w:rsidR="006F2A97" w:rsidRPr="00CF2F34">
        <w:rPr>
          <w:rFonts w:ascii="Aptos" w:hAnsi="Aptos" w:cstheme="minorHAnsi"/>
        </w:rPr>
        <w:t>allocated</w:t>
      </w:r>
      <w:r w:rsidRPr="00CF2F34">
        <w:rPr>
          <w:rFonts w:ascii="Aptos" w:hAnsi="Aptos" w:cstheme="minorHAnsi"/>
        </w:rPr>
        <w:t xml:space="preserve">, however the Remuneration Authority recognises that positions of responsibility, such as chairs of committees, should be remunerated according to the level of responsibility they hold. </w:t>
      </w:r>
      <w:r w:rsidR="00F61D60" w:rsidRPr="00CF2F34">
        <w:rPr>
          <w:rFonts w:ascii="Aptos" w:hAnsi="Aptos" w:cstheme="minorHAnsi"/>
        </w:rPr>
        <w:t xml:space="preserve">Please note that this does not include </w:t>
      </w:r>
      <w:r w:rsidR="00E629D9" w:rsidRPr="00CF2F34">
        <w:rPr>
          <w:rFonts w:ascii="Aptos" w:hAnsi="Aptos" w:cstheme="minorHAnsi"/>
        </w:rPr>
        <w:t>non-elected</w:t>
      </w:r>
      <w:r w:rsidR="00573C2F" w:rsidRPr="00CF2F34">
        <w:rPr>
          <w:rFonts w:ascii="Aptos" w:hAnsi="Aptos" w:cstheme="minorHAnsi"/>
        </w:rPr>
        <w:t xml:space="preserve"> </w:t>
      </w:r>
      <w:r w:rsidR="0030341C" w:rsidRPr="00CF2F34">
        <w:rPr>
          <w:rFonts w:ascii="Aptos" w:hAnsi="Aptos" w:cstheme="minorHAnsi"/>
        </w:rPr>
        <w:t xml:space="preserve">appointed members, such as independent chairs of Audit and Risk </w:t>
      </w:r>
      <w:r w:rsidR="008631E9" w:rsidRPr="00CF2F34">
        <w:rPr>
          <w:rFonts w:ascii="Aptos" w:hAnsi="Aptos" w:cstheme="minorHAnsi"/>
        </w:rPr>
        <w:t>C</w:t>
      </w:r>
      <w:r w:rsidR="0030341C" w:rsidRPr="00CF2F34">
        <w:rPr>
          <w:rFonts w:ascii="Aptos" w:hAnsi="Aptos" w:cstheme="minorHAnsi"/>
        </w:rPr>
        <w:t>ommittees.</w:t>
      </w:r>
    </w:p>
    <w:p w14:paraId="184A801F" w14:textId="77777777" w:rsidR="00313BA2" w:rsidRPr="00CF2F34" w:rsidRDefault="00313BA2" w:rsidP="00313BA2">
      <w:pPr>
        <w:spacing w:line="259" w:lineRule="auto"/>
        <w:rPr>
          <w:rFonts w:ascii="Aptos" w:hAnsi="Aptos" w:cstheme="minorHAnsi"/>
        </w:rPr>
      </w:pPr>
      <w:r w:rsidRPr="00CF2F34">
        <w:rPr>
          <w:rFonts w:ascii="Aptos" w:hAnsi="Aptos" w:cstheme="minorHAnsi"/>
        </w:rPr>
        <w:t xml:space="preserve">For example, in some councils the only role played by committee chairs is to chair meetings.  In other councils, the chair may work closely with staff in the development of agendas, be the council spokesperson for items that come within their committee’s terms of reference, as well as chair meetings – which should be reflected in their remuneration. </w:t>
      </w:r>
    </w:p>
    <w:p w14:paraId="658A685C" w14:textId="77777777" w:rsidR="00C37171" w:rsidRPr="00CF2F34" w:rsidRDefault="00C37171" w:rsidP="00313BA2">
      <w:pPr>
        <w:spacing w:line="259" w:lineRule="auto"/>
        <w:rPr>
          <w:rFonts w:ascii="Aptos" w:hAnsi="Aptos" w:cstheme="minorHAnsi"/>
          <w:b/>
        </w:rPr>
      </w:pPr>
    </w:p>
    <w:p w14:paraId="699D4D2C" w14:textId="77777777" w:rsidR="00C37171" w:rsidRPr="00CF2F34" w:rsidRDefault="00C37171" w:rsidP="00313BA2">
      <w:pPr>
        <w:spacing w:line="259" w:lineRule="auto"/>
        <w:rPr>
          <w:rFonts w:ascii="Aptos" w:hAnsi="Aptos" w:cstheme="minorHAnsi"/>
          <w:b/>
        </w:rPr>
      </w:pPr>
    </w:p>
    <w:p w14:paraId="7D21EF5D" w14:textId="09D27348" w:rsidR="00313BA2" w:rsidRPr="00CF2F34" w:rsidRDefault="00313BA2" w:rsidP="00313BA2">
      <w:pPr>
        <w:spacing w:line="259" w:lineRule="auto"/>
        <w:rPr>
          <w:rFonts w:ascii="Aptos" w:hAnsi="Aptos" w:cstheme="minorHAnsi"/>
          <w:b/>
        </w:rPr>
      </w:pPr>
      <w:r w:rsidRPr="00CF2F34">
        <w:rPr>
          <w:rFonts w:ascii="Aptos" w:hAnsi="Aptos" w:cstheme="minorHAnsi"/>
          <w:b/>
        </w:rPr>
        <w:lastRenderedPageBreak/>
        <w:t>Should appointed members be paid remuneration</w:t>
      </w:r>
    </w:p>
    <w:p w14:paraId="19E8B547" w14:textId="3D2B1296" w:rsidR="00313BA2" w:rsidRPr="00CF2F34" w:rsidRDefault="00313BA2" w:rsidP="00313BA2">
      <w:pPr>
        <w:spacing w:line="259" w:lineRule="auto"/>
        <w:rPr>
          <w:rFonts w:ascii="Aptos" w:hAnsi="Aptos" w:cstheme="minorHAnsi"/>
        </w:rPr>
      </w:pPr>
      <w:r w:rsidRPr="00CF2F34">
        <w:rPr>
          <w:rFonts w:ascii="Aptos" w:hAnsi="Aptos" w:cstheme="minorHAnsi"/>
        </w:rPr>
        <w:t xml:space="preserve">Yes, many councils make use of the </w:t>
      </w:r>
      <w:r w:rsidR="00801FAE" w:rsidRPr="00CF2F34">
        <w:rPr>
          <w:rFonts w:ascii="Aptos" w:hAnsi="Aptos" w:cstheme="minorHAnsi"/>
        </w:rPr>
        <w:t>cabinet fee</w:t>
      </w:r>
      <w:r w:rsidR="008E5191" w:rsidRPr="00CF2F34">
        <w:rPr>
          <w:rFonts w:ascii="Aptos" w:hAnsi="Aptos" w:cstheme="minorHAnsi"/>
        </w:rPr>
        <w:t xml:space="preserve">s </w:t>
      </w:r>
      <w:r w:rsidR="009D4CF3" w:rsidRPr="00CF2F34">
        <w:rPr>
          <w:rFonts w:ascii="Aptos" w:hAnsi="Aptos" w:cstheme="minorHAnsi"/>
        </w:rPr>
        <w:t>framework</w:t>
      </w:r>
      <w:r w:rsidRPr="00CF2F34">
        <w:rPr>
          <w:rFonts w:ascii="Aptos" w:hAnsi="Aptos" w:cstheme="minorHAnsi"/>
        </w:rPr>
        <w:t xml:space="preserve"> guidelines for members appointed to central government boards when determining remuneration levels for appointed members, see </w:t>
      </w:r>
      <w:hyperlink r:id="rId24" w:anchor=":~:text=Independent%20members%20of%20board%20committees,annual%2C%20rather%20than%20daily%20fees" w:history="1">
        <w:r w:rsidRPr="00CF2F34">
          <w:rPr>
            <w:rStyle w:val="Hyperlink"/>
            <w:rFonts w:ascii="Aptos" w:hAnsi="Aptos" w:cstheme="minorHAnsi"/>
          </w:rPr>
          <w:t>https://www.publicservice.govt.nz/guidance/guidance-for-statutory-crown-entities/remuneration-and-expenses-for-board-members#:~:text=Independent%20members%20of%20board%20committees,annual%2C%20rather%20than%20daily%20fees</w:t>
        </w:r>
      </w:hyperlink>
      <w:r w:rsidRPr="00CF2F34">
        <w:rPr>
          <w:rFonts w:ascii="Aptos" w:hAnsi="Aptos" w:cstheme="minorHAnsi"/>
        </w:rPr>
        <w:t>.</w:t>
      </w:r>
    </w:p>
    <w:p w14:paraId="0F7F2D40" w14:textId="77777777" w:rsidR="00313BA2" w:rsidRPr="00CF2F34" w:rsidRDefault="00313BA2" w:rsidP="00313BA2">
      <w:pPr>
        <w:spacing w:line="259" w:lineRule="auto"/>
        <w:rPr>
          <w:rFonts w:ascii="Aptos" w:hAnsi="Aptos" w:cstheme="minorHAnsi"/>
          <w:b/>
        </w:rPr>
      </w:pPr>
      <w:r w:rsidRPr="00CF2F34">
        <w:rPr>
          <w:rFonts w:ascii="Aptos" w:hAnsi="Aptos" w:cstheme="minorHAnsi"/>
          <w:b/>
        </w:rPr>
        <w:t>Can we reimburse community board members for additional responsibilities?</w:t>
      </w:r>
    </w:p>
    <w:p w14:paraId="3BD8DDB0" w14:textId="73EFF22A" w:rsidR="00A05BA8" w:rsidRPr="00CF2F34" w:rsidRDefault="00313BA2" w:rsidP="005F664E">
      <w:pPr>
        <w:spacing w:line="259" w:lineRule="auto"/>
        <w:rPr>
          <w:rFonts w:ascii="Aptos" w:hAnsi="Aptos" w:cstheme="minorHAnsi"/>
        </w:rPr>
      </w:pPr>
      <w:r w:rsidRPr="00CF2F34">
        <w:rPr>
          <w:rFonts w:ascii="Aptos" w:hAnsi="Aptos" w:cstheme="minorHAnsi"/>
        </w:rPr>
        <w:t xml:space="preserve">To increase remuneration for community board members to, for example, compensate them for additional responsibilities, requires the agreement of the Remuneration Authority. </w:t>
      </w:r>
      <w:r w:rsidR="0017066D" w:rsidRPr="00CF2F34">
        <w:rPr>
          <w:rFonts w:ascii="Aptos" w:hAnsi="Aptos" w:cstheme="minorHAnsi"/>
        </w:rPr>
        <w:t xml:space="preserve">When applying to the Authority </w:t>
      </w:r>
      <w:r w:rsidR="00EF40F2" w:rsidRPr="00CF2F34">
        <w:rPr>
          <w:rFonts w:ascii="Aptos" w:hAnsi="Aptos" w:cstheme="minorHAnsi"/>
        </w:rPr>
        <w:t xml:space="preserve">to have their remuneration reviewed, a board/council needs to </w:t>
      </w:r>
      <w:r w:rsidR="00426865" w:rsidRPr="00CF2F34">
        <w:rPr>
          <w:rFonts w:ascii="Aptos" w:hAnsi="Aptos" w:cstheme="minorHAnsi"/>
        </w:rPr>
        <w:t>give</w:t>
      </w:r>
      <w:r w:rsidR="00EF40F2" w:rsidRPr="00CF2F34">
        <w:rPr>
          <w:rFonts w:ascii="Aptos" w:hAnsi="Aptos" w:cstheme="minorHAnsi"/>
        </w:rPr>
        <w:t xml:space="preserve"> the Authority </w:t>
      </w:r>
      <w:r w:rsidR="00426865" w:rsidRPr="00CF2F34">
        <w:rPr>
          <w:rFonts w:ascii="Aptos" w:hAnsi="Aptos" w:cstheme="minorHAnsi"/>
        </w:rPr>
        <w:t xml:space="preserve">the necessary evidence to </w:t>
      </w:r>
      <w:r w:rsidR="00E90E6A" w:rsidRPr="00CF2F34">
        <w:rPr>
          <w:rFonts w:ascii="Aptos" w:hAnsi="Aptos" w:cstheme="minorHAnsi"/>
        </w:rPr>
        <w:t xml:space="preserve">justify its request. </w:t>
      </w:r>
      <w:r w:rsidR="005F664E" w:rsidRPr="00CF2F34">
        <w:rPr>
          <w:rFonts w:ascii="Aptos" w:hAnsi="Aptos" w:cstheme="minorHAnsi"/>
        </w:rPr>
        <w:t xml:space="preserve">For example, a </w:t>
      </w:r>
      <w:r w:rsidR="007E0E99" w:rsidRPr="00CF2F34">
        <w:rPr>
          <w:rFonts w:ascii="Aptos" w:hAnsi="Aptos" w:cstheme="minorHAnsi"/>
        </w:rPr>
        <w:t>description of their additional board responsibilities</w:t>
      </w:r>
      <w:r w:rsidR="005F664E" w:rsidRPr="00CF2F34">
        <w:rPr>
          <w:rFonts w:ascii="Aptos" w:hAnsi="Aptos" w:cstheme="minorHAnsi"/>
        </w:rPr>
        <w:t xml:space="preserve"> and</w:t>
      </w:r>
      <w:r w:rsidR="00207AED" w:rsidRPr="00CF2F34">
        <w:rPr>
          <w:rFonts w:ascii="Aptos" w:hAnsi="Aptos" w:cstheme="minorHAnsi"/>
        </w:rPr>
        <w:t>,</w:t>
      </w:r>
      <w:r w:rsidR="005F664E" w:rsidRPr="00CF2F34">
        <w:rPr>
          <w:rFonts w:ascii="Aptos" w:hAnsi="Aptos" w:cstheme="minorHAnsi"/>
        </w:rPr>
        <w:t xml:space="preserve"> if </w:t>
      </w:r>
      <w:r w:rsidR="00A34EB2" w:rsidRPr="00CF2F34">
        <w:rPr>
          <w:rFonts w:ascii="Aptos" w:hAnsi="Aptos" w:cstheme="minorHAnsi"/>
        </w:rPr>
        <w:t xml:space="preserve">it </w:t>
      </w:r>
      <w:r w:rsidR="005414DE" w:rsidRPr="00CF2F34">
        <w:rPr>
          <w:rFonts w:ascii="Aptos" w:hAnsi="Aptos" w:cstheme="minorHAnsi"/>
        </w:rPr>
        <w:t xml:space="preserve">exists, </w:t>
      </w:r>
      <w:r w:rsidR="00692CE7" w:rsidRPr="00CF2F34">
        <w:rPr>
          <w:rFonts w:ascii="Aptos" w:hAnsi="Aptos" w:cstheme="minorHAnsi"/>
        </w:rPr>
        <w:t>a copy of any agree</w:t>
      </w:r>
      <w:r w:rsidR="00A05BA8" w:rsidRPr="00CF2F34">
        <w:rPr>
          <w:rFonts w:ascii="Aptos" w:hAnsi="Aptos" w:cstheme="minorHAnsi"/>
        </w:rPr>
        <w:t xml:space="preserve">d Accord between itself and the council.  (See </w:t>
      </w:r>
      <w:r w:rsidR="004C223A" w:rsidRPr="00CF2F34">
        <w:rPr>
          <w:rFonts w:ascii="Aptos" w:hAnsi="Aptos" w:cstheme="minorHAnsi"/>
        </w:rPr>
        <w:t>Better Together: a guide for council and community board relationships).</w:t>
      </w:r>
    </w:p>
    <w:p w14:paraId="67085D6F" w14:textId="28268C4C" w:rsidR="00313BA2" w:rsidRPr="00CF2F34" w:rsidRDefault="00313BA2" w:rsidP="00313BA2">
      <w:pPr>
        <w:spacing w:line="259" w:lineRule="auto"/>
        <w:rPr>
          <w:rFonts w:ascii="Aptos" w:hAnsi="Aptos" w:cstheme="minorHAnsi"/>
        </w:rPr>
      </w:pPr>
      <w:r w:rsidRPr="00CF2F34">
        <w:rPr>
          <w:rFonts w:ascii="Aptos" w:hAnsi="Aptos" w:cstheme="minorHAnsi"/>
        </w:rPr>
        <w:t xml:space="preserve">If a governing body has reduced its own </w:t>
      </w:r>
      <w:r w:rsidR="003343C0" w:rsidRPr="00CF2F34">
        <w:rPr>
          <w:rFonts w:ascii="Aptos" w:hAnsi="Aptos" w:cstheme="minorHAnsi"/>
        </w:rPr>
        <w:t>workload</w:t>
      </w:r>
      <w:r w:rsidRPr="00CF2F34">
        <w:rPr>
          <w:rFonts w:ascii="Aptos" w:hAnsi="Aptos" w:cstheme="minorHAnsi"/>
        </w:rPr>
        <w:t xml:space="preserve"> by delegating </w:t>
      </w:r>
      <w:r w:rsidR="00982C54" w:rsidRPr="00CF2F34">
        <w:rPr>
          <w:rFonts w:ascii="Aptos" w:hAnsi="Aptos" w:cstheme="minorHAnsi"/>
        </w:rPr>
        <w:t>responsibilities</w:t>
      </w:r>
      <w:r w:rsidRPr="00CF2F34">
        <w:rPr>
          <w:rFonts w:ascii="Aptos" w:hAnsi="Aptos" w:cstheme="minorHAnsi"/>
        </w:rPr>
        <w:t xml:space="preserve"> to its </w:t>
      </w:r>
      <w:r w:rsidR="00D92204" w:rsidRPr="00CF2F34">
        <w:rPr>
          <w:rFonts w:ascii="Aptos" w:hAnsi="Aptos" w:cstheme="minorHAnsi"/>
        </w:rPr>
        <w:t xml:space="preserve">community </w:t>
      </w:r>
      <w:r w:rsidRPr="00CF2F34">
        <w:rPr>
          <w:rFonts w:ascii="Aptos" w:hAnsi="Aptos" w:cstheme="minorHAnsi"/>
        </w:rPr>
        <w:t>boards</w:t>
      </w:r>
      <w:r w:rsidR="00207AED" w:rsidRPr="00CF2F34">
        <w:rPr>
          <w:rFonts w:ascii="Aptos" w:hAnsi="Aptos" w:cstheme="minorHAnsi"/>
        </w:rPr>
        <w:t>,</w:t>
      </w:r>
      <w:r w:rsidRPr="00CF2F34">
        <w:rPr>
          <w:rFonts w:ascii="Aptos" w:hAnsi="Aptos" w:cstheme="minorHAnsi"/>
        </w:rPr>
        <w:t xml:space="preserve"> then the Authority can allocate part of the council’s governing pool to </w:t>
      </w:r>
      <w:r w:rsidR="00982C54" w:rsidRPr="00CF2F34">
        <w:rPr>
          <w:rFonts w:ascii="Aptos" w:hAnsi="Aptos" w:cstheme="minorHAnsi"/>
        </w:rPr>
        <w:t>those</w:t>
      </w:r>
      <w:r w:rsidRPr="00CF2F34">
        <w:rPr>
          <w:rFonts w:ascii="Aptos" w:hAnsi="Aptos" w:cstheme="minorHAnsi"/>
        </w:rPr>
        <w:t xml:space="preserve"> community boards (and decrease councillor remuneration).</w:t>
      </w:r>
    </w:p>
    <w:p w14:paraId="46F555B9" w14:textId="77777777" w:rsidR="00313BA2" w:rsidRPr="00CF2F34" w:rsidRDefault="00313BA2" w:rsidP="00313BA2">
      <w:pPr>
        <w:rPr>
          <w:rFonts w:ascii="Aptos" w:hAnsi="Aptos" w:cstheme="minorHAnsi"/>
          <w:b/>
        </w:rPr>
      </w:pPr>
      <w:r w:rsidRPr="00CF2F34">
        <w:rPr>
          <w:rFonts w:ascii="Aptos" w:hAnsi="Aptos" w:cstheme="minorHAnsi"/>
          <w:b/>
        </w:rPr>
        <w:t>Why a CE employment and performance committee and not the full governing body</w:t>
      </w:r>
    </w:p>
    <w:p w14:paraId="4CE67159" w14:textId="61F7382F" w:rsidR="00313BA2" w:rsidRPr="00CF2F34" w:rsidRDefault="00313BA2" w:rsidP="00313BA2">
      <w:pPr>
        <w:rPr>
          <w:rFonts w:ascii="Aptos" w:hAnsi="Aptos" w:cstheme="minorHAnsi"/>
        </w:rPr>
      </w:pPr>
      <w:r w:rsidRPr="00CF2F34">
        <w:rPr>
          <w:rFonts w:ascii="Aptos" w:hAnsi="Aptos" w:cstheme="minorHAnsi"/>
        </w:rPr>
        <w:t xml:space="preserve">A smaller body will be better placed to undertake negotiations, which </w:t>
      </w:r>
      <w:r w:rsidR="00070BD8" w:rsidRPr="00CF2F34">
        <w:rPr>
          <w:rFonts w:ascii="Aptos" w:hAnsi="Aptos" w:cstheme="minorHAnsi"/>
        </w:rPr>
        <w:t>m</w:t>
      </w:r>
      <w:r w:rsidRPr="00CF2F34">
        <w:rPr>
          <w:rFonts w:ascii="Aptos" w:hAnsi="Aptos" w:cstheme="minorHAnsi"/>
        </w:rPr>
        <w:t>ay involve sensitive information, with the chief executive, see Appendix One for more information.</w:t>
      </w:r>
    </w:p>
    <w:p w14:paraId="3F9746B0" w14:textId="77777777" w:rsidR="00313BA2" w:rsidRPr="00CF2F34" w:rsidRDefault="00313BA2" w:rsidP="00313BA2">
      <w:pPr>
        <w:spacing w:line="259" w:lineRule="auto"/>
        <w:rPr>
          <w:rFonts w:ascii="Aptos" w:hAnsi="Aptos" w:cstheme="minorHAnsi"/>
          <w:b/>
          <w:color w:val="700026" w:themeColor="accent2" w:themeShade="80"/>
          <w:sz w:val="24"/>
        </w:rPr>
      </w:pPr>
      <w:r w:rsidRPr="00CF2F34">
        <w:rPr>
          <w:rFonts w:ascii="Aptos" w:hAnsi="Aptos" w:cstheme="minorHAnsi"/>
        </w:rPr>
        <w:br w:type="page"/>
      </w:r>
    </w:p>
    <w:p w14:paraId="297FA23C" w14:textId="77777777" w:rsidR="00313BA2" w:rsidRPr="00CF2F34" w:rsidRDefault="00313BA2" w:rsidP="00061B6E">
      <w:pPr>
        <w:pStyle w:val="Heading1"/>
        <w:spacing w:after="0"/>
        <w:rPr>
          <w:rFonts w:ascii="Aptos" w:hAnsi="Aptos" w:cstheme="minorHAnsi"/>
          <w:color w:val="DF004D"/>
          <w:sz w:val="26"/>
          <w:szCs w:val="26"/>
        </w:rPr>
      </w:pPr>
      <w:bookmarkStart w:id="48" w:name="_Toc202555857"/>
      <w:r w:rsidRPr="00CF2F34">
        <w:rPr>
          <w:rFonts w:ascii="Aptos" w:hAnsi="Aptos" w:cstheme="minorHAnsi"/>
          <w:color w:val="DF004D"/>
          <w:sz w:val="26"/>
          <w:szCs w:val="26"/>
        </w:rPr>
        <w:lastRenderedPageBreak/>
        <w:t>References</w:t>
      </w:r>
      <w:bookmarkEnd w:id="48"/>
    </w:p>
    <w:p w14:paraId="1CF4739B" w14:textId="1D678C33" w:rsidR="000369D4" w:rsidRPr="00CF2F34" w:rsidRDefault="00061B6E" w:rsidP="00061B6E">
      <w:pPr>
        <w:spacing w:after="0"/>
        <w:rPr>
          <w:rFonts w:ascii="Aptos" w:hAnsi="Aptos"/>
          <w:b/>
          <w:bCs/>
          <w:i/>
          <w:iCs/>
          <w:sz w:val="26"/>
          <w:szCs w:val="26"/>
        </w:rPr>
      </w:pPr>
      <w:proofErr w:type="spellStart"/>
      <w:r w:rsidRPr="00CF2F34">
        <w:rPr>
          <w:rFonts w:ascii="Aptos" w:hAnsi="Aptos"/>
          <w:b/>
          <w:bCs/>
          <w:i/>
          <w:iCs/>
          <w:sz w:val="26"/>
          <w:szCs w:val="26"/>
        </w:rPr>
        <w:t>Ngā</w:t>
      </w:r>
      <w:proofErr w:type="spellEnd"/>
      <w:r w:rsidRPr="00CF2F34">
        <w:rPr>
          <w:rFonts w:ascii="Aptos" w:hAnsi="Aptos"/>
          <w:b/>
          <w:bCs/>
          <w:i/>
          <w:iCs/>
          <w:sz w:val="26"/>
          <w:szCs w:val="26"/>
        </w:rPr>
        <w:t xml:space="preserve"> </w:t>
      </w:r>
      <w:proofErr w:type="spellStart"/>
      <w:r w:rsidRPr="00CF2F34">
        <w:rPr>
          <w:rFonts w:ascii="Aptos" w:hAnsi="Aptos"/>
          <w:b/>
          <w:bCs/>
          <w:i/>
          <w:iCs/>
          <w:sz w:val="26"/>
          <w:szCs w:val="26"/>
        </w:rPr>
        <w:t>tohutoro</w:t>
      </w:r>
      <w:proofErr w:type="spellEnd"/>
    </w:p>
    <w:p w14:paraId="424298B9" w14:textId="77777777" w:rsidR="00061B6E" w:rsidRPr="00CF2F34" w:rsidRDefault="00061B6E" w:rsidP="00061B6E">
      <w:pPr>
        <w:spacing w:after="0"/>
        <w:rPr>
          <w:rFonts w:ascii="Aptos" w:hAnsi="Aptos"/>
          <w:b/>
          <w:bCs/>
          <w:i/>
          <w:iCs/>
        </w:rPr>
      </w:pPr>
    </w:p>
    <w:p w14:paraId="207F988A" w14:textId="77777777" w:rsidR="00313BA2" w:rsidRPr="00CF2F34" w:rsidRDefault="00313BA2" w:rsidP="00313BA2">
      <w:pPr>
        <w:spacing w:line="259" w:lineRule="auto"/>
        <w:rPr>
          <w:rFonts w:ascii="Aptos" w:hAnsi="Aptos" w:cstheme="minorHAnsi"/>
          <w:i/>
        </w:rPr>
      </w:pPr>
      <w:r w:rsidRPr="00CF2F34">
        <w:rPr>
          <w:rFonts w:ascii="Aptos" w:hAnsi="Aptos" w:cstheme="minorHAnsi"/>
        </w:rPr>
        <w:t xml:space="preserve">City of St. Albert, Canada, </w:t>
      </w:r>
      <w:r w:rsidRPr="00CF2F34">
        <w:rPr>
          <w:rFonts w:ascii="Aptos" w:hAnsi="Aptos" w:cstheme="minorHAnsi"/>
          <w:i/>
        </w:rPr>
        <w:t>Governance review recommendation</w:t>
      </w:r>
    </w:p>
    <w:p w14:paraId="5A0B9736" w14:textId="77777777" w:rsidR="00313BA2" w:rsidRPr="00CF2F34" w:rsidRDefault="00313BA2" w:rsidP="00313BA2">
      <w:pPr>
        <w:spacing w:line="259" w:lineRule="auto"/>
        <w:rPr>
          <w:rFonts w:ascii="Aptos" w:hAnsi="Aptos" w:cstheme="minorHAnsi"/>
          <w:i/>
        </w:rPr>
      </w:pPr>
      <w:r w:rsidRPr="00CF2F34">
        <w:rPr>
          <w:rFonts w:ascii="Aptos" w:hAnsi="Aptos" w:cstheme="minorHAnsi"/>
        </w:rPr>
        <w:t xml:space="preserve">Bush, G. (1981) </w:t>
      </w:r>
      <w:r w:rsidRPr="00CF2F34">
        <w:rPr>
          <w:rFonts w:ascii="Aptos" w:hAnsi="Aptos" w:cstheme="minorHAnsi"/>
          <w:i/>
        </w:rPr>
        <w:t xml:space="preserve">Local Government and Politics in New Zealand, </w:t>
      </w:r>
      <w:r w:rsidRPr="00CF2F34">
        <w:rPr>
          <w:rFonts w:ascii="Aptos" w:hAnsi="Aptos" w:cstheme="minorHAnsi"/>
        </w:rPr>
        <w:t>George Allen and Unwin Auckland.</w:t>
      </w:r>
    </w:p>
    <w:p w14:paraId="4819D53F" w14:textId="23DBBAEF" w:rsidR="00C449A1" w:rsidRDefault="00C449A1" w:rsidP="00313BA2">
      <w:pPr>
        <w:rPr>
          <w:rFonts w:ascii="Aptos" w:hAnsi="Aptos"/>
        </w:rPr>
      </w:pPr>
      <w:r w:rsidRPr="00CF2F34">
        <w:rPr>
          <w:rFonts w:ascii="Aptos" w:hAnsi="Aptos" w:cstheme="minorHAnsi"/>
        </w:rPr>
        <w:t>CBEC/LGNZ Better Together: a</w:t>
      </w:r>
      <w:r w:rsidRPr="00CB3C7A">
        <w:rPr>
          <w:rFonts w:ascii="Aptos" w:hAnsi="Aptos" w:cstheme="minorHAnsi"/>
        </w:rPr>
        <w:t xml:space="preserve"> guide for council and community board relationships and </w:t>
      </w:r>
      <w:r w:rsidR="00C725F8" w:rsidRPr="00CB3C7A">
        <w:rPr>
          <w:rFonts w:ascii="Aptos" w:hAnsi="Aptos" w:cstheme="minorHAnsi"/>
        </w:rPr>
        <w:t xml:space="preserve">Accord, at </w:t>
      </w:r>
      <w:hyperlink r:id="rId25" w:history="1">
        <w:r w:rsidR="00CB3C7A" w:rsidRPr="005A4630">
          <w:rPr>
            <w:rStyle w:val="Hyperlink"/>
            <w:rFonts w:ascii="Aptos" w:hAnsi="Aptos"/>
          </w:rPr>
          <w:t>www.lgnz.co.nz/learning-support/governance-guides</w:t>
        </w:r>
      </w:hyperlink>
    </w:p>
    <w:p w14:paraId="09B4CB7C" w14:textId="65D56F40" w:rsidR="00313BA2" w:rsidRPr="00CF2F34" w:rsidRDefault="00313BA2" w:rsidP="00313BA2">
      <w:pPr>
        <w:rPr>
          <w:rFonts w:ascii="Aptos" w:hAnsi="Aptos" w:cstheme="minorHAnsi"/>
        </w:rPr>
      </w:pPr>
      <w:r w:rsidRPr="00CF2F34">
        <w:rPr>
          <w:rFonts w:ascii="Aptos" w:hAnsi="Aptos" w:cstheme="minorHAnsi"/>
        </w:rPr>
        <w:t xml:space="preserve">LGNZ (2020) </w:t>
      </w:r>
      <w:r w:rsidRPr="00CF2F34">
        <w:rPr>
          <w:rFonts w:ascii="Aptos" w:hAnsi="Aptos" w:cstheme="minorHAnsi"/>
          <w:i/>
        </w:rPr>
        <w:t>Rewarding, interesting, and frustrating – how elected members feel about their time in local government,</w:t>
      </w:r>
      <w:r w:rsidRPr="00CF2F34">
        <w:rPr>
          <w:rFonts w:ascii="Aptos" w:hAnsi="Aptos" w:cstheme="minorHAnsi"/>
        </w:rPr>
        <w:t xml:space="preserve"> accessed from </w:t>
      </w:r>
      <w:hyperlink r:id="rId26" w:history="1">
        <w:r w:rsidRPr="00CF2F34">
          <w:rPr>
            <w:rStyle w:val="Hyperlink"/>
            <w:rFonts w:ascii="Aptos" w:hAnsi="Aptos" w:cstheme="minorHAnsi"/>
          </w:rPr>
          <w:t>https://d1pepq1a2249p5.cloudfront.net/media/documents/Rewarding-interesting-and-frustrating.pdf</w:t>
        </w:r>
      </w:hyperlink>
    </w:p>
    <w:p w14:paraId="77EF17DB" w14:textId="77777777" w:rsidR="00313BA2" w:rsidRPr="00CF2F34" w:rsidRDefault="00313BA2" w:rsidP="00313BA2">
      <w:pPr>
        <w:spacing w:line="259" w:lineRule="auto"/>
        <w:rPr>
          <w:rFonts w:ascii="Aptos" w:hAnsi="Aptos" w:cstheme="minorHAnsi"/>
        </w:rPr>
      </w:pPr>
      <w:r w:rsidRPr="00CF2F34">
        <w:rPr>
          <w:rFonts w:ascii="Aptos" w:hAnsi="Aptos" w:cstheme="minorHAnsi"/>
          <w:i/>
        </w:rPr>
        <w:t xml:space="preserve">LGNZ </w:t>
      </w:r>
      <w:r w:rsidRPr="00CF2F34">
        <w:rPr>
          <w:rFonts w:ascii="Aptos" w:hAnsi="Aptos" w:cstheme="minorHAnsi"/>
        </w:rPr>
        <w:t>(2024)</w:t>
      </w:r>
      <w:r w:rsidRPr="00CF2F34">
        <w:rPr>
          <w:rFonts w:ascii="Aptos" w:hAnsi="Aptos" w:cstheme="minorHAnsi"/>
          <w:i/>
        </w:rPr>
        <w:t xml:space="preserve"> Localism Guide </w:t>
      </w:r>
      <w:r w:rsidRPr="00CF2F34">
        <w:rPr>
          <w:rFonts w:ascii="Aptos" w:hAnsi="Aptos" w:cstheme="minorHAnsi"/>
        </w:rPr>
        <w:t xml:space="preserve">accessed from </w:t>
      </w:r>
      <w:hyperlink r:id="rId27" w:history="1">
        <w:r w:rsidRPr="00CF2F34">
          <w:rPr>
            <w:rStyle w:val="Hyperlink"/>
            <w:rFonts w:ascii="Aptos" w:hAnsi="Aptos" w:cstheme="minorHAnsi"/>
          </w:rPr>
          <w:t>https://www.localism.nz/localism-guide/</w:t>
        </w:r>
      </w:hyperlink>
    </w:p>
    <w:p w14:paraId="2A731529" w14:textId="77777777" w:rsidR="00313BA2" w:rsidRPr="00CF2F34" w:rsidRDefault="00313BA2" w:rsidP="00313BA2">
      <w:pPr>
        <w:spacing w:line="259" w:lineRule="auto"/>
        <w:rPr>
          <w:rFonts w:ascii="Aptos" w:hAnsi="Aptos" w:cstheme="minorHAnsi"/>
        </w:rPr>
      </w:pPr>
      <w:r w:rsidRPr="00CF2F34">
        <w:rPr>
          <w:rFonts w:ascii="Aptos" w:hAnsi="Aptos" w:cstheme="minorHAnsi"/>
        </w:rPr>
        <w:t xml:space="preserve">Quality of Life Project (2024) accessed from </w:t>
      </w:r>
      <w:hyperlink r:id="rId28" w:history="1">
        <w:r w:rsidRPr="00CF2F34">
          <w:rPr>
            <w:rStyle w:val="Hyperlink"/>
            <w:rFonts w:ascii="Aptos" w:hAnsi="Aptos" w:cstheme="minorHAnsi"/>
          </w:rPr>
          <w:t>https://www.qualityoflifeproject.govt.nz/</w:t>
        </w:r>
      </w:hyperlink>
    </w:p>
    <w:p w14:paraId="1BFF8F40" w14:textId="77777777" w:rsidR="00313BA2" w:rsidRPr="00CF2F34" w:rsidRDefault="00313BA2" w:rsidP="00313BA2">
      <w:pPr>
        <w:spacing w:line="259" w:lineRule="auto"/>
        <w:rPr>
          <w:rFonts w:ascii="Aptos" w:hAnsi="Aptos" w:cstheme="minorHAnsi"/>
        </w:rPr>
      </w:pPr>
      <w:r w:rsidRPr="00CF2F34">
        <w:rPr>
          <w:rFonts w:ascii="Aptos" w:hAnsi="Aptos" w:cstheme="minorHAnsi"/>
        </w:rPr>
        <w:t xml:space="preserve">Winder McGredy (2021) Independent Wellington City Council Governance review, undertaken by Peter Winder, accessed from </w:t>
      </w:r>
      <w:hyperlink r:id="rId29" w:history="1">
        <w:r w:rsidRPr="00CF2F34">
          <w:rPr>
            <w:rStyle w:val="Hyperlink"/>
            <w:rFonts w:ascii="Aptos" w:hAnsi="Aptos" w:cstheme="minorHAnsi"/>
          </w:rPr>
          <w:t>https://wellington.govt.nz/-/media/your-council/meetings/committees/strategy-and-policy-committee/2021/22-apr/governance-review-of-wellington-city-council.pdf</w:t>
        </w:r>
      </w:hyperlink>
    </w:p>
    <w:p w14:paraId="36275D6C" w14:textId="445719F3" w:rsidR="00313BA2" w:rsidRPr="00CF2F34" w:rsidRDefault="00313BA2" w:rsidP="00313BA2">
      <w:pPr>
        <w:spacing w:line="259" w:lineRule="auto"/>
        <w:rPr>
          <w:rFonts w:ascii="Aptos" w:hAnsi="Aptos" w:cstheme="minorHAnsi"/>
          <w:i/>
        </w:rPr>
      </w:pPr>
      <w:r w:rsidRPr="00CF2F34">
        <w:rPr>
          <w:rFonts w:ascii="Aptos" w:hAnsi="Aptos" w:cstheme="minorHAnsi"/>
        </w:rPr>
        <w:t>Turnbull, P (2019) Centre for London</w:t>
      </w:r>
      <w:r w:rsidRPr="00CF2F34">
        <w:rPr>
          <w:rFonts w:ascii="Aptos" w:hAnsi="Aptos" w:cstheme="minorHAnsi"/>
          <w:i/>
        </w:rPr>
        <w:t xml:space="preserve"> </w:t>
      </w:r>
      <w:r w:rsidRPr="00CF2F34">
        <w:rPr>
          <w:rFonts w:ascii="Aptos" w:hAnsi="Aptos" w:cstheme="minorHAnsi"/>
          <w:i/>
          <w:iCs/>
        </w:rPr>
        <w:t>access</w:t>
      </w:r>
      <w:r w:rsidR="00BE1DCF" w:rsidRPr="00CF2F34">
        <w:rPr>
          <w:rFonts w:ascii="Aptos" w:hAnsi="Aptos" w:cstheme="minorHAnsi"/>
          <w:i/>
          <w:iCs/>
        </w:rPr>
        <w:t>e</w:t>
      </w:r>
      <w:r w:rsidRPr="00CF2F34">
        <w:rPr>
          <w:rFonts w:ascii="Aptos" w:hAnsi="Aptos" w:cstheme="minorHAnsi"/>
          <w:i/>
          <w:iCs/>
        </w:rPr>
        <w:t>d</w:t>
      </w:r>
      <w:r w:rsidRPr="00CF2F34">
        <w:rPr>
          <w:rFonts w:ascii="Aptos" w:hAnsi="Aptos" w:cstheme="minorHAnsi"/>
          <w:i/>
        </w:rPr>
        <w:t xml:space="preserve"> from </w:t>
      </w:r>
      <w:hyperlink r:id="rId30" w:history="1">
        <w:r w:rsidRPr="00CF2F34">
          <w:rPr>
            <w:rStyle w:val="Hyperlink"/>
            <w:rFonts w:ascii="Aptos" w:hAnsi="Aptos" w:cstheme="minorHAnsi"/>
            <w:i/>
          </w:rPr>
          <w:t>https://centreforlondon.org/reader/act-local/pat-turnbull/</w:t>
        </w:r>
      </w:hyperlink>
    </w:p>
    <w:p w14:paraId="1F37C38A" w14:textId="77777777" w:rsidR="00313BA2" w:rsidRPr="00CF2F34" w:rsidRDefault="00313BA2" w:rsidP="00313BA2">
      <w:pPr>
        <w:spacing w:line="259" w:lineRule="auto"/>
        <w:rPr>
          <w:rFonts w:ascii="Aptos" w:hAnsi="Aptos" w:cstheme="minorHAnsi"/>
        </w:rPr>
      </w:pPr>
      <w:r w:rsidRPr="00CF2F34">
        <w:rPr>
          <w:rFonts w:ascii="Aptos" w:hAnsi="Aptos" w:cstheme="minorHAnsi"/>
        </w:rPr>
        <w:br w:type="page"/>
      </w:r>
    </w:p>
    <w:p w14:paraId="39554DAA" w14:textId="77777777" w:rsidR="00313BA2" w:rsidRPr="00CF2F34" w:rsidRDefault="00313BA2" w:rsidP="00EC51BC">
      <w:pPr>
        <w:pStyle w:val="Heading1"/>
        <w:spacing w:after="0"/>
        <w:rPr>
          <w:rFonts w:ascii="Aptos" w:hAnsi="Aptos" w:cstheme="minorHAnsi"/>
          <w:color w:val="DF004D"/>
          <w:sz w:val="26"/>
          <w:szCs w:val="26"/>
        </w:rPr>
      </w:pPr>
      <w:bookmarkStart w:id="49" w:name="_Toc202555858"/>
      <w:r w:rsidRPr="00CF2F34">
        <w:rPr>
          <w:rFonts w:ascii="Aptos" w:hAnsi="Aptos" w:cstheme="minorHAnsi"/>
          <w:color w:val="DF004D"/>
          <w:sz w:val="26"/>
          <w:szCs w:val="26"/>
        </w:rPr>
        <w:lastRenderedPageBreak/>
        <w:t>Appendix 1</w:t>
      </w:r>
      <w:r w:rsidRPr="00CF2F34">
        <w:rPr>
          <w:rFonts w:ascii="Aptos" w:hAnsi="Aptos" w:cstheme="minorHAnsi"/>
          <w:color w:val="DF004D"/>
          <w:sz w:val="26"/>
          <w:szCs w:val="26"/>
        </w:rPr>
        <w:tab/>
      </w:r>
      <w:r w:rsidRPr="00CF2F34">
        <w:rPr>
          <w:rFonts w:ascii="Aptos" w:hAnsi="Aptos" w:cstheme="minorHAnsi"/>
          <w:color w:val="DF004D"/>
          <w:sz w:val="26"/>
          <w:szCs w:val="26"/>
        </w:rPr>
        <w:tab/>
        <w:t>Community boards</w:t>
      </w:r>
      <w:bookmarkEnd w:id="49"/>
    </w:p>
    <w:p w14:paraId="0F361351" w14:textId="63E29DE5" w:rsidR="00EC51BC" w:rsidRPr="00CF2F34" w:rsidRDefault="00EC51BC" w:rsidP="00EC51BC">
      <w:pPr>
        <w:spacing w:after="0"/>
        <w:rPr>
          <w:rFonts w:ascii="Aptos" w:hAnsi="Aptos"/>
          <w:b/>
          <w:bCs/>
          <w:i/>
          <w:iCs/>
          <w:sz w:val="26"/>
          <w:szCs w:val="26"/>
        </w:rPr>
      </w:pPr>
      <w:proofErr w:type="spellStart"/>
      <w:r w:rsidRPr="00CF2F34">
        <w:rPr>
          <w:rFonts w:ascii="Aptos" w:hAnsi="Aptos"/>
          <w:b/>
          <w:bCs/>
          <w:i/>
          <w:iCs/>
          <w:sz w:val="26"/>
          <w:szCs w:val="26"/>
        </w:rPr>
        <w:t>Āpitihanga</w:t>
      </w:r>
      <w:proofErr w:type="spellEnd"/>
      <w:r w:rsidRPr="00CF2F34">
        <w:rPr>
          <w:rFonts w:ascii="Aptos" w:hAnsi="Aptos"/>
          <w:b/>
          <w:bCs/>
          <w:i/>
          <w:iCs/>
          <w:sz w:val="26"/>
          <w:szCs w:val="26"/>
        </w:rPr>
        <w:t xml:space="preserve"> 1: </w:t>
      </w:r>
      <w:proofErr w:type="spellStart"/>
      <w:r w:rsidRPr="00CF2F34">
        <w:rPr>
          <w:rFonts w:ascii="Aptos" w:hAnsi="Aptos"/>
          <w:b/>
          <w:bCs/>
          <w:i/>
          <w:iCs/>
          <w:sz w:val="26"/>
          <w:szCs w:val="26"/>
        </w:rPr>
        <w:t>Ngā</w:t>
      </w:r>
      <w:proofErr w:type="spellEnd"/>
      <w:r w:rsidRPr="00CF2F34">
        <w:rPr>
          <w:rFonts w:ascii="Aptos" w:hAnsi="Aptos"/>
          <w:b/>
          <w:bCs/>
          <w:i/>
          <w:iCs/>
          <w:sz w:val="26"/>
          <w:szCs w:val="26"/>
        </w:rPr>
        <w:t xml:space="preserve"> </w:t>
      </w:r>
      <w:proofErr w:type="spellStart"/>
      <w:r w:rsidRPr="00CF2F34">
        <w:rPr>
          <w:rFonts w:ascii="Aptos" w:hAnsi="Aptos"/>
          <w:b/>
          <w:bCs/>
          <w:i/>
          <w:iCs/>
          <w:sz w:val="26"/>
          <w:szCs w:val="26"/>
        </w:rPr>
        <w:t>Poari</w:t>
      </w:r>
      <w:proofErr w:type="spellEnd"/>
      <w:r w:rsidRPr="00CF2F34">
        <w:rPr>
          <w:rFonts w:ascii="Aptos" w:hAnsi="Aptos"/>
          <w:b/>
          <w:bCs/>
          <w:i/>
          <w:iCs/>
          <w:sz w:val="26"/>
          <w:szCs w:val="26"/>
        </w:rPr>
        <w:t xml:space="preserve"> </w:t>
      </w:r>
      <w:proofErr w:type="spellStart"/>
      <w:r w:rsidRPr="00CF2F34">
        <w:rPr>
          <w:rFonts w:ascii="Aptos" w:hAnsi="Aptos"/>
          <w:b/>
          <w:bCs/>
          <w:i/>
          <w:iCs/>
          <w:sz w:val="26"/>
          <w:szCs w:val="26"/>
        </w:rPr>
        <w:t>Hapori</w:t>
      </w:r>
      <w:proofErr w:type="spellEnd"/>
    </w:p>
    <w:p w14:paraId="36F13D61" w14:textId="77777777" w:rsidR="00EC51BC" w:rsidRPr="00CF2F34" w:rsidRDefault="00EC51BC" w:rsidP="00EC51BC">
      <w:pPr>
        <w:spacing w:after="0"/>
        <w:rPr>
          <w:rFonts w:ascii="Aptos" w:hAnsi="Aptos"/>
          <w:b/>
          <w:bCs/>
          <w:i/>
          <w:iCs/>
        </w:rPr>
      </w:pPr>
    </w:p>
    <w:p w14:paraId="18914602" w14:textId="77777777" w:rsidR="00313BA2" w:rsidRPr="00CF2F34" w:rsidRDefault="00313BA2" w:rsidP="00313BA2">
      <w:pPr>
        <w:spacing w:line="259" w:lineRule="auto"/>
        <w:rPr>
          <w:rFonts w:ascii="Aptos" w:hAnsi="Aptos" w:cstheme="minorHAnsi"/>
        </w:rPr>
      </w:pPr>
      <w:r w:rsidRPr="00CF2F34">
        <w:rPr>
          <w:rFonts w:ascii="Aptos" w:hAnsi="Aptos" w:cstheme="minorHAnsi"/>
        </w:rPr>
        <w:t>When designing governance and decision-making models, community boards (and local boards in the case of a unitary council) can play important roles, especially particularly in relation to:</w:t>
      </w:r>
    </w:p>
    <w:p w14:paraId="183766A3" w14:textId="77777777" w:rsidR="00313BA2" w:rsidRPr="00CF2F34" w:rsidRDefault="00313BA2" w:rsidP="00313BA2">
      <w:pPr>
        <w:pStyle w:val="ListParagraph"/>
        <w:numPr>
          <w:ilvl w:val="0"/>
          <w:numId w:val="26"/>
        </w:numPr>
        <w:spacing w:line="259" w:lineRule="auto"/>
        <w:rPr>
          <w:rFonts w:ascii="Aptos" w:hAnsi="Aptos" w:cstheme="minorHAnsi"/>
        </w:rPr>
      </w:pPr>
      <w:r w:rsidRPr="00CF2F34">
        <w:rPr>
          <w:rFonts w:ascii="Aptos" w:hAnsi="Aptos" w:cstheme="minorHAnsi"/>
        </w:rPr>
        <w:t>Removing hyper-local issues from the governing body agenda so freeing the governing body to spend more time on strategic matters.</w:t>
      </w:r>
    </w:p>
    <w:p w14:paraId="20693FA0" w14:textId="77777777" w:rsidR="00313BA2" w:rsidRPr="00CF2F34" w:rsidRDefault="00313BA2" w:rsidP="00313BA2">
      <w:pPr>
        <w:pStyle w:val="ListParagraph"/>
        <w:numPr>
          <w:ilvl w:val="0"/>
          <w:numId w:val="26"/>
        </w:numPr>
        <w:spacing w:line="259" w:lineRule="auto"/>
        <w:rPr>
          <w:rFonts w:ascii="Aptos" w:hAnsi="Aptos" w:cstheme="minorHAnsi"/>
        </w:rPr>
      </w:pPr>
      <w:r w:rsidRPr="00CF2F34">
        <w:rPr>
          <w:rFonts w:ascii="Aptos" w:hAnsi="Aptos" w:cstheme="minorHAnsi"/>
        </w:rPr>
        <w:t>Being able to access information on community issues that may help the governing body, and committees, develop policies and programmes.</w:t>
      </w:r>
    </w:p>
    <w:p w14:paraId="00BAB0C0" w14:textId="77777777" w:rsidR="00313BA2" w:rsidRPr="00CF2F34" w:rsidRDefault="00313BA2" w:rsidP="00313BA2">
      <w:pPr>
        <w:pStyle w:val="ListParagraph"/>
        <w:numPr>
          <w:ilvl w:val="0"/>
          <w:numId w:val="26"/>
        </w:numPr>
        <w:spacing w:line="259" w:lineRule="auto"/>
        <w:rPr>
          <w:rFonts w:ascii="Aptos" w:hAnsi="Aptos" w:cstheme="minorHAnsi"/>
        </w:rPr>
      </w:pPr>
      <w:r w:rsidRPr="00CF2F34">
        <w:rPr>
          <w:rFonts w:ascii="Aptos" w:hAnsi="Aptos" w:cstheme="minorHAnsi"/>
        </w:rPr>
        <w:t xml:space="preserve">Assisting the governing body to build coalitions amongst local organisations and communities to support initiatives, policies and programmes. </w:t>
      </w:r>
    </w:p>
    <w:p w14:paraId="151B5E24" w14:textId="77777777" w:rsidR="00313BA2" w:rsidRPr="00CF2F34" w:rsidRDefault="00313BA2" w:rsidP="00313BA2">
      <w:pPr>
        <w:rPr>
          <w:rFonts w:ascii="Aptos" w:hAnsi="Aptos" w:cstheme="minorHAnsi"/>
        </w:rPr>
      </w:pPr>
      <w:proofErr w:type="gramStart"/>
      <w:r w:rsidRPr="00CF2F34">
        <w:rPr>
          <w:rFonts w:ascii="Aptos" w:hAnsi="Aptos" w:cstheme="minorHAnsi"/>
        </w:rPr>
        <w:t>On the whole</w:t>
      </w:r>
      <w:proofErr w:type="gramEnd"/>
      <w:r w:rsidRPr="00CF2F34">
        <w:rPr>
          <w:rFonts w:ascii="Aptos" w:hAnsi="Aptos" w:cstheme="minorHAnsi"/>
        </w:rPr>
        <w:t xml:space="preserve">, boards provide a direct link to communities and neighbourhoods, something that could be extremely helpful for those councils that adopt the governing-alone model.  </w:t>
      </w:r>
    </w:p>
    <w:p w14:paraId="11125A82" w14:textId="69E0F6FB" w:rsidR="00233DB8" w:rsidRPr="00CF2F34" w:rsidRDefault="00313BA2" w:rsidP="00313BA2">
      <w:pPr>
        <w:spacing w:line="259" w:lineRule="auto"/>
        <w:rPr>
          <w:rFonts w:ascii="Aptos" w:hAnsi="Aptos" w:cstheme="minorHAnsi"/>
        </w:rPr>
      </w:pPr>
      <w:r w:rsidRPr="00CF2F34">
        <w:rPr>
          <w:rFonts w:ascii="Aptos" w:hAnsi="Aptos" w:cstheme="minorHAnsi"/>
        </w:rPr>
        <w:t>Under some conditions community boards can exercise decision-making authority on behalf of the governing body, especially where a council wants to take an integrated approach to local service delivery.  An important consideration concerns the impact of additional responsibilities on the capacity of board members and whether additional remuneration is needed to reflect th</w:t>
      </w:r>
      <w:r w:rsidR="00233DB8" w:rsidRPr="00CF2F34">
        <w:rPr>
          <w:rFonts w:ascii="Aptos" w:hAnsi="Aptos" w:cstheme="minorHAnsi"/>
        </w:rPr>
        <w:t>os</w:t>
      </w:r>
      <w:r w:rsidRPr="00CF2F34">
        <w:rPr>
          <w:rFonts w:ascii="Aptos" w:hAnsi="Aptos" w:cstheme="minorHAnsi"/>
        </w:rPr>
        <w:t xml:space="preserve">e additional responsibilities. </w:t>
      </w:r>
    </w:p>
    <w:p w14:paraId="55F73AE2" w14:textId="1955B883" w:rsidR="00313BA2" w:rsidRPr="00CF2F34" w:rsidRDefault="00313BA2" w:rsidP="00313BA2">
      <w:pPr>
        <w:spacing w:line="259" w:lineRule="auto"/>
        <w:rPr>
          <w:rFonts w:ascii="Aptos" w:hAnsi="Aptos" w:cstheme="minorHAnsi"/>
        </w:rPr>
      </w:pPr>
      <w:r w:rsidRPr="00CF2F34">
        <w:rPr>
          <w:rFonts w:ascii="Aptos" w:hAnsi="Aptos" w:cstheme="minorHAnsi"/>
        </w:rPr>
        <w:t xml:space="preserve">Additionally, ensuring adequate levels of staff support to enable the community board to fulfil its additional delegations should </w:t>
      </w:r>
      <w:r w:rsidR="00A93148" w:rsidRPr="00CF2F34">
        <w:rPr>
          <w:rFonts w:ascii="Aptos" w:hAnsi="Aptos" w:cstheme="minorHAnsi"/>
        </w:rPr>
        <w:t xml:space="preserve">also </w:t>
      </w:r>
      <w:r w:rsidRPr="00CF2F34">
        <w:rPr>
          <w:rFonts w:ascii="Aptos" w:hAnsi="Aptos" w:cstheme="minorHAnsi"/>
        </w:rPr>
        <w:t xml:space="preserve">be </w:t>
      </w:r>
      <w:proofErr w:type="gramStart"/>
      <w:r w:rsidRPr="00CF2F34">
        <w:rPr>
          <w:rFonts w:ascii="Aptos" w:hAnsi="Aptos" w:cstheme="minorHAnsi"/>
        </w:rPr>
        <w:t>taken into account</w:t>
      </w:r>
      <w:proofErr w:type="gramEnd"/>
      <w:r w:rsidRPr="00CF2F34">
        <w:rPr>
          <w:rFonts w:ascii="Aptos" w:hAnsi="Aptos" w:cstheme="minorHAnsi"/>
        </w:rPr>
        <w:t xml:space="preserve">. </w:t>
      </w:r>
    </w:p>
    <w:p w14:paraId="089AD11A" w14:textId="766FDDF0" w:rsidR="00313BA2" w:rsidRPr="00CF2F34" w:rsidRDefault="00313BA2" w:rsidP="00313BA2">
      <w:pPr>
        <w:spacing w:line="259" w:lineRule="auto"/>
        <w:rPr>
          <w:rFonts w:ascii="Aptos" w:hAnsi="Aptos" w:cstheme="minorHAnsi"/>
        </w:rPr>
      </w:pPr>
      <w:r w:rsidRPr="00CF2F34">
        <w:rPr>
          <w:rFonts w:ascii="Aptos" w:hAnsi="Aptos" w:cstheme="minorHAnsi"/>
        </w:rPr>
        <w:t xml:space="preserve">The recently published </w:t>
      </w:r>
      <w:r w:rsidR="00A93148" w:rsidRPr="00CF2F34">
        <w:rPr>
          <w:rFonts w:ascii="Aptos" w:hAnsi="Aptos" w:cstheme="minorHAnsi"/>
        </w:rPr>
        <w:t xml:space="preserve">guide, </w:t>
      </w:r>
      <w:r w:rsidRPr="00CF2F34">
        <w:rPr>
          <w:rFonts w:ascii="Aptos" w:hAnsi="Aptos" w:cstheme="minorHAnsi"/>
        </w:rPr>
        <w:t xml:space="preserve">“Better Together: A guide for councils and community boards” (2025) identifies three community board models </w:t>
      </w:r>
      <w:proofErr w:type="gramStart"/>
      <w:r w:rsidRPr="00CF2F34">
        <w:rPr>
          <w:rFonts w:ascii="Aptos" w:hAnsi="Aptos" w:cstheme="minorHAnsi"/>
        </w:rPr>
        <w:t>on the basis of</w:t>
      </w:r>
      <w:proofErr w:type="gramEnd"/>
      <w:r w:rsidRPr="00CF2F34">
        <w:rPr>
          <w:rFonts w:ascii="Aptos" w:hAnsi="Aptos" w:cstheme="minorHAnsi"/>
        </w:rPr>
        <w:t xml:space="preserve"> their responsibilities and delegations.   When seeking to either increase community voice and input, or shift decision-making closer to communities, it is important that councils work with their boards to determine which of the three is appropriate for their specific circumstances.</w:t>
      </w:r>
    </w:p>
    <w:p w14:paraId="365477E9" w14:textId="77777777" w:rsidR="00313BA2" w:rsidRPr="00CF2F34" w:rsidRDefault="00313BA2" w:rsidP="00313BA2">
      <w:pPr>
        <w:spacing w:line="259" w:lineRule="auto"/>
        <w:ind w:left="720"/>
        <w:rPr>
          <w:rFonts w:ascii="Aptos" w:hAnsi="Aptos" w:cstheme="minorHAnsi"/>
        </w:rPr>
      </w:pPr>
      <w:r w:rsidRPr="00CF2F34">
        <w:rPr>
          <w:rFonts w:ascii="Aptos" w:hAnsi="Aptos" w:cstheme="minorHAnsi"/>
          <w:b/>
        </w:rPr>
        <w:t xml:space="preserve">Model 1: Voice and Advice - </w:t>
      </w:r>
      <w:r w:rsidRPr="00CF2F34">
        <w:rPr>
          <w:rFonts w:ascii="Aptos" w:hAnsi="Aptos" w:cstheme="minorHAnsi"/>
        </w:rPr>
        <w:t xml:space="preserve">The foundation of strong local democracy. </w:t>
      </w:r>
    </w:p>
    <w:p w14:paraId="6188F897" w14:textId="77777777" w:rsidR="00313BA2" w:rsidRPr="00CF2F34" w:rsidRDefault="00313BA2" w:rsidP="00313BA2">
      <w:pPr>
        <w:spacing w:line="259" w:lineRule="auto"/>
        <w:ind w:left="720"/>
        <w:rPr>
          <w:rFonts w:ascii="Aptos" w:hAnsi="Aptos" w:cstheme="minorHAnsi"/>
        </w:rPr>
      </w:pPr>
      <w:r w:rsidRPr="00CF2F34">
        <w:rPr>
          <w:rFonts w:ascii="Aptos" w:hAnsi="Aptos" w:cstheme="minorHAnsi"/>
        </w:rPr>
        <w:t>This model ensures community boards are a vital conduit between communities and council. Boards bring local voices to the table, advocate for their communities, and provide advice and feedback on issues of local interest. They help the council stay connected and responsive, while remaining grounded in their representative and advisory role. In the 2022 – 25 triennium, community boards that conformed to this model include the Tawa Community board in Wellington City and Opotiki Coast Community Board.</w:t>
      </w:r>
    </w:p>
    <w:p w14:paraId="5EB5959D" w14:textId="77777777" w:rsidR="00313BA2" w:rsidRPr="00CF2F34" w:rsidRDefault="00313BA2" w:rsidP="00313BA2">
      <w:pPr>
        <w:spacing w:line="259" w:lineRule="auto"/>
        <w:ind w:left="720"/>
        <w:rPr>
          <w:rFonts w:ascii="Aptos" w:hAnsi="Aptos" w:cstheme="minorHAnsi"/>
        </w:rPr>
      </w:pPr>
      <w:r w:rsidRPr="00CF2F34">
        <w:rPr>
          <w:rFonts w:ascii="Aptos" w:hAnsi="Aptos" w:cstheme="minorHAnsi"/>
          <w:b/>
        </w:rPr>
        <w:t xml:space="preserve">Model 2: Voice + Advice + Delivery - </w:t>
      </w:r>
      <w:r w:rsidRPr="00CF2F34">
        <w:rPr>
          <w:rFonts w:ascii="Aptos" w:hAnsi="Aptos" w:cstheme="minorHAnsi"/>
        </w:rPr>
        <w:t xml:space="preserve">Advice plus action, with community at the centre. </w:t>
      </w:r>
    </w:p>
    <w:p w14:paraId="7739A34A" w14:textId="3CA22976" w:rsidR="00313BA2" w:rsidRPr="00CF2F34" w:rsidRDefault="00313BA2" w:rsidP="00313BA2">
      <w:pPr>
        <w:spacing w:line="259" w:lineRule="auto"/>
        <w:ind w:left="720"/>
        <w:rPr>
          <w:rFonts w:ascii="Aptos" w:hAnsi="Aptos" w:cstheme="minorHAnsi"/>
        </w:rPr>
      </w:pPr>
      <w:r w:rsidRPr="00CF2F34">
        <w:rPr>
          <w:rFonts w:ascii="Aptos" w:hAnsi="Aptos" w:cstheme="minorHAnsi"/>
        </w:rPr>
        <w:t xml:space="preserve">Building on Model 1, this approach includes practical responsibilities and delivery of small-scale services and projects. Boards become partners in local service monitoring, delivery, and community engagement. With delegated funding and planning input, they can directly shape outcomes in their area while still aligning with the council’s strategic direction.  Community boards that conformed to this model in the 2022 – 25 </w:t>
      </w:r>
      <w:proofErr w:type="gramStart"/>
      <w:r w:rsidRPr="00CF2F34">
        <w:rPr>
          <w:rFonts w:ascii="Aptos" w:hAnsi="Aptos" w:cstheme="minorHAnsi"/>
        </w:rPr>
        <w:t>t</w:t>
      </w:r>
      <w:r w:rsidR="00315EBF" w:rsidRPr="00CF2F34">
        <w:rPr>
          <w:rFonts w:ascii="Aptos" w:hAnsi="Aptos" w:cstheme="minorHAnsi"/>
        </w:rPr>
        <w:t>erm</w:t>
      </w:r>
      <w:proofErr w:type="gramEnd"/>
      <w:r w:rsidRPr="00CF2F34">
        <w:rPr>
          <w:rFonts w:ascii="Aptos" w:hAnsi="Aptos" w:cstheme="minorHAnsi"/>
        </w:rPr>
        <w:t xml:space="preserve"> included all five community boards in Kapiti District Council and the Hastings Rural Community Board.</w:t>
      </w:r>
    </w:p>
    <w:p w14:paraId="557EF1A1" w14:textId="77777777" w:rsidR="00111367" w:rsidRPr="00CF2F34" w:rsidRDefault="00111367" w:rsidP="00313BA2">
      <w:pPr>
        <w:spacing w:line="259" w:lineRule="auto"/>
        <w:ind w:left="720"/>
        <w:rPr>
          <w:rFonts w:ascii="Aptos" w:hAnsi="Aptos" w:cstheme="minorHAnsi"/>
          <w:b/>
          <w:bCs/>
        </w:rPr>
      </w:pPr>
    </w:p>
    <w:p w14:paraId="793A465D" w14:textId="18DF9C61" w:rsidR="00313BA2" w:rsidRPr="00CF2F34" w:rsidRDefault="00313BA2" w:rsidP="00313BA2">
      <w:pPr>
        <w:spacing w:line="259" w:lineRule="auto"/>
        <w:ind w:left="720"/>
        <w:rPr>
          <w:rFonts w:ascii="Aptos" w:hAnsi="Aptos" w:cstheme="minorHAnsi"/>
        </w:rPr>
      </w:pPr>
      <w:r w:rsidRPr="00CF2F34">
        <w:rPr>
          <w:rFonts w:ascii="Aptos" w:hAnsi="Aptos" w:cstheme="minorHAnsi"/>
          <w:b/>
        </w:rPr>
        <w:t xml:space="preserve">Model 3: Voice + Advice + Delivery + Leadership - </w:t>
      </w:r>
      <w:r w:rsidRPr="00CF2F34">
        <w:rPr>
          <w:rFonts w:ascii="Aptos" w:hAnsi="Aptos" w:cstheme="minorHAnsi"/>
        </w:rPr>
        <w:t xml:space="preserve">Genuine shared governance at the local level. </w:t>
      </w:r>
    </w:p>
    <w:p w14:paraId="4BAA60FC" w14:textId="77777777" w:rsidR="00313BA2" w:rsidRPr="00CF2F34" w:rsidRDefault="00313BA2" w:rsidP="00313BA2">
      <w:pPr>
        <w:spacing w:line="259" w:lineRule="auto"/>
        <w:ind w:left="720"/>
        <w:rPr>
          <w:rFonts w:ascii="Aptos" w:hAnsi="Aptos" w:cstheme="minorHAnsi"/>
        </w:rPr>
      </w:pPr>
      <w:r w:rsidRPr="00CF2F34">
        <w:rPr>
          <w:rFonts w:ascii="Aptos" w:hAnsi="Aptos" w:cstheme="minorHAnsi"/>
        </w:rPr>
        <w:t xml:space="preserve">This model gives boards the opportunity to lead — not just advise or deliver. Boards take a front-footed role in local planning, budget setting, policy decisions, and oversight of significant community services and assets. This is a true partnership model, with councils and boards working together to co-govern on behalf of communities.  Community boards that conformed to this model in the 2022-25 triennium include all six community boards in Christchurch City Council and all community boards in Waimakariri District Council. </w:t>
      </w:r>
    </w:p>
    <w:p w14:paraId="62577F7B" w14:textId="77777777" w:rsidR="00313BA2" w:rsidRPr="00CF2F34" w:rsidRDefault="00313BA2" w:rsidP="00313BA2">
      <w:pPr>
        <w:spacing w:line="259" w:lineRule="auto"/>
        <w:rPr>
          <w:rFonts w:ascii="Aptos" w:hAnsi="Aptos" w:cstheme="minorHAnsi"/>
        </w:rPr>
      </w:pPr>
      <w:r w:rsidRPr="00CF2F34">
        <w:rPr>
          <w:rFonts w:ascii="Aptos" w:hAnsi="Aptos" w:cstheme="minorHAnsi"/>
        </w:rPr>
        <w:t>If a governing body wishes to delegate decision-making authority to a community board, then delegations should be:</w:t>
      </w:r>
    </w:p>
    <w:p w14:paraId="51C28D04" w14:textId="77777777" w:rsidR="00313BA2" w:rsidRPr="00CF2F34" w:rsidRDefault="00313BA2" w:rsidP="00313BA2">
      <w:pPr>
        <w:pStyle w:val="ListParagraph"/>
        <w:numPr>
          <w:ilvl w:val="0"/>
          <w:numId w:val="39"/>
        </w:numPr>
        <w:spacing w:line="259" w:lineRule="auto"/>
        <w:rPr>
          <w:rFonts w:ascii="Aptos" w:hAnsi="Aptos" w:cstheme="minorHAnsi"/>
        </w:rPr>
      </w:pPr>
      <w:r w:rsidRPr="00CF2F34">
        <w:rPr>
          <w:rFonts w:ascii="Aptos" w:hAnsi="Aptos" w:cstheme="minorHAnsi"/>
        </w:rPr>
        <w:t>Formally agreed between council and each community board</w:t>
      </w:r>
    </w:p>
    <w:p w14:paraId="2FA8AB8B" w14:textId="77777777" w:rsidR="00313BA2" w:rsidRPr="00CF2F34" w:rsidRDefault="00313BA2" w:rsidP="00313BA2">
      <w:pPr>
        <w:pStyle w:val="ListParagraph"/>
        <w:numPr>
          <w:ilvl w:val="0"/>
          <w:numId w:val="39"/>
        </w:numPr>
        <w:spacing w:line="259" w:lineRule="auto"/>
        <w:rPr>
          <w:rFonts w:ascii="Aptos" w:hAnsi="Aptos" w:cstheme="minorHAnsi"/>
        </w:rPr>
      </w:pPr>
      <w:r w:rsidRPr="00CF2F34">
        <w:rPr>
          <w:rFonts w:ascii="Aptos" w:hAnsi="Aptos" w:cstheme="minorHAnsi"/>
        </w:rPr>
        <w:t>Clearly expressed, with specific responsibilities, authorities, and limitations</w:t>
      </w:r>
    </w:p>
    <w:p w14:paraId="74C9CC35" w14:textId="77777777" w:rsidR="00313BA2" w:rsidRPr="00CF2F34" w:rsidRDefault="00313BA2" w:rsidP="00313BA2">
      <w:pPr>
        <w:pStyle w:val="ListParagraph"/>
        <w:numPr>
          <w:ilvl w:val="0"/>
          <w:numId w:val="39"/>
        </w:numPr>
        <w:spacing w:line="259" w:lineRule="auto"/>
        <w:rPr>
          <w:rFonts w:ascii="Aptos" w:hAnsi="Aptos" w:cstheme="minorHAnsi"/>
        </w:rPr>
      </w:pPr>
      <w:r w:rsidRPr="00CF2F34">
        <w:rPr>
          <w:rFonts w:ascii="Aptos" w:hAnsi="Aptos" w:cstheme="minorHAnsi"/>
        </w:rPr>
        <w:t>Tailored to the model the council chooses to adopt.</w:t>
      </w:r>
    </w:p>
    <w:p w14:paraId="7CAC0FDA" w14:textId="77777777" w:rsidR="00313BA2" w:rsidRPr="00CF2F34" w:rsidRDefault="00313BA2" w:rsidP="00313BA2">
      <w:pPr>
        <w:spacing w:line="259" w:lineRule="auto"/>
        <w:rPr>
          <w:rFonts w:ascii="Aptos" w:hAnsi="Aptos" w:cstheme="minorHAnsi"/>
        </w:rPr>
      </w:pPr>
      <w:r w:rsidRPr="00CF2F34">
        <w:rPr>
          <w:rFonts w:ascii="Aptos" w:hAnsi="Aptos" w:cstheme="minorHAnsi"/>
        </w:rPr>
        <w:t xml:space="preserve">Examples of activities that are often delegated to community boards include: </w:t>
      </w:r>
    </w:p>
    <w:p w14:paraId="6FE90F1C" w14:textId="77777777" w:rsidR="00313BA2" w:rsidRPr="00CF2F34" w:rsidRDefault="00313BA2" w:rsidP="00313BA2">
      <w:pPr>
        <w:pStyle w:val="ListParagraph"/>
        <w:numPr>
          <w:ilvl w:val="0"/>
          <w:numId w:val="55"/>
        </w:numPr>
        <w:spacing w:line="259" w:lineRule="auto"/>
        <w:rPr>
          <w:rFonts w:ascii="Aptos" w:hAnsi="Aptos" w:cstheme="minorHAnsi"/>
        </w:rPr>
      </w:pPr>
      <w:r w:rsidRPr="00CF2F34">
        <w:rPr>
          <w:rFonts w:ascii="Aptos" w:hAnsi="Aptos" w:cstheme="minorHAnsi"/>
        </w:rPr>
        <w:t>Local facilities and services (e.g. halls, playgrounds, local roads)</w:t>
      </w:r>
    </w:p>
    <w:p w14:paraId="5AF59B2F" w14:textId="77777777" w:rsidR="00313BA2" w:rsidRPr="00CF2F34" w:rsidRDefault="00313BA2" w:rsidP="00313BA2">
      <w:pPr>
        <w:pStyle w:val="ListParagraph"/>
        <w:numPr>
          <w:ilvl w:val="0"/>
          <w:numId w:val="40"/>
        </w:numPr>
        <w:spacing w:line="259" w:lineRule="auto"/>
        <w:rPr>
          <w:rFonts w:ascii="Aptos" w:hAnsi="Aptos" w:cstheme="minorHAnsi"/>
        </w:rPr>
      </w:pPr>
      <w:r w:rsidRPr="00CF2F34">
        <w:rPr>
          <w:rFonts w:ascii="Aptos" w:hAnsi="Aptos" w:cstheme="minorHAnsi"/>
        </w:rPr>
        <w:t>Community engagement or events</w:t>
      </w:r>
    </w:p>
    <w:p w14:paraId="1B4F3736" w14:textId="77777777" w:rsidR="00313BA2" w:rsidRPr="00CF2F34" w:rsidRDefault="00313BA2" w:rsidP="00313BA2">
      <w:pPr>
        <w:pStyle w:val="ListParagraph"/>
        <w:numPr>
          <w:ilvl w:val="0"/>
          <w:numId w:val="40"/>
        </w:numPr>
        <w:spacing w:line="259" w:lineRule="auto"/>
        <w:rPr>
          <w:rFonts w:ascii="Aptos" w:hAnsi="Aptos" w:cstheme="minorHAnsi"/>
        </w:rPr>
      </w:pPr>
      <w:r w:rsidRPr="00CF2F34">
        <w:rPr>
          <w:rFonts w:ascii="Aptos" w:hAnsi="Aptos" w:cstheme="minorHAnsi"/>
        </w:rPr>
        <w:t>Discretionary funds or grants</w:t>
      </w:r>
    </w:p>
    <w:p w14:paraId="4905E3FD" w14:textId="77777777" w:rsidR="00313BA2" w:rsidRPr="00CF2F34" w:rsidRDefault="00313BA2" w:rsidP="00313BA2">
      <w:pPr>
        <w:pStyle w:val="ListParagraph"/>
        <w:numPr>
          <w:ilvl w:val="0"/>
          <w:numId w:val="40"/>
        </w:numPr>
        <w:spacing w:line="259" w:lineRule="auto"/>
        <w:rPr>
          <w:rFonts w:ascii="Aptos" w:hAnsi="Aptos" w:cstheme="minorHAnsi"/>
        </w:rPr>
      </w:pPr>
      <w:r w:rsidRPr="00CF2F34">
        <w:rPr>
          <w:rFonts w:ascii="Aptos" w:hAnsi="Aptos" w:cstheme="minorHAnsi"/>
        </w:rPr>
        <w:t>Input into annual and long-term plans</w:t>
      </w:r>
    </w:p>
    <w:p w14:paraId="020844CB" w14:textId="77777777" w:rsidR="00313BA2" w:rsidRPr="00CF2F34" w:rsidRDefault="00313BA2" w:rsidP="00313BA2">
      <w:pPr>
        <w:spacing w:line="259" w:lineRule="auto"/>
        <w:rPr>
          <w:rFonts w:ascii="Aptos" w:hAnsi="Aptos" w:cstheme="minorHAnsi"/>
        </w:rPr>
      </w:pPr>
      <w:r w:rsidRPr="00CF2F34">
        <w:rPr>
          <w:rFonts w:ascii="Aptos" w:hAnsi="Aptos" w:cstheme="minorHAnsi"/>
        </w:rPr>
        <w:t>It is important to note that delegations don’t have to be static. They can grow over time as trust builds and as boards demonstrate capability. Think of them as a framework for growing local decision-making.</w:t>
      </w:r>
    </w:p>
    <w:p w14:paraId="1243D818" w14:textId="77777777" w:rsidR="00313BA2" w:rsidRPr="00CF2F34" w:rsidRDefault="00313BA2" w:rsidP="00313BA2">
      <w:pPr>
        <w:spacing w:line="259" w:lineRule="auto"/>
        <w:rPr>
          <w:rFonts w:ascii="Aptos" w:hAnsi="Aptos" w:cstheme="minorHAnsi"/>
        </w:rPr>
      </w:pPr>
      <w:r w:rsidRPr="00CF2F34">
        <w:rPr>
          <w:rFonts w:ascii="Aptos" w:hAnsi="Aptos" w:cstheme="minorHAnsi"/>
        </w:rPr>
        <w:t xml:space="preserve">For further information see the LGNZ Guide to Community Boards at </w:t>
      </w:r>
      <w:hyperlink r:id="rId31" w:history="1">
        <w:r w:rsidRPr="00CF2F34">
          <w:rPr>
            <w:rStyle w:val="Hyperlink"/>
            <w:rFonts w:ascii="Aptos" w:hAnsi="Aptos" w:cstheme="minorHAnsi"/>
          </w:rPr>
          <w:t>Governance guides - LGNZ</w:t>
        </w:r>
      </w:hyperlink>
      <w:r w:rsidRPr="00CF2F34">
        <w:rPr>
          <w:rFonts w:ascii="Aptos" w:hAnsi="Aptos" w:cstheme="minorHAnsi"/>
        </w:rPr>
        <w:t xml:space="preserve">  </w:t>
      </w:r>
    </w:p>
    <w:p w14:paraId="4FC5DAF9" w14:textId="77777777" w:rsidR="00313BA2" w:rsidRPr="00CF2F34" w:rsidRDefault="00313BA2" w:rsidP="00313BA2">
      <w:pPr>
        <w:spacing w:line="259" w:lineRule="auto"/>
        <w:rPr>
          <w:rFonts w:ascii="Aptos" w:hAnsi="Aptos" w:cstheme="minorHAnsi"/>
          <w:sz w:val="28"/>
        </w:rPr>
      </w:pPr>
      <w:r w:rsidRPr="00CF2F34">
        <w:rPr>
          <w:rFonts w:ascii="Aptos" w:hAnsi="Aptos" w:cstheme="minorHAnsi"/>
        </w:rPr>
        <w:br w:type="page"/>
      </w:r>
    </w:p>
    <w:p w14:paraId="746E7385" w14:textId="77777777" w:rsidR="00313BA2" w:rsidRPr="00CF2F34" w:rsidRDefault="00313BA2" w:rsidP="00052079">
      <w:pPr>
        <w:pStyle w:val="Heading1"/>
        <w:spacing w:after="0"/>
        <w:rPr>
          <w:rFonts w:ascii="Aptos" w:hAnsi="Aptos" w:cstheme="minorHAnsi"/>
          <w:color w:val="DF004D"/>
          <w:sz w:val="26"/>
          <w:szCs w:val="26"/>
        </w:rPr>
      </w:pPr>
      <w:bookmarkStart w:id="50" w:name="_Toc202555859"/>
      <w:bookmarkStart w:id="51" w:name="_Toc16772817"/>
      <w:bookmarkStart w:id="52" w:name="_Toc19644701"/>
      <w:bookmarkEnd w:id="4"/>
      <w:r w:rsidRPr="00CF2F34">
        <w:rPr>
          <w:rFonts w:ascii="Aptos" w:hAnsi="Aptos" w:cstheme="minorHAnsi"/>
          <w:color w:val="DF004D"/>
          <w:sz w:val="26"/>
          <w:szCs w:val="26"/>
        </w:rPr>
        <w:lastRenderedPageBreak/>
        <w:t>Appendix 2</w:t>
      </w:r>
      <w:r w:rsidRPr="00CF2F34">
        <w:rPr>
          <w:rFonts w:ascii="Aptos" w:hAnsi="Aptos" w:cstheme="minorHAnsi"/>
          <w:color w:val="DF004D"/>
          <w:sz w:val="26"/>
          <w:szCs w:val="26"/>
        </w:rPr>
        <w:tab/>
      </w:r>
      <w:r w:rsidRPr="00CF2F34">
        <w:rPr>
          <w:rFonts w:ascii="Aptos" w:hAnsi="Aptos" w:cstheme="minorHAnsi"/>
          <w:color w:val="DF004D"/>
          <w:sz w:val="26"/>
          <w:szCs w:val="26"/>
        </w:rPr>
        <w:tab/>
        <w:t>Specialist committees</w:t>
      </w:r>
      <w:bookmarkEnd w:id="50"/>
    </w:p>
    <w:p w14:paraId="5408A174" w14:textId="71D4B095" w:rsidR="00A54A63" w:rsidRPr="00CF2F34" w:rsidRDefault="003D58A7" w:rsidP="00052079">
      <w:pPr>
        <w:spacing w:after="0"/>
        <w:rPr>
          <w:rFonts w:ascii="Aptos" w:hAnsi="Aptos"/>
          <w:b/>
          <w:bCs/>
          <w:i/>
          <w:iCs/>
          <w:sz w:val="26"/>
          <w:szCs w:val="26"/>
        </w:rPr>
      </w:pPr>
      <w:proofErr w:type="spellStart"/>
      <w:r w:rsidRPr="00CF2F34">
        <w:rPr>
          <w:rFonts w:ascii="Aptos" w:hAnsi="Aptos"/>
          <w:b/>
          <w:bCs/>
          <w:i/>
          <w:iCs/>
          <w:sz w:val="26"/>
          <w:szCs w:val="26"/>
        </w:rPr>
        <w:t>Āpitihanga</w:t>
      </w:r>
      <w:proofErr w:type="spellEnd"/>
      <w:r w:rsidRPr="00CF2F34">
        <w:rPr>
          <w:rFonts w:ascii="Aptos" w:hAnsi="Aptos"/>
          <w:b/>
          <w:bCs/>
          <w:i/>
          <w:iCs/>
          <w:sz w:val="26"/>
          <w:szCs w:val="26"/>
        </w:rPr>
        <w:t xml:space="preserve"> 2: </w:t>
      </w:r>
      <w:proofErr w:type="spellStart"/>
      <w:r w:rsidRPr="00CF2F34">
        <w:rPr>
          <w:rFonts w:ascii="Aptos" w:hAnsi="Aptos"/>
          <w:b/>
          <w:bCs/>
          <w:i/>
          <w:iCs/>
          <w:sz w:val="26"/>
          <w:szCs w:val="26"/>
        </w:rPr>
        <w:t>Ngā</w:t>
      </w:r>
      <w:proofErr w:type="spellEnd"/>
      <w:r w:rsidRPr="00CF2F34">
        <w:rPr>
          <w:rFonts w:ascii="Aptos" w:hAnsi="Aptos"/>
          <w:b/>
          <w:bCs/>
          <w:i/>
          <w:iCs/>
          <w:sz w:val="26"/>
          <w:szCs w:val="26"/>
        </w:rPr>
        <w:t xml:space="preserve"> </w:t>
      </w:r>
      <w:proofErr w:type="spellStart"/>
      <w:r w:rsidRPr="00CF2F34">
        <w:rPr>
          <w:rFonts w:ascii="Aptos" w:hAnsi="Aptos"/>
          <w:b/>
          <w:bCs/>
          <w:i/>
          <w:iCs/>
          <w:sz w:val="26"/>
          <w:szCs w:val="26"/>
        </w:rPr>
        <w:t>komiti</w:t>
      </w:r>
      <w:proofErr w:type="spellEnd"/>
      <w:r w:rsidRPr="00CF2F34">
        <w:rPr>
          <w:rFonts w:ascii="Aptos" w:hAnsi="Aptos"/>
          <w:b/>
          <w:bCs/>
          <w:i/>
          <w:iCs/>
          <w:sz w:val="26"/>
          <w:szCs w:val="26"/>
        </w:rPr>
        <w:t xml:space="preserve"> </w:t>
      </w:r>
      <w:proofErr w:type="spellStart"/>
      <w:r w:rsidRPr="00CF2F34">
        <w:rPr>
          <w:rFonts w:ascii="Aptos" w:hAnsi="Aptos"/>
          <w:b/>
          <w:bCs/>
          <w:i/>
          <w:iCs/>
          <w:sz w:val="26"/>
          <w:szCs w:val="26"/>
        </w:rPr>
        <w:t>mātanga</w:t>
      </w:r>
      <w:proofErr w:type="spellEnd"/>
    </w:p>
    <w:p w14:paraId="0B6F3983" w14:textId="77777777" w:rsidR="00052079" w:rsidRPr="00CF2F34" w:rsidRDefault="00052079" w:rsidP="00052079">
      <w:pPr>
        <w:spacing w:after="0"/>
        <w:rPr>
          <w:rFonts w:ascii="Aptos" w:hAnsi="Aptos"/>
          <w:b/>
          <w:bCs/>
          <w:i/>
          <w:iCs/>
        </w:rPr>
      </w:pPr>
    </w:p>
    <w:p w14:paraId="4C52B931" w14:textId="0EDF24D4" w:rsidR="00313BA2" w:rsidRPr="00CF2F34" w:rsidRDefault="00313BA2" w:rsidP="00313BA2">
      <w:pPr>
        <w:rPr>
          <w:rFonts w:ascii="Aptos" w:hAnsi="Aptos" w:cstheme="minorHAnsi"/>
        </w:rPr>
      </w:pPr>
      <w:r w:rsidRPr="00CF2F34">
        <w:rPr>
          <w:rFonts w:ascii="Aptos" w:hAnsi="Aptos" w:cstheme="minorHAnsi"/>
        </w:rPr>
        <w:t>When establishing specialist committees, such as an Audit and Risk Committee or a CEO Employment Committee, attention needs to be given to finding the optimal size, which means identifying the ideal number of members to achieve the committee’s objective while ensuring it doesn’t become unwieldly</w:t>
      </w:r>
      <w:r w:rsidR="00370D9A" w:rsidRPr="00CF2F34">
        <w:rPr>
          <w:rFonts w:ascii="Aptos" w:hAnsi="Aptos" w:cstheme="minorHAnsi"/>
        </w:rPr>
        <w:t>.</w:t>
      </w:r>
      <w:r w:rsidRPr="00CF2F34">
        <w:rPr>
          <w:rFonts w:ascii="Aptos" w:hAnsi="Aptos" w:cstheme="minorHAnsi"/>
        </w:rPr>
        <w:t xml:space="preserve">  The question of whether external expertise is also needed should also be considered. </w:t>
      </w:r>
    </w:p>
    <w:p w14:paraId="1C975AA7" w14:textId="0EDF24D4" w:rsidR="00313BA2" w:rsidRPr="00CF2F34" w:rsidRDefault="00313BA2" w:rsidP="000A641D">
      <w:pPr>
        <w:pStyle w:val="Heading2"/>
        <w:spacing w:after="0"/>
        <w:rPr>
          <w:rFonts w:ascii="Aptos" w:hAnsi="Aptos" w:cstheme="minorHAnsi"/>
          <w:color w:val="0C2240"/>
          <w:sz w:val="24"/>
          <w:szCs w:val="36"/>
        </w:rPr>
      </w:pPr>
      <w:bookmarkStart w:id="53" w:name="_Toc202555860"/>
      <w:r w:rsidRPr="00CF2F34">
        <w:rPr>
          <w:rFonts w:ascii="Aptos" w:hAnsi="Aptos" w:cstheme="minorHAnsi"/>
          <w:color w:val="0C2240"/>
          <w:sz w:val="24"/>
          <w:szCs w:val="36"/>
        </w:rPr>
        <w:t>Audit and Risk Committees</w:t>
      </w:r>
      <w:bookmarkEnd w:id="53"/>
    </w:p>
    <w:p w14:paraId="15C9E42C" w14:textId="77777777" w:rsidR="000A641D" w:rsidRPr="00CF2F34" w:rsidRDefault="000A641D" w:rsidP="000A641D">
      <w:pPr>
        <w:spacing w:after="0"/>
        <w:rPr>
          <w:rFonts w:ascii="Aptos" w:hAnsi="Aptos"/>
          <w:b/>
          <w:bCs/>
          <w:i/>
          <w:iCs/>
        </w:rPr>
      </w:pPr>
    </w:p>
    <w:p w14:paraId="757D87F0" w14:textId="77777777" w:rsidR="00313BA2" w:rsidRPr="00CF2F34" w:rsidRDefault="00313BA2" w:rsidP="00313BA2">
      <w:pPr>
        <w:rPr>
          <w:rFonts w:ascii="Aptos" w:hAnsi="Aptos" w:cstheme="minorHAnsi"/>
        </w:rPr>
      </w:pPr>
      <w:r w:rsidRPr="00CF2F34">
        <w:rPr>
          <w:rFonts w:ascii="Aptos" w:hAnsi="Aptos" w:cstheme="minorHAnsi"/>
        </w:rPr>
        <w:t>While not mandatory, Audit and Risk Committees are regarded as essential for managing risk and achieving sound governance. In relation to the ideal number of members on an audit and risk committee, the Office of the Auditor General (OAG) suggests 3 – 4 members.</w:t>
      </w:r>
      <w:r w:rsidRPr="00CF2F34">
        <w:rPr>
          <w:rStyle w:val="FootnoteReference"/>
          <w:rFonts w:ascii="Aptos" w:hAnsi="Aptos" w:cstheme="minorHAnsi"/>
        </w:rPr>
        <w:footnoteReference w:id="10"/>
      </w:r>
      <w:r w:rsidRPr="00CF2F34">
        <w:rPr>
          <w:rFonts w:ascii="Aptos" w:hAnsi="Aptos" w:cstheme="minorHAnsi"/>
        </w:rPr>
        <w:t xml:space="preserve"> This number includes at least one independent member who should, according to OAG, also be the chair.  OAG advises that the terms of reference for an audit and risk committee should contain, as well as any delegations made by the governing body, the following:</w:t>
      </w:r>
    </w:p>
    <w:p w14:paraId="6BD50922" w14:textId="77777777" w:rsidR="00313BA2" w:rsidRPr="00CF2F34" w:rsidRDefault="00313BA2" w:rsidP="00313BA2">
      <w:pPr>
        <w:pStyle w:val="ListParagraph"/>
        <w:numPr>
          <w:ilvl w:val="0"/>
          <w:numId w:val="59"/>
        </w:numPr>
        <w:spacing w:before="120" w:after="120"/>
        <w:rPr>
          <w:rFonts w:ascii="Aptos" w:hAnsi="Aptos" w:cstheme="minorHAnsi"/>
        </w:rPr>
      </w:pPr>
      <w:r w:rsidRPr="00CF2F34">
        <w:rPr>
          <w:rFonts w:ascii="Aptos" w:hAnsi="Aptos" w:cstheme="minorHAnsi"/>
        </w:rPr>
        <w:t xml:space="preserve">a clear statement on the purpose of the </w:t>
      </w:r>
      <w:proofErr w:type="gramStart"/>
      <w:r w:rsidRPr="00CF2F34">
        <w:rPr>
          <w:rFonts w:ascii="Aptos" w:hAnsi="Aptos" w:cstheme="minorHAnsi"/>
        </w:rPr>
        <w:t>committee;</w:t>
      </w:r>
      <w:proofErr w:type="gramEnd"/>
    </w:p>
    <w:p w14:paraId="66CC3C6F" w14:textId="77777777" w:rsidR="00313BA2" w:rsidRPr="00CF2F34" w:rsidRDefault="00313BA2" w:rsidP="00313BA2">
      <w:pPr>
        <w:pStyle w:val="ListParagraph"/>
        <w:numPr>
          <w:ilvl w:val="0"/>
          <w:numId w:val="59"/>
        </w:numPr>
        <w:spacing w:before="120" w:after="120"/>
        <w:rPr>
          <w:rFonts w:ascii="Aptos" w:hAnsi="Aptos" w:cstheme="minorHAnsi"/>
        </w:rPr>
      </w:pPr>
      <w:r w:rsidRPr="00CF2F34">
        <w:rPr>
          <w:rFonts w:ascii="Aptos" w:hAnsi="Aptos" w:cstheme="minorHAnsi"/>
        </w:rPr>
        <w:t>a clear statement on the committee’s decision-making powers (if any</w:t>
      </w:r>
      <w:proofErr w:type="gramStart"/>
      <w:r w:rsidRPr="00CF2F34">
        <w:rPr>
          <w:rFonts w:ascii="Aptos" w:hAnsi="Aptos" w:cstheme="minorHAnsi"/>
        </w:rPr>
        <w:t>);</w:t>
      </w:r>
      <w:proofErr w:type="gramEnd"/>
    </w:p>
    <w:p w14:paraId="44375B7F" w14:textId="77777777" w:rsidR="00313BA2" w:rsidRPr="00CF2F34" w:rsidRDefault="00313BA2" w:rsidP="00313BA2">
      <w:pPr>
        <w:pStyle w:val="ListParagraph"/>
        <w:numPr>
          <w:ilvl w:val="0"/>
          <w:numId w:val="59"/>
        </w:numPr>
        <w:spacing w:before="120" w:after="120"/>
        <w:rPr>
          <w:rFonts w:ascii="Aptos" w:hAnsi="Aptos" w:cstheme="minorHAnsi"/>
        </w:rPr>
      </w:pPr>
      <w:r w:rsidRPr="00CF2F34">
        <w:rPr>
          <w:rFonts w:ascii="Aptos" w:hAnsi="Aptos" w:cstheme="minorHAnsi"/>
        </w:rPr>
        <w:t xml:space="preserve">membership and </w:t>
      </w:r>
      <w:proofErr w:type="gramStart"/>
      <w:r w:rsidRPr="00CF2F34">
        <w:rPr>
          <w:rFonts w:ascii="Aptos" w:hAnsi="Aptos" w:cstheme="minorHAnsi"/>
        </w:rPr>
        <w:t>tenure;</w:t>
      </w:r>
      <w:proofErr w:type="gramEnd"/>
    </w:p>
    <w:p w14:paraId="1ABDE391" w14:textId="77777777" w:rsidR="00313BA2" w:rsidRPr="00CF2F34" w:rsidRDefault="00313BA2" w:rsidP="00313BA2">
      <w:pPr>
        <w:pStyle w:val="ListParagraph"/>
        <w:numPr>
          <w:ilvl w:val="0"/>
          <w:numId w:val="59"/>
        </w:numPr>
        <w:spacing w:before="120" w:after="120"/>
        <w:rPr>
          <w:rFonts w:ascii="Aptos" w:hAnsi="Aptos" w:cstheme="minorHAnsi"/>
        </w:rPr>
      </w:pPr>
      <w:r w:rsidRPr="00CF2F34">
        <w:rPr>
          <w:rFonts w:ascii="Aptos" w:hAnsi="Aptos" w:cstheme="minorHAnsi"/>
        </w:rPr>
        <w:t xml:space="preserve">appointment processes, tenure of the members, and the competencies </w:t>
      </w:r>
      <w:proofErr w:type="gramStart"/>
      <w:r w:rsidRPr="00CF2F34">
        <w:rPr>
          <w:rFonts w:ascii="Aptos" w:hAnsi="Aptos" w:cstheme="minorHAnsi"/>
        </w:rPr>
        <w:t>needed;</w:t>
      </w:r>
      <w:proofErr w:type="gramEnd"/>
    </w:p>
    <w:p w14:paraId="01CFEFA5" w14:textId="77777777" w:rsidR="00313BA2" w:rsidRPr="00CF2F34" w:rsidRDefault="00313BA2" w:rsidP="00313BA2">
      <w:pPr>
        <w:pStyle w:val="ListParagraph"/>
        <w:numPr>
          <w:ilvl w:val="0"/>
          <w:numId w:val="59"/>
        </w:numPr>
        <w:spacing w:before="120" w:after="120"/>
        <w:rPr>
          <w:rFonts w:ascii="Aptos" w:hAnsi="Aptos" w:cstheme="minorHAnsi"/>
        </w:rPr>
      </w:pPr>
      <w:r w:rsidRPr="00CF2F34">
        <w:rPr>
          <w:rFonts w:ascii="Aptos" w:hAnsi="Aptos" w:cstheme="minorHAnsi"/>
        </w:rPr>
        <w:t xml:space="preserve">the responsibilities of the Committee over its work </w:t>
      </w:r>
      <w:proofErr w:type="gramStart"/>
      <w:r w:rsidRPr="00CF2F34">
        <w:rPr>
          <w:rFonts w:ascii="Aptos" w:hAnsi="Aptos" w:cstheme="minorHAnsi"/>
        </w:rPr>
        <w:t>programme;</w:t>
      </w:r>
      <w:proofErr w:type="gramEnd"/>
    </w:p>
    <w:p w14:paraId="212948BD" w14:textId="77777777" w:rsidR="00313BA2" w:rsidRPr="00CF2F34" w:rsidRDefault="00313BA2" w:rsidP="00313BA2">
      <w:pPr>
        <w:pStyle w:val="ListParagraph"/>
        <w:numPr>
          <w:ilvl w:val="0"/>
          <w:numId w:val="59"/>
        </w:numPr>
        <w:spacing w:before="120" w:after="120"/>
        <w:rPr>
          <w:rFonts w:ascii="Aptos" w:hAnsi="Aptos" w:cstheme="minorHAnsi"/>
        </w:rPr>
      </w:pPr>
      <w:r w:rsidRPr="00CF2F34">
        <w:rPr>
          <w:rFonts w:ascii="Aptos" w:hAnsi="Aptos" w:cstheme="minorHAnsi"/>
        </w:rPr>
        <w:t>reporting arrangements, from the Committee to the governing body; and</w:t>
      </w:r>
    </w:p>
    <w:p w14:paraId="47D82C31" w14:textId="77777777" w:rsidR="00313BA2" w:rsidRPr="00CF2F34" w:rsidRDefault="00313BA2" w:rsidP="00313BA2">
      <w:pPr>
        <w:pStyle w:val="ListParagraph"/>
        <w:numPr>
          <w:ilvl w:val="0"/>
          <w:numId w:val="59"/>
        </w:numPr>
        <w:spacing w:before="120" w:after="120"/>
        <w:rPr>
          <w:rFonts w:ascii="Aptos" w:hAnsi="Aptos" w:cstheme="minorHAnsi"/>
        </w:rPr>
      </w:pPr>
      <w:r w:rsidRPr="00CF2F34">
        <w:rPr>
          <w:rFonts w:ascii="Aptos" w:hAnsi="Aptos" w:cstheme="minorHAnsi"/>
        </w:rPr>
        <w:t>an outline of the work programme.</w:t>
      </w:r>
    </w:p>
    <w:p w14:paraId="4B2420C0" w14:textId="77777777" w:rsidR="00313BA2" w:rsidRPr="00CF2F34" w:rsidRDefault="00313BA2" w:rsidP="00313BA2">
      <w:pPr>
        <w:rPr>
          <w:rFonts w:ascii="Aptos" w:hAnsi="Aptos" w:cstheme="minorHAnsi"/>
        </w:rPr>
      </w:pPr>
      <w:r w:rsidRPr="00CF2F34">
        <w:rPr>
          <w:rFonts w:ascii="Aptos" w:hAnsi="Aptos" w:cstheme="minorHAnsi"/>
        </w:rPr>
        <w:t>The content of the committee’s work programme could include matters such as:</w:t>
      </w:r>
    </w:p>
    <w:p w14:paraId="4409547E" w14:textId="77777777" w:rsidR="00313BA2" w:rsidRPr="00CF2F34" w:rsidRDefault="00313BA2" w:rsidP="00313BA2">
      <w:pPr>
        <w:pStyle w:val="ListParagraph"/>
        <w:numPr>
          <w:ilvl w:val="0"/>
          <w:numId w:val="60"/>
        </w:numPr>
        <w:spacing w:before="120" w:after="120"/>
        <w:rPr>
          <w:rFonts w:ascii="Aptos" w:hAnsi="Aptos" w:cstheme="minorHAnsi"/>
        </w:rPr>
      </w:pPr>
      <w:r w:rsidRPr="00CF2F34">
        <w:rPr>
          <w:rFonts w:ascii="Aptos" w:hAnsi="Aptos" w:cstheme="minorHAnsi"/>
        </w:rPr>
        <w:t xml:space="preserve">enterprise </w:t>
      </w:r>
      <w:proofErr w:type="gramStart"/>
      <w:r w:rsidRPr="00CF2F34">
        <w:rPr>
          <w:rFonts w:ascii="Aptos" w:hAnsi="Aptos" w:cstheme="minorHAnsi"/>
        </w:rPr>
        <w:t>risks;</w:t>
      </w:r>
      <w:proofErr w:type="gramEnd"/>
    </w:p>
    <w:p w14:paraId="34FB5172" w14:textId="77777777" w:rsidR="00313BA2" w:rsidRPr="00CF2F34" w:rsidRDefault="00313BA2" w:rsidP="00313BA2">
      <w:pPr>
        <w:pStyle w:val="ListParagraph"/>
        <w:numPr>
          <w:ilvl w:val="0"/>
          <w:numId w:val="60"/>
        </w:numPr>
        <w:spacing w:before="120" w:after="120"/>
        <w:rPr>
          <w:rFonts w:ascii="Aptos" w:hAnsi="Aptos" w:cstheme="minorHAnsi"/>
        </w:rPr>
      </w:pPr>
      <w:r w:rsidRPr="00CF2F34">
        <w:rPr>
          <w:rFonts w:ascii="Aptos" w:hAnsi="Aptos" w:cstheme="minorHAnsi"/>
        </w:rPr>
        <w:t xml:space="preserve">oversight of council-controlled organisation </w:t>
      </w:r>
      <w:proofErr w:type="gramStart"/>
      <w:r w:rsidRPr="00CF2F34">
        <w:rPr>
          <w:rFonts w:ascii="Aptos" w:hAnsi="Aptos" w:cstheme="minorHAnsi"/>
        </w:rPr>
        <w:t>risks;</w:t>
      </w:r>
      <w:proofErr w:type="gramEnd"/>
    </w:p>
    <w:p w14:paraId="28705CEE" w14:textId="77777777" w:rsidR="00313BA2" w:rsidRPr="00CF2F34" w:rsidRDefault="00313BA2" w:rsidP="00313BA2">
      <w:pPr>
        <w:pStyle w:val="ListParagraph"/>
        <w:numPr>
          <w:ilvl w:val="0"/>
          <w:numId w:val="60"/>
        </w:numPr>
        <w:spacing w:before="120" w:after="120"/>
        <w:rPr>
          <w:rFonts w:ascii="Aptos" w:hAnsi="Aptos" w:cstheme="minorHAnsi"/>
        </w:rPr>
      </w:pPr>
      <w:r w:rsidRPr="00CF2F34">
        <w:rPr>
          <w:rFonts w:ascii="Aptos" w:hAnsi="Aptos" w:cstheme="minorHAnsi"/>
        </w:rPr>
        <w:t xml:space="preserve">health, safety, and </w:t>
      </w:r>
      <w:proofErr w:type="gramStart"/>
      <w:r w:rsidRPr="00CF2F34">
        <w:rPr>
          <w:rFonts w:ascii="Aptos" w:hAnsi="Aptos" w:cstheme="minorHAnsi"/>
        </w:rPr>
        <w:t>well-being;</w:t>
      </w:r>
      <w:proofErr w:type="gramEnd"/>
    </w:p>
    <w:p w14:paraId="79A9DA1E" w14:textId="77777777" w:rsidR="00313BA2" w:rsidRPr="00CF2F34" w:rsidRDefault="00313BA2" w:rsidP="00313BA2">
      <w:pPr>
        <w:pStyle w:val="ListParagraph"/>
        <w:numPr>
          <w:ilvl w:val="0"/>
          <w:numId w:val="60"/>
        </w:numPr>
        <w:spacing w:before="120" w:after="120"/>
        <w:rPr>
          <w:rFonts w:ascii="Aptos" w:hAnsi="Aptos" w:cstheme="minorHAnsi"/>
        </w:rPr>
      </w:pPr>
      <w:r w:rsidRPr="00CF2F34">
        <w:rPr>
          <w:rFonts w:ascii="Aptos" w:hAnsi="Aptos" w:cstheme="minorHAnsi"/>
        </w:rPr>
        <w:t xml:space="preserve">legal </w:t>
      </w:r>
      <w:proofErr w:type="gramStart"/>
      <w:r w:rsidRPr="00CF2F34">
        <w:rPr>
          <w:rFonts w:ascii="Aptos" w:hAnsi="Aptos" w:cstheme="minorHAnsi"/>
        </w:rPr>
        <w:t>risks;</w:t>
      </w:r>
      <w:proofErr w:type="gramEnd"/>
    </w:p>
    <w:p w14:paraId="0421B1EE" w14:textId="77777777" w:rsidR="00313BA2" w:rsidRPr="00CF2F34" w:rsidRDefault="00313BA2" w:rsidP="00313BA2">
      <w:pPr>
        <w:pStyle w:val="ListParagraph"/>
        <w:numPr>
          <w:ilvl w:val="0"/>
          <w:numId w:val="60"/>
        </w:numPr>
        <w:spacing w:before="120" w:after="120"/>
        <w:rPr>
          <w:rFonts w:ascii="Aptos" w:hAnsi="Aptos" w:cstheme="minorHAnsi"/>
        </w:rPr>
      </w:pPr>
      <w:proofErr w:type="gramStart"/>
      <w:r w:rsidRPr="00CF2F34">
        <w:rPr>
          <w:rFonts w:ascii="Aptos" w:hAnsi="Aptos" w:cstheme="minorHAnsi"/>
        </w:rPr>
        <w:t>insurance;</w:t>
      </w:r>
      <w:proofErr w:type="gramEnd"/>
    </w:p>
    <w:p w14:paraId="1BB3A2D9" w14:textId="77777777" w:rsidR="00313BA2" w:rsidRPr="00CF2F34" w:rsidRDefault="00313BA2" w:rsidP="00313BA2">
      <w:pPr>
        <w:pStyle w:val="ListParagraph"/>
        <w:numPr>
          <w:ilvl w:val="0"/>
          <w:numId w:val="60"/>
        </w:numPr>
        <w:spacing w:before="120" w:after="120"/>
        <w:rPr>
          <w:rFonts w:ascii="Aptos" w:hAnsi="Aptos" w:cstheme="minorHAnsi"/>
        </w:rPr>
      </w:pPr>
      <w:r w:rsidRPr="00CF2F34">
        <w:rPr>
          <w:rFonts w:ascii="Aptos" w:hAnsi="Aptos" w:cstheme="minorHAnsi"/>
        </w:rPr>
        <w:t xml:space="preserve">assurance and internal </w:t>
      </w:r>
      <w:proofErr w:type="gramStart"/>
      <w:r w:rsidRPr="00CF2F34">
        <w:rPr>
          <w:rFonts w:ascii="Aptos" w:hAnsi="Aptos" w:cstheme="minorHAnsi"/>
        </w:rPr>
        <w:t>audit;</w:t>
      </w:r>
      <w:proofErr w:type="gramEnd"/>
    </w:p>
    <w:p w14:paraId="557B18D3" w14:textId="77777777" w:rsidR="00313BA2" w:rsidRPr="00CF2F34" w:rsidRDefault="00313BA2" w:rsidP="00313BA2">
      <w:pPr>
        <w:pStyle w:val="ListParagraph"/>
        <w:numPr>
          <w:ilvl w:val="0"/>
          <w:numId w:val="60"/>
        </w:numPr>
        <w:spacing w:before="120" w:after="120"/>
        <w:rPr>
          <w:rFonts w:ascii="Aptos" w:hAnsi="Aptos" w:cstheme="minorHAnsi"/>
        </w:rPr>
      </w:pPr>
      <w:r w:rsidRPr="00CF2F34">
        <w:rPr>
          <w:rFonts w:ascii="Aptos" w:hAnsi="Aptos" w:cstheme="minorHAnsi"/>
        </w:rPr>
        <w:t xml:space="preserve">the council’s annual </w:t>
      </w:r>
      <w:proofErr w:type="gramStart"/>
      <w:r w:rsidRPr="00CF2F34">
        <w:rPr>
          <w:rFonts w:ascii="Aptos" w:hAnsi="Aptos" w:cstheme="minorHAnsi"/>
        </w:rPr>
        <w:t>report;</w:t>
      </w:r>
      <w:proofErr w:type="gramEnd"/>
    </w:p>
    <w:p w14:paraId="6E74471E" w14:textId="77777777" w:rsidR="00313BA2" w:rsidRPr="00CF2F34" w:rsidRDefault="00313BA2" w:rsidP="00313BA2">
      <w:pPr>
        <w:pStyle w:val="ListParagraph"/>
        <w:numPr>
          <w:ilvl w:val="0"/>
          <w:numId w:val="60"/>
        </w:numPr>
        <w:spacing w:before="120" w:after="120"/>
        <w:rPr>
          <w:rFonts w:ascii="Aptos" w:hAnsi="Aptos" w:cstheme="minorHAnsi"/>
        </w:rPr>
      </w:pPr>
      <w:r w:rsidRPr="00CF2F34">
        <w:rPr>
          <w:rFonts w:ascii="Aptos" w:hAnsi="Aptos" w:cstheme="minorHAnsi"/>
        </w:rPr>
        <w:t xml:space="preserve">the annual </w:t>
      </w:r>
      <w:proofErr w:type="gramStart"/>
      <w:r w:rsidRPr="00CF2F34">
        <w:rPr>
          <w:rFonts w:ascii="Aptos" w:hAnsi="Aptos" w:cstheme="minorHAnsi"/>
        </w:rPr>
        <w:t>budget;</w:t>
      </w:r>
      <w:proofErr w:type="gramEnd"/>
    </w:p>
    <w:p w14:paraId="7DD93C63" w14:textId="77777777" w:rsidR="00313BA2" w:rsidRPr="00CF2F34" w:rsidRDefault="00313BA2" w:rsidP="00313BA2">
      <w:pPr>
        <w:pStyle w:val="ListParagraph"/>
        <w:numPr>
          <w:ilvl w:val="0"/>
          <w:numId w:val="60"/>
        </w:numPr>
        <w:spacing w:before="120" w:after="120"/>
        <w:rPr>
          <w:rFonts w:ascii="Aptos" w:hAnsi="Aptos" w:cstheme="minorHAnsi"/>
        </w:rPr>
      </w:pPr>
      <w:r w:rsidRPr="00CF2F34">
        <w:rPr>
          <w:rFonts w:ascii="Aptos" w:hAnsi="Aptos" w:cstheme="minorHAnsi"/>
        </w:rPr>
        <w:t>the council’s long-term plan; and</w:t>
      </w:r>
    </w:p>
    <w:p w14:paraId="11EE90C9" w14:textId="77777777" w:rsidR="00313BA2" w:rsidRPr="00CF2F34" w:rsidRDefault="00313BA2" w:rsidP="00313BA2">
      <w:pPr>
        <w:pStyle w:val="ListParagraph"/>
        <w:numPr>
          <w:ilvl w:val="0"/>
          <w:numId w:val="60"/>
        </w:numPr>
        <w:spacing w:before="120" w:after="120"/>
        <w:rPr>
          <w:rFonts w:ascii="Aptos" w:hAnsi="Aptos" w:cstheme="minorHAnsi"/>
        </w:rPr>
      </w:pPr>
      <w:r w:rsidRPr="00CF2F34">
        <w:rPr>
          <w:rFonts w:ascii="Aptos" w:hAnsi="Aptos" w:cstheme="minorHAnsi"/>
        </w:rPr>
        <w:t>the external audit.</w:t>
      </w:r>
    </w:p>
    <w:p w14:paraId="497ABE66" w14:textId="77777777" w:rsidR="0024498B" w:rsidRPr="00CF2F34" w:rsidRDefault="0024498B" w:rsidP="00313BA2">
      <w:pPr>
        <w:rPr>
          <w:rFonts w:ascii="Aptos" w:hAnsi="Aptos" w:cstheme="minorHAnsi"/>
        </w:rPr>
      </w:pPr>
    </w:p>
    <w:p w14:paraId="7275E0EB" w14:textId="77777777" w:rsidR="001876E4" w:rsidRPr="00CF2F34" w:rsidRDefault="001876E4" w:rsidP="00313BA2">
      <w:pPr>
        <w:rPr>
          <w:rFonts w:ascii="Aptos" w:hAnsi="Aptos" w:cstheme="minorHAnsi"/>
        </w:rPr>
      </w:pPr>
    </w:p>
    <w:p w14:paraId="28B51477" w14:textId="77777777" w:rsidR="001876E4" w:rsidRPr="00CF2F34" w:rsidRDefault="001876E4" w:rsidP="00313BA2">
      <w:pPr>
        <w:rPr>
          <w:rFonts w:ascii="Aptos" w:hAnsi="Aptos" w:cstheme="minorHAnsi"/>
        </w:rPr>
      </w:pPr>
    </w:p>
    <w:p w14:paraId="112918DE" w14:textId="77777777" w:rsidR="001876E4" w:rsidRPr="00CF2F34" w:rsidRDefault="001876E4" w:rsidP="00313BA2">
      <w:pPr>
        <w:rPr>
          <w:rFonts w:ascii="Aptos" w:hAnsi="Aptos" w:cstheme="minorHAnsi"/>
        </w:rPr>
      </w:pPr>
    </w:p>
    <w:p w14:paraId="4D425C42" w14:textId="569C0536" w:rsidR="00A20BBF" w:rsidRPr="00CF2F34" w:rsidRDefault="006D04F4" w:rsidP="001876E4">
      <w:pPr>
        <w:rPr>
          <w:rFonts w:ascii="Aptos" w:hAnsi="Aptos" w:cstheme="minorHAnsi"/>
        </w:rPr>
      </w:pPr>
      <w:r w:rsidRPr="00CF2F34">
        <w:rPr>
          <w:rFonts w:ascii="Aptos" w:hAnsi="Aptos" w:cstheme="minorHAnsi"/>
        </w:rPr>
        <w:lastRenderedPageBreak/>
        <w:t xml:space="preserve">The following is </w:t>
      </w:r>
      <w:r w:rsidR="008C29E0" w:rsidRPr="00CF2F34">
        <w:rPr>
          <w:rFonts w:ascii="Aptos" w:hAnsi="Aptos" w:cstheme="minorHAnsi"/>
        </w:rPr>
        <w:t>a</w:t>
      </w:r>
      <w:r w:rsidR="00313BA2" w:rsidRPr="00CF2F34">
        <w:rPr>
          <w:rFonts w:ascii="Aptos" w:hAnsi="Aptos" w:cstheme="minorHAnsi"/>
        </w:rPr>
        <w:t xml:space="preserve"> </w:t>
      </w:r>
      <w:proofErr w:type="gramStart"/>
      <w:r w:rsidR="00313BA2" w:rsidRPr="00CF2F34">
        <w:rPr>
          <w:rFonts w:ascii="Aptos" w:hAnsi="Aptos" w:cstheme="minorHAnsi"/>
        </w:rPr>
        <w:t>typical terms of reference</w:t>
      </w:r>
      <w:proofErr w:type="gramEnd"/>
      <w:r w:rsidR="00313BA2" w:rsidRPr="00CF2F34">
        <w:rPr>
          <w:rFonts w:ascii="Aptos" w:hAnsi="Aptos" w:cstheme="minorHAnsi"/>
        </w:rPr>
        <w:t xml:space="preserve"> for an Audit and Risk Committee:</w:t>
      </w:r>
      <w:bookmarkStart w:id="54" w:name="_Toc202555861"/>
    </w:p>
    <w:p w14:paraId="7D3388DE" w14:textId="3033C612" w:rsidR="00313BA2" w:rsidRPr="00CF2F34" w:rsidRDefault="00313BA2" w:rsidP="00A20BBF">
      <w:pPr>
        <w:pStyle w:val="Heading3"/>
        <w:spacing w:after="0"/>
        <w:rPr>
          <w:rFonts w:ascii="Aptos" w:hAnsi="Aptos" w:cstheme="minorHAnsi"/>
        </w:rPr>
      </w:pPr>
      <w:r w:rsidRPr="00CF2F34">
        <w:rPr>
          <w:rFonts w:ascii="Aptos" w:hAnsi="Aptos" w:cstheme="minorHAnsi"/>
        </w:rPr>
        <w:t>Terms of reference</w:t>
      </w:r>
      <w:bookmarkEnd w:id="54"/>
    </w:p>
    <w:p w14:paraId="1C2CF7FD" w14:textId="77777777" w:rsidR="00A20BBF" w:rsidRPr="00CF2F34" w:rsidRDefault="00A20BBF" w:rsidP="00A20BBF">
      <w:pPr>
        <w:spacing w:after="0"/>
        <w:rPr>
          <w:rFonts w:ascii="Aptos" w:hAnsi="Aptos"/>
          <w:b/>
          <w:bCs/>
          <w:i/>
          <w:iCs/>
        </w:rPr>
      </w:pPr>
    </w:p>
    <w:p w14:paraId="3D16B94A" w14:textId="77777777" w:rsidR="00313BA2" w:rsidRPr="00CF2F34" w:rsidRDefault="00313BA2" w:rsidP="00313BA2">
      <w:pPr>
        <w:rPr>
          <w:rFonts w:ascii="Aptos" w:hAnsi="Aptos" w:cstheme="minorHAnsi"/>
        </w:rPr>
      </w:pPr>
      <w:r w:rsidRPr="00CF2F34">
        <w:rPr>
          <w:rFonts w:ascii="Aptos" w:hAnsi="Aptos" w:cstheme="minorHAnsi"/>
        </w:rPr>
        <w:t>The Audit and Risk Committee is responsible for assisting the Council to fulfil its governance, risk management and control objectives by:</w:t>
      </w:r>
    </w:p>
    <w:p w14:paraId="2BCF237A" w14:textId="77777777" w:rsidR="00313BA2" w:rsidRPr="00CF2F34" w:rsidRDefault="00313BA2" w:rsidP="00313BA2">
      <w:pPr>
        <w:pStyle w:val="ListParagraph"/>
        <w:numPr>
          <w:ilvl w:val="0"/>
          <w:numId w:val="41"/>
        </w:numPr>
        <w:spacing w:before="120" w:after="120"/>
        <w:rPr>
          <w:rFonts w:ascii="Aptos" w:hAnsi="Aptos" w:cstheme="minorHAnsi"/>
        </w:rPr>
      </w:pPr>
      <w:r w:rsidRPr="00CF2F34">
        <w:rPr>
          <w:rFonts w:ascii="Aptos" w:hAnsi="Aptos" w:cstheme="minorHAnsi"/>
        </w:rPr>
        <w:t>Providing objective advice and recommendations to the Council on the effectiveness of the Council’s governance, risk management, financial management and control frameworks and processes.</w:t>
      </w:r>
    </w:p>
    <w:p w14:paraId="4490BFC2" w14:textId="77777777" w:rsidR="00313BA2" w:rsidRPr="00CF2F34" w:rsidRDefault="00313BA2" w:rsidP="00313BA2">
      <w:pPr>
        <w:pStyle w:val="ListParagraph"/>
        <w:numPr>
          <w:ilvl w:val="0"/>
          <w:numId w:val="41"/>
        </w:numPr>
        <w:spacing w:before="120" w:after="120"/>
        <w:rPr>
          <w:rFonts w:ascii="Aptos" w:hAnsi="Aptos" w:cstheme="minorHAnsi"/>
        </w:rPr>
      </w:pPr>
      <w:r w:rsidRPr="00CF2F34">
        <w:rPr>
          <w:rFonts w:ascii="Aptos" w:hAnsi="Aptos" w:cstheme="minorHAnsi"/>
        </w:rPr>
        <w:t>Setting and monitoring the implementation of the Council’s external and internal audit programmes and processes.</w:t>
      </w:r>
    </w:p>
    <w:p w14:paraId="00195769" w14:textId="77777777" w:rsidR="00313BA2" w:rsidRPr="00CF2F34" w:rsidRDefault="00313BA2" w:rsidP="00313BA2">
      <w:pPr>
        <w:pStyle w:val="ListParagraph"/>
        <w:numPr>
          <w:ilvl w:val="0"/>
          <w:numId w:val="41"/>
        </w:numPr>
        <w:spacing w:before="120" w:after="120"/>
        <w:rPr>
          <w:rFonts w:ascii="Aptos" w:hAnsi="Aptos" w:cstheme="minorHAnsi"/>
        </w:rPr>
      </w:pPr>
      <w:r w:rsidRPr="00CF2F34">
        <w:rPr>
          <w:rFonts w:ascii="Aptos" w:hAnsi="Aptos" w:cstheme="minorHAnsi"/>
        </w:rPr>
        <w:t>Monitoring legislative compliance and the appropriateness of systems, processes, and controls in place to prevent, detect and investigate the risk of fraud.</w:t>
      </w:r>
    </w:p>
    <w:p w14:paraId="673B1A21" w14:textId="77777777" w:rsidR="00313BA2" w:rsidRPr="00CF2F34" w:rsidRDefault="00313BA2" w:rsidP="00313BA2">
      <w:pPr>
        <w:pStyle w:val="ListParagraph"/>
        <w:numPr>
          <w:ilvl w:val="0"/>
          <w:numId w:val="41"/>
        </w:numPr>
        <w:spacing w:before="120" w:after="120"/>
        <w:rPr>
          <w:rFonts w:ascii="Aptos" w:hAnsi="Aptos" w:cstheme="minorHAnsi"/>
        </w:rPr>
      </w:pPr>
      <w:r w:rsidRPr="00CF2F34">
        <w:rPr>
          <w:rFonts w:ascii="Aptos" w:hAnsi="Aptos" w:cstheme="minorHAnsi"/>
        </w:rPr>
        <w:t>Obtaining assurance about the processes used to ensure the completeness and quality of financial and operational information provided to the Council, and the appropriateness of Council’s existing accounting policies and principles.</w:t>
      </w:r>
    </w:p>
    <w:p w14:paraId="61664CAA" w14:textId="77777777" w:rsidR="00313BA2" w:rsidRPr="00CF2F34" w:rsidRDefault="00313BA2" w:rsidP="00313BA2">
      <w:pPr>
        <w:rPr>
          <w:rFonts w:ascii="Aptos" w:hAnsi="Aptos" w:cstheme="minorHAnsi"/>
          <w:b/>
        </w:rPr>
      </w:pPr>
      <w:r w:rsidRPr="00CF2F34">
        <w:rPr>
          <w:rFonts w:ascii="Aptos" w:hAnsi="Aptos" w:cstheme="minorHAnsi"/>
          <w:b/>
        </w:rPr>
        <w:t>Delegated Authority</w:t>
      </w:r>
    </w:p>
    <w:p w14:paraId="2C97F3B8" w14:textId="77777777" w:rsidR="00313BA2" w:rsidRPr="00CF2F34" w:rsidRDefault="00313BA2" w:rsidP="00313BA2">
      <w:pPr>
        <w:rPr>
          <w:rFonts w:ascii="Aptos" w:hAnsi="Aptos" w:cstheme="minorHAnsi"/>
        </w:rPr>
      </w:pPr>
      <w:r w:rsidRPr="00CF2F34">
        <w:rPr>
          <w:rFonts w:ascii="Aptos" w:hAnsi="Aptos" w:cstheme="minorHAnsi"/>
        </w:rPr>
        <w:t>2. To determine the Internal Audit Plan (including any subsequent changes) in conjunction with the Chief Executive.</w:t>
      </w:r>
    </w:p>
    <w:p w14:paraId="5C6DAB24" w14:textId="64EFA771" w:rsidR="00313BA2" w:rsidRPr="00CF2F34" w:rsidRDefault="00313BA2" w:rsidP="00313BA2">
      <w:pPr>
        <w:rPr>
          <w:rFonts w:ascii="Aptos" w:hAnsi="Aptos" w:cstheme="minorHAnsi"/>
          <w:i/>
        </w:rPr>
      </w:pPr>
      <w:r w:rsidRPr="00CF2F34">
        <w:rPr>
          <w:rFonts w:ascii="Aptos" w:hAnsi="Aptos" w:cstheme="minorHAnsi"/>
        </w:rPr>
        <w:t>3. To determine the Annual Work Programme (including any subsequent amendments) in conjunction with Council staff. (</w:t>
      </w:r>
      <w:proofErr w:type="gramStart"/>
      <w:r w:rsidRPr="00CF2F34">
        <w:rPr>
          <w:rFonts w:ascii="Aptos" w:hAnsi="Aptos" w:cstheme="minorHAnsi"/>
        </w:rPr>
        <w:t>see</w:t>
      </w:r>
      <w:proofErr w:type="gramEnd"/>
      <w:r w:rsidRPr="00CF2F34">
        <w:rPr>
          <w:rFonts w:ascii="Aptos" w:hAnsi="Aptos" w:cstheme="minorHAnsi"/>
        </w:rPr>
        <w:t xml:space="preserve"> N</w:t>
      </w:r>
      <w:r w:rsidR="00CC3661" w:rsidRPr="00CF2F34">
        <w:rPr>
          <w:rFonts w:ascii="Aptos" w:hAnsi="Aptos" w:cstheme="minorHAnsi"/>
        </w:rPr>
        <w:t>ew Plymouth District Council’s</w:t>
      </w:r>
      <w:r w:rsidRPr="00CF2F34">
        <w:rPr>
          <w:rFonts w:ascii="Aptos" w:hAnsi="Aptos" w:cstheme="minorHAnsi"/>
        </w:rPr>
        <w:t xml:space="preserve"> Finance, Audit and Risk Committee.)</w:t>
      </w:r>
    </w:p>
    <w:p w14:paraId="764B60FC" w14:textId="77777777" w:rsidR="00313BA2" w:rsidRPr="00CF2F34" w:rsidRDefault="00313BA2" w:rsidP="00313BA2">
      <w:pPr>
        <w:rPr>
          <w:rFonts w:ascii="Aptos" w:hAnsi="Aptos" w:cstheme="minorHAnsi"/>
          <w:i/>
        </w:rPr>
      </w:pPr>
      <w:r w:rsidRPr="00CF2F34">
        <w:rPr>
          <w:rFonts w:ascii="Aptos" w:hAnsi="Aptos" w:cstheme="minorHAnsi"/>
          <w:i/>
        </w:rPr>
        <w:t xml:space="preserve">For further information go to the Office of the Auditor General’s guidance on audit and risk committees at </w:t>
      </w:r>
      <w:hyperlink r:id="rId32" w:anchor="autotoc-item-autotoc-3" w:history="1">
        <w:r w:rsidRPr="00CF2F34">
          <w:rPr>
            <w:rStyle w:val="Hyperlink"/>
            <w:rFonts w:ascii="Aptos" w:hAnsi="Aptos" w:cstheme="minorHAnsi"/>
            <w:i/>
          </w:rPr>
          <w:t>Setting up a council’s Audit and Risk Committee — Office of the Auditor-General New Zealand</w:t>
        </w:r>
      </w:hyperlink>
      <w:r w:rsidRPr="00CF2F34">
        <w:rPr>
          <w:rFonts w:ascii="Aptos" w:hAnsi="Aptos" w:cstheme="minorHAnsi"/>
          <w:i/>
        </w:rPr>
        <w:t xml:space="preserve">  </w:t>
      </w:r>
    </w:p>
    <w:p w14:paraId="6561E54E" w14:textId="09A6D89D" w:rsidR="004F59EF" w:rsidRPr="00CF2F34" w:rsidRDefault="00313BA2" w:rsidP="004F544F">
      <w:pPr>
        <w:pStyle w:val="Heading2"/>
        <w:spacing w:after="0"/>
        <w:rPr>
          <w:rFonts w:ascii="Aptos" w:hAnsi="Aptos" w:cstheme="minorHAnsi"/>
          <w:color w:val="0C2240"/>
          <w:sz w:val="24"/>
          <w:szCs w:val="36"/>
        </w:rPr>
      </w:pPr>
      <w:bookmarkStart w:id="55" w:name="_Toc202555862"/>
      <w:r w:rsidRPr="00CF2F34">
        <w:rPr>
          <w:rFonts w:ascii="Aptos" w:hAnsi="Aptos" w:cstheme="minorHAnsi"/>
          <w:color w:val="0C2240"/>
          <w:sz w:val="24"/>
          <w:szCs w:val="36"/>
        </w:rPr>
        <w:t>CE employment and performance committee</w:t>
      </w:r>
      <w:bookmarkEnd w:id="55"/>
    </w:p>
    <w:p w14:paraId="33DFCD79" w14:textId="77777777" w:rsidR="00956396" w:rsidRPr="00CF2F34" w:rsidRDefault="00956396" w:rsidP="00956396">
      <w:pPr>
        <w:spacing w:after="0"/>
        <w:rPr>
          <w:rFonts w:ascii="Aptos" w:hAnsi="Aptos"/>
          <w:b/>
          <w:bCs/>
          <w:i/>
          <w:iCs/>
        </w:rPr>
      </w:pPr>
    </w:p>
    <w:p w14:paraId="2DF3BEFB" w14:textId="58F78A98" w:rsidR="00313BA2" w:rsidRPr="00CF2F34" w:rsidRDefault="00313BA2" w:rsidP="00313BA2">
      <w:pPr>
        <w:rPr>
          <w:rFonts w:ascii="Aptos" w:hAnsi="Aptos" w:cstheme="minorHAnsi"/>
        </w:rPr>
      </w:pPr>
      <w:r w:rsidRPr="00CF2F34">
        <w:rPr>
          <w:rFonts w:ascii="Aptos" w:hAnsi="Aptos" w:cstheme="minorHAnsi"/>
        </w:rPr>
        <w:t xml:space="preserve">While governing bodies are responsible for the employment of their chief executive (CE), LGNZ strongly recommends that this responsibility is delegated to a smaller body. Such a body should be better placed to negotiate with the CE and maintain confidentiality as required - a committee or sub-committee that has appointed expertise and appropriate delegations, including budgetary delegations.  </w:t>
      </w:r>
    </w:p>
    <w:p w14:paraId="7AF2615F" w14:textId="512133C2" w:rsidR="00313BA2" w:rsidRPr="00CF2F34" w:rsidRDefault="00313BA2" w:rsidP="00313BA2">
      <w:pPr>
        <w:rPr>
          <w:rFonts w:ascii="Aptos" w:hAnsi="Aptos" w:cstheme="minorHAnsi"/>
        </w:rPr>
      </w:pPr>
      <w:r w:rsidRPr="00CF2F34">
        <w:rPr>
          <w:rFonts w:ascii="Aptos" w:hAnsi="Aptos" w:cstheme="minorHAnsi"/>
        </w:rPr>
        <w:t xml:space="preserve">A standing committee or subcommittee is more helpful than appointing an ad hoc committee each time an issue arises with a chief executive. </w:t>
      </w:r>
      <w:r w:rsidR="00E5679E" w:rsidRPr="00CF2F34">
        <w:rPr>
          <w:rFonts w:ascii="Aptos" w:hAnsi="Aptos" w:cstheme="minorHAnsi"/>
        </w:rPr>
        <w:t>For example, a</w:t>
      </w:r>
      <w:r w:rsidRPr="00CF2F34">
        <w:rPr>
          <w:rFonts w:ascii="Aptos" w:hAnsi="Aptos" w:cstheme="minorHAnsi"/>
        </w:rPr>
        <w:t xml:space="preserve"> standing committee or subcommittee can build a more meaningful relationship with the chief executive which makes it more manageable to deal with issues in a timely manner, should they arise. </w:t>
      </w:r>
    </w:p>
    <w:p w14:paraId="3F8E7093" w14:textId="78D990A4" w:rsidR="00313BA2" w:rsidRPr="00CF2F34" w:rsidRDefault="00313BA2" w:rsidP="00313BA2">
      <w:pPr>
        <w:rPr>
          <w:rFonts w:ascii="Aptos" w:hAnsi="Aptos" w:cstheme="minorHAnsi"/>
        </w:rPr>
      </w:pPr>
      <w:r w:rsidRPr="00CF2F34">
        <w:rPr>
          <w:rFonts w:ascii="Aptos" w:hAnsi="Aptos" w:cstheme="minorHAnsi"/>
        </w:rPr>
        <w:t>While committees and sub-committee</w:t>
      </w:r>
      <w:r w:rsidR="00380911" w:rsidRPr="00CF2F34">
        <w:rPr>
          <w:rFonts w:ascii="Aptos" w:hAnsi="Aptos" w:cstheme="minorHAnsi"/>
        </w:rPr>
        <w:t>s need to be</w:t>
      </w:r>
      <w:r w:rsidRPr="00CF2F34">
        <w:rPr>
          <w:rFonts w:ascii="Aptos" w:hAnsi="Aptos" w:cstheme="minorHAnsi"/>
        </w:rPr>
        <w:t xml:space="preserve"> re-constituted after each election, councils may like to consider whether it is useful for </w:t>
      </w:r>
      <w:r w:rsidR="00380911" w:rsidRPr="00CF2F34">
        <w:rPr>
          <w:rFonts w:ascii="Aptos" w:hAnsi="Aptos" w:cstheme="minorHAnsi"/>
        </w:rPr>
        <w:t>a</w:t>
      </w:r>
      <w:r w:rsidRPr="00CF2F34">
        <w:rPr>
          <w:rFonts w:ascii="Aptos" w:hAnsi="Aptos" w:cstheme="minorHAnsi"/>
        </w:rPr>
        <w:t xml:space="preserve"> CE employment and performance committee to be subject to a non- discharge resolution. Not having to reconstitute the committee, as opposed to refreshing its membership, may help avoid the situation, where, after a triennial general election, there is no direct liaison point for the chief executive.</w:t>
      </w:r>
    </w:p>
    <w:p w14:paraId="70B949D9" w14:textId="43BC72C9" w:rsidR="0076042A" w:rsidRPr="00CF2F34" w:rsidRDefault="00313BA2" w:rsidP="00313BA2">
      <w:pPr>
        <w:rPr>
          <w:rFonts w:ascii="Aptos" w:hAnsi="Aptos" w:cstheme="minorHAnsi"/>
        </w:rPr>
      </w:pPr>
      <w:r w:rsidRPr="00CF2F34">
        <w:rPr>
          <w:rFonts w:ascii="Aptos" w:hAnsi="Aptos" w:cstheme="minorHAnsi"/>
        </w:rPr>
        <w:t>It is up to each local authority to determine the size and membership of the committee or subcommittee. However, where the body is dealing with a performance review or management issue of one employee, albeit the chief executive</w:t>
      </w:r>
      <w:r w:rsidR="001150BF" w:rsidRPr="00CF2F34">
        <w:rPr>
          <w:rFonts w:ascii="Aptos" w:hAnsi="Aptos" w:cstheme="minorHAnsi"/>
        </w:rPr>
        <w:t>, a smaller committee makes sense.</w:t>
      </w:r>
      <w:r w:rsidRPr="00CF2F34">
        <w:rPr>
          <w:rFonts w:ascii="Aptos" w:hAnsi="Aptos" w:cstheme="minorHAnsi"/>
        </w:rPr>
        <w:t xml:space="preserve"> The local </w:t>
      </w:r>
      <w:r w:rsidRPr="00CF2F34">
        <w:rPr>
          <w:rFonts w:ascii="Aptos" w:hAnsi="Aptos" w:cstheme="minorHAnsi"/>
        </w:rPr>
        <w:lastRenderedPageBreak/>
        <w:t xml:space="preserve">authority may well want to consider whether it appoints a non-elected member to </w:t>
      </w:r>
      <w:r w:rsidR="001150BF" w:rsidRPr="00CF2F34">
        <w:rPr>
          <w:rFonts w:ascii="Aptos" w:hAnsi="Aptos" w:cstheme="minorHAnsi"/>
        </w:rPr>
        <w:t>the</w:t>
      </w:r>
      <w:r w:rsidRPr="00CF2F34">
        <w:rPr>
          <w:rFonts w:ascii="Aptos" w:hAnsi="Aptos" w:cstheme="minorHAnsi"/>
        </w:rPr>
        <w:t xml:space="preserve"> committee or subcommittee. Any non-elected members would need to have relevant experience in such areas as executive employment issues and performance management.</w:t>
      </w:r>
    </w:p>
    <w:p w14:paraId="418BA1C4" w14:textId="0B26F608" w:rsidR="00313BA2" w:rsidRPr="00CF2F34" w:rsidRDefault="00313BA2" w:rsidP="00313BA2">
      <w:pPr>
        <w:rPr>
          <w:rFonts w:ascii="Aptos" w:hAnsi="Aptos" w:cstheme="minorHAnsi"/>
          <w:b/>
        </w:rPr>
      </w:pPr>
      <w:r w:rsidRPr="00CF2F34">
        <w:rPr>
          <w:rFonts w:ascii="Aptos" w:hAnsi="Aptos" w:cstheme="minorHAnsi"/>
          <w:b/>
        </w:rPr>
        <w:t xml:space="preserve">Delegated authority </w:t>
      </w:r>
    </w:p>
    <w:p w14:paraId="24C9C554" w14:textId="77777777" w:rsidR="00313BA2" w:rsidRPr="00CF2F34" w:rsidRDefault="00313BA2" w:rsidP="00313BA2">
      <w:pPr>
        <w:rPr>
          <w:rFonts w:ascii="Aptos" w:hAnsi="Aptos" w:cstheme="minorHAnsi"/>
        </w:rPr>
      </w:pPr>
      <w:r w:rsidRPr="00CF2F34">
        <w:rPr>
          <w:rFonts w:ascii="Aptos" w:hAnsi="Aptos" w:cstheme="minorHAnsi"/>
        </w:rPr>
        <w:t xml:space="preserve">The governing body needs to consider what delegations will be made to the (sub)committee. There are two options. It can either have </w:t>
      </w:r>
      <w:r w:rsidRPr="00CF2F34">
        <w:rPr>
          <w:rFonts w:ascii="Aptos" w:hAnsi="Aptos" w:cstheme="minorHAnsi"/>
          <w:b/>
        </w:rPr>
        <w:t>delegated authority</w:t>
      </w:r>
      <w:r w:rsidRPr="00CF2F34">
        <w:rPr>
          <w:rFonts w:ascii="Aptos" w:hAnsi="Aptos" w:cstheme="minorHAnsi"/>
        </w:rPr>
        <w:t xml:space="preserve"> to carry out activities within its terms of reference or it can have the more </w:t>
      </w:r>
      <w:r w:rsidRPr="00CF2F34">
        <w:rPr>
          <w:rFonts w:ascii="Aptos" w:hAnsi="Aptos" w:cstheme="minorHAnsi"/>
          <w:b/>
        </w:rPr>
        <w:t>limited power to recommend</w:t>
      </w:r>
      <w:r w:rsidRPr="00CF2F34">
        <w:rPr>
          <w:rFonts w:ascii="Aptos" w:hAnsi="Aptos" w:cstheme="minorHAnsi"/>
        </w:rPr>
        <w:t xml:space="preserve"> to the local authority a particular course of action. However, a local authority cannot delegate the actual power to appoint a chief executive. Examples of delegations could include: </w:t>
      </w:r>
    </w:p>
    <w:p w14:paraId="6BA3FB48" w14:textId="77777777" w:rsidR="00313BA2" w:rsidRPr="00CF2F34" w:rsidRDefault="00313BA2" w:rsidP="00313BA2">
      <w:pPr>
        <w:pStyle w:val="ListParagraph"/>
        <w:numPr>
          <w:ilvl w:val="0"/>
          <w:numId w:val="44"/>
        </w:numPr>
        <w:spacing w:before="120" w:after="120"/>
        <w:rPr>
          <w:rFonts w:ascii="Aptos" w:hAnsi="Aptos" w:cstheme="minorHAnsi"/>
        </w:rPr>
      </w:pPr>
      <w:r w:rsidRPr="00CF2F34">
        <w:rPr>
          <w:rFonts w:ascii="Aptos" w:hAnsi="Aptos" w:cstheme="minorHAnsi"/>
        </w:rPr>
        <w:t xml:space="preserve">Approving the employment agreement and setting key performance indicators </w:t>
      </w:r>
    </w:p>
    <w:p w14:paraId="0CEBFC36" w14:textId="77777777" w:rsidR="00313BA2" w:rsidRPr="00CF2F34" w:rsidRDefault="00313BA2" w:rsidP="00313BA2">
      <w:pPr>
        <w:pStyle w:val="ListParagraph"/>
        <w:numPr>
          <w:ilvl w:val="0"/>
          <w:numId w:val="44"/>
        </w:numPr>
        <w:spacing w:before="120" w:after="120"/>
        <w:rPr>
          <w:rFonts w:ascii="Aptos" w:hAnsi="Aptos" w:cstheme="minorHAnsi"/>
        </w:rPr>
      </w:pPr>
      <w:r w:rsidRPr="00CF2F34">
        <w:rPr>
          <w:rFonts w:ascii="Aptos" w:hAnsi="Aptos" w:cstheme="minorHAnsi"/>
        </w:rPr>
        <w:t xml:space="preserve">Working with the chief executive on the implementation of the performance agreement </w:t>
      </w:r>
    </w:p>
    <w:p w14:paraId="54374B41" w14:textId="77777777" w:rsidR="00313BA2" w:rsidRPr="00CF2F34" w:rsidRDefault="00313BA2" w:rsidP="00313BA2">
      <w:pPr>
        <w:pStyle w:val="ListParagraph"/>
        <w:numPr>
          <w:ilvl w:val="0"/>
          <w:numId w:val="44"/>
        </w:numPr>
        <w:spacing w:before="120" w:after="120"/>
        <w:rPr>
          <w:rFonts w:ascii="Aptos" w:hAnsi="Aptos" w:cstheme="minorHAnsi"/>
        </w:rPr>
      </w:pPr>
      <w:r w:rsidRPr="00CF2F34">
        <w:rPr>
          <w:rFonts w:ascii="Aptos" w:hAnsi="Aptos" w:cstheme="minorHAnsi"/>
        </w:rPr>
        <w:t xml:space="preserve">Conducting any performance reviews required by the performance agreement </w:t>
      </w:r>
    </w:p>
    <w:p w14:paraId="684ED9D2" w14:textId="77777777" w:rsidR="00313BA2" w:rsidRPr="00CF2F34" w:rsidRDefault="00313BA2" w:rsidP="00313BA2">
      <w:pPr>
        <w:pStyle w:val="ListParagraph"/>
        <w:numPr>
          <w:ilvl w:val="0"/>
          <w:numId w:val="44"/>
        </w:numPr>
        <w:spacing w:before="120" w:after="120"/>
        <w:rPr>
          <w:rFonts w:ascii="Aptos" w:hAnsi="Aptos" w:cstheme="minorHAnsi"/>
        </w:rPr>
      </w:pPr>
      <w:r w:rsidRPr="00CF2F34">
        <w:rPr>
          <w:rFonts w:ascii="Aptos" w:hAnsi="Aptos" w:cstheme="minorHAnsi"/>
        </w:rPr>
        <w:t xml:space="preserve">Making decisions about the remuneration of the chief executive </w:t>
      </w:r>
    </w:p>
    <w:p w14:paraId="34074BFE" w14:textId="77777777" w:rsidR="00313BA2" w:rsidRPr="00CF2F34" w:rsidRDefault="00313BA2" w:rsidP="00313BA2">
      <w:pPr>
        <w:pStyle w:val="ListParagraph"/>
        <w:numPr>
          <w:ilvl w:val="0"/>
          <w:numId w:val="44"/>
        </w:numPr>
        <w:spacing w:before="120" w:after="120"/>
        <w:rPr>
          <w:rFonts w:ascii="Aptos" w:hAnsi="Aptos" w:cstheme="minorHAnsi"/>
        </w:rPr>
      </w:pPr>
      <w:r w:rsidRPr="00CF2F34">
        <w:rPr>
          <w:rFonts w:ascii="Aptos" w:hAnsi="Aptos" w:cstheme="minorHAnsi"/>
        </w:rPr>
        <w:t>Conducting any statutory performance reviews under Clauses 34 and 35 of Schedule 7 of the LGA 2002</w:t>
      </w:r>
    </w:p>
    <w:p w14:paraId="16FB2F09" w14:textId="77777777" w:rsidR="00313BA2" w:rsidRPr="00CF2F34" w:rsidRDefault="00313BA2" w:rsidP="00313BA2">
      <w:pPr>
        <w:pStyle w:val="ListParagraph"/>
        <w:numPr>
          <w:ilvl w:val="0"/>
          <w:numId w:val="44"/>
        </w:numPr>
        <w:spacing w:before="120" w:after="120"/>
        <w:rPr>
          <w:rFonts w:ascii="Aptos" w:hAnsi="Aptos" w:cstheme="minorHAnsi"/>
        </w:rPr>
      </w:pPr>
      <w:r w:rsidRPr="00CF2F34">
        <w:rPr>
          <w:rFonts w:ascii="Aptos" w:hAnsi="Aptos" w:cstheme="minorHAnsi"/>
        </w:rPr>
        <w:t xml:space="preserve">Deciding any other issues that may arise in relation to the employment or performance of the chief executive </w:t>
      </w:r>
    </w:p>
    <w:p w14:paraId="3D4824FE" w14:textId="77777777" w:rsidR="00313BA2" w:rsidRPr="00CF2F34" w:rsidRDefault="00313BA2" w:rsidP="00313BA2">
      <w:pPr>
        <w:pStyle w:val="ListParagraph"/>
        <w:numPr>
          <w:ilvl w:val="0"/>
          <w:numId w:val="44"/>
        </w:numPr>
        <w:spacing w:before="120" w:after="120"/>
        <w:rPr>
          <w:rFonts w:ascii="Aptos" w:hAnsi="Aptos" w:cstheme="minorHAnsi"/>
        </w:rPr>
      </w:pPr>
      <w:r w:rsidRPr="00CF2F34">
        <w:rPr>
          <w:rFonts w:ascii="Aptos" w:hAnsi="Aptos" w:cstheme="minorHAnsi"/>
        </w:rPr>
        <w:t xml:space="preserve">Fulfilling the local authority's contractual obligations to the chief executive </w:t>
      </w:r>
    </w:p>
    <w:p w14:paraId="13BFEB02" w14:textId="77777777" w:rsidR="00313BA2" w:rsidRPr="00CF2F34" w:rsidRDefault="00313BA2" w:rsidP="00313BA2">
      <w:pPr>
        <w:rPr>
          <w:rFonts w:ascii="Aptos" w:hAnsi="Aptos" w:cstheme="minorHAnsi"/>
          <w:b/>
        </w:rPr>
      </w:pPr>
      <w:r w:rsidRPr="00CF2F34">
        <w:rPr>
          <w:rFonts w:ascii="Aptos" w:hAnsi="Aptos" w:cstheme="minorHAnsi"/>
          <w:b/>
        </w:rPr>
        <w:t>Performance issues relating to the chief executive.</w:t>
      </w:r>
    </w:p>
    <w:p w14:paraId="44A7712F" w14:textId="77777777" w:rsidR="00313BA2" w:rsidRPr="00CF2F34" w:rsidRDefault="00313BA2" w:rsidP="00313BA2">
      <w:pPr>
        <w:rPr>
          <w:rFonts w:ascii="Aptos" w:hAnsi="Aptos" w:cstheme="minorHAnsi"/>
        </w:rPr>
      </w:pPr>
      <w:r w:rsidRPr="00CF2F34">
        <w:rPr>
          <w:rFonts w:ascii="Aptos" w:hAnsi="Aptos" w:cstheme="minorHAnsi"/>
        </w:rPr>
        <w:t>If external advisers are not members of the (sub) committee, it would be appropriate for the group to take advice from experts in the field. This should be provided for in the delegations. A financial limit may also be appropriate so that the (sub)committee may contract for advice up to a certain amount. If the power to take advice from external advisers is omitted from the delegations, the (sub)committee will have no power to seek external assistance as and when required.</w:t>
      </w:r>
    </w:p>
    <w:p w14:paraId="66AE0086" w14:textId="77777777" w:rsidR="00313BA2" w:rsidRPr="00CF2F34" w:rsidRDefault="00313BA2" w:rsidP="00313BA2">
      <w:pPr>
        <w:rPr>
          <w:rFonts w:ascii="Aptos" w:hAnsi="Aptos" w:cstheme="minorHAnsi"/>
        </w:rPr>
      </w:pPr>
      <w:r w:rsidRPr="00CF2F34">
        <w:rPr>
          <w:rFonts w:ascii="Aptos" w:hAnsi="Aptos" w:cstheme="minorHAnsi"/>
        </w:rPr>
        <w:t>The (sub)committee should report to the full council on a regular basis. During the performance review process input should be sought from councillors who are not members of the committee about the performance of the chief executive.</w:t>
      </w:r>
    </w:p>
    <w:p w14:paraId="3C56F676" w14:textId="77777777" w:rsidR="00313BA2" w:rsidRPr="00CF2F34" w:rsidRDefault="00313BA2" w:rsidP="00313BA2">
      <w:pPr>
        <w:rPr>
          <w:rFonts w:ascii="Aptos" w:hAnsi="Aptos" w:cstheme="minorHAnsi"/>
          <w:i/>
        </w:rPr>
      </w:pPr>
      <w:r w:rsidRPr="00CF2F34">
        <w:rPr>
          <w:rFonts w:ascii="Aptos" w:hAnsi="Aptos" w:cstheme="minorHAnsi"/>
          <w:i/>
        </w:rPr>
        <w:t xml:space="preserve">For more information see the LGNZ Guide to employing and managing Chief Executives at </w:t>
      </w:r>
      <w:r w:rsidRPr="00CF2F34">
        <w:rPr>
          <w:rFonts w:ascii="Aptos" w:hAnsi="Aptos" w:cstheme="minorHAnsi"/>
        </w:rPr>
        <w:t xml:space="preserve"> </w:t>
      </w:r>
      <w:hyperlink r:id="rId33" w:history="1">
        <w:r w:rsidRPr="00CF2F34">
          <w:rPr>
            <w:rStyle w:val="Hyperlink"/>
            <w:rFonts w:ascii="Aptos" w:hAnsi="Aptos" w:cstheme="minorHAnsi"/>
            <w:i/>
          </w:rPr>
          <w:t>Governance guides - LGNZ</w:t>
        </w:r>
      </w:hyperlink>
    </w:p>
    <w:p w14:paraId="6F39E847" w14:textId="77777777" w:rsidR="00313BA2" w:rsidRPr="00CF2F34" w:rsidRDefault="00313BA2" w:rsidP="0088166D">
      <w:pPr>
        <w:pStyle w:val="Heading2"/>
        <w:spacing w:after="0"/>
        <w:rPr>
          <w:rFonts w:ascii="Aptos" w:hAnsi="Aptos" w:cstheme="minorHAnsi"/>
        </w:rPr>
      </w:pPr>
      <w:bookmarkStart w:id="56" w:name="_Toc202555863"/>
      <w:r w:rsidRPr="00CF2F34">
        <w:rPr>
          <w:rFonts w:ascii="Aptos" w:hAnsi="Aptos" w:cstheme="minorHAnsi"/>
          <w:color w:val="0C2240"/>
          <w:sz w:val="24"/>
          <w:szCs w:val="36"/>
        </w:rPr>
        <w:t>District Licensing Committees</w:t>
      </w:r>
      <w:bookmarkEnd w:id="56"/>
    </w:p>
    <w:p w14:paraId="380CBFD8" w14:textId="76BDCB1F" w:rsidR="00664096" w:rsidRPr="00CF2F34" w:rsidRDefault="0088166D" w:rsidP="0088166D">
      <w:pPr>
        <w:spacing w:after="0"/>
        <w:rPr>
          <w:rFonts w:ascii="Aptos" w:hAnsi="Aptos"/>
          <w:b/>
          <w:bCs/>
          <w:i/>
          <w:iCs/>
          <w:sz w:val="24"/>
          <w:szCs w:val="24"/>
        </w:rPr>
      </w:pPr>
      <w:proofErr w:type="spellStart"/>
      <w:r w:rsidRPr="00CF2F34">
        <w:rPr>
          <w:rFonts w:ascii="Aptos" w:hAnsi="Aptos"/>
          <w:b/>
          <w:bCs/>
          <w:i/>
          <w:iCs/>
          <w:sz w:val="24"/>
          <w:szCs w:val="24"/>
        </w:rPr>
        <w:t>Ngā</w:t>
      </w:r>
      <w:proofErr w:type="spellEnd"/>
      <w:r w:rsidRPr="00CF2F34">
        <w:rPr>
          <w:rFonts w:ascii="Aptos" w:hAnsi="Aptos"/>
          <w:b/>
          <w:bCs/>
          <w:i/>
          <w:iCs/>
          <w:sz w:val="24"/>
          <w:szCs w:val="24"/>
        </w:rPr>
        <w:t xml:space="preserve"> </w:t>
      </w:r>
      <w:proofErr w:type="spellStart"/>
      <w:r w:rsidRPr="00CF2F34">
        <w:rPr>
          <w:rFonts w:ascii="Aptos" w:hAnsi="Aptos"/>
          <w:b/>
          <w:bCs/>
          <w:i/>
          <w:iCs/>
          <w:sz w:val="24"/>
          <w:szCs w:val="24"/>
        </w:rPr>
        <w:t>komiti</w:t>
      </w:r>
      <w:proofErr w:type="spellEnd"/>
      <w:r w:rsidRPr="00CF2F34">
        <w:rPr>
          <w:rFonts w:ascii="Aptos" w:hAnsi="Aptos"/>
          <w:b/>
          <w:bCs/>
          <w:i/>
          <w:iCs/>
          <w:sz w:val="24"/>
          <w:szCs w:val="24"/>
        </w:rPr>
        <w:t xml:space="preserve"> </w:t>
      </w:r>
      <w:proofErr w:type="spellStart"/>
      <w:r w:rsidRPr="00CF2F34">
        <w:rPr>
          <w:rFonts w:ascii="Aptos" w:hAnsi="Aptos"/>
          <w:b/>
          <w:bCs/>
          <w:i/>
          <w:iCs/>
          <w:sz w:val="24"/>
          <w:szCs w:val="24"/>
        </w:rPr>
        <w:t>tuku</w:t>
      </w:r>
      <w:proofErr w:type="spellEnd"/>
      <w:r w:rsidRPr="00CF2F34">
        <w:rPr>
          <w:rFonts w:ascii="Aptos" w:hAnsi="Aptos"/>
          <w:b/>
          <w:bCs/>
          <w:i/>
          <w:iCs/>
          <w:sz w:val="24"/>
          <w:szCs w:val="24"/>
        </w:rPr>
        <w:t xml:space="preserve"> Raihana ā-rohe</w:t>
      </w:r>
    </w:p>
    <w:p w14:paraId="0A7B8688" w14:textId="77777777" w:rsidR="0088166D" w:rsidRPr="00CF2F34" w:rsidRDefault="0088166D" w:rsidP="0088166D">
      <w:pPr>
        <w:spacing w:after="0"/>
        <w:rPr>
          <w:rFonts w:ascii="Aptos" w:hAnsi="Aptos"/>
          <w:b/>
          <w:bCs/>
          <w:i/>
          <w:iCs/>
        </w:rPr>
      </w:pPr>
    </w:p>
    <w:p w14:paraId="1B90DCB6" w14:textId="77777777" w:rsidR="00313BA2" w:rsidRPr="00CF2F34" w:rsidRDefault="00313BA2" w:rsidP="00313BA2">
      <w:pPr>
        <w:rPr>
          <w:rFonts w:ascii="Aptos" w:hAnsi="Aptos" w:cstheme="minorHAnsi"/>
        </w:rPr>
      </w:pPr>
      <w:r w:rsidRPr="00CF2F34">
        <w:rPr>
          <w:rFonts w:ascii="Aptos" w:hAnsi="Aptos" w:cstheme="minorHAnsi"/>
        </w:rPr>
        <w:t xml:space="preserve">Territorial councils are required to establish District Licensing Committees (DLCs) under the Sale and Supply of Alcohol Act 2012.  </w:t>
      </w:r>
    </w:p>
    <w:p w14:paraId="1F7001C5" w14:textId="77777777" w:rsidR="00313BA2" w:rsidRPr="00CF2F34" w:rsidRDefault="00313BA2" w:rsidP="00313BA2">
      <w:pPr>
        <w:pStyle w:val="ListParagraph"/>
        <w:numPr>
          <w:ilvl w:val="0"/>
          <w:numId w:val="61"/>
        </w:numPr>
        <w:spacing w:before="120" w:after="120"/>
        <w:rPr>
          <w:rFonts w:ascii="Aptos" w:hAnsi="Aptos" w:cstheme="minorHAnsi"/>
        </w:rPr>
      </w:pPr>
      <w:r w:rsidRPr="00CF2F34">
        <w:rPr>
          <w:rFonts w:ascii="Aptos" w:hAnsi="Aptos" w:cstheme="minorHAnsi"/>
        </w:rPr>
        <w:t xml:space="preserve">The Sale and Supply of Alcohol Act 2012 (the Act) </w:t>
      </w:r>
      <w:proofErr w:type="gramStart"/>
      <w:r w:rsidRPr="00CF2F34">
        <w:rPr>
          <w:rFonts w:ascii="Aptos" w:hAnsi="Aptos" w:cstheme="minorHAnsi"/>
        </w:rPr>
        <w:t>requires</w:t>
      </w:r>
      <w:proofErr w:type="gramEnd"/>
      <w:r w:rsidRPr="00CF2F34">
        <w:rPr>
          <w:rFonts w:ascii="Aptos" w:hAnsi="Aptos" w:cstheme="minorHAnsi"/>
        </w:rPr>
        <w:t xml:space="preserve"> the Council to appoint one or more District Licensing Committees to deal with licensing matters. </w:t>
      </w:r>
    </w:p>
    <w:p w14:paraId="27009944" w14:textId="77777777" w:rsidR="00313BA2" w:rsidRPr="00CF2F34" w:rsidRDefault="00313BA2" w:rsidP="00313BA2">
      <w:pPr>
        <w:pStyle w:val="ListParagraph"/>
        <w:numPr>
          <w:ilvl w:val="0"/>
          <w:numId w:val="61"/>
        </w:numPr>
        <w:spacing w:before="120" w:after="120"/>
        <w:rPr>
          <w:rFonts w:ascii="Aptos" w:hAnsi="Aptos" w:cstheme="minorHAnsi"/>
        </w:rPr>
      </w:pPr>
      <w:r w:rsidRPr="00CF2F34">
        <w:rPr>
          <w:rFonts w:ascii="Aptos" w:hAnsi="Aptos" w:cstheme="minorHAnsi"/>
        </w:rPr>
        <w:t>District Licensing Committees are appointed to exercise the Council’s alcohol licensing functions and powers as determined by the Act.</w:t>
      </w:r>
    </w:p>
    <w:p w14:paraId="5D04901B" w14:textId="77777777" w:rsidR="00313BA2" w:rsidRPr="00CF2F34" w:rsidRDefault="00313BA2" w:rsidP="00313BA2">
      <w:pPr>
        <w:pStyle w:val="ListParagraph"/>
        <w:numPr>
          <w:ilvl w:val="0"/>
          <w:numId w:val="61"/>
        </w:numPr>
        <w:spacing w:before="120" w:after="120"/>
        <w:rPr>
          <w:rFonts w:ascii="Aptos" w:hAnsi="Aptos" w:cstheme="minorHAnsi"/>
        </w:rPr>
      </w:pPr>
      <w:r w:rsidRPr="00CF2F34">
        <w:rPr>
          <w:rFonts w:ascii="Aptos" w:hAnsi="Aptos" w:cstheme="minorHAnsi"/>
        </w:rPr>
        <w:t xml:space="preserve">DLCs are not discharged at the end of the triennium.  </w:t>
      </w:r>
    </w:p>
    <w:p w14:paraId="131943D0" w14:textId="77777777" w:rsidR="00313BA2" w:rsidRPr="00CF2F34" w:rsidRDefault="00313BA2" w:rsidP="00313BA2">
      <w:pPr>
        <w:rPr>
          <w:rFonts w:ascii="Aptos" w:hAnsi="Aptos" w:cstheme="minorHAnsi"/>
          <w:lang w:eastAsia="en-NZ"/>
        </w:rPr>
      </w:pPr>
      <w:r w:rsidRPr="00CF2F34">
        <w:rPr>
          <w:rFonts w:ascii="Aptos" w:hAnsi="Aptos" w:cstheme="minorHAnsi"/>
          <w:lang w:eastAsia="en-NZ"/>
        </w:rPr>
        <w:t xml:space="preserve">The DLC is deemed to be a Commission of Inquiry. It also provides information to the Alcohol Regulatory &amp; Licensing Authority (ARLA). Every territorial authority must have a DLC. They are </w:t>
      </w:r>
      <w:r w:rsidRPr="00CF2F34">
        <w:rPr>
          <w:rFonts w:ascii="Aptos" w:hAnsi="Aptos" w:cstheme="minorHAnsi"/>
          <w:lang w:eastAsia="en-NZ"/>
        </w:rPr>
        <w:lastRenderedPageBreak/>
        <w:t>independent decision-making bodies and have prime responsibility for the consideration of, and determination of applications for licenses including:</w:t>
      </w:r>
    </w:p>
    <w:p w14:paraId="4B4B3A89" w14:textId="77777777" w:rsidR="00313BA2" w:rsidRPr="00CF2F34" w:rsidRDefault="00313BA2" w:rsidP="00313BA2">
      <w:pPr>
        <w:pStyle w:val="ListParagraph"/>
        <w:numPr>
          <w:ilvl w:val="0"/>
          <w:numId w:val="62"/>
        </w:numPr>
        <w:spacing w:before="120" w:after="120"/>
        <w:rPr>
          <w:rFonts w:ascii="Aptos" w:hAnsi="Aptos" w:cstheme="minorHAnsi"/>
          <w:lang w:eastAsia="en-NZ"/>
        </w:rPr>
      </w:pPr>
      <w:r w:rsidRPr="00CF2F34">
        <w:rPr>
          <w:rFonts w:ascii="Aptos" w:hAnsi="Aptos" w:cstheme="minorHAnsi"/>
          <w:lang w:eastAsia="en-NZ"/>
        </w:rPr>
        <w:t>new on-licences, off-licences, club and special licences</w:t>
      </w:r>
    </w:p>
    <w:p w14:paraId="2011678C" w14:textId="77777777" w:rsidR="00313BA2" w:rsidRPr="00CF2F34" w:rsidRDefault="00313BA2" w:rsidP="00313BA2">
      <w:pPr>
        <w:pStyle w:val="ListParagraph"/>
        <w:numPr>
          <w:ilvl w:val="0"/>
          <w:numId w:val="62"/>
        </w:numPr>
        <w:spacing w:before="120" w:after="120"/>
        <w:rPr>
          <w:rFonts w:ascii="Aptos" w:hAnsi="Aptos" w:cstheme="minorHAnsi"/>
          <w:lang w:eastAsia="en-NZ"/>
        </w:rPr>
      </w:pPr>
      <w:r w:rsidRPr="00CF2F34">
        <w:rPr>
          <w:rFonts w:ascii="Aptos" w:hAnsi="Aptos" w:cstheme="minorHAnsi"/>
          <w:lang w:eastAsia="en-NZ"/>
        </w:rPr>
        <w:t>renewals of on-licences, off-licences and club licences</w:t>
      </w:r>
    </w:p>
    <w:p w14:paraId="56BE2E2A" w14:textId="77777777" w:rsidR="00313BA2" w:rsidRPr="00CF2F34" w:rsidRDefault="00313BA2" w:rsidP="00313BA2">
      <w:pPr>
        <w:pStyle w:val="ListParagraph"/>
        <w:numPr>
          <w:ilvl w:val="0"/>
          <w:numId w:val="62"/>
        </w:numPr>
        <w:spacing w:before="120" w:after="120"/>
        <w:rPr>
          <w:rFonts w:ascii="Aptos" w:hAnsi="Aptos" w:cstheme="minorHAnsi"/>
          <w:lang w:eastAsia="en-NZ"/>
        </w:rPr>
      </w:pPr>
      <w:r w:rsidRPr="00CF2F34">
        <w:rPr>
          <w:rFonts w:ascii="Aptos" w:hAnsi="Aptos" w:cstheme="minorHAnsi"/>
          <w:lang w:eastAsia="en-NZ"/>
        </w:rPr>
        <w:t>new and renewal of managers’ certificates</w:t>
      </w:r>
    </w:p>
    <w:p w14:paraId="58FDE5F6" w14:textId="77777777" w:rsidR="00313BA2" w:rsidRPr="00CF2F34" w:rsidRDefault="00313BA2" w:rsidP="00313BA2">
      <w:pPr>
        <w:pStyle w:val="ListParagraph"/>
        <w:numPr>
          <w:ilvl w:val="0"/>
          <w:numId w:val="62"/>
        </w:numPr>
        <w:spacing w:before="120" w:after="120"/>
        <w:rPr>
          <w:rFonts w:ascii="Aptos" w:hAnsi="Aptos" w:cstheme="minorHAnsi"/>
          <w:lang w:eastAsia="en-NZ"/>
        </w:rPr>
      </w:pPr>
      <w:r w:rsidRPr="00CF2F34">
        <w:rPr>
          <w:rFonts w:ascii="Aptos" w:hAnsi="Aptos" w:cstheme="minorHAnsi"/>
          <w:lang w:eastAsia="en-NZ"/>
        </w:rPr>
        <w:t>variations of licence conditions</w:t>
      </w:r>
    </w:p>
    <w:p w14:paraId="1F6BED01" w14:textId="77777777" w:rsidR="00313BA2" w:rsidRPr="00CF2F34" w:rsidRDefault="00313BA2" w:rsidP="00313BA2">
      <w:pPr>
        <w:pStyle w:val="ListParagraph"/>
        <w:numPr>
          <w:ilvl w:val="0"/>
          <w:numId w:val="62"/>
        </w:numPr>
        <w:spacing w:before="120" w:after="120"/>
        <w:rPr>
          <w:rFonts w:ascii="Aptos" w:hAnsi="Aptos" w:cstheme="minorHAnsi"/>
          <w:lang w:eastAsia="en-NZ"/>
        </w:rPr>
      </w:pPr>
      <w:r w:rsidRPr="00CF2F34">
        <w:rPr>
          <w:rFonts w:ascii="Aptos" w:hAnsi="Aptos" w:cstheme="minorHAnsi"/>
          <w:lang w:eastAsia="en-NZ"/>
        </w:rPr>
        <w:t>enforcement applications relating to special licences</w:t>
      </w:r>
    </w:p>
    <w:p w14:paraId="0A7002A7" w14:textId="77777777" w:rsidR="00313BA2" w:rsidRPr="00CF2F34" w:rsidRDefault="00313BA2" w:rsidP="00313BA2">
      <w:pPr>
        <w:pStyle w:val="ListParagraph"/>
        <w:numPr>
          <w:ilvl w:val="0"/>
          <w:numId w:val="62"/>
        </w:numPr>
        <w:spacing w:before="120" w:after="120"/>
        <w:rPr>
          <w:rFonts w:ascii="Aptos" w:hAnsi="Aptos" w:cstheme="minorHAnsi"/>
          <w:lang w:eastAsia="en-NZ"/>
        </w:rPr>
      </w:pPr>
      <w:r w:rsidRPr="00CF2F34">
        <w:rPr>
          <w:rFonts w:ascii="Aptos" w:hAnsi="Aptos" w:cstheme="minorHAnsi"/>
          <w:lang w:eastAsia="en-NZ"/>
        </w:rPr>
        <w:t>temporary authorities and opposed temporary manager notifications. </w:t>
      </w:r>
    </w:p>
    <w:p w14:paraId="0622787E" w14:textId="77777777" w:rsidR="00313BA2" w:rsidRPr="00CF2F34" w:rsidRDefault="00313BA2" w:rsidP="00313BA2">
      <w:pPr>
        <w:rPr>
          <w:rFonts w:ascii="Aptos" w:hAnsi="Aptos" w:cstheme="minorHAnsi"/>
          <w:b/>
          <w:lang w:eastAsia="en-NZ"/>
        </w:rPr>
      </w:pPr>
      <w:r w:rsidRPr="00CF2F34">
        <w:rPr>
          <w:rFonts w:ascii="Aptos" w:hAnsi="Aptos" w:cstheme="minorHAnsi"/>
          <w:b/>
          <w:lang w:eastAsia="en-NZ"/>
        </w:rPr>
        <w:t>Functions of the DLC include</w:t>
      </w:r>
      <w:r w:rsidRPr="00CF2F34">
        <w:rPr>
          <w:rFonts w:ascii="Aptos" w:hAnsi="Aptos" w:cstheme="minorHAnsi"/>
          <w:lang w:eastAsia="en-NZ"/>
        </w:rPr>
        <w:t>:</w:t>
      </w:r>
    </w:p>
    <w:p w14:paraId="7375399C" w14:textId="77777777" w:rsidR="00313BA2" w:rsidRPr="00CF2F34" w:rsidRDefault="00313BA2" w:rsidP="00313BA2">
      <w:pPr>
        <w:pStyle w:val="ListParagraph"/>
        <w:numPr>
          <w:ilvl w:val="0"/>
          <w:numId w:val="63"/>
        </w:numPr>
        <w:spacing w:before="120" w:after="120"/>
        <w:rPr>
          <w:rFonts w:ascii="Aptos" w:hAnsi="Aptos" w:cstheme="minorHAnsi"/>
          <w:lang w:eastAsia="en-NZ"/>
        </w:rPr>
      </w:pPr>
      <w:r w:rsidRPr="00CF2F34">
        <w:rPr>
          <w:rFonts w:ascii="Aptos" w:hAnsi="Aptos" w:cstheme="minorHAnsi"/>
          <w:lang w:eastAsia="en-NZ"/>
        </w:rPr>
        <w:t>determining applications for licences, managers’ certificates and renewals </w:t>
      </w:r>
      <w:r w:rsidRPr="00CF2F34">
        <w:rPr>
          <w:rFonts w:ascii="Aptos" w:hAnsi="Aptos" w:cstheme="minorHAnsi"/>
          <w:sz w:val="23"/>
          <w:szCs w:val="23"/>
          <w:vertAlign w:val="superscript"/>
          <w:lang w:eastAsia="en-NZ"/>
        </w:rPr>
        <w:t>(s.187(a)(b))</w:t>
      </w:r>
    </w:p>
    <w:p w14:paraId="73300C95" w14:textId="77777777" w:rsidR="00313BA2" w:rsidRPr="00CF2F34" w:rsidRDefault="00313BA2" w:rsidP="00313BA2">
      <w:pPr>
        <w:pStyle w:val="ListParagraph"/>
        <w:numPr>
          <w:ilvl w:val="0"/>
          <w:numId w:val="63"/>
        </w:numPr>
        <w:spacing w:before="120" w:after="120"/>
        <w:rPr>
          <w:rFonts w:ascii="Aptos" w:hAnsi="Aptos" w:cstheme="minorHAnsi"/>
          <w:lang w:eastAsia="en-NZ"/>
        </w:rPr>
      </w:pPr>
      <w:r w:rsidRPr="00CF2F34">
        <w:rPr>
          <w:rFonts w:ascii="Aptos" w:hAnsi="Aptos" w:cstheme="minorHAnsi"/>
          <w:lang w:eastAsia="en-NZ"/>
        </w:rPr>
        <w:t>determining temporary authority applications (on/off-licences</w:t>
      </w:r>
      <w:r w:rsidRPr="00CF2F34">
        <w:rPr>
          <w:rFonts w:ascii="Aptos" w:hAnsi="Aptos" w:cstheme="minorHAnsi"/>
          <w:sz w:val="23"/>
          <w:szCs w:val="23"/>
          <w:vertAlign w:val="superscript"/>
          <w:lang w:eastAsia="en-NZ"/>
        </w:rPr>
        <w:t>)</w:t>
      </w:r>
    </w:p>
    <w:p w14:paraId="155F9429" w14:textId="77777777" w:rsidR="00313BA2" w:rsidRPr="00CF2F34" w:rsidRDefault="00313BA2" w:rsidP="00313BA2">
      <w:pPr>
        <w:pStyle w:val="ListParagraph"/>
        <w:numPr>
          <w:ilvl w:val="0"/>
          <w:numId w:val="63"/>
        </w:numPr>
        <w:spacing w:before="120" w:after="120"/>
        <w:rPr>
          <w:rFonts w:ascii="Aptos" w:hAnsi="Aptos" w:cstheme="minorHAnsi"/>
          <w:lang w:eastAsia="en-NZ"/>
        </w:rPr>
      </w:pPr>
      <w:r w:rsidRPr="00CF2F34">
        <w:rPr>
          <w:rFonts w:ascii="Aptos" w:hAnsi="Aptos" w:cstheme="minorHAnsi"/>
          <w:lang w:eastAsia="en-NZ"/>
        </w:rPr>
        <w:t>varying, suspending or cancelling special licences</w:t>
      </w:r>
    </w:p>
    <w:p w14:paraId="0EC3AF41" w14:textId="77777777" w:rsidR="00313BA2" w:rsidRPr="00CF2F34" w:rsidRDefault="00313BA2" w:rsidP="00313BA2">
      <w:pPr>
        <w:pStyle w:val="ListParagraph"/>
        <w:numPr>
          <w:ilvl w:val="0"/>
          <w:numId w:val="63"/>
        </w:numPr>
        <w:spacing w:before="120" w:after="120"/>
        <w:rPr>
          <w:rFonts w:ascii="Aptos" w:hAnsi="Aptos" w:cstheme="minorHAnsi"/>
          <w:lang w:eastAsia="en-NZ"/>
        </w:rPr>
      </w:pPr>
      <w:r w:rsidRPr="00CF2F34">
        <w:rPr>
          <w:rFonts w:ascii="Aptos" w:hAnsi="Aptos" w:cstheme="minorHAnsi"/>
          <w:lang w:eastAsia="en-NZ"/>
        </w:rPr>
        <w:t>referring applications to ARLA</w:t>
      </w:r>
    </w:p>
    <w:p w14:paraId="04271999" w14:textId="77777777" w:rsidR="00313BA2" w:rsidRPr="00CF2F34" w:rsidRDefault="00313BA2" w:rsidP="00313BA2">
      <w:pPr>
        <w:pStyle w:val="ListParagraph"/>
        <w:numPr>
          <w:ilvl w:val="0"/>
          <w:numId w:val="63"/>
        </w:numPr>
        <w:spacing w:before="120" w:after="120"/>
        <w:rPr>
          <w:rFonts w:ascii="Aptos" w:hAnsi="Aptos" w:cstheme="minorHAnsi"/>
          <w:lang w:eastAsia="en-NZ"/>
        </w:rPr>
      </w:pPr>
      <w:r w:rsidRPr="00CF2F34">
        <w:rPr>
          <w:rFonts w:ascii="Aptos" w:hAnsi="Aptos" w:cstheme="minorHAnsi"/>
          <w:lang w:eastAsia="en-NZ"/>
        </w:rPr>
        <w:t>conducting inquiries and making reports as required by ARLA</w:t>
      </w:r>
    </w:p>
    <w:p w14:paraId="6B0DB2E9" w14:textId="77777777" w:rsidR="00313BA2" w:rsidRPr="00CF2F34" w:rsidRDefault="00313BA2" w:rsidP="00313BA2">
      <w:pPr>
        <w:pStyle w:val="ListParagraph"/>
        <w:numPr>
          <w:ilvl w:val="0"/>
          <w:numId w:val="63"/>
        </w:numPr>
        <w:spacing w:before="120" w:after="120"/>
        <w:rPr>
          <w:rFonts w:ascii="Aptos" w:hAnsi="Aptos" w:cstheme="minorHAnsi"/>
          <w:lang w:eastAsia="en-NZ"/>
        </w:rPr>
      </w:pPr>
      <w:r w:rsidRPr="00CF2F34">
        <w:rPr>
          <w:rFonts w:ascii="Aptos" w:hAnsi="Aptos" w:cstheme="minorHAnsi"/>
          <w:lang w:eastAsia="en-NZ"/>
        </w:rPr>
        <w:t>other functions conferred on it by any Act.</w:t>
      </w:r>
    </w:p>
    <w:p w14:paraId="0795748E" w14:textId="6E51B918" w:rsidR="00313BA2" w:rsidRPr="00CF2F34" w:rsidRDefault="00313BA2" w:rsidP="00313BA2">
      <w:pPr>
        <w:rPr>
          <w:rFonts w:ascii="Aptos" w:hAnsi="Aptos" w:cstheme="minorHAnsi"/>
          <w:lang w:eastAsia="en-NZ"/>
        </w:rPr>
      </w:pPr>
      <w:r w:rsidRPr="00CF2F34">
        <w:rPr>
          <w:rFonts w:ascii="Aptos" w:hAnsi="Aptos" w:cstheme="minorHAnsi"/>
          <w:lang w:eastAsia="en-NZ"/>
        </w:rPr>
        <w:t>A DLC is made up of a chair and two members who have terms of office up to five years.</w:t>
      </w:r>
      <w:r w:rsidR="00744979" w:rsidRPr="00CF2F34">
        <w:rPr>
          <w:rFonts w:ascii="Aptos" w:hAnsi="Aptos" w:cstheme="minorHAnsi"/>
          <w:lang w:eastAsia="en-NZ"/>
        </w:rPr>
        <w:t xml:space="preserve"> Remuneration is </w:t>
      </w:r>
      <w:r w:rsidR="00E337E0" w:rsidRPr="00CF2F34">
        <w:rPr>
          <w:rFonts w:ascii="Aptos" w:hAnsi="Aptos" w:cstheme="minorHAnsi"/>
          <w:lang w:eastAsia="en-NZ"/>
        </w:rPr>
        <w:t xml:space="preserve">set in accordance </w:t>
      </w:r>
      <w:r w:rsidR="0061123E" w:rsidRPr="00CF2F34">
        <w:rPr>
          <w:rFonts w:ascii="Aptos" w:hAnsi="Aptos" w:cstheme="minorHAnsi"/>
          <w:lang w:eastAsia="en-NZ"/>
        </w:rPr>
        <w:t>with the Cabinet Fees Framework</w:t>
      </w:r>
      <w:r w:rsidR="00D62028" w:rsidRPr="00CF2F34">
        <w:rPr>
          <w:rFonts w:ascii="Aptos" w:hAnsi="Aptos" w:cstheme="minorHAnsi"/>
          <w:lang w:eastAsia="en-NZ"/>
        </w:rPr>
        <w:t xml:space="preserve">, available form the ministry </w:t>
      </w:r>
      <w:r w:rsidR="006C48E7" w:rsidRPr="00CF2F34">
        <w:rPr>
          <w:rFonts w:ascii="Aptos" w:hAnsi="Aptos" w:cstheme="minorHAnsi"/>
          <w:lang w:eastAsia="en-NZ"/>
        </w:rPr>
        <w:t>of</w:t>
      </w:r>
      <w:r w:rsidR="00D62028" w:rsidRPr="00CF2F34">
        <w:rPr>
          <w:rFonts w:ascii="Aptos" w:hAnsi="Aptos" w:cstheme="minorHAnsi"/>
          <w:lang w:eastAsia="en-NZ"/>
        </w:rPr>
        <w:t xml:space="preserve"> Justice.</w:t>
      </w:r>
    </w:p>
    <w:p w14:paraId="509574D1" w14:textId="77777777" w:rsidR="003F09CE" w:rsidRPr="00CF2F34" w:rsidRDefault="00313BA2" w:rsidP="00313BA2">
      <w:pPr>
        <w:rPr>
          <w:rFonts w:ascii="Aptos" w:hAnsi="Aptos" w:cstheme="minorHAnsi"/>
          <w:lang w:eastAsia="en-NZ"/>
        </w:rPr>
      </w:pPr>
      <w:r w:rsidRPr="00CF2F34">
        <w:rPr>
          <w:rFonts w:ascii="Aptos" w:hAnsi="Aptos" w:cstheme="minorHAnsi"/>
          <w:lang w:eastAsia="en-NZ"/>
        </w:rPr>
        <w:t>The quorum for a DLC meeting is three members, except when licence or manager’s certificate applications have no objections or matters raised in opposition. In this case the Chair can form a quorum of one.</w:t>
      </w:r>
    </w:p>
    <w:p w14:paraId="0BA5323F" w14:textId="261C0024" w:rsidR="00313BA2" w:rsidRPr="00CF2F34" w:rsidRDefault="00313BA2" w:rsidP="00313BA2">
      <w:pPr>
        <w:rPr>
          <w:rFonts w:ascii="Aptos" w:hAnsi="Aptos" w:cstheme="minorHAnsi"/>
          <w:lang w:eastAsia="en-NZ"/>
        </w:rPr>
      </w:pPr>
      <w:r w:rsidRPr="00CF2F34">
        <w:rPr>
          <w:rFonts w:ascii="Aptos" w:hAnsi="Aptos" w:cstheme="minorHAnsi"/>
          <w:b/>
          <w:lang w:eastAsia="en-NZ"/>
        </w:rPr>
        <w:t>Please note</w:t>
      </w:r>
      <w:r w:rsidRPr="00CF2F34">
        <w:rPr>
          <w:rFonts w:ascii="Aptos" w:hAnsi="Aptos" w:cstheme="minorHAnsi"/>
          <w:lang w:eastAsia="en-NZ"/>
        </w:rPr>
        <w:t>, that s41A, under which mayors are members of all committees, does not apply to DLCs.</w:t>
      </w:r>
    </w:p>
    <w:p w14:paraId="5B855960" w14:textId="2CC3E030" w:rsidR="00313BA2" w:rsidRPr="00CF2F34" w:rsidRDefault="00313BA2" w:rsidP="00313BA2">
      <w:pPr>
        <w:rPr>
          <w:rFonts w:ascii="Aptos" w:hAnsi="Aptos" w:cstheme="minorHAnsi"/>
          <w:lang w:eastAsia="en-NZ"/>
        </w:rPr>
      </w:pPr>
      <w:r w:rsidRPr="00CF2F34">
        <w:rPr>
          <w:rFonts w:ascii="Aptos" w:hAnsi="Aptos" w:cstheme="minorHAnsi"/>
          <w:lang w:eastAsia="en-NZ"/>
        </w:rPr>
        <w:t xml:space="preserve">For further information go to: </w:t>
      </w:r>
      <w:hyperlink r:id="rId34" w:tgtFrame="_blank" w:history="1">
        <w:r w:rsidRPr="00CF2F34">
          <w:rPr>
            <w:rFonts w:ascii="Aptos" w:hAnsi="Aptos" w:cstheme="minorHAnsi"/>
            <w:i/>
            <w:color w:val="211FB4"/>
            <w:u w:val="single"/>
            <w:lang w:eastAsia="en-NZ"/>
          </w:rPr>
          <w:t>Selecting and Appointing District Licensing Committees</w:t>
        </w:r>
      </w:hyperlink>
      <w:r w:rsidRPr="00CF2F34">
        <w:rPr>
          <w:rFonts w:ascii="Aptos" w:hAnsi="Aptos" w:cstheme="minorHAnsi"/>
          <w:lang w:eastAsia="en-NZ"/>
        </w:rPr>
        <w:t>.</w:t>
      </w:r>
    </w:p>
    <w:p w14:paraId="25C2A473" w14:textId="2CC3E030" w:rsidR="00313BA2" w:rsidRPr="00CF2F34" w:rsidRDefault="00313BA2" w:rsidP="00737633">
      <w:pPr>
        <w:pStyle w:val="Heading2"/>
        <w:spacing w:after="0"/>
        <w:rPr>
          <w:rFonts w:ascii="Aptos" w:hAnsi="Aptos" w:cstheme="minorHAnsi"/>
          <w:color w:val="0C2240"/>
          <w:sz w:val="24"/>
          <w:szCs w:val="36"/>
        </w:rPr>
      </w:pPr>
      <w:bookmarkStart w:id="57" w:name="_Toc202555864"/>
      <w:r w:rsidRPr="00CF2F34">
        <w:rPr>
          <w:rFonts w:ascii="Aptos" w:hAnsi="Aptos" w:cstheme="minorHAnsi"/>
          <w:color w:val="0C2240"/>
          <w:sz w:val="24"/>
          <w:szCs w:val="36"/>
        </w:rPr>
        <w:t>Other Specialist Committees</w:t>
      </w:r>
      <w:bookmarkEnd w:id="57"/>
    </w:p>
    <w:p w14:paraId="36A72338" w14:textId="77777777" w:rsidR="00737633" w:rsidRPr="00CF2F34" w:rsidRDefault="00737633" w:rsidP="00737633">
      <w:pPr>
        <w:spacing w:after="0"/>
        <w:rPr>
          <w:rFonts w:ascii="Aptos" w:hAnsi="Aptos"/>
          <w:b/>
          <w:bCs/>
          <w:i/>
          <w:iCs/>
        </w:rPr>
      </w:pPr>
    </w:p>
    <w:p w14:paraId="372B8AD2" w14:textId="77777777" w:rsidR="00313BA2" w:rsidRPr="00CF2F34" w:rsidRDefault="00313BA2" w:rsidP="00313BA2">
      <w:pPr>
        <w:rPr>
          <w:rFonts w:ascii="Aptos" w:hAnsi="Aptos" w:cstheme="minorHAnsi"/>
        </w:rPr>
      </w:pPr>
      <w:r w:rsidRPr="00CF2F34">
        <w:rPr>
          <w:rFonts w:ascii="Aptos" w:hAnsi="Aptos" w:cstheme="minorHAnsi"/>
        </w:rPr>
        <w:t>Some councils have established bespoke committee to address issues that might be unique to their specific circumstances, or to reflect values and priorities. They may not be relevant to other councils. For example:</w:t>
      </w:r>
    </w:p>
    <w:p w14:paraId="507885CB" w14:textId="4440EAE8" w:rsidR="00291F8E" w:rsidRPr="00CF2F34" w:rsidRDefault="00313BA2" w:rsidP="005034CF">
      <w:pPr>
        <w:pStyle w:val="Heading3"/>
        <w:spacing w:after="0"/>
        <w:rPr>
          <w:rFonts w:ascii="Aptos" w:hAnsi="Aptos" w:cstheme="minorHAnsi"/>
        </w:rPr>
      </w:pPr>
      <w:bookmarkStart w:id="58" w:name="_Toc202555865"/>
      <w:r w:rsidRPr="00CF2F34">
        <w:rPr>
          <w:rFonts w:ascii="Aptos" w:hAnsi="Aptos" w:cstheme="minorHAnsi"/>
        </w:rPr>
        <w:t>Strategic Projects Committee (New Plymouth District Council)</w:t>
      </w:r>
      <w:bookmarkEnd w:id="58"/>
    </w:p>
    <w:p w14:paraId="7B42C111" w14:textId="77777777" w:rsidR="00291F8E" w:rsidRPr="00CF2F34" w:rsidRDefault="00291F8E" w:rsidP="00291F8E">
      <w:pPr>
        <w:spacing w:after="0"/>
        <w:rPr>
          <w:rFonts w:ascii="Aptos" w:hAnsi="Aptos"/>
          <w:b/>
          <w:bCs/>
          <w:i/>
          <w:iCs/>
        </w:rPr>
      </w:pPr>
    </w:p>
    <w:p w14:paraId="7B2C5EDD" w14:textId="77777777" w:rsidR="00313BA2" w:rsidRPr="00CF2F34" w:rsidRDefault="00313BA2" w:rsidP="00313BA2">
      <w:pPr>
        <w:rPr>
          <w:rFonts w:ascii="Aptos" w:hAnsi="Aptos" w:cstheme="minorHAnsi"/>
        </w:rPr>
      </w:pPr>
      <w:r w:rsidRPr="00CF2F34">
        <w:rPr>
          <w:rFonts w:ascii="Aptos" w:hAnsi="Aptos" w:cstheme="minorHAnsi"/>
        </w:rPr>
        <w:t>1. The purpose of the committee is to:</w:t>
      </w:r>
    </w:p>
    <w:p w14:paraId="70403859" w14:textId="77777777" w:rsidR="00313BA2" w:rsidRPr="00CF2F34" w:rsidRDefault="00313BA2" w:rsidP="00313BA2">
      <w:pPr>
        <w:pStyle w:val="ListParagraph"/>
        <w:numPr>
          <w:ilvl w:val="0"/>
          <w:numId w:val="43"/>
        </w:numPr>
        <w:spacing w:before="120" w:after="120"/>
        <w:rPr>
          <w:rFonts w:ascii="Aptos" w:hAnsi="Aptos" w:cstheme="minorHAnsi"/>
        </w:rPr>
      </w:pPr>
      <w:r w:rsidRPr="00CF2F34">
        <w:rPr>
          <w:rFonts w:ascii="Aptos" w:hAnsi="Aptos" w:cstheme="minorHAnsi"/>
        </w:rPr>
        <w:t>Monitor the Council’s strategic plan.</w:t>
      </w:r>
    </w:p>
    <w:p w14:paraId="6ABE961B" w14:textId="77777777" w:rsidR="00313BA2" w:rsidRPr="00CF2F34" w:rsidRDefault="00313BA2" w:rsidP="00313BA2">
      <w:pPr>
        <w:pStyle w:val="ListParagraph"/>
        <w:numPr>
          <w:ilvl w:val="0"/>
          <w:numId w:val="43"/>
        </w:numPr>
        <w:spacing w:before="120" w:after="120"/>
        <w:rPr>
          <w:rFonts w:ascii="Aptos" w:hAnsi="Aptos" w:cstheme="minorHAnsi"/>
        </w:rPr>
      </w:pPr>
      <w:r w:rsidRPr="00CF2F34">
        <w:rPr>
          <w:rFonts w:ascii="Aptos" w:hAnsi="Aptos" w:cstheme="minorHAnsi"/>
        </w:rPr>
        <w:t>Consider and make recommendations to Council regarding new strategic projects not included in the Annual Plan or the Long-term Plan for that current year.</w:t>
      </w:r>
    </w:p>
    <w:p w14:paraId="2C9179AE" w14:textId="77777777" w:rsidR="00313BA2" w:rsidRPr="00CF2F34" w:rsidRDefault="00313BA2" w:rsidP="00313BA2">
      <w:pPr>
        <w:pStyle w:val="ListParagraph"/>
        <w:numPr>
          <w:ilvl w:val="0"/>
          <w:numId w:val="43"/>
        </w:numPr>
        <w:spacing w:before="120" w:after="120"/>
        <w:rPr>
          <w:rFonts w:ascii="Aptos" w:hAnsi="Aptos" w:cstheme="minorHAnsi"/>
        </w:rPr>
      </w:pPr>
      <w:r w:rsidRPr="00CF2F34">
        <w:rPr>
          <w:rFonts w:ascii="Aptos" w:hAnsi="Aptos" w:cstheme="minorHAnsi"/>
        </w:rPr>
        <w:t>Review post-project evaluations of strategic projects and provide comment where appropriate.</w:t>
      </w:r>
    </w:p>
    <w:p w14:paraId="63F5C2F4" w14:textId="77777777" w:rsidR="00313BA2" w:rsidRPr="00CF2F34" w:rsidRDefault="00313BA2" w:rsidP="00313BA2">
      <w:pPr>
        <w:rPr>
          <w:rFonts w:ascii="Aptos" w:hAnsi="Aptos" w:cstheme="minorHAnsi"/>
        </w:rPr>
      </w:pPr>
      <w:r w:rsidRPr="00CF2F34">
        <w:rPr>
          <w:rFonts w:ascii="Aptos" w:hAnsi="Aptos" w:cstheme="minorHAnsi"/>
        </w:rPr>
        <w:t>2. The Committee has no delegated authority.</w:t>
      </w:r>
    </w:p>
    <w:p w14:paraId="0344E709" w14:textId="77777777" w:rsidR="005034CF" w:rsidRPr="00CF2F34" w:rsidRDefault="005034CF" w:rsidP="00E45A1E">
      <w:pPr>
        <w:pStyle w:val="Heading3"/>
        <w:spacing w:after="0"/>
        <w:rPr>
          <w:rFonts w:ascii="Aptos" w:hAnsi="Aptos" w:cstheme="minorHAnsi"/>
        </w:rPr>
      </w:pPr>
      <w:bookmarkStart w:id="59" w:name="_Toc202555866"/>
    </w:p>
    <w:p w14:paraId="4A6D62A5" w14:textId="051475CE" w:rsidR="00291F8E" w:rsidRPr="00CF2F34" w:rsidRDefault="00313BA2" w:rsidP="00DF16CF">
      <w:pPr>
        <w:pStyle w:val="Heading3"/>
        <w:spacing w:after="0"/>
        <w:rPr>
          <w:rFonts w:ascii="Aptos" w:hAnsi="Aptos" w:cstheme="minorHAnsi"/>
        </w:rPr>
      </w:pPr>
      <w:r w:rsidRPr="00CF2F34">
        <w:rPr>
          <w:rFonts w:ascii="Aptos" w:hAnsi="Aptos" w:cstheme="minorHAnsi"/>
        </w:rPr>
        <w:t>Executive Committee (Ashburton)</w:t>
      </w:r>
      <w:bookmarkEnd w:id="59"/>
    </w:p>
    <w:p w14:paraId="31B77CCA" w14:textId="77777777" w:rsidR="00E45A1E" w:rsidRPr="00CF2F34" w:rsidRDefault="00E45A1E" w:rsidP="00E45A1E">
      <w:pPr>
        <w:spacing w:after="0"/>
        <w:rPr>
          <w:rFonts w:ascii="Aptos" w:hAnsi="Aptos"/>
          <w:b/>
          <w:bCs/>
          <w:i/>
          <w:iCs/>
        </w:rPr>
      </w:pPr>
    </w:p>
    <w:p w14:paraId="7E53F974" w14:textId="77777777" w:rsidR="00313BA2" w:rsidRPr="00CF2F34" w:rsidRDefault="00313BA2" w:rsidP="00313BA2">
      <w:pPr>
        <w:rPr>
          <w:rFonts w:ascii="Aptos" w:hAnsi="Aptos" w:cstheme="minorHAnsi"/>
        </w:rPr>
      </w:pPr>
      <w:r w:rsidRPr="00CF2F34">
        <w:rPr>
          <w:rFonts w:ascii="Aptos" w:hAnsi="Aptos" w:cstheme="minorHAnsi"/>
        </w:rPr>
        <w:t>The Executive Committee is comprised of the Mayor, Deputy Mayor and three councillors. The Executive Committee has delegated authority to:</w:t>
      </w:r>
    </w:p>
    <w:p w14:paraId="7695C9B4" w14:textId="77777777" w:rsidR="00313BA2" w:rsidRPr="00CF2F34" w:rsidRDefault="00313BA2" w:rsidP="00313BA2">
      <w:pPr>
        <w:pStyle w:val="ListParagraph"/>
        <w:numPr>
          <w:ilvl w:val="0"/>
          <w:numId w:val="42"/>
        </w:numPr>
        <w:spacing w:before="120" w:after="120"/>
        <w:rPr>
          <w:rFonts w:ascii="Aptos" w:hAnsi="Aptos" w:cstheme="minorHAnsi"/>
        </w:rPr>
      </w:pPr>
      <w:r w:rsidRPr="00CF2F34">
        <w:rPr>
          <w:rFonts w:ascii="Aptos" w:hAnsi="Aptos" w:cstheme="minorHAnsi"/>
        </w:rPr>
        <w:t>make emergency decisions on behalf of Council as and when specifically authorised,</w:t>
      </w:r>
    </w:p>
    <w:p w14:paraId="6B67F440" w14:textId="77777777" w:rsidR="00313BA2" w:rsidRPr="00CF2F34" w:rsidRDefault="00313BA2" w:rsidP="00313BA2">
      <w:pPr>
        <w:pStyle w:val="ListParagraph"/>
        <w:numPr>
          <w:ilvl w:val="0"/>
          <w:numId w:val="42"/>
        </w:numPr>
        <w:spacing w:before="120" w:after="120"/>
        <w:rPr>
          <w:rFonts w:ascii="Aptos" w:hAnsi="Aptos" w:cstheme="minorHAnsi"/>
        </w:rPr>
      </w:pPr>
      <w:r w:rsidRPr="00CF2F34">
        <w:rPr>
          <w:rFonts w:ascii="Aptos" w:hAnsi="Aptos" w:cstheme="minorHAnsi"/>
        </w:rPr>
        <w:t>maintain an overview of Council’s operations and interests,</w:t>
      </w:r>
    </w:p>
    <w:p w14:paraId="0E1230D1" w14:textId="77777777" w:rsidR="00313BA2" w:rsidRPr="00CF2F34" w:rsidRDefault="00313BA2" w:rsidP="00313BA2">
      <w:pPr>
        <w:pStyle w:val="ListParagraph"/>
        <w:numPr>
          <w:ilvl w:val="0"/>
          <w:numId w:val="42"/>
        </w:numPr>
        <w:spacing w:before="120" w:after="120"/>
        <w:rPr>
          <w:rFonts w:ascii="Aptos" w:hAnsi="Aptos" w:cstheme="minorHAnsi"/>
        </w:rPr>
      </w:pPr>
      <w:r w:rsidRPr="00CF2F34">
        <w:rPr>
          <w:rFonts w:ascii="Aptos" w:hAnsi="Aptos" w:cstheme="minorHAnsi"/>
        </w:rPr>
        <w:t>act on behalf of the full Council at any time when the urgency of the matter would make the delaying of a decision contrary to the best interests of Council or its community,</w:t>
      </w:r>
    </w:p>
    <w:p w14:paraId="6AE77540" w14:textId="77777777" w:rsidR="00313BA2" w:rsidRPr="00CF2F34" w:rsidRDefault="00313BA2" w:rsidP="00313BA2">
      <w:pPr>
        <w:pStyle w:val="ListParagraph"/>
        <w:numPr>
          <w:ilvl w:val="0"/>
          <w:numId w:val="42"/>
        </w:numPr>
        <w:spacing w:before="120" w:after="120"/>
        <w:rPr>
          <w:rFonts w:ascii="Aptos" w:hAnsi="Aptos" w:cstheme="minorHAnsi"/>
        </w:rPr>
      </w:pPr>
      <w:r w:rsidRPr="00CF2F34">
        <w:rPr>
          <w:rFonts w:ascii="Aptos" w:hAnsi="Aptos" w:cstheme="minorHAnsi"/>
        </w:rPr>
        <w:t>undertake the annual performance and remuneration review of the Chief Executive, and</w:t>
      </w:r>
    </w:p>
    <w:p w14:paraId="4C8A0259" w14:textId="77777777" w:rsidR="00313BA2" w:rsidRPr="00CF2F34" w:rsidRDefault="00313BA2" w:rsidP="00313BA2">
      <w:pPr>
        <w:pStyle w:val="ListParagraph"/>
        <w:numPr>
          <w:ilvl w:val="0"/>
          <w:numId w:val="42"/>
        </w:numPr>
        <w:spacing w:before="120" w:after="120"/>
        <w:rPr>
          <w:rFonts w:ascii="Aptos" w:hAnsi="Aptos" w:cstheme="minorHAnsi"/>
        </w:rPr>
      </w:pPr>
      <w:r w:rsidRPr="00CF2F34">
        <w:rPr>
          <w:rFonts w:ascii="Aptos" w:hAnsi="Aptos" w:cstheme="minorHAnsi"/>
        </w:rPr>
        <w:t>act as the Code of Conduct review panel and the community awards selection panel.</w:t>
      </w:r>
    </w:p>
    <w:p w14:paraId="482AAEFF" w14:textId="45092862" w:rsidR="00313BA2" w:rsidRPr="00CF2F34" w:rsidRDefault="00313BA2" w:rsidP="00313BA2">
      <w:pPr>
        <w:spacing w:line="259" w:lineRule="auto"/>
        <w:rPr>
          <w:rFonts w:ascii="Aptos" w:hAnsi="Aptos" w:cstheme="minorHAnsi"/>
          <w:sz w:val="28"/>
        </w:rPr>
      </w:pPr>
      <w:r w:rsidRPr="00CF2F34">
        <w:rPr>
          <w:rFonts w:ascii="Aptos" w:hAnsi="Aptos" w:cstheme="minorHAnsi"/>
          <w:b/>
        </w:rPr>
        <w:t>Please note</w:t>
      </w:r>
      <w:r w:rsidRPr="00CF2F34">
        <w:rPr>
          <w:rFonts w:ascii="Aptos" w:hAnsi="Aptos" w:cstheme="minorHAnsi"/>
        </w:rPr>
        <w:t>, an Emergency Committee of this nature is still required to meet the requirements of LGOIMA.</w:t>
      </w:r>
      <w:bookmarkStart w:id="60" w:name="_Toc82842639"/>
      <w:bookmarkEnd w:id="51"/>
      <w:bookmarkEnd w:id="52"/>
      <w:r w:rsidRPr="00CF2F34">
        <w:rPr>
          <w:rFonts w:ascii="Aptos" w:hAnsi="Aptos" w:cstheme="minorHAnsi"/>
        </w:rPr>
        <w:br w:type="page"/>
      </w:r>
    </w:p>
    <w:p w14:paraId="28885503" w14:textId="77777777" w:rsidR="00313BA2" w:rsidRPr="00CF2F34" w:rsidRDefault="00313BA2" w:rsidP="00B912B4">
      <w:pPr>
        <w:pStyle w:val="Heading1"/>
        <w:spacing w:after="0"/>
        <w:rPr>
          <w:rFonts w:ascii="Aptos" w:hAnsi="Aptos" w:cstheme="minorHAnsi"/>
          <w:color w:val="DF004D"/>
          <w:sz w:val="26"/>
          <w:szCs w:val="26"/>
        </w:rPr>
      </w:pPr>
      <w:bookmarkStart w:id="61" w:name="_Toc16772818"/>
      <w:bookmarkStart w:id="62" w:name="_Toc19644709"/>
      <w:bookmarkStart w:id="63" w:name="_Toc202555867"/>
      <w:bookmarkEnd w:id="60"/>
      <w:r w:rsidRPr="00CF2F34">
        <w:rPr>
          <w:rFonts w:ascii="Aptos" w:hAnsi="Aptos" w:cstheme="minorHAnsi"/>
          <w:color w:val="DF004D"/>
          <w:sz w:val="26"/>
          <w:szCs w:val="26"/>
        </w:rPr>
        <w:lastRenderedPageBreak/>
        <w:t>Appendix 3</w:t>
      </w:r>
      <w:r w:rsidRPr="00CF2F34">
        <w:rPr>
          <w:rFonts w:ascii="Aptos" w:hAnsi="Aptos" w:cstheme="minorHAnsi"/>
          <w:color w:val="DF004D"/>
          <w:sz w:val="26"/>
          <w:szCs w:val="26"/>
        </w:rPr>
        <w:tab/>
      </w:r>
      <w:r w:rsidRPr="00CF2F34">
        <w:rPr>
          <w:rFonts w:ascii="Aptos" w:hAnsi="Aptos" w:cstheme="minorHAnsi"/>
          <w:color w:val="DF004D"/>
          <w:sz w:val="26"/>
          <w:szCs w:val="26"/>
        </w:rPr>
        <w:tab/>
        <w:t>Portfolios</w:t>
      </w:r>
      <w:bookmarkEnd w:id="61"/>
      <w:bookmarkEnd w:id="62"/>
      <w:bookmarkEnd w:id="63"/>
      <w:r w:rsidRPr="00CF2F34">
        <w:rPr>
          <w:rFonts w:ascii="Aptos" w:hAnsi="Aptos" w:cstheme="minorHAnsi"/>
          <w:color w:val="DF004D"/>
          <w:sz w:val="26"/>
          <w:szCs w:val="26"/>
        </w:rPr>
        <w:t xml:space="preserve"> </w:t>
      </w:r>
    </w:p>
    <w:p w14:paraId="1EAC3452" w14:textId="4AD1EF82" w:rsidR="00B912B4" w:rsidRPr="00CF2F34" w:rsidRDefault="00B912B4" w:rsidP="00B912B4">
      <w:pPr>
        <w:spacing w:after="0"/>
        <w:rPr>
          <w:rFonts w:ascii="Aptos" w:hAnsi="Aptos"/>
          <w:b/>
          <w:bCs/>
          <w:i/>
          <w:iCs/>
          <w:sz w:val="26"/>
          <w:szCs w:val="26"/>
        </w:rPr>
      </w:pPr>
      <w:proofErr w:type="spellStart"/>
      <w:r w:rsidRPr="00CF2F34">
        <w:rPr>
          <w:rFonts w:ascii="Aptos" w:hAnsi="Aptos"/>
          <w:b/>
          <w:bCs/>
          <w:i/>
          <w:iCs/>
          <w:sz w:val="26"/>
          <w:szCs w:val="26"/>
        </w:rPr>
        <w:t>Āpitihanga</w:t>
      </w:r>
      <w:proofErr w:type="spellEnd"/>
      <w:r w:rsidRPr="00CF2F34">
        <w:rPr>
          <w:rFonts w:ascii="Aptos" w:hAnsi="Aptos"/>
          <w:b/>
          <w:bCs/>
          <w:i/>
          <w:iCs/>
          <w:sz w:val="26"/>
          <w:szCs w:val="26"/>
        </w:rPr>
        <w:t xml:space="preserve"> 3: </w:t>
      </w:r>
      <w:proofErr w:type="spellStart"/>
      <w:r w:rsidRPr="00CF2F34">
        <w:rPr>
          <w:rFonts w:ascii="Aptos" w:hAnsi="Aptos"/>
          <w:b/>
          <w:bCs/>
          <w:i/>
          <w:iCs/>
          <w:sz w:val="26"/>
          <w:szCs w:val="26"/>
        </w:rPr>
        <w:t>Ngā</w:t>
      </w:r>
      <w:proofErr w:type="spellEnd"/>
      <w:r w:rsidRPr="00CF2F34">
        <w:rPr>
          <w:rFonts w:ascii="Aptos" w:hAnsi="Aptos"/>
          <w:b/>
          <w:bCs/>
          <w:i/>
          <w:iCs/>
          <w:sz w:val="26"/>
          <w:szCs w:val="26"/>
        </w:rPr>
        <w:t xml:space="preserve"> </w:t>
      </w:r>
      <w:proofErr w:type="spellStart"/>
      <w:r w:rsidRPr="00CF2F34">
        <w:rPr>
          <w:rFonts w:ascii="Aptos" w:hAnsi="Aptos"/>
          <w:b/>
          <w:bCs/>
          <w:i/>
          <w:iCs/>
          <w:sz w:val="26"/>
          <w:szCs w:val="26"/>
        </w:rPr>
        <w:t>kōpaki</w:t>
      </w:r>
      <w:proofErr w:type="spellEnd"/>
    </w:p>
    <w:p w14:paraId="698A6951" w14:textId="77777777" w:rsidR="00B912B4" w:rsidRPr="00CF2F34" w:rsidRDefault="00B912B4" w:rsidP="00B912B4">
      <w:pPr>
        <w:spacing w:after="0"/>
        <w:rPr>
          <w:rFonts w:ascii="Aptos" w:hAnsi="Aptos"/>
          <w:b/>
          <w:bCs/>
          <w:i/>
          <w:iCs/>
        </w:rPr>
      </w:pPr>
    </w:p>
    <w:p w14:paraId="11322EE8" w14:textId="77777777" w:rsidR="00313BA2" w:rsidRPr="00CF2F34" w:rsidRDefault="00313BA2" w:rsidP="00313BA2">
      <w:pPr>
        <w:rPr>
          <w:rFonts w:ascii="Aptos" w:hAnsi="Aptos" w:cstheme="minorHAnsi"/>
        </w:rPr>
      </w:pPr>
      <w:proofErr w:type="gramStart"/>
      <w:r w:rsidRPr="00CF2F34">
        <w:rPr>
          <w:rFonts w:ascii="Aptos" w:hAnsi="Aptos" w:cstheme="minorHAnsi"/>
        </w:rPr>
        <w:t>A number of</w:t>
      </w:r>
      <w:proofErr w:type="gramEnd"/>
      <w:r w:rsidRPr="00CF2F34">
        <w:rPr>
          <w:rFonts w:ascii="Aptos" w:hAnsi="Aptos" w:cstheme="minorHAnsi"/>
        </w:rPr>
        <w:t xml:space="preserve"> councils have chosen to complement their governance structures with the appointment of portfolio holders.  Portfolio holders are elected members with responsibilities for a specific policy area, such as transport, arts and culture or recreation.  </w:t>
      </w:r>
    </w:p>
    <w:p w14:paraId="4D3E3373" w14:textId="77777777" w:rsidR="00313BA2" w:rsidRPr="00CF2F34" w:rsidRDefault="00313BA2" w:rsidP="00313BA2">
      <w:pPr>
        <w:rPr>
          <w:rFonts w:ascii="Aptos" w:hAnsi="Aptos" w:cstheme="minorHAnsi"/>
        </w:rPr>
      </w:pPr>
      <w:r w:rsidRPr="00CF2F34">
        <w:rPr>
          <w:rFonts w:ascii="Aptos" w:hAnsi="Aptos" w:cstheme="minorHAnsi"/>
        </w:rPr>
        <w:t>Portfolio holder’s responsibilities are not prescribed in legislation and vary between councils, ranging from being the public spokesperson for issues affecting their portfolio to leading policy discussions related to their portfolio.</w:t>
      </w:r>
    </w:p>
    <w:p w14:paraId="6648B351" w14:textId="77777777" w:rsidR="00313BA2" w:rsidRPr="00CF2F34" w:rsidRDefault="00313BA2" w:rsidP="00AF2876">
      <w:pPr>
        <w:pStyle w:val="Heading2"/>
        <w:spacing w:after="0"/>
        <w:rPr>
          <w:rFonts w:ascii="Aptos" w:hAnsi="Aptos" w:cstheme="minorHAnsi"/>
          <w:color w:val="0C2240"/>
          <w:sz w:val="24"/>
          <w:szCs w:val="36"/>
        </w:rPr>
      </w:pPr>
      <w:bookmarkStart w:id="64" w:name="_Toc16772819"/>
      <w:bookmarkStart w:id="65" w:name="_Toc19644710"/>
      <w:bookmarkStart w:id="66" w:name="_Toc202555868"/>
      <w:r w:rsidRPr="00CF2F34">
        <w:rPr>
          <w:rFonts w:ascii="Aptos" w:hAnsi="Aptos" w:cstheme="minorHAnsi"/>
          <w:color w:val="0C2240"/>
          <w:sz w:val="24"/>
          <w:szCs w:val="36"/>
        </w:rPr>
        <w:t>Why appoint portfolio holders?</w:t>
      </w:r>
      <w:bookmarkEnd w:id="64"/>
      <w:bookmarkEnd w:id="65"/>
      <w:bookmarkEnd w:id="66"/>
    </w:p>
    <w:p w14:paraId="6645E197" w14:textId="77777777" w:rsidR="00AF2876" w:rsidRPr="00CF2F34" w:rsidRDefault="00AF2876" w:rsidP="00AF2876">
      <w:pPr>
        <w:spacing w:after="0"/>
        <w:rPr>
          <w:rFonts w:ascii="Aptos" w:hAnsi="Aptos"/>
          <w:b/>
          <w:bCs/>
          <w:i/>
          <w:iCs/>
        </w:rPr>
      </w:pPr>
    </w:p>
    <w:p w14:paraId="0E1423E3" w14:textId="77777777" w:rsidR="00313BA2" w:rsidRPr="00CF2F34" w:rsidRDefault="00313BA2" w:rsidP="00313BA2">
      <w:pPr>
        <w:rPr>
          <w:rFonts w:ascii="Aptos" w:hAnsi="Aptos" w:cstheme="minorHAnsi"/>
        </w:rPr>
      </w:pPr>
      <w:r w:rsidRPr="00CF2F34">
        <w:rPr>
          <w:rFonts w:ascii="Aptos" w:hAnsi="Aptos" w:cstheme="minorHAnsi"/>
        </w:rPr>
        <w:t xml:space="preserve">Councils tend to appoint portfolio holders for a variety of reasons, for example: </w:t>
      </w:r>
    </w:p>
    <w:p w14:paraId="35B17FCD" w14:textId="77777777" w:rsidR="00313BA2" w:rsidRPr="00CF2F34" w:rsidRDefault="00313BA2" w:rsidP="00313BA2">
      <w:pPr>
        <w:pStyle w:val="ListParagraph"/>
        <w:numPr>
          <w:ilvl w:val="0"/>
          <w:numId w:val="16"/>
        </w:numPr>
        <w:spacing w:before="120" w:after="120"/>
        <w:rPr>
          <w:rFonts w:ascii="Aptos" w:hAnsi="Aptos" w:cstheme="minorHAnsi"/>
        </w:rPr>
      </w:pPr>
      <w:r w:rsidRPr="00CF2F34">
        <w:rPr>
          <w:rFonts w:ascii="Aptos" w:hAnsi="Aptos" w:cstheme="minorHAnsi"/>
        </w:rPr>
        <w:t>To keep councillors engaged</w:t>
      </w:r>
    </w:p>
    <w:p w14:paraId="7580A81F" w14:textId="77777777" w:rsidR="00313BA2" w:rsidRPr="00CF2F34" w:rsidRDefault="00313BA2" w:rsidP="00313BA2">
      <w:pPr>
        <w:pStyle w:val="ListParagraph"/>
        <w:numPr>
          <w:ilvl w:val="0"/>
          <w:numId w:val="16"/>
        </w:numPr>
        <w:spacing w:before="120" w:after="120"/>
        <w:rPr>
          <w:rFonts w:ascii="Aptos" w:hAnsi="Aptos" w:cstheme="minorHAnsi"/>
        </w:rPr>
      </w:pPr>
      <w:r w:rsidRPr="00CF2F34">
        <w:rPr>
          <w:rFonts w:ascii="Aptos" w:hAnsi="Aptos" w:cstheme="minorHAnsi"/>
        </w:rPr>
        <w:t>To make up for having no committee structure</w:t>
      </w:r>
    </w:p>
    <w:p w14:paraId="63BEA67E" w14:textId="77777777" w:rsidR="00313BA2" w:rsidRPr="00CF2F34" w:rsidRDefault="00313BA2" w:rsidP="00313BA2">
      <w:pPr>
        <w:pStyle w:val="ListParagraph"/>
        <w:numPr>
          <w:ilvl w:val="0"/>
          <w:numId w:val="16"/>
        </w:numPr>
        <w:spacing w:before="120" w:after="120"/>
        <w:rPr>
          <w:rFonts w:ascii="Aptos" w:hAnsi="Aptos" w:cstheme="minorHAnsi"/>
        </w:rPr>
      </w:pPr>
      <w:r w:rsidRPr="00CF2F34">
        <w:rPr>
          <w:rFonts w:ascii="Aptos" w:hAnsi="Aptos" w:cstheme="minorHAnsi"/>
        </w:rPr>
        <w:t>To ensure issues get air/attention</w:t>
      </w:r>
    </w:p>
    <w:p w14:paraId="24062C15" w14:textId="77777777" w:rsidR="00313BA2" w:rsidRPr="00CF2F34" w:rsidRDefault="00313BA2" w:rsidP="00313BA2">
      <w:pPr>
        <w:pStyle w:val="ListParagraph"/>
        <w:numPr>
          <w:ilvl w:val="0"/>
          <w:numId w:val="16"/>
        </w:numPr>
        <w:spacing w:before="120" w:after="120"/>
        <w:rPr>
          <w:rFonts w:ascii="Aptos" w:hAnsi="Aptos" w:cstheme="minorHAnsi"/>
        </w:rPr>
      </w:pPr>
      <w:r w:rsidRPr="00CF2F34">
        <w:rPr>
          <w:rFonts w:ascii="Aptos" w:hAnsi="Aptos" w:cstheme="minorHAnsi"/>
        </w:rPr>
        <w:t>To create issue specific spokespersons who can act as champions.</w:t>
      </w:r>
    </w:p>
    <w:p w14:paraId="1BD5E238" w14:textId="77777777" w:rsidR="00313BA2" w:rsidRPr="00CF2F34" w:rsidRDefault="00313BA2" w:rsidP="00313BA2">
      <w:pPr>
        <w:rPr>
          <w:rFonts w:ascii="Aptos" w:eastAsia="Calibri" w:hAnsi="Aptos" w:cstheme="minorHAnsi"/>
        </w:rPr>
      </w:pPr>
      <w:r w:rsidRPr="00CF2F34">
        <w:rPr>
          <w:rFonts w:ascii="Aptos" w:hAnsi="Aptos" w:cstheme="minorHAnsi"/>
        </w:rPr>
        <w:t xml:space="preserve">The decision to appoint portfolio holders should only be made in the context of selecting the decision-making structure that is appropriate for each council’s specific circumstances and needs. </w:t>
      </w:r>
      <w:r w:rsidRPr="00CF2F34">
        <w:rPr>
          <w:rFonts w:ascii="Aptos" w:eastAsia="Calibri" w:hAnsi="Aptos" w:cstheme="minorHAnsi"/>
        </w:rPr>
        <w:t>While the use of portfolio holders provides a way of engaging councillors and arguably improving media relationships issues can emerge if they are not designed to complement the overall decision-making model, particularly the relationship between governance and administration, for example:</w:t>
      </w:r>
    </w:p>
    <w:p w14:paraId="775447D8" w14:textId="77777777" w:rsidR="00313BA2" w:rsidRPr="00CF2F34" w:rsidRDefault="00313BA2" w:rsidP="00313BA2">
      <w:pPr>
        <w:pStyle w:val="ListParagraph"/>
        <w:numPr>
          <w:ilvl w:val="0"/>
          <w:numId w:val="18"/>
        </w:numPr>
        <w:spacing w:before="120" w:after="120"/>
        <w:rPr>
          <w:rFonts w:ascii="Aptos" w:hAnsi="Aptos" w:cstheme="minorHAnsi"/>
        </w:rPr>
      </w:pPr>
      <w:r w:rsidRPr="00CF2F34">
        <w:rPr>
          <w:rFonts w:ascii="Aptos" w:hAnsi="Aptos" w:cstheme="minorHAnsi"/>
          <w:i/>
        </w:rPr>
        <w:t>Confusion over spokesperson and accountability</w:t>
      </w:r>
      <w:r w:rsidRPr="00CF2F34">
        <w:rPr>
          <w:rFonts w:ascii="Aptos" w:hAnsi="Aptos" w:cstheme="minorHAnsi"/>
        </w:rPr>
        <w:t>: it needs to be clear, especially when the media is looking for comment, who the relevant spokesperson is on any issue.  Is it the portfolio holder, the chair of the relevant committee or the mayor?</w:t>
      </w:r>
    </w:p>
    <w:p w14:paraId="775530F0" w14:textId="77777777" w:rsidR="00313BA2" w:rsidRPr="00CF2F34" w:rsidRDefault="00313BA2" w:rsidP="00313BA2">
      <w:pPr>
        <w:pStyle w:val="ListParagraph"/>
        <w:numPr>
          <w:ilvl w:val="0"/>
          <w:numId w:val="18"/>
        </w:numPr>
        <w:spacing w:before="120" w:after="120"/>
        <w:rPr>
          <w:rFonts w:ascii="Aptos" w:hAnsi="Aptos" w:cstheme="minorHAnsi"/>
        </w:rPr>
      </w:pPr>
      <w:r w:rsidRPr="00CF2F34">
        <w:rPr>
          <w:rFonts w:ascii="Aptos" w:hAnsi="Aptos" w:cstheme="minorHAnsi"/>
          <w:i/>
        </w:rPr>
        <w:t>Openness and transparency</w:t>
      </w:r>
      <w:r w:rsidRPr="00CF2F34">
        <w:rPr>
          <w:rFonts w:ascii="Aptos" w:hAnsi="Aptos" w:cstheme="minorHAnsi"/>
        </w:rPr>
        <w:t xml:space="preserve">: Portfolio holders are frequently allocated an appropriate senior staff person for liaison and advice.  This can create transparency concerns as the interactions do not take place in an open environment and the provisions of LGOIMA difficult to </w:t>
      </w:r>
      <w:proofErr w:type="gramStart"/>
      <w:r w:rsidRPr="00CF2F34">
        <w:rPr>
          <w:rFonts w:ascii="Aptos" w:hAnsi="Aptos" w:cstheme="minorHAnsi"/>
        </w:rPr>
        <w:t>apply;</w:t>
      </w:r>
      <w:proofErr w:type="gramEnd"/>
      <w:r w:rsidRPr="00CF2F34">
        <w:rPr>
          <w:rFonts w:ascii="Aptos" w:hAnsi="Aptos" w:cstheme="minorHAnsi"/>
        </w:rPr>
        <w:t xml:space="preserve">  </w:t>
      </w:r>
    </w:p>
    <w:p w14:paraId="1A43509D" w14:textId="77777777" w:rsidR="00313BA2" w:rsidRPr="00CF2F34" w:rsidRDefault="00313BA2" w:rsidP="00313BA2">
      <w:pPr>
        <w:pStyle w:val="ListParagraph"/>
        <w:numPr>
          <w:ilvl w:val="0"/>
          <w:numId w:val="18"/>
        </w:numPr>
        <w:spacing w:before="120" w:after="120"/>
        <w:rPr>
          <w:rFonts w:ascii="Aptos" w:hAnsi="Aptos" w:cstheme="minorHAnsi"/>
        </w:rPr>
      </w:pPr>
      <w:r w:rsidRPr="00CF2F34">
        <w:rPr>
          <w:rFonts w:ascii="Aptos" w:hAnsi="Aptos" w:cstheme="minorHAnsi"/>
          <w:i/>
        </w:rPr>
        <w:t>Provider capture</w:t>
      </w:r>
      <w:r w:rsidRPr="00CF2F34">
        <w:rPr>
          <w:rFonts w:ascii="Aptos" w:hAnsi="Aptos" w:cstheme="minorHAnsi"/>
        </w:rPr>
        <w:t>: A consequence of the lack of transparency in the relationship between portfolio holder and staff can be a lack of diversity in the advice given to the portfolio holder. This is sometimes known as provider capture, which can happen when "governors" uncritically accept the advice of their officials.</w:t>
      </w:r>
    </w:p>
    <w:p w14:paraId="007D1E2F" w14:textId="7EE4AAC3" w:rsidR="00AF2876" w:rsidRPr="00CF2F34" w:rsidRDefault="00313BA2" w:rsidP="00BC59B2">
      <w:pPr>
        <w:pStyle w:val="Heading2"/>
        <w:spacing w:after="0"/>
        <w:rPr>
          <w:rFonts w:ascii="Aptos" w:hAnsi="Aptos" w:cstheme="minorHAnsi"/>
          <w:color w:val="0C2240"/>
          <w:sz w:val="24"/>
          <w:szCs w:val="36"/>
        </w:rPr>
      </w:pPr>
      <w:bookmarkStart w:id="67" w:name="_Toc19644711"/>
      <w:bookmarkStart w:id="68" w:name="_Toc202555869"/>
      <w:r w:rsidRPr="00CF2F34">
        <w:rPr>
          <w:rFonts w:ascii="Aptos" w:hAnsi="Aptos" w:cstheme="minorHAnsi"/>
          <w:color w:val="0C2240"/>
          <w:sz w:val="24"/>
          <w:szCs w:val="36"/>
        </w:rPr>
        <w:t>Determining portfolio subjects</w:t>
      </w:r>
      <w:bookmarkEnd w:id="67"/>
      <w:bookmarkEnd w:id="68"/>
    </w:p>
    <w:p w14:paraId="5035847C" w14:textId="77777777" w:rsidR="00A307BA" w:rsidRPr="00CF2F34" w:rsidRDefault="00A307BA" w:rsidP="00A307BA">
      <w:pPr>
        <w:spacing w:after="0"/>
        <w:rPr>
          <w:rFonts w:ascii="Aptos" w:hAnsi="Aptos"/>
          <w:b/>
          <w:bCs/>
          <w:i/>
          <w:iCs/>
        </w:rPr>
      </w:pPr>
    </w:p>
    <w:p w14:paraId="5C16AF7F" w14:textId="10924B2C" w:rsidR="00313BA2" w:rsidRPr="00CF2F34" w:rsidRDefault="00313BA2" w:rsidP="00313BA2">
      <w:pPr>
        <w:rPr>
          <w:rFonts w:ascii="Aptos" w:hAnsi="Aptos" w:cstheme="minorHAnsi"/>
        </w:rPr>
      </w:pPr>
      <w:r w:rsidRPr="00CF2F34">
        <w:rPr>
          <w:rFonts w:ascii="Aptos" w:hAnsi="Aptos" w:cstheme="minorHAnsi"/>
        </w:rPr>
        <w:t xml:space="preserve">Portfolio subjects can reflect topical issues, such as a climate change portfolio, or simply each of the major activities that a council is responsible for.  The choice of portfolio subject will be heavily influenced by the number of councillors in the governing body.  For example, </w:t>
      </w:r>
      <w:r w:rsidR="006C77C4" w:rsidRPr="00CF2F34">
        <w:rPr>
          <w:rFonts w:ascii="Aptos" w:hAnsi="Aptos" w:cstheme="minorHAnsi"/>
        </w:rPr>
        <w:t>in 201</w:t>
      </w:r>
      <w:r w:rsidR="00BE76EF" w:rsidRPr="00CF2F34">
        <w:rPr>
          <w:rFonts w:ascii="Aptos" w:hAnsi="Aptos" w:cstheme="minorHAnsi"/>
        </w:rPr>
        <w:t>8</w:t>
      </w:r>
      <w:r w:rsidRPr="00CF2F34">
        <w:rPr>
          <w:rFonts w:ascii="Aptos" w:hAnsi="Aptos" w:cstheme="minorHAnsi"/>
        </w:rPr>
        <w:t xml:space="preserve">, after reviewing their governance structure the Hastings District Council made the decision to give all 13 members of the governing body a portfolio. </w:t>
      </w:r>
    </w:p>
    <w:p w14:paraId="6D578CCD" w14:textId="77777777" w:rsidR="00313BA2" w:rsidRPr="00CF2F34" w:rsidRDefault="00313BA2" w:rsidP="00313BA2">
      <w:pPr>
        <w:spacing w:after="200" w:line="276" w:lineRule="auto"/>
        <w:ind w:left="720"/>
        <w:rPr>
          <w:rFonts w:ascii="Aptos" w:eastAsia="Calibri" w:hAnsi="Aptos" w:cstheme="minorHAnsi"/>
        </w:rPr>
      </w:pPr>
      <w:r w:rsidRPr="00CF2F34">
        <w:rPr>
          <w:rFonts w:ascii="Aptos" w:eastAsia="Calibri" w:hAnsi="Aptos" w:cstheme="minorHAnsi"/>
          <w:i/>
        </w:rPr>
        <w:t xml:space="preserve">I wanted to create a more inclusive governance structure that engaged all councillors. The new structure of having portfolio leaders will allow all councillors to be involved across the broad spectrum of council activity - with </w:t>
      </w:r>
      <w:proofErr w:type="gramStart"/>
      <w:r w:rsidRPr="00CF2F34">
        <w:rPr>
          <w:rFonts w:ascii="Aptos" w:eastAsia="Calibri" w:hAnsi="Aptos" w:cstheme="minorHAnsi"/>
          <w:i/>
        </w:rPr>
        <w:t>particular links</w:t>
      </w:r>
      <w:proofErr w:type="gramEnd"/>
      <w:r w:rsidRPr="00CF2F34">
        <w:rPr>
          <w:rFonts w:ascii="Aptos" w:eastAsia="Calibri" w:hAnsi="Aptos" w:cstheme="minorHAnsi"/>
          <w:i/>
        </w:rPr>
        <w:t xml:space="preserve"> to our annual plan </w:t>
      </w:r>
      <w:r w:rsidRPr="00CF2F34">
        <w:rPr>
          <w:rFonts w:ascii="Aptos" w:eastAsia="Calibri" w:hAnsi="Aptos" w:cstheme="minorHAnsi"/>
          <w:i/>
        </w:rPr>
        <w:lastRenderedPageBreak/>
        <w:t xml:space="preserve">and long-term plan (Mayor Sandra Hazlehurst, Mayor of Hastings District Council, 26 June 2018). </w:t>
      </w:r>
    </w:p>
    <w:p w14:paraId="52C1835E" w14:textId="77777777" w:rsidR="00313BA2" w:rsidRPr="00CF2F34" w:rsidRDefault="00313BA2" w:rsidP="00313BA2">
      <w:pPr>
        <w:rPr>
          <w:rFonts w:ascii="Aptos" w:hAnsi="Aptos" w:cstheme="minorHAnsi"/>
        </w:rPr>
      </w:pPr>
      <w:r w:rsidRPr="00CF2F34">
        <w:rPr>
          <w:rFonts w:ascii="Aptos" w:eastAsia="Calibri" w:hAnsi="Aptos" w:cstheme="minorHAnsi"/>
        </w:rPr>
        <w:t>Hastings District created 13 portfolios which reflected the outcome pillars on which the council's LTP was structured.</w:t>
      </w:r>
      <w:r w:rsidRPr="00CF2F34">
        <w:rPr>
          <w:rStyle w:val="FootnoteReference"/>
          <w:rFonts w:ascii="Aptos" w:eastAsia="Calibri" w:hAnsi="Aptos" w:cstheme="minorHAnsi"/>
        </w:rPr>
        <w:footnoteReference w:id="11"/>
      </w:r>
      <w:r w:rsidRPr="00CF2F34">
        <w:rPr>
          <w:rFonts w:ascii="Aptos" w:eastAsia="Calibri" w:hAnsi="Aptos" w:cstheme="minorHAnsi"/>
        </w:rPr>
        <w:t xml:space="preserve"> </w:t>
      </w:r>
      <w:r w:rsidRPr="00CF2F34">
        <w:rPr>
          <w:rFonts w:ascii="Aptos" w:eastAsia="Calibri" w:hAnsi="Aptos" w:cstheme="minorHAnsi"/>
          <w:i/>
        </w:rPr>
        <w:t xml:space="preserve">For further information go to </w:t>
      </w:r>
      <w:hyperlink r:id="rId35" w:history="1">
        <w:r w:rsidRPr="00CF2F34">
          <w:rPr>
            <w:rStyle w:val="Hyperlink"/>
            <w:rFonts w:ascii="Aptos" w:eastAsia="Calibri" w:hAnsi="Aptos" w:cstheme="minorHAnsi"/>
            <w:i/>
          </w:rPr>
          <w:t>https://aztest2.napier.govt.nz/our-council/news/article/984/new-structure-portfolios-for-each-councillor</w:t>
        </w:r>
      </w:hyperlink>
    </w:p>
    <w:p w14:paraId="44A2A313" w14:textId="2124A886" w:rsidR="00BE76EF" w:rsidRPr="00CF2F34" w:rsidRDefault="00BE76EF" w:rsidP="00313BA2">
      <w:pPr>
        <w:rPr>
          <w:rFonts w:ascii="Aptos" w:eastAsia="Calibri" w:hAnsi="Aptos" w:cstheme="minorHAnsi"/>
          <w:i/>
          <w:iCs/>
        </w:rPr>
      </w:pPr>
      <w:r w:rsidRPr="00CF2F34">
        <w:rPr>
          <w:rFonts w:ascii="Aptos" w:hAnsi="Aptos" w:cstheme="minorHAnsi"/>
          <w:b/>
          <w:bCs/>
        </w:rPr>
        <w:t>Please note:</w:t>
      </w:r>
      <w:r w:rsidRPr="00CF2F34">
        <w:rPr>
          <w:rFonts w:ascii="Aptos" w:hAnsi="Aptos" w:cstheme="minorHAnsi"/>
        </w:rPr>
        <w:t xml:space="preserve"> </w:t>
      </w:r>
      <w:r w:rsidR="00C45FB8" w:rsidRPr="00CF2F34">
        <w:rPr>
          <w:rFonts w:ascii="Aptos" w:hAnsi="Aptos" w:cstheme="minorHAnsi"/>
        </w:rPr>
        <w:t>Hasting</w:t>
      </w:r>
      <w:r w:rsidR="008B5D9D" w:rsidRPr="00CF2F34">
        <w:rPr>
          <w:rFonts w:ascii="Aptos" w:hAnsi="Aptos" w:cstheme="minorHAnsi"/>
        </w:rPr>
        <w:t>s</w:t>
      </w:r>
      <w:r w:rsidR="00C45FB8" w:rsidRPr="00CF2F34">
        <w:rPr>
          <w:rFonts w:ascii="Aptos" w:hAnsi="Aptos" w:cstheme="minorHAnsi"/>
        </w:rPr>
        <w:t xml:space="preserve"> Distr</w:t>
      </w:r>
      <w:r w:rsidR="009303EF" w:rsidRPr="00CF2F34">
        <w:rPr>
          <w:rFonts w:ascii="Aptos" w:hAnsi="Aptos" w:cstheme="minorHAnsi"/>
        </w:rPr>
        <w:t>i</w:t>
      </w:r>
      <w:r w:rsidR="00C45FB8" w:rsidRPr="00CF2F34">
        <w:rPr>
          <w:rFonts w:ascii="Aptos" w:hAnsi="Aptos" w:cstheme="minorHAnsi"/>
        </w:rPr>
        <w:t xml:space="preserve">ct decided to abolish its </w:t>
      </w:r>
      <w:r w:rsidR="009303EF" w:rsidRPr="00CF2F34">
        <w:rPr>
          <w:rFonts w:ascii="Aptos" w:hAnsi="Aptos" w:cstheme="minorHAnsi"/>
        </w:rPr>
        <w:t>portfolio system during the 2022 - 2025 term.</w:t>
      </w:r>
    </w:p>
    <w:p w14:paraId="64D98064" w14:textId="77777777" w:rsidR="00313BA2" w:rsidRPr="00CF2F34" w:rsidRDefault="00313BA2" w:rsidP="00AD71F2">
      <w:pPr>
        <w:pStyle w:val="Heading2"/>
        <w:spacing w:after="0"/>
        <w:rPr>
          <w:rFonts w:ascii="Aptos" w:hAnsi="Aptos" w:cstheme="minorHAnsi"/>
          <w:color w:val="0C2240"/>
          <w:sz w:val="24"/>
          <w:szCs w:val="36"/>
        </w:rPr>
      </w:pPr>
      <w:bookmarkStart w:id="69" w:name="_Toc19644712"/>
      <w:bookmarkStart w:id="70" w:name="_Toc202555870"/>
      <w:r w:rsidRPr="00CF2F34">
        <w:rPr>
          <w:rFonts w:ascii="Aptos" w:hAnsi="Aptos" w:cstheme="minorHAnsi"/>
          <w:color w:val="0C2240"/>
          <w:sz w:val="24"/>
          <w:szCs w:val="36"/>
        </w:rPr>
        <w:t>Remuneration and other factors</w:t>
      </w:r>
      <w:bookmarkEnd w:id="69"/>
      <w:bookmarkEnd w:id="70"/>
    </w:p>
    <w:p w14:paraId="6B5F90AF" w14:textId="77777777" w:rsidR="00AD71F2" w:rsidRPr="00CF2F34" w:rsidRDefault="00AD71F2" w:rsidP="00AD71F2">
      <w:pPr>
        <w:spacing w:after="0"/>
        <w:rPr>
          <w:rFonts w:ascii="Aptos" w:hAnsi="Aptos"/>
          <w:b/>
          <w:bCs/>
          <w:i/>
          <w:iCs/>
        </w:rPr>
      </w:pPr>
    </w:p>
    <w:p w14:paraId="071F74F7" w14:textId="77777777" w:rsidR="00313BA2" w:rsidRPr="00CF2F34" w:rsidRDefault="00313BA2" w:rsidP="00313BA2">
      <w:pPr>
        <w:rPr>
          <w:rFonts w:ascii="Aptos" w:hAnsi="Aptos" w:cstheme="minorHAnsi"/>
        </w:rPr>
      </w:pPr>
      <w:r w:rsidRPr="00CF2F34">
        <w:rPr>
          <w:rFonts w:ascii="Aptos" w:hAnsi="Aptos" w:cstheme="minorHAnsi"/>
        </w:rPr>
        <w:t>Portfolio holders are often given higher levels of remuneration to reflect their additional responsibilities.</w:t>
      </w:r>
      <w:r w:rsidRPr="00CF2F34">
        <w:rPr>
          <w:rStyle w:val="FootnoteReference"/>
          <w:rFonts w:ascii="Aptos" w:hAnsi="Aptos" w:cstheme="minorHAnsi"/>
        </w:rPr>
        <w:footnoteReference w:id="12"/>
      </w:r>
      <w:r w:rsidRPr="00CF2F34">
        <w:rPr>
          <w:rFonts w:ascii="Aptos" w:hAnsi="Aptos" w:cstheme="minorHAnsi"/>
        </w:rPr>
        <w:t xml:space="preserve"> When considering remuneration at least two questions need to be considered:</w:t>
      </w:r>
    </w:p>
    <w:p w14:paraId="5CD6EC23" w14:textId="77777777" w:rsidR="00313BA2" w:rsidRPr="00CF2F34" w:rsidRDefault="00313BA2" w:rsidP="00313BA2">
      <w:pPr>
        <w:pStyle w:val="ListParagraph"/>
        <w:numPr>
          <w:ilvl w:val="0"/>
          <w:numId w:val="15"/>
        </w:numPr>
        <w:spacing w:before="120" w:after="120"/>
        <w:rPr>
          <w:rFonts w:ascii="Aptos" w:hAnsi="Aptos" w:cstheme="minorHAnsi"/>
        </w:rPr>
      </w:pPr>
      <w:r w:rsidRPr="00CF2F34">
        <w:rPr>
          <w:rFonts w:ascii="Aptos" w:hAnsi="Aptos" w:cstheme="minorHAnsi"/>
        </w:rPr>
        <w:t>What level of remuneration should a portfolio holder receive?</w:t>
      </w:r>
    </w:p>
    <w:p w14:paraId="3C2DF4B3" w14:textId="77777777" w:rsidR="00313BA2" w:rsidRPr="00CF2F34" w:rsidRDefault="00313BA2" w:rsidP="00313BA2">
      <w:pPr>
        <w:pStyle w:val="ListParagraph"/>
        <w:numPr>
          <w:ilvl w:val="0"/>
          <w:numId w:val="15"/>
        </w:numPr>
        <w:spacing w:before="120" w:after="120"/>
        <w:rPr>
          <w:rFonts w:ascii="Aptos" w:hAnsi="Aptos" w:cstheme="minorHAnsi"/>
        </w:rPr>
      </w:pPr>
      <w:r w:rsidRPr="00CF2F34">
        <w:rPr>
          <w:rFonts w:ascii="Aptos" w:hAnsi="Aptos" w:cstheme="minorHAnsi"/>
        </w:rPr>
        <w:t>Should remuneration vary amongst portfolio holders reflecting the differing amount of work associated with their portfolio?</w:t>
      </w:r>
    </w:p>
    <w:p w14:paraId="4A1145C7" w14:textId="77777777" w:rsidR="00313BA2" w:rsidRPr="00CF2F34" w:rsidRDefault="00313BA2" w:rsidP="00313BA2">
      <w:pPr>
        <w:rPr>
          <w:rFonts w:ascii="Aptos" w:hAnsi="Aptos" w:cstheme="minorHAnsi"/>
        </w:rPr>
      </w:pPr>
      <w:r w:rsidRPr="00CF2F34">
        <w:rPr>
          <w:rFonts w:ascii="Aptos" w:hAnsi="Aptos" w:cstheme="minorHAnsi"/>
        </w:rPr>
        <w:t>Regardless of the way in which portfolios are defined, some will always be more demanding than others and require more time and effort from the portfolio holder.  To ensure portfolio holders are remunerated at a level appropriate to the demands of the portfolio some councils have introduced a weighting system (</w:t>
      </w:r>
      <w:proofErr w:type="gramStart"/>
      <w:r w:rsidRPr="00CF2F34">
        <w:rPr>
          <w:rFonts w:ascii="Aptos" w:hAnsi="Aptos" w:cstheme="minorHAnsi"/>
        </w:rPr>
        <w:t>similar to</w:t>
      </w:r>
      <w:proofErr w:type="gramEnd"/>
      <w:r w:rsidRPr="00CF2F34">
        <w:rPr>
          <w:rFonts w:ascii="Aptos" w:hAnsi="Aptos" w:cstheme="minorHAnsi"/>
        </w:rPr>
        <w:t xml:space="preserve"> "job-sizing") to come up with the right level of remuneration.  Weighting could consider, for example:</w:t>
      </w:r>
    </w:p>
    <w:p w14:paraId="13AEB977" w14:textId="77777777" w:rsidR="00313BA2" w:rsidRPr="00CF2F34" w:rsidRDefault="00313BA2" w:rsidP="00313BA2">
      <w:pPr>
        <w:pStyle w:val="ListParagraph"/>
        <w:numPr>
          <w:ilvl w:val="0"/>
          <w:numId w:val="17"/>
        </w:numPr>
        <w:spacing w:before="120" w:after="120"/>
        <w:rPr>
          <w:rFonts w:ascii="Aptos" w:hAnsi="Aptos" w:cstheme="minorHAnsi"/>
        </w:rPr>
      </w:pPr>
      <w:r w:rsidRPr="00CF2F34">
        <w:rPr>
          <w:rFonts w:ascii="Aptos" w:hAnsi="Aptos" w:cstheme="minorHAnsi"/>
        </w:rPr>
        <w:t>level of accountability</w:t>
      </w:r>
    </w:p>
    <w:p w14:paraId="310DB95D" w14:textId="77777777" w:rsidR="00313BA2" w:rsidRPr="00CF2F34" w:rsidRDefault="00313BA2" w:rsidP="00313BA2">
      <w:pPr>
        <w:pStyle w:val="ListParagraph"/>
        <w:numPr>
          <w:ilvl w:val="0"/>
          <w:numId w:val="17"/>
        </w:numPr>
        <w:spacing w:before="120" w:after="120"/>
        <w:rPr>
          <w:rFonts w:ascii="Aptos" w:hAnsi="Aptos" w:cstheme="minorHAnsi"/>
        </w:rPr>
      </w:pPr>
      <w:r w:rsidRPr="00CF2F34">
        <w:rPr>
          <w:rFonts w:ascii="Aptos" w:hAnsi="Aptos" w:cstheme="minorHAnsi"/>
        </w:rPr>
        <w:t>degree of complexity</w:t>
      </w:r>
    </w:p>
    <w:p w14:paraId="768CE1EC" w14:textId="77777777" w:rsidR="00313BA2" w:rsidRPr="00CF2F34" w:rsidRDefault="00313BA2" w:rsidP="00313BA2">
      <w:pPr>
        <w:pStyle w:val="ListParagraph"/>
        <w:numPr>
          <w:ilvl w:val="0"/>
          <w:numId w:val="17"/>
        </w:numPr>
        <w:spacing w:before="120" w:after="120"/>
        <w:rPr>
          <w:rFonts w:ascii="Aptos" w:hAnsi="Aptos" w:cstheme="minorHAnsi"/>
        </w:rPr>
      </w:pPr>
      <w:r w:rsidRPr="00CF2F34">
        <w:rPr>
          <w:rFonts w:ascii="Aptos" w:hAnsi="Aptos" w:cstheme="minorHAnsi"/>
        </w:rPr>
        <w:t>importance of relationships</w:t>
      </w:r>
    </w:p>
    <w:p w14:paraId="15C42355" w14:textId="77777777" w:rsidR="00313BA2" w:rsidRPr="00CF2F34" w:rsidRDefault="00313BA2" w:rsidP="00313BA2">
      <w:pPr>
        <w:pStyle w:val="ListParagraph"/>
        <w:numPr>
          <w:ilvl w:val="0"/>
          <w:numId w:val="17"/>
        </w:numPr>
        <w:spacing w:before="120" w:after="120"/>
        <w:rPr>
          <w:rFonts w:ascii="Aptos" w:hAnsi="Aptos" w:cstheme="minorHAnsi"/>
        </w:rPr>
      </w:pPr>
      <w:r w:rsidRPr="00CF2F34">
        <w:rPr>
          <w:rFonts w:ascii="Aptos" w:hAnsi="Aptos" w:cstheme="minorHAnsi"/>
        </w:rPr>
        <w:t>required expertise</w:t>
      </w:r>
    </w:p>
    <w:p w14:paraId="208C2C74" w14:textId="77777777" w:rsidR="00313BA2" w:rsidRPr="00CF2F34" w:rsidRDefault="00313BA2" w:rsidP="00313BA2">
      <w:pPr>
        <w:pStyle w:val="ListParagraph"/>
        <w:numPr>
          <w:ilvl w:val="0"/>
          <w:numId w:val="17"/>
        </w:numPr>
        <w:spacing w:before="120" w:after="120"/>
        <w:rPr>
          <w:rFonts w:ascii="Aptos" w:hAnsi="Aptos" w:cstheme="minorHAnsi"/>
        </w:rPr>
      </w:pPr>
      <w:r w:rsidRPr="00CF2F34">
        <w:rPr>
          <w:rFonts w:ascii="Aptos" w:hAnsi="Aptos" w:cstheme="minorHAnsi"/>
        </w:rPr>
        <w:t>amount of time needed</w:t>
      </w:r>
    </w:p>
    <w:p w14:paraId="3C9216F0" w14:textId="77777777" w:rsidR="00313BA2" w:rsidRPr="00CF2F34" w:rsidRDefault="00313BA2" w:rsidP="00313BA2">
      <w:pPr>
        <w:pStyle w:val="ListParagraph"/>
        <w:numPr>
          <w:ilvl w:val="0"/>
          <w:numId w:val="17"/>
        </w:numPr>
        <w:spacing w:before="120" w:after="120"/>
        <w:rPr>
          <w:rFonts w:ascii="Aptos" w:hAnsi="Aptos" w:cstheme="minorHAnsi"/>
        </w:rPr>
      </w:pPr>
      <w:r w:rsidRPr="00CF2F34">
        <w:rPr>
          <w:rFonts w:ascii="Aptos" w:hAnsi="Aptos" w:cstheme="minorHAnsi"/>
        </w:rPr>
        <w:t>size of the budget.</w:t>
      </w:r>
    </w:p>
    <w:p w14:paraId="4B86C2E3" w14:textId="77777777" w:rsidR="00313BA2" w:rsidRPr="00CF2F34" w:rsidRDefault="00313BA2" w:rsidP="00144CC5">
      <w:pPr>
        <w:pStyle w:val="Heading3"/>
        <w:spacing w:after="0"/>
        <w:rPr>
          <w:rFonts w:ascii="Aptos" w:hAnsi="Aptos" w:cstheme="minorHAnsi"/>
        </w:rPr>
      </w:pPr>
      <w:bookmarkStart w:id="71" w:name="_Toc19644713"/>
      <w:bookmarkStart w:id="72" w:name="_Toc202555871"/>
      <w:r w:rsidRPr="00CF2F34">
        <w:rPr>
          <w:rFonts w:ascii="Aptos" w:hAnsi="Aptos" w:cstheme="minorHAnsi"/>
        </w:rPr>
        <w:t>Term</w:t>
      </w:r>
      <w:bookmarkEnd w:id="71"/>
      <w:bookmarkEnd w:id="72"/>
      <w:r w:rsidRPr="00CF2F34">
        <w:rPr>
          <w:rFonts w:ascii="Aptos" w:hAnsi="Aptos" w:cstheme="minorHAnsi"/>
        </w:rPr>
        <w:t xml:space="preserve"> </w:t>
      </w:r>
    </w:p>
    <w:p w14:paraId="1A38CBF5" w14:textId="77777777" w:rsidR="00144CC5" w:rsidRPr="00CF2F34" w:rsidRDefault="00144CC5" w:rsidP="00144CC5">
      <w:pPr>
        <w:spacing w:after="0"/>
        <w:rPr>
          <w:rFonts w:ascii="Aptos" w:hAnsi="Aptos"/>
          <w:b/>
          <w:bCs/>
          <w:i/>
          <w:iCs/>
        </w:rPr>
      </w:pPr>
    </w:p>
    <w:p w14:paraId="0BEF662B" w14:textId="77777777" w:rsidR="00313BA2" w:rsidRPr="00CF2F34" w:rsidRDefault="00313BA2" w:rsidP="00313BA2">
      <w:pPr>
        <w:rPr>
          <w:rFonts w:ascii="Aptos" w:hAnsi="Aptos" w:cstheme="minorHAnsi"/>
        </w:rPr>
      </w:pPr>
      <w:r w:rsidRPr="00CF2F34">
        <w:rPr>
          <w:rFonts w:ascii="Aptos" w:hAnsi="Aptos" w:cstheme="minorHAnsi"/>
        </w:rPr>
        <w:t xml:space="preserve">Policies on the use of portfolios should specify </w:t>
      </w:r>
      <w:proofErr w:type="gramStart"/>
      <w:r w:rsidRPr="00CF2F34">
        <w:rPr>
          <w:rFonts w:ascii="Aptos" w:hAnsi="Aptos" w:cstheme="minorHAnsi"/>
        </w:rPr>
        <w:t>whether or not</w:t>
      </w:r>
      <w:proofErr w:type="gramEnd"/>
      <w:r w:rsidRPr="00CF2F34">
        <w:rPr>
          <w:rFonts w:ascii="Aptos" w:hAnsi="Aptos" w:cstheme="minorHAnsi"/>
        </w:rPr>
        <w:t xml:space="preserve"> the responsibility is for the full three years of the term or for a lesser period.  One option is for portfolios to have a limited period, say 12 months, so that the knowledge and experience can be shared around all councillors.</w:t>
      </w:r>
    </w:p>
    <w:p w14:paraId="7A2F4214" w14:textId="77777777" w:rsidR="00313BA2" w:rsidRPr="00CF2F34" w:rsidRDefault="00313BA2" w:rsidP="00313BA2">
      <w:pPr>
        <w:rPr>
          <w:rFonts w:ascii="Aptos" w:hAnsi="Aptos" w:cstheme="minorHAnsi"/>
        </w:rPr>
      </w:pPr>
      <w:r w:rsidRPr="00CF2F34">
        <w:rPr>
          <w:rFonts w:ascii="Aptos" w:hAnsi="Aptos" w:cstheme="minorHAnsi"/>
        </w:rPr>
        <w:t>Enabling elected members to take turns at a specific portfolio helps to address the risk that some councillors may feel left out or jealous with their colleagues who might appear to be favoured or be given a more “exciting” portfolio.</w:t>
      </w:r>
    </w:p>
    <w:p w14:paraId="0206FDE5" w14:textId="77777777" w:rsidR="00313BA2" w:rsidRPr="00CF2F34" w:rsidRDefault="00313BA2" w:rsidP="00906FD2">
      <w:pPr>
        <w:pStyle w:val="Heading3"/>
        <w:spacing w:after="0"/>
        <w:rPr>
          <w:rFonts w:ascii="Aptos" w:hAnsi="Aptos" w:cstheme="minorHAnsi"/>
        </w:rPr>
      </w:pPr>
      <w:bookmarkStart w:id="73" w:name="_Toc19644714"/>
      <w:bookmarkStart w:id="74" w:name="_Toc202555872"/>
      <w:r w:rsidRPr="00CF2F34">
        <w:rPr>
          <w:rFonts w:ascii="Aptos" w:hAnsi="Aptos" w:cstheme="minorHAnsi"/>
        </w:rPr>
        <w:lastRenderedPageBreak/>
        <w:t>Method of selection</w:t>
      </w:r>
      <w:bookmarkEnd w:id="73"/>
      <w:bookmarkEnd w:id="74"/>
    </w:p>
    <w:p w14:paraId="350F33FA" w14:textId="77777777" w:rsidR="00906FD2" w:rsidRPr="00CF2F34" w:rsidRDefault="00906FD2" w:rsidP="00906FD2">
      <w:pPr>
        <w:spacing w:after="0"/>
        <w:rPr>
          <w:rFonts w:ascii="Aptos" w:hAnsi="Aptos"/>
          <w:b/>
          <w:bCs/>
          <w:i/>
          <w:iCs/>
        </w:rPr>
      </w:pPr>
    </w:p>
    <w:p w14:paraId="6146DAC9" w14:textId="77777777" w:rsidR="00313BA2" w:rsidRPr="00CF2F34" w:rsidRDefault="00313BA2" w:rsidP="00313BA2">
      <w:pPr>
        <w:rPr>
          <w:rFonts w:ascii="Aptos" w:hAnsi="Aptos" w:cstheme="minorHAnsi"/>
        </w:rPr>
      </w:pPr>
      <w:r w:rsidRPr="00CF2F34">
        <w:rPr>
          <w:rFonts w:ascii="Aptos" w:hAnsi="Aptos" w:cstheme="minorHAnsi"/>
        </w:rPr>
        <w:t xml:space="preserve">One matter that a policy on portfolios should address is the process for making portfolio appointments.  Should they be made, for example, </w:t>
      </w:r>
      <w:proofErr w:type="gramStart"/>
      <w:r w:rsidRPr="00CF2F34">
        <w:rPr>
          <w:rFonts w:ascii="Aptos" w:hAnsi="Aptos" w:cstheme="minorHAnsi"/>
        </w:rPr>
        <w:t>on the basis of</w:t>
      </w:r>
      <w:proofErr w:type="gramEnd"/>
      <w:r w:rsidRPr="00CF2F34">
        <w:rPr>
          <w:rFonts w:ascii="Aptos" w:hAnsi="Aptos" w:cstheme="minorHAnsi"/>
        </w:rPr>
        <w:t xml:space="preserve"> a member’s interest in a matter or their expertise?  Are appointments made through a process involving all elected members or is the mayor entrusted to negotiate with councillors on a “one on one” basis?</w:t>
      </w:r>
    </w:p>
    <w:p w14:paraId="76442B62" w14:textId="77777777" w:rsidR="00313BA2" w:rsidRPr="00CF2F34" w:rsidRDefault="00313BA2" w:rsidP="004E3CBA">
      <w:pPr>
        <w:pStyle w:val="Heading3"/>
        <w:spacing w:after="0"/>
        <w:rPr>
          <w:rFonts w:ascii="Aptos" w:hAnsi="Aptos" w:cstheme="minorHAnsi"/>
        </w:rPr>
      </w:pPr>
      <w:bookmarkStart w:id="75" w:name="_Toc19644715"/>
      <w:bookmarkStart w:id="76" w:name="_Toc202555873"/>
      <w:r w:rsidRPr="00CF2F34">
        <w:rPr>
          <w:rFonts w:ascii="Aptos" w:hAnsi="Aptos" w:cstheme="minorHAnsi"/>
        </w:rPr>
        <w:t>Job descriptions</w:t>
      </w:r>
      <w:bookmarkEnd w:id="75"/>
      <w:bookmarkEnd w:id="76"/>
    </w:p>
    <w:p w14:paraId="35727FF0" w14:textId="77777777" w:rsidR="004E3CBA" w:rsidRPr="00CF2F34" w:rsidRDefault="004E3CBA" w:rsidP="004E3CBA">
      <w:pPr>
        <w:spacing w:after="0"/>
        <w:rPr>
          <w:rFonts w:ascii="Aptos" w:hAnsi="Aptos"/>
          <w:b/>
          <w:bCs/>
          <w:i/>
          <w:iCs/>
        </w:rPr>
      </w:pPr>
    </w:p>
    <w:p w14:paraId="304141B1" w14:textId="77777777" w:rsidR="00313BA2" w:rsidRPr="00CF2F34" w:rsidRDefault="00313BA2" w:rsidP="00313BA2">
      <w:pPr>
        <w:rPr>
          <w:rFonts w:ascii="Aptos" w:hAnsi="Aptos" w:cstheme="minorHAnsi"/>
        </w:rPr>
      </w:pPr>
      <w:r w:rsidRPr="00CF2F34">
        <w:rPr>
          <w:rFonts w:ascii="Aptos" w:hAnsi="Aptos" w:cstheme="minorHAnsi"/>
        </w:rPr>
        <w:t>Portfolio holders need a “job description” that sets out the purpose of their position, the extent of their discretion and the process by which they liaise with officials.  Clarity is also needed about how policy positions that portfolio holders promote are decided, as well as a reporting back system to the full governing body. This can also assist other elected members in holding a portfolio holder accountable.</w:t>
      </w:r>
    </w:p>
    <w:p w14:paraId="5281FD24" w14:textId="77777777" w:rsidR="00313BA2" w:rsidRPr="00CF2F34" w:rsidRDefault="00313BA2" w:rsidP="00292F87">
      <w:pPr>
        <w:pStyle w:val="Heading2"/>
        <w:spacing w:after="0"/>
        <w:rPr>
          <w:rFonts w:ascii="Aptos" w:hAnsi="Aptos" w:cstheme="minorHAnsi"/>
          <w:color w:val="0C2240"/>
          <w:sz w:val="24"/>
          <w:szCs w:val="36"/>
        </w:rPr>
      </w:pPr>
      <w:bookmarkStart w:id="77" w:name="_Toc202555874"/>
      <w:bookmarkStart w:id="78" w:name="_Toc16772844"/>
      <w:bookmarkStart w:id="79" w:name="_Toc17112411"/>
      <w:r w:rsidRPr="00CF2F34">
        <w:rPr>
          <w:rFonts w:ascii="Aptos" w:hAnsi="Aptos" w:cstheme="minorHAnsi"/>
          <w:color w:val="0C2240"/>
          <w:sz w:val="24"/>
          <w:szCs w:val="36"/>
        </w:rPr>
        <w:t>Positives and Negatives</w:t>
      </w:r>
      <w:bookmarkEnd w:id="77"/>
    </w:p>
    <w:p w14:paraId="4BC48C84" w14:textId="77777777" w:rsidR="00292F87" w:rsidRPr="00CF2F34" w:rsidRDefault="00292F87" w:rsidP="00292F87">
      <w:pPr>
        <w:spacing w:after="0"/>
        <w:rPr>
          <w:rFonts w:ascii="Aptos" w:hAnsi="Aptos"/>
          <w:b/>
          <w:bCs/>
          <w:i/>
          <w:iCs/>
        </w:rPr>
      </w:pPr>
    </w:p>
    <w:p w14:paraId="5FD91FC0" w14:textId="77777777" w:rsidR="00313BA2" w:rsidRPr="00CF2F34" w:rsidRDefault="00313BA2" w:rsidP="00313BA2">
      <w:pPr>
        <w:spacing w:line="259" w:lineRule="auto"/>
        <w:rPr>
          <w:rFonts w:ascii="Aptos" w:hAnsi="Aptos" w:cstheme="minorHAnsi"/>
        </w:rPr>
      </w:pPr>
      <w:r w:rsidRPr="00CF2F34">
        <w:rPr>
          <w:rFonts w:ascii="Aptos" w:hAnsi="Aptos" w:cstheme="minorHAnsi"/>
        </w:rPr>
        <w:t xml:space="preserve">In their review of Wellington City Council’s governance processes in 2021, having been commissioned by the governing body </w:t>
      </w:r>
      <w:proofErr w:type="spellStart"/>
      <w:r w:rsidRPr="00CF2F34">
        <w:rPr>
          <w:rFonts w:ascii="Aptos" w:hAnsi="Aptos" w:cstheme="minorHAnsi"/>
        </w:rPr>
        <w:t>McGredy</w:t>
      </w:r>
      <w:proofErr w:type="spellEnd"/>
      <w:r w:rsidRPr="00CF2F34">
        <w:rPr>
          <w:rFonts w:ascii="Aptos" w:hAnsi="Aptos" w:cstheme="minorHAnsi"/>
        </w:rPr>
        <w:t>/Winder recommended that the council’s use of portfolio holders be discontinued.  Their assessment is summarised below.</w:t>
      </w:r>
    </w:p>
    <w:p w14:paraId="27A3E224" w14:textId="77777777" w:rsidR="00313BA2" w:rsidRPr="00CF2F34" w:rsidRDefault="00313BA2" w:rsidP="00076BFA">
      <w:pPr>
        <w:pStyle w:val="Heading3"/>
        <w:spacing w:after="0"/>
        <w:rPr>
          <w:rFonts w:ascii="Aptos" w:hAnsi="Aptos" w:cstheme="minorHAnsi"/>
        </w:rPr>
      </w:pPr>
      <w:bookmarkStart w:id="80" w:name="_Toc202555875"/>
      <w:r w:rsidRPr="00CF2F34">
        <w:rPr>
          <w:rFonts w:ascii="Aptos" w:hAnsi="Aptos" w:cstheme="minorHAnsi"/>
        </w:rPr>
        <w:t>Positives:</w:t>
      </w:r>
      <w:bookmarkEnd w:id="80"/>
    </w:p>
    <w:p w14:paraId="66F6A75F" w14:textId="77777777" w:rsidR="00076BFA" w:rsidRPr="00CF2F34" w:rsidRDefault="00076BFA" w:rsidP="00076BFA">
      <w:pPr>
        <w:spacing w:after="0"/>
        <w:rPr>
          <w:rFonts w:ascii="Aptos" w:hAnsi="Aptos"/>
          <w:b/>
          <w:bCs/>
          <w:i/>
          <w:iCs/>
        </w:rPr>
      </w:pPr>
    </w:p>
    <w:p w14:paraId="55274D4D" w14:textId="77777777" w:rsidR="00313BA2" w:rsidRPr="00CF2F34" w:rsidRDefault="00313BA2" w:rsidP="00313BA2">
      <w:pPr>
        <w:pStyle w:val="ListParagraph"/>
        <w:numPr>
          <w:ilvl w:val="0"/>
          <w:numId w:val="48"/>
        </w:numPr>
        <w:spacing w:line="259" w:lineRule="auto"/>
        <w:rPr>
          <w:rFonts w:ascii="Aptos" w:hAnsi="Aptos" w:cstheme="minorHAnsi"/>
        </w:rPr>
      </w:pPr>
      <w:r w:rsidRPr="00CF2F34">
        <w:rPr>
          <w:rFonts w:ascii="Aptos" w:hAnsi="Aptos" w:cstheme="minorHAnsi"/>
        </w:rPr>
        <w:t xml:space="preserve">the community and media know who to contact in relation to specific issues </w:t>
      </w:r>
    </w:p>
    <w:p w14:paraId="5FCD7516" w14:textId="77777777" w:rsidR="00313BA2" w:rsidRPr="00CF2F34" w:rsidRDefault="00313BA2" w:rsidP="00313BA2">
      <w:pPr>
        <w:pStyle w:val="ListParagraph"/>
        <w:numPr>
          <w:ilvl w:val="0"/>
          <w:numId w:val="48"/>
        </w:numPr>
        <w:spacing w:line="259" w:lineRule="auto"/>
        <w:rPr>
          <w:rFonts w:ascii="Aptos" w:hAnsi="Aptos" w:cstheme="minorHAnsi"/>
        </w:rPr>
      </w:pPr>
      <w:r w:rsidRPr="00CF2F34">
        <w:rPr>
          <w:rFonts w:ascii="Aptos" w:hAnsi="Aptos" w:cstheme="minorHAnsi"/>
        </w:rPr>
        <w:t xml:space="preserve">turns councillors into well informed champions in their specialist area </w:t>
      </w:r>
    </w:p>
    <w:p w14:paraId="6811BF55" w14:textId="77777777" w:rsidR="00313BA2" w:rsidRPr="00CF2F34" w:rsidRDefault="00313BA2" w:rsidP="00313BA2">
      <w:pPr>
        <w:pStyle w:val="ListParagraph"/>
        <w:numPr>
          <w:ilvl w:val="0"/>
          <w:numId w:val="48"/>
        </w:numPr>
        <w:spacing w:line="259" w:lineRule="auto"/>
        <w:rPr>
          <w:rFonts w:ascii="Aptos" w:hAnsi="Aptos" w:cstheme="minorHAnsi"/>
        </w:rPr>
      </w:pPr>
      <w:r w:rsidRPr="00CF2F34">
        <w:rPr>
          <w:rFonts w:ascii="Aptos" w:hAnsi="Aptos" w:cstheme="minorHAnsi"/>
        </w:rPr>
        <w:t xml:space="preserve">means councillors don’t need to be across and understand all aspects of Council business </w:t>
      </w:r>
    </w:p>
    <w:p w14:paraId="0BE600C4" w14:textId="77777777" w:rsidR="00313BA2" w:rsidRPr="00CF2F34" w:rsidRDefault="00313BA2" w:rsidP="00313BA2">
      <w:pPr>
        <w:pStyle w:val="ListParagraph"/>
        <w:numPr>
          <w:ilvl w:val="0"/>
          <w:numId w:val="48"/>
        </w:numPr>
        <w:spacing w:line="259" w:lineRule="auto"/>
        <w:rPr>
          <w:rFonts w:ascii="Aptos" w:hAnsi="Aptos" w:cstheme="minorHAnsi"/>
        </w:rPr>
      </w:pPr>
      <w:r w:rsidRPr="00CF2F34">
        <w:rPr>
          <w:rFonts w:ascii="Aptos" w:hAnsi="Aptos" w:cstheme="minorHAnsi"/>
        </w:rPr>
        <w:t>provides a mechanism through which Councillors can get things done and make a difference</w:t>
      </w:r>
    </w:p>
    <w:p w14:paraId="11B80D5D" w14:textId="77777777" w:rsidR="00313BA2" w:rsidRPr="00CF2F34" w:rsidRDefault="00313BA2" w:rsidP="00313BA2">
      <w:pPr>
        <w:pStyle w:val="ListParagraph"/>
        <w:numPr>
          <w:ilvl w:val="0"/>
          <w:numId w:val="48"/>
        </w:numPr>
        <w:spacing w:line="259" w:lineRule="auto"/>
        <w:rPr>
          <w:rFonts w:ascii="Aptos" w:hAnsi="Aptos" w:cstheme="minorHAnsi"/>
        </w:rPr>
      </w:pPr>
      <w:r w:rsidRPr="00CF2F34">
        <w:rPr>
          <w:rFonts w:ascii="Aptos" w:hAnsi="Aptos" w:cstheme="minorHAnsi"/>
        </w:rPr>
        <w:t xml:space="preserve">is a way of keeping councillors busy and focused </w:t>
      </w:r>
    </w:p>
    <w:p w14:paraId="4869A79E" w14:textId="4C75BF19" w:rsidR="00D83E15" w:rsidRPr="00CF2F34" w:rsidRDefault="00313BA2" w:rsidP="00BC59B2">
      <w:pPr>
        <w:pStyle w:val="ListParagraph"/>
        <w:numPr>
          <w:ilvl w:val="0"/>
          <w:numId w:val="48"/>
        </w:numPr>
        <w:spacing w:line="259" w:lineRule="auto"/>
        <w:rPr>
          <w:rFonts w:ascii="Aptos" w:hAnsi="Aptos" w:cstheme="minorHAnsi"/>
        </w:rPr>
      </w:pPr>
      <w:r w:rsidRPr="00CF2F34">
        <w:rPr>
          <w:rFonts w:ascii="Aptos" w:hAnsi="Aptos" w:cstheme="minorHAnsi"/>
        </w:rPr>
        <w:t>allows Councillors to engage in their areas of interest</w:t>
      </w:r>
      <w:bookmarkStart w:id="81" w:name="_Toc202555876"/>
    </w:p>
    <w:p w14:paraId="08620F3C" w14:textId="3BD17154" w:rsidR="00076BFA" w:rsidRPr="00CF2F34" w:rsidRDefault="00313BA2" w:rsidP="00BC59B2">
      <w:pPr>
        <w:pStyle w:val="Heading3"/>
        <w:spacing w:after="0"/>
        <w:rPr>
          <w:rFonts w:ascii="Aptos" w:hAnsi="Aptos" w:cstheme="minorHAnsi"/>
        </w:rPr>
      </w:pPr>
      <w:r w:rsidRPr="00CF2F34">
        <w:rPr>
          <w:rFonts w:ascii="Aptos" w:hAnsi="Aptos" w:cstheme="minorHAnsi"/>
        </w:rPr>
        <w:t>Negatives</w:t>
      </w:r>
      <w:bookmarkEnd w:id="81"/>
      <w:r w:rsidR="00281AA9" w:rsidRPr="00CF2F34">
        <w:rPr>
          <w:rFonts w:ascii="Aptos" w:hAnsi="Aptos" w:cstheme="minorHAnsi"/>
        </w:rPr>
        <w:t>:</w:t>
      </w:r>
    </w:p>
    <w:p w14:paraId="6F4A4B63" w14:textId="77777777" w:rsidR="00281AA9" w:rsidRPr="00CF2F34" w:rsidRDefault="00281AA9" w:rsidP="00281AA9">
      <w:pPr>
        <w:spacing w:after="0"/>
        <w:rPr>
          <w:rFonts w:ascii="Aptos" w:hAnsi="Aptos"/>
          <w:b/>
          <w:bCs/>
          <w:i/>
          <w:iCs/>
        </w:rPr>
      </w:pPr>
    </w:p>
    <w:p w14:paraId="209D4A9B" w14:textId="77777777" w:rsidR="00313BA2" w:rsidRPr="00CF2F34" w:rsidRDefault="00313BA2" w:rsidP="00313BA2">
      <w:pPr>
        <w:pStyle w:val="ListParagraph"/>
        <w:numPr>
          <w:ilvl w:val="0"/>
          <w:numId w:val="49"/>
        </w:numPr>
        <w:spacing w:line="259" w:lineRule="auto"/>
        <w:rPr>
          <w:rFonts w:ascii="Aptos" w:hAnsi="Aptos" w:cstheme="minorHAnsi"/>
        </w:rPr>
      </w:pPr>
      <w:r w:rsidRPr="00CF2F34">
        <w:rPr>
          <w:rFonts w:ascii="Aptos" w:hAnsi="Aptos" w:cstheme="minorHAnsi"/>
        </w:rPr>
        <w:t xml:space="preserve">used as a tool to put officers under pressure to change their advice </w:t>
      </w:r>
    </w:p>
    <w:p w14:paraId="4D43D58E" w14:textId="77777777" w:rsidR="00313BA2" w:rsidRPr="00CF2F34" w:rsidRDefault="00313BA2" w:rsidP="00313BA2">
      <w:pPr>
        <w:pStyle w:val="ListParagraph"/>
        <w:numPr>
          <w:ilvl w:val="0"/>
          <w:numId w:val="49"/>
        </w:numPr>
        <w:spacing w:line="259" w:lineRule="auto"/>
        <w:rPr>
          <w:rFonts w:ascii="Aptos" w:hAnsi="Aptos" w:cstheme="minorHAnsi"/>
        </w:rPr>
      </w:pPr>
      <w:r w:rsidRPr="00CF2F34">
        <w:rPr>
          <w:rFonts w:ascii="Aptos" w:hAnsi="Aptos" w:cstheme="minorHAnsi"/>
        </w:rPr>
        <w:t>there is a lack of clarity in terms of the roles, responsibilities and constraints in relation to portfolios, causing uncertainty, inconsistency and conflict</w:t>
      </w:r>
    </w:p>
    <w:p w14:paraId="3E6479BC" w14:textId="77777777" w:rsidR="00313BA2" w:rsidRPr="00CF2F34" w:rsidRDefault="00313BA2" w:rsidP="00313BA2">
      <w:pPr>
        <w:pStyle w:val="ListParagraph"/>
        <w:numPr>
          <w:ilvl w:val="0"/>
          <w:numId w:val="49"/>
        </w:numPr>
        <w:spacing w:line="259" w:lineRule="auto"/>
        <w:rPr>
          <w:rFonts w:ascii="Aptos" w:hAnsi="Aptos" w:cstheme="minorHAnsi"/>
        </w:rPr>
      </w:pPr>
      <w:r w:rsidRPr="00CF2F34">
        <w:rPr>
          <w:rFonts w:ascii="Aptos" w:hAnsi="Aptos" w:cstheme="minorHAnsi"/>
        </w:rPr>
        <w:t xml:space="preserve">taken as a license for governors to interfere in management and operational issues </w:t>
      </w:r>
    </w:p>
    <w:p w14:paraId="2F9EF046" w14:textId="77777777" w:rsidR="00313BA2" w:rsidRPr="00CF2F34" w:rsidRDefault="00313BA2" w:rsidP="00313BA2">
      <w:pPr>
        <w:pStyle w:val="ListParagraph"/>
        <w:numPr>
          <w:ilvl w:val="0"/>
          <w:numId w:val="49"/>
        </w:numPr>
        <w:spacing w:line="259" w:lineRule="auto"/>
        <w:rPr>
          <w:rFonts w:ascii="Aptos" w:hAnsi="Aptos" w:cstheme="minorHAnsi"/>
        </w:rPr>
      </w:pPr>
      <w:r w:rsidRPr="00CF2F34">
        <w:rPr>
          <w:rFonts w:ascii="Aptos" w:hAnsi="Aptos" w:cstheme="minorHAnsi"/>
        </w:rPr>
        <w:t xml:space="preserve">can require a councillor to defend (and/or assist in the implementation of) a decision which they did not support and do not agree with </w:t>
      </w:r>
    </w:p>
    <w:p w14:paraId="7F747223" w14:textId="77777777" w:rsidR="00313BA2" w:rsidRPr="00CF2F34" w:rsidRDefault="00313BA2" w:rsidP="00313BA2">
      <w:pPr>
        <w:pStyle w:val="ListParagraph"/>
        <w:numPr>
          <w:ilvl w:val="0"/>
          <w:numId w:val="49"/>
        </w:numPr>
        <w:spacing w:line="259" w:lineRule="auto"/>
        <w:rPr>
          <w:rFonts w:ascii="Aptos" w:hAnsi="Aptos" w:cstheme="minorHAnsi"/>
        </w:rPr>
      </w:pPr>
      <w:r w:rsidRPr="00CF2F34">
        <w:rPr>
          <w:rFonts w:ascii="Aptos" w:hAnsi="Aptos" w:cstheme="minorHAnsi"/>
        </w:rPr>
        <w:t xml:space="preserve">the (often) large number of portfolios (and the concept of associates) has resulted in overlapping responsibilities and a spider-web system characterised by a lack of clarity and confusion </w:t>
      </w:r>
    </w:p>
    <w:p w14:paraId="314B9836" w14:textId="77777777" w:rsidR="00313BA2" w:rsidRPr="00CF2F34" w:rsidRDefault="00313BA2" w:rsidP="00313BA2">
      <w:pPr>
        <w:pStyle w:val="ListParagraph"/>
        <w:numPr>
          <w:ilvl w:val="0"/>
          <w:numId w:val="49"/>
        </w:numPr>
        <w:spacing w:line="259" w:lineRule="auto"/>
        <w:rPr>
          <w:rFonts w:ascii="Aptos" w:hAnsi="Aptos" w:cstheme="minorHAnsi"/>
        </w:rPr>
      </w:pPr>
      <w:r w:rsidRPr="00CF2F34">
        <w:rPr>
          <w:rFonts w:ascii="Aptos" w:hAnsi="Aptos" w:cstheme="minorHAnsi"/>
        </w:rPr>
        <w:t xml:space="preserve">Councillors are inadequately resourced to fulfil their portfolio responsibilities </w:t>
      </w:r>
    </w:p>
    <w:p w14:paraId="3C1B0DE2" w14:textId="77777777" w:rsidR="00313BA2" w:rsidRPr="00CF2F34" w:rsidRDefault="00313BA2" w:rsidP="00313BA2">
      <w:pPr>
        <w:pStyle w:val="ListParagraph"/>
        <w:numPr>
          <w:ilvl w:val="0"/>
          <w:numId w:val="49"/>
        </w:numPr>
        <w:spacing w:line="259" w:lineRule="auto"/>
        <w:rPr>
          <w:rFonts w:ascii="Aptos" w:hAnsi="Aptos" w:cstheme="minorHAnsi"/>
        </w:rPr>
      </w:pPr>
      <w:r w:rsidRPr="00CF2F34">
        <w:rPr>
          <w:rFonts w:ascii="Aptos" w:hAnsi="Aptos" w:cstheme="minorHAnsi"/>
        </w:rPr>
        <w:t xml:space="preserve">encourages territorial behaviour </w:t>
      </w:r>
    </w:p>
    <w:p w14:paraId="74F06EC4" w14:textId="77777777" w:rsidR="00313BA2" w:rsidRPr="00CF2F34" w:rsidRDefault="00313BA2" w:rsidP="00313BA2">
      <w:pPr>
        <w:pStyle w:val="ListParagraph"/>
        <w:numPr>
          <w:ilvl w:val="0"/>
          <w:numId w:val="49"/>
        </w:numPr>
        <w:spacing w:line="259" w:lineRule="auto"/>
        <w:rPr>
          <w:rFonts w:ascii="Aptos" w:hAnsi="Aptos" w:cstheme="minorHAnsi"/>
        </w:rPr>
      </w:pPr>
      <w:r w:rsidRPr="00CF2F34">
        <w:rPr>
          <w:rFonts w:ascii="Aptos" w:hAnsi="Aptos" w:cstheme="minorHAnsi"/>
        </w:rPr>
        <w:t xml:space="preserve">not well understood by the public </w:t>
      </w:r>
    </w:p>
    <w:p w14:paraId="46D642F9" w14:textId="77777777" w:rsidR="00313BA2" w:rsidRPr="00CF2F34" w:rsidRDefault="00313BA2" w:rsidP="00313BA2">
      <w:pPr>
        <w:pStyle w:val="ListParagraph"/>
        <w:numPr>
          <w:ilvl w:val="0"/>
          <w:numId w:val="49"/>
        </w:numPr>
        <w:spacing w:line="259" w:lineRule="auto"/>
        <w:rPr>
          <w:rFonts w:ascii="Aptos" w:hAnsi="Aptos" w:cstheme="minorHAnsi"/>
        </w:rPr>
      </w:pPr>
      <w:r w:rsidRPr="00CF2F34">
        <w:rPr>
          <w:rFonts w:ascii="Aptos" w:hAnsi="Aptos" w:cstheme="minorHAnsi"/>
        </w:rPr>
        <w:lastRenderedPageBreak/>
        <w:t xml:space="preserve">creates unnecessary work and acts against the development of a meaningful holistic Council work programme </w:t>
      </w:r>
    </w:p>
    <w:p w14:paraId="24D42858" w14:textId="77777777" w:rsidR="00313BA2" w:rsidRPr="00CF2F34" w:rsidRDefault="00313BA2" w:rsidP="00313BA2">
      <w:pPr>
        <w:pStyle w:val="ListParagraph"/>
        <w:numPr>
          <w:ilvl w:val="0"/>
          <w:numId w:val="49"/>
        </w:numPr>
        <w:spacing w:line="259" w:lineRule="auto"/>
        <w:rPr>
          <w:rFonts w:ascii="Aptos" w:hAnsi="Aptos" w:cstheme="minorHAnsi"/>
        </w:rPr>
      </w:pPr>
      <w:r w:rsidRPr="00CF2F34">
        <w:rPr>
          <w:rFonts w:ascii="Aptos" w:hAnsi="Aptos" w:cstheme="minorHAnsi"/>
        </w:rPr>
        <w:t>confuses the role of the Chief Executive in providing advice with a more Cabinet style model of Ministerial responsibility.</w:t>
      </w:r>
    </w:p>
    <w:bookmarkEnd w:id="78"/>
    <w:bookmarkEnd w:id="79"/>
    <w:p w14:paraId="011B65E2" w14:textId="18687E8A" w:rsidR="007147F0" w:rsidRPr="00CF2F34" w:rsidRDefault="00313BA2">
      <w:pPr>
        <w:spacing w:line="259" w:lineRule="auto"/>
        <w:rPr>
          <w:rFonts w:ascii="Aptos" w:hAnsi="Aptos" w:cstheme="minorHAnsi"/>
        </w:rPr>
      </w:pPr>
      <w:r w:rsidRPr="00CF2F34">
        <w:rPr>
          <w:rFonts w:ascii="Aptos" w:hAnsi="Aptos" w:cstheme="minorHAnsi"/>
          <w:b/>
          <w:bCs/>
        </w:rPr>
        <w:t>Please note:</w:t>
      </w:r>
      <w:r w:rsidRPr="00CF2F34">
        <w:rPr>
          <w:rFonts w:ascii="Aptos" w:hAnsi="Aptos" w:cstheme="minorHAnsi"/>
        </w:rPr>
        <w:t xml:space="preserve"> The guidelines set out in this Appendix are designed to address many of the negatives identified by the </w:t>
      </w:r>
      <w:proofErr w:type="spellStart"/>
      <w:r w:rsidRPr="00CF2F34">
        <w:rPr>
          <w:rFonts w:ascii="Aptos" w:hAnsi="Aptos" w:cstheme="minorHAnsi"/>
        </w:rPr>
        <w:t>McGredy</w:t>
      </w:r>
      <w:proofErr w:type="spellEnd"/>
      <w:r w:rsidRPr="00CF2F34">
        <w:rPr>
          <w:rFonts w:ascii="Aptos" w:hAnsi="Aptos" w:cstheme="minorHAnsi"/>
        </w:rPr>
        <w:t xml:space="preserve"> Winder Review</w:t>
      </w:r>
      <w:r w:rsidR="007147F0" w:rsidRPr="00CF2F34">
        <w:rPr>
          <w:rFonts w:ascii="Aptos" w:hAnsi="Aptos" w:cstheme="minorHAnsi"/>
        </w:rPr>
        <w:t>, which were specific to Wellington City at the time</w:t>
      </w:r>
      <w:r w:rsidRPr="00CF2F34">
        <w:rPr>
          <w:rFonts w:ascii="Aptos" w:hAnsi="Aptos" w:cstheme="minorHAnsi"/>
        </w:rPr>
        <w:t>.</w:t>
      </w:r>
      <w:r w:rsidR="00E359BC" w:rsidRPr="00CF2F34">
        <w:rPr>
          <w:rFonts w:ascii="Aptos" w:hAnsi="Aptos" w:cstheme="minorHAnsi"/>
        </w:rPr>
        <w:t xml:space="preserve">  </w:t>
      </w:r>
    </w:p>
    <w:p w14:paraId="6EBC9501" w14:textId="5E2763CE" w:rsidR="000F7455" w:rsidRPr="00CF2F34" w:rsidRDefault="00E359BC" w:rsidP="00735F43">
      <w:pPr>
        <w:spacing w:line="259" w:lineRule="auto"/>
        <w:rPr>
          <w:rFonts w:ascii="Aptos" w:hAnsi="Aptos" w:cstheme="minorHAnsi"/>
        </w:rPr>
      </w:pPr>
      <w:r w:rsidRPr="00CF2F34">
        <w:rPr>
          <w:rFonts w:ascii="Aptos" w:hAnsi="Aptos" w:cstheme="minorHAnsi"/>
        </w:rPr>
        <w:t xml:space="preserve">It is important to note that </w:t>
      </w:r>
      <w:proofErr w:type="gramStart"/>
      <w:r w:rsidRPr="00CF2F34">
        <w:rPr>
          <w:rFonts w:ascii="Aptos" w:hAnsi="Aptos" w:cstheme="minorHAnsi"/>
        </w:rPr>
        <w:t>a number of</w:t>
      </w:r>
      <w:proofErr w:type="gramEnd"/>
      <w:r w:rsidRPr="00CF2F34">
        <w:rPr>
          <w:rFonts w:ascii="Aptos" w:hAnsi="Aptos" w:cstheme="minorHAnsi"/>
        </w:rPr>
        <w:t xml:space="preserve"> councils, such as Central Otago District Council, are successfully using portfolio holders to en</w:t>
      </w:r>
      <w:r w:rsidR="007147F0" w:rsidRPr="00CF2F34">
        <w:rPr>
          <w:rFonts w:ascii="Aptos" w:hAnsi="Aptos" w:cstheme="minorHAnsi"/>
        </w:rPr>
        <w:t>hance</w:t>
      </w:r>
      <w:r w:rsidRPr="00CF2F34">
        <w:rPr>
          <w:rFonts w:ascii="Aptos" w:hAnsi="Aptos" w:cstheme="minorHAnsi"/>
        </w:rPr>
        <w:t xml:space="preserve"> their governance </w:t>
      </w:r>
      <w:r w:rsidR="007147F0" w:rsidRPr="00CF2F34">
        <w:rPr>
          <w:rFonts w:ascii="Aptos" w:hAnsi="Aptos" w:cstheme="minorHAnsi"/>
        </w:rPr>
        <w:t>capability.</w:t>
      </w:r>
    </w:p>
    <w:sectPr w:rsidR="000F7455" w:rsidRPr="00CF2F34" w:rsidSect="00313BA2">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D32A2" w14:textId="77777777" w:rsidR="00797D62" w:rsidRDefault="00797D62" w:rsidP="00234580">
      <w:r>
        <w:separator/>
      </w:r>
    </w:p>
    <w:p w14:paraId="2E4C344A" w14:textId="77777777" w:rsidR="00797D62" w:rsidRDefault="00797D62" w:rsidP="00234580"/>
  </w:endnote>
  <w:endnote w:type="continuationSeparator" w:id="0">
    <w:p w14:paraId="65B13189" w14:textId="77777777" w:rsidR="00797D62" w:rsidRDefault="00797D62" w:rsidP="00234580">
      <w:r>
        <w:continuationSeparator/>
      </w:r>
    </w:p>
    <w:p w14:paraId="59C64C6E" w14:textId="77777777" w:rsidR="00797D62" w:rsidRDefault="00797D62" w:rsidP="002345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eiryo">
    <w:altName w:val="メイリオ"/>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Arial Mäori">
    <w:altName w:val="Arial"/>
    <w:charset w:val="00"/>
    <w:family w:val="swiss"/>
    <w:pitch w:val="variable"/>
    <w:sig w:usb0="00000000"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Futura">
    <w:altName w:val="Century Gothic"/>
    <w:charset w:val="00"/>
    <w:family w:val="auto"/>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National Extrabold">
    <w:panose1 w:val="02000503000000020004"/>
    <w:charset w:val="00"/>
    <w:family w:val="modern"/>
    <w:notTrueType/>
    <w:pitch w:val="variable"/>
    <w:sig w:usb0="A00000FF" w:usb1="5000207B" w:usb2="00000010" w:usb3="00000000" w:csb0="0000009B" w:csb1="00000000"/>
  </w:font>
  <w:font w:name="ArialMT">
    <w:altName w:val="Arial"/>
    <w:panose1 w:val="00000000000000000000"/>
    <w:charset w:val="00"/>
    <w:family w:val="swiss"/>
    <w:notTrueType/>
    <w:pitch w:val="default"/>
    <w:sig w:usb0="00000003" w:usb1="00000000" w:usb2="00000000" w:usb3="00000000" w:csb0="00000001" w:csb1="00000000"/>
  </w:font>
  <w:font w:name="Lucida Grande">
    <w:altName w:val="Segoe UI"/>
    <w:charset w:val="00"/>
    <w:family w:val="roman"/>
    <w:pitch w:val="default"/>
  </w:font>
  <w:font w:name="ヒラギノ角ゴ Pro W3">
    <w:charset w:val="80"/>
    <w:family w:val="auto"/>
    <w:pitch w:val="variable"/>
    <w:sig w:usb0="00000000" w:usb1="00000000" w:usb2="07040001" w:usb3="00000000" w:csb0="00020000"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15E2" w14:textId="77777777" w:rsidR="00BF13B3" w:rsidRDefault="00BF13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0813A" w14:textId="77777777" w:rsidR="000F7455" w:rsidRPr="000F7455" w:rsidRDefault="00000000" w:rsidP="000F7455">
    <w:pPr>
      <w:pStyle w:val="Footer"/>
      <w:jc w:val="right"/>
    </w:pPr>
    <w:sdt>
      <w:sdtPr>
        <w:rPr>
          <w:rStyle w:val="PageNumber"/>
        </w:rPr>
        <w:id w:val="-1189055599"/>
        <w:docPartObj>
          <w:docPartGallery w:val="Page Numbers (Bottom of Page)"/>
          <w:docPartUnique/>
        </w:docPartObj>
      </w:sdtPr>
      <w:sdtContent>
        <w:r w:rsidR="000F7455">
          <w:rPr>
            <w:rStyle w:val="PageNumber"/>
          </w:rPr>
          <w:t>Document</w:t>
        </w:r>
        <w:r w:rsidR="000F7455" w:rsidRPr="006D1F14">
          <w:rPr>
            <w:rStyle w:val="PageNumber"/>
          </w:rPr>
          <w:t xml:space="preserve"> </w:t>
        </w:r>
        <w:proofErr w:type="gramStart"/>
        <w:r w:rsidR="000F7455" w:rsidRPr="006D1F14">
          <w:rPr>
            <w:rStyle w:val="PageNumber"/>
          </w:rPr>
          <w:t>name  /</w:t>
        </w:r>
        <w:proofErr w:type="gramEnd"/>
        <w:r w:rsidR="000F7455" w:rsidRPr="006D1F14">
          <w:rPr>
            <w:rStyle w:val="PageNumber"/>
          </w:rPr>
          <w:t xml:space="preserve">/ </w:t>
        </w:r>
        <w:r w:rsidR="000F7455" w:rsidRPr="006D1F14">
          <w:rPr>
            <w:rStyle w:val="PageNumber"/>
          </w:rPr>
          <w:fldChar w:fldCharType="begin"/>
        </w:r>
        <w:r w:rsidR="000F7455" w:rsidRPr="006D1F14">
          <w:rPr>
            <w:rStyle w:val="PageNumber"/>
          </w:rPr>
          <w:instrText xml:space="preserve"> PAGE </w:instrText>
        </w:r>
        <w:r w:rsidR="000F7455" w:rsidRPr="006D1F14">
          <w:rPr>
            <w:rStyle w:val="PageNumber"/>
          </w:rPr>
          <w:fldChar w:fldCharType="separate"/>
        </w:r>
        <w:r w:rsidR="000F7455">
          <w:rPr>
            <w:rStyle w:val="PageNumber"/>
          </w:rPr>
          <w:t>5</w:t>
        </w:r>
        <w:r w:rsidR="000F7455" w:rsidRPr="006D1F14">
          <w:rPr>
            <w:rStyle w:val="PageNumber"/>
          </w:rPr>
          <w:fldChar w:fldCharType="end"/>
        </w:r>
      </w:sdtContent>
    </w:sdt>
    <w:r w:rsidR="000F7455" w:rsidRPr="00202E20">
      <w:rPr>
        <w:noProof/>
      </w:rPr>
      <mc:AlternateContent>
        <mc:Choice Requires="wps">
          <w:drawing>
            <wp:anchor distT="0" distB="0" distL="114300" distR="114300" simplePos="0" relativeHeight="251658241" behindDoc="0" locked="0" layoutInCell="1" allowOverlap="1" wp14:anchorId="00FC6DCA" wp14:editId="6F0C8053">
              <wp:simplePos x="0" y="0"/>
              <wp:positionH relativeFrom="column">
                <wp:posOffset>-193949</wp:posOffset>
              </wp:positionH>
              <wp:positionV relativeFrom="paragraph">
                <wp:posOffset>-154305</wp:posOffset>
              </wp:positionV>
              <wp:extent cx="6169572" cy="0"/>
              <wp:effectExtent l="0" t="0" r="15875" b="12700"/>
              <wp:wrapNone/>
              <wp:docPr id="1240358778" name="Straight Connector 1240358778"/>
              <wp:cNvGraphicFramePr/>
              <a:graphic xmlns:a="http://schemas.openxmlformats.org/drawingml/2006/main">
                <a:graphicData uri="http://schemas.microsoft.com/office/word/2010/wordprocessingShape">
                  <wps:wsp>
                    <wps:cNvCnPr/>
                    <wps:spPr>
                      <a:xfrm>
                        <a:off x="0" y="0"/>
                        <a:ext cx="6169572" cy="0"/>
                      </a:xfrm>
                      <a:prstGeom prst="line">
                        <a:avLst/>
                      </a:prstGeom>
                      <a:noFill/>
                      <a:ln w="6350" cap="flat" cmpd="sng" algn="ctr">
                        <a:solidFill>
                          <a:srgbClr val="0C234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21F4D80" id="Straight Connector 1240358778"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5pt,-12.15pt" to="470.5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" strokecolor="#0c2340" strokeweight=".5pt">
              <v:stroke joinstyle="miter"/>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F5474" w14:textId="77777777" w:rsidR="00BF13B3" w:rsidRDefault="00BF13B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BF778" w14:textId="77777777" w:rsidR="00B75A83" w:rsidRDefault="00B75A8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07B5A" w14:textId="7B360E21" w:rsidR="00B75A83" w:rsidRPr="00BF13B3" w:rsidRDefault="00BF13B3">
    <w:pPr>
      <w:pStyle w:val="Footer"/>
      <w:jc w:val="center"/>
      <w:rPr>
        <w:rFonts w:ascii="Aptos" w:hAnsi="Aptos"/>
        <w:sz w:val="20"/>
        <w:szCs w:val="20"/>
      </w:rPr>
    </w:pPr>
    <w:r>
      <w:rPr>
        <w:rFonts w:ascii="Aptos" w:hAnsi="Aptos"/>
        <w:sz w:val="20"/>
        <w:szCs w:val="20"/>
      </w:rPr>
      <w:tab/>
    </w:r>
    <w:r>
      <w:rPr>
        <w:rFonts w:ascii="Aptos" w:hAnsi="Aptos"/>
        <w:sz w:val="20"/>
        <w:szCs w:val="20"/>
      </w:rPr>
      <w:tab/>
    </w:r>
    <w:r w:rsidRPr="00BF13B3">
      <w:rPr>
        <w:rFonts w:ascii="Aptos" w:hAnsi="Aptos"/>
        <w:sz w:val="20"/>
        <w:szCs w:val="20"/>
      </w:rPr>
      <w:t xml:space="preserve">Page </w:t>
    </w:r>
    <w:sdt>
      <w:sdtPr>
        <w:rPr>
          <w:rFonts w:ascii="Aptos" w:hAnsi="Aptos"/>
          <w:sz w:val="20"/>
          <w:szCs w:val="20"/>
        </w:rPr>
        <w:id w:val="-696767053"/>
        <w:docPartObj>
          <w:docPartGallery w:val="Page Numbers (Bottom of Page)"/>
          <w:docPartUnique/>
        </w:docPartObj>
      </w:sdtPr>
      <w:sdtEndPr>
        <w:rPr>
          <w:noProof/>
        </w:rPr>
      </w:sdtEndPr>
      <w:sdtContent>
        <w:r w:rsidR="009625A7" w:rsidRPr="00BF13B3">
          <w:rPr>
            <w:rFonts w:ascii="Aptos" w:hAnsi="Aptos"/>
            <w:sz w:val="20"/>
            <w:szCs w:val="20"/>
          </w:rPr>
          <w:fldChar w:fldCharType="begin"/>
        </w:r>
        <w:r w:rsidR="009625A7" w:rsidRPr="00BF13B3">
          <w:rPr>
            <w:rFonts w:ascii="Aptos" w:hAnsi="Aptos"/>
            <w:sz w:val="20"/>
            <w:szCs w:val="20"/>
          </w:rPr>
          <w:instrText xml:space="preserve"> PAGE   \* MERGEFORMAT </w:instrText>
        </w:r>
        <w:r w:rsidR="009625A7" w:rsidRPr="00BF13B3">
          <w:rPr>
            <w:rFonts w:ascii="Aptos" w:hAnsi="Aptos"/>
            <w:sz w:val="20"/>
            <w:szCs w:val="20"/>
          </w:rPr>
          <w:fldChar w:fldCharType="separate"/>
        </w:r>
        <w:r w:rsidR="009625A7" w:rsidRPr="00BF13B3">
          <w:rPr>
            <w:rFonts w:ascii="Aptos" w:hAnsi="Aptos"/>
            <w:noProof/>
            <w:sz w:val="20"/>
            <w:szCs w:val="20"/>
          </w:rPr>
          <w:t>12</w:t>
        </w:r>
        <w:r w:rsidR="009625A7" w:rsidRPr="00BF13B3">
          <w:rPr>
            <w:rFonts w:ascii="Aptos" w:hAnsi="Aptos"/>
            <w:noProof/>
            <w:sz w:val="20"/>
            <w:szCs w:val="20"/>
          </w:rPr>
          <w:fldChar w:fldCharType="end"/>
        </w:r>
      </w:sdtContent>
    </w:sdt>
  </w:p>
  <w:p w14:paraId="0A48DDD3" w14:textId="77777777" w:rsidR="00B75A83" w:rsidRDefault="00B75A8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E10F9" w14:textId="77777777" w:rsidR="00B75A83" w:rsidRDefault="00B75A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63681" w14:textId="77777777" w:rsidR="00797D62" w:rsidRDefault="00797D62" w:rsidP="00234580">
      <w:r>
        <w:separator/>
      </w:r>
    </w:p>
    <w:p w14:paraId="2555E1D6" w14:textId="77777777" w:rsidR="00797D62" w:rsidRDefault="00797D62" w:rsidP="00234580"/>
  </w:footnote>
  <w:footnote w:type="continuationSeparator" w:id="0">
    <w:p w14:paraId="3632AF3E" w14:textId="77777777" w:rsidR="00797D62" w:rsidRDefault="00797D62" w:rsidP="00234580">
      <w:r>
        <w:continuationSeparator/>
      </w:r>
    </w:p>
    <w:p w14:paraId="51799E30" w14:textId="77777777" w:rsidR="00797D62" w:rsidRDefault="00797D62" w:rsidP="00234580"/>
  </w:footnote>
  <w:footnote w:id="1">
    <w:p w14:paraId="26B0B857" w14:textId="77777777" w:rsidR="00313BA2" w:rsidRDefault="00313BA2" w:rsidP="00313BA2">
      <w:pPr>
        <w:pStyle w:val="FootnoteText"/>
      </w:pPr>
      <w:r w:rsidRPr="004324AD">
        <w:rPr>
          <w:rStyle w:val="FootnoteReference"/>
          <w:rFonts w:ascii="Aptos" w:hAnsi="Aptos"/>
        </w:rPr>
        <w:footnoteRef/>
      </w:r>
      <w:r w:rsidRPr="004324AD">
        <w:rPr>
          <w:rFonts w:ascii="Aptos" w:hAnsi="Aptos"/>
          <w:sz w:val="18"/>
          <w:szCs w:val="18"/>
        </w:rPr>
        <w:t>The 2024 Quality of Life survey (a regular survey of NZ’s largest cities) found that only 28 per cent of large city residents had confidence that their council made decisions in the best interests of the community, compared to 53 per cent in 2010</w:t>
      </w:r>
      <w:r w:rsidRPr="002D381C">
        <w:rPr>
          <w:sz w:val="18"/>
          <w:szCs w:val="18"/>
        </w:rPr>
        <w:t xml:space="preserve">.  </w:t>
      </w:r>
    </w:p>
  </w:footnote>
  <w:footnote w:id="2">
    <w:p w14:paraId="649CA3FD" w14:textId="77777777" w:rsidR="00313BA2" w:rsidRPr="004324AD" w:rsidRDefault="00313BA2" w:rsidP="00313BA2">
      <w:pPr>
        <w:pStyle w:val="FootnoteText"/>
        <w:rPr>
          <w:rFonts w:ascii="Aptos" w:hAnsi="Aptos"/>
          <w:sz w:val="18"/>
          <w:szCs w:val="18"/>
        </w:rPr>
      </w:pPr>
      <w:r w:rsidRPr="004324AD">
        <w:rPr>
          <w:rStyle w:val="FootnoteReference"/>
          <w:rFonts w:ascii="Aptos" w:hAnsi="Aptos"/>
        </w:rPr>
        <w:footnoteRef/>
      </w:r>
      <w:r w:rsidRPr="004324AD">
        <w:rPr>
          <w:rFonts w:ascii="Aptos" w:hAnsi="Aptos"/>
        </w:rPr>
        <w:t xml:space="preserve"> </w:t>
      </w:r>
      <w:r w:rsidRPr="004324AD">
        <w:rPr>
          <w:rFonts w:ascii="Aptos" w:hAnsi="Aptos"/>
          <w:sz w:val="18"/>
          <w:szCs w:val="18"/>
        </w:rPr>
        <w:t>Local government in England has the choice of three governance models. They are a directly elected mayor and cabinet, a leader and cabinet, and a committee system.</w:t>
      </w:r>
    </w:p>
  </w:footnote>
  <w:footnote w:id="3">
    <w:p w14:paraId="1D977FF5" w14:textId="1F2FDF33" w:rsidR="00051085" w:rsidRPr="004324AD" w:rsidRDefault="00051085" w:rsidP="00051085">
      <w:pPr>
        <w:pStyle w:val="FootnoteText"/>
        <w:rPr>
          <w:rFonts w:ascii="Aptos" w:hAnsi="Aptos"/>
          <w:sz w:val="18"/>
          <w:szCs w:val="18"/>
        </w:rPr>
      </w:pPr>
      <w:r w:rsidRPr="004324AD">
        <w:rPr>
          <w:rStyle w:val="FootnoteReference"/>
          <w:rFonts w:ascii="Aptos" w:hAnsi="Aptos"/>
        </w:rPr>
        <w:footnoteRef/>
      </w:r>
      <w:r w:rsidRPr="004324AD">
        <w:rPr>
          <w:rFonts w:ascii="Aptos" w:hAnsi="Aptos"/>
        </w:rPr>
        <w:t xml:space="preserve"> </w:t>
      </w:r>
      <w:r w:rsidRPr="004324AD">
        <w:rPr>
          <w:rFonts w:ascii="Aptos" w:hAnsi="Aptos"/>
          <w:sz w:val="18"/>
          <w:szCs w:val="18"/>
        </w:rPr>
        <w:t xml:space="preserve">If the council is a unitary authority with local </w:t>
      </w:r>
      <w:r w:rsidR="0067088B" w:rsidRPr="004324AD">
        <w:rPr>
          <w:rFonts w:ascii="Aptos" w:hAnsi="Aptos"/>
          <w:sz w:val="18"/>
          <w:szCs w:val="18"/>
        </w:rPr>
        <w:t>boards,</w:t>
      </w:r>
      <w:r w:rsidRPr="004324AD">
        <w:rPr>
          <w:rFonts w:ascii="Aptos" w:hAnsi="Aptos"/>
          <w:sz w:val="18"/>
          <w:szCs w:val="18"/>
        </w:rPr>
        <w:t xml:space="preserve"> then the governing alone option is not available, as legislation requires that decision-making is shared with the local boards.</w:t>
      </w:r>
    </w:p>
  </w:footnote>
  <w:footnote w:id="4">
    <w:p w14:paraId="5814913A" w14:textId="77777777" w:rsidR="00313BA2" w:rsidRDefault="00313BA2" w:rsidP="00313BA2">
      <w:pPr>
        <w:pStyle w:val="FootnoteText"/>
      </w:pPr>
      <w:r w:rsidRPr="004324AD">
        <w:rPr>
          <w:rStyle w:val="FootnoteReference"/>
          <w:rFonts w:ascii="Aptos" w:hAnsi="Aptos"/>
        </w:rPr>
        <w:footnoteRef/>
      </w:r>
      <w:r w:rsidRPr="004324AD">
        <w:rPr>
          <w:rFonts w:ascii="Aptos" w:hAnsi="Aptos"/>
        </w:rPr>
        <w:t xml:space="preserve"> </w:t>
      </w:r>
      <w:r w:rsidRPr="004324AD">
        <w:rPr>
          <w:rFonts w:ascii="Aptos" w:hAnsi="Aptos"/>
          <w:sz w:val="18"/>
          <w:szCs w:val="18"/>
        </w:rPr>
        <w:t>In addition, many councils will have Iwi Advisory Committees consisting of members appointed by the governing body and local Iwi.  Some will have co-management or co-governance committees.</w:t>
      </w:r>
    </w:p>
  </w:footnote>
  <w:footnote w:id="5">
    <w:p w14:paraId="4B3D6B9B" w14:textId="77777777" w:rsidR="00313BA2" w:rsidRPr="00967D2A" w:rsidRDefault="00313BA2" w:rsidP="00313BA2">
      <w:pPr>
        <w:pStyle w:val="FootnoteText"/>
        <w:rPr>
          <w:rFonts w:ascii="Aptos" w:hAnsi="Aptos"/>
          <w:sz w:val="18"/>
          <w:szCs w:val="18"/>
        </w:rPr>
      </w:pPr>
      <w:r w:rsidRPr="00967D2A">
        <w:rPr>
          <w:rStyle w:val="FootnoteReference"/>
          <w:rFonts w:ascii="Aptos" w:hAnsi="Aptos"/>
        </w:rPr>
        <w:footnoteRef/>
      </w:r>
      <w:r w:rsidRPr="00967D2A">
        <w:rPr>
          <w:rFonts w:ascii="Aptos" w:hAnsi="Aptos"/>
        </w:rPr>
        <w:t xml:space="preserve"> </w:t>
      </w:r>
      <w:r w:rsidRPr="00967D2A">
        <w:rPr>
          <w:rFonts w:ascii="Aptos" w:hAnsi="Aptos"/>
          <w:sz w:val="18"/>
          <w:szCs w:val="18"/>
        </w:rPr>
        <w:t>Councils are also able to establish and/or support local self-defined communities. Manawatu District Council, for example, supports a network of over 20 village communities which are encouraged to develop local plans for their areas and are eligible to receive funding for local projects. See LGNZ Localism Guide</w:t>
      </w:r>
    </w:p>
  </w:footnote>
  <w:footnote w:id="6">
    <w:p w14:paraId="0E55E55D" w14:textId="77777777" w:rsidR="00313BA2" w:rsidRPr="00967D2A" w:rsidRDefault="00313BA2" w:rsidP="00313BA2">
      <w:pPr>
        <w:pStyle w:val="FootnoteText"/>
        <w:rPr>
          <w:rFonts w:ascii="Aptos" w:hAnsi="Aptos"/>
        </w:rPr>
      </w:pPr>
      <w:r w:rsidRPr="00967D2A">
        <w:rPr>
          <w:rStyle w:val="FootnoteReference"/>
          <w:rFonts w:ascii="Aptos" w:hAnsi="Aptos"/>
        </w:rPr>
        <w:footnoteRef/>
      </w:r>
      <w:r w:rsidRPr="00967D2A">
        <w:rPr>
          <w:rFonts w:ascii="Aptos" w:hAnsi="Aptos"/>
        </w:rPr>
        <w:t xml:space="preserve"> </w:t>
      </w:r>
      <w:r w:rsidRPr="00967D2A">
        <w:rPr>
          <w:rFonts w:ascii="Aptos" w:hAnsi="Aptos"/>
          <w:sz w:val="18"/>
          <w:szCs w:val="18"/>
        </w:rPr>
        <w:t>For more information on what it means to delegate decision-making go to the LGNZ Guide to Standing Orders at https://www.lgnz.co.nz/learning-support/governance-guides/</w:t>
      </w:r>
    </w:p>
  </w:footnote>
  <w:footnote w:id="7">
    <w:p w14:paraId="104CE247" w14:textId="77777777" w:rsidR="00313BA2" w:rsidRPr="00967D2A" w:rsidRDefault="00313BA2" w:rsidP="00313BA2">
      <w:pPr>
        <w:pStyle w:val="FootnoteText"/>
        <w:rPr>
          <w:rFonts w:ascii="Aptos" w:hAnsi="Aptos"/>
          <w:sz w:val="18"/>
          <w:szCs w:val="18"/>
        </w:rPr>
      </w:pPr>
      <w:r w:rsidRPr="00967D2A">
        <w:rPr>
          <w:rStyle w:val="FootnoteReference"/>
          <w:rFonts w:ascii="Aptos" w:hAnsi="Aptos"/>
        </w:rPr>
        <w:footnoteRef/>
      </w:r>
      <w:r w:rsidRPr="00967D2A">
        <w:rPr>
          <w:rFonts w:ascii="Aptos" w:hAnsi="Aptos"/>
        </w:rPr>
        <w:t xml:space="preserve"> </w:t>
      </w:r>
      <w:r w:rsidRPr="00967D2A">
        <w:rPr>
          <w:rFonts w:ascii="Aptos" w:hAnsi="Aptos"/>
          <w:sz w:val="18"/>
          <w:szCs w:val="18"/>
        </w:rPr>
        <w:t>The scrutiny purpose describes the role that elected members should be playing of asking questions and challenging assumptions. Formal meetings seldom provide sufficient time for a member to properly fulfil this purpose.</w:t>
      </w:r>
    </w:p>
  </w:footnote>
  <w:footnote w:id="8">
    <w:p w14:paraId="1EA558B7" w14:textId="08681763" w:rsidR="00D65F7A" w:rsidRPr="00735F43" w:rsidRDefault="00D65F7A">
      <w:pPr>
        <w:pStyle w:val="FootnoteText"/>
        <w:rPr>
          <w:sz w:val="18"/>
          <w:szCs w:val="18"/>
        </w:rPr>
      </w:pPr>
      <w:r w:rsidRPr="00967D2A">
        <w:rPr>
          <w:rStyle w:val="FootnoteReference"/>
          <w:rFonts w:ascii="Aptos" w:hAnsi="Aptos"/>
        </w:rPr>
        <w:footnoteRef/>
      </w:r>
      <w:r w:rsidRPr="00967D2A">
        <w:rPr>
          <w:rFonts w:ascii="Aptos" w:hAnsi="Aptos"/>
        </w:rPr>
        <w:t xml:space="preserve"> </w:t>
      </w:r>
      <w:r w:rsidR="00F03944" w:rsidRPr="00967D2A">
        <w:rPr>
          <w:rFonts w:ascii="Aptos" w:hAnsi="Aptos"/>
          <w:sz w:val="18"/>
          <w:szCs w:val="18"/>
        </w:rPr>
        <w:t>Noting that being an elected member is recognised as a part time occupation, except in major metro councils, namely Auckland, Wellington and Christchurch.</w:t>
      </w:r>
    </w:p>
  </w:footnote>
  <w:footnote w:id="9">
    <w:p w14:paraId="709167D3" w14:textId="2D8259D9" w:rsidR="00313BA2" w:rsidRPr="00967D2A" w:rsidRDefault="00313BA2" w:rsidP="00313BA2">
      <w:pPr>
        <w:pStyle w:val="FootnoteText"/>
        <w:rPr>
          <w:rFonts w:ascii="Aptos" w:hAnsi="Aptos"/>
          <w:sz w:val="20"/>
          <w:szCs w:val="20"/>
        </w:rPr>
      </w:pPr>
      <w:r w:rsidRPr="00967D2A">
        <w:rPr>
          <w:rStyle w:val="FootnoteReference"/>
          <w:rFonts w:ascii="Aptos" w:hAnsi="Aptos"/>
          <w:sz w:val="20"/>
          <w:szCs w:val="20"/>
        </w:rPr>
        <w:footnoteRef/>
      </w:r>
      <w:r w:rsidRPr="00967D2A">
        <w:rPr>
          <w:rFonts w:ascii="Aptos" w:hAnsi="Aptos"/>
          <w:sz w:val="20"/>
          <w:szCs w:val="20"/>
        </w:rPr>
        <w:t xml:space="preserve"> </w:t>
      </w:r>
      <w:r w:rsidRPr="00967D2A">
        <w:rPr>
          <w:rFonts w:ascii="Aptos" w:hAnsi="Aptos"/>
          <w:sz w:val="18"/>
          <w:szCs w:val="18"/>
        </w:rPr>
        <w:t>If appointed members receive remuneration</w:t>
      </w:r>
      <w:r w:rsidR="005F3114" w:rsidRPr="00967D2A">
        <w:rPr>
          <w:rFonts w:ascii="Aptos" w:hAnsi="Aptos"/>
          <w:sz w:val="18"/>
          <w:szCs w:val="18"/>
        </w:rPr>
        <w:t>,</w:t>
      </w:r>
      <w:r w:rsidRPr="00967D2A">
        <w:rPr>
          <w:rFonts w:ascii="Aptos" w:hAnsi="Aptos"/>
          <w:sz w:val="18"/>
          <w:szCs w:val="18"/>
        </w:rPr>
        <w:t xml:space="preserve"> then councils must ensure that their total remuneration for a year stays under the threshold set by the Local Authorities (Members’ Interests) Act 196</w:t>
      </w:r>
      <w:r w:rsidR="003B3610" w:rsidRPr="00967D2A">
        <w:rPr>
          <w:rFonts w:ascii="Aptos" w:hAnsi="Aptos"/>
          <w:sz w:val="18"/>
          <w:szCs w:val="18"/>
        </w:rPr>
        <w:t>8</w:t>
      </w:r>
      <w:r w:rsidRPr="00967D2A">
        <w:rPr>
          <w:rFonts w:ascii="Aptos" w:hAnsi="Aptos"/>
          <w:sz w:val="18"/>
          <w:szCs w:val="18"/>
        </w:rPr>
        <w:t>, which is $25,000. If it exceeds this amount then they wi</w:t>
      </w:r>
      <w:r w:rsidR="00D5653C" w:rsidRPr="00967D2A">
        <w:rPr>
          <w:rFonts w:ascii="Aptos" w:hAnsi="Aptos"/>
          <w:sz w:val="18"/>
          <w:szCs w:val="18"/>
        </w:rPr>
        <w:t>l</w:t>
      </w:r>
      <w:r w:rsidRPr="00967D2A">
        <w:rPr>
          <w:rFonts w:ascii="Aptos" w:hAnsi="Aptos"/>
          <w:sz w:val="18"/>
          <w:szCs w:val="18"/>
        </w:rPr>
        <w:t>l immediately cease to be a member</w:t>
      </w:r>
      <w:r w:rsidR="001976BE" w:rsidRPr="00967D2A">
        <w:rPr>
          <w:rFonts w:ascii="Aptos" w:hAnsi="Aptos"/>
          <w:sz w:val="18"/>
          <w:szCs w:val="18"/>
        </w:rPr>
        <w:t xml:space="preserve">, </w:t>
      </w:r>
      <w:r w:rsidR="000D3942" w:rsidRPr="00967D2A">
        <w:rPr>
          <w:rFonts w:ascii="Aptos" w:hAnsi="Aptos"/>
          <w:sz w:val="18"/>
          <w:szCs w:val="18"/>
        </w:rPr>
        <w:t>unless they have exemption from the OAG</w:t>
      </w:r>
      <w:r w:rsidR="00F61EC2" w:rsidRPr="00967D2A">
        <w:rPr>
          <w:rFonts w:ascii="Aptos" w:hAnsi="Aptos"/>
          <w:sz w:val="18"/>
          <w:szCs w:val="18"/>
        </w:rPr>
        <w:t xml:space="preserve">, see section </w:t>
      </w:r>
      <w:r w:rsidR="003E3037" w:rsidRPr="00967D2A">
        <w:rPr>
          <w:rFonts w:ascii="Aptos" w:hAnsi="Aptos"/>
          <w:sz w:val="18"/>
          <w:szCs w:val="18"/>
        </w:rPr>
        <w:t>3(1)</w:t>
      </w:r>
      <w:r w:rsidR="007076B0" w:rsidRPr="00967D2A">
        <w:rPr>
          <w:rFonts w:ascii="Aptos" w:hAnsi="Aptos"/>
          <w:sz w:val="18"/>
          <w:szCs w:val="18"/>
        </w:rPr>
        <w:t>.</w:t>
      </w:r>
    </w:p>
  </w:footnote>
  <w:footnote w:id="10">
    <w:p w14:paraId="15490609" w14:textId="77777777" w:rsidR="00313BA2" w:rsidRPr="00967D2A" w:rsidRDefault="00313BA2" w:rsidP="00313BA2">
      <w:pPr>
        <w:pStyle w:val="FootnoteText"/>
        <w:rPr>
          <w:rFonts w:ascii="Aptos" w:hAnsi="Aptos"/>
          <w:sz w:val="20"/>
          <w:szCs w:val="20"/>
        </w:rPr>
      </w:pPr>
      <w:r w:rsidRPr="00967D2A">
        <w:rPr>
          <w:rStyle w:val="FootnoteReference"/>
          <w:rFonts w:ascii="Aptos" w:hAnsi="Aptos"/>
          <w:sz w:val="20"/>
          <w:szCs w:val="20"/>
        </w:rPr>
        <w:footnoteRef/>
      </w:r>
      <w:r w:rsidRPr="00967D2A">
        <w:rPr>
          <w:rFonts w:ascii="Aptos" w:hAnsi="Aptos"/>
          <w:sz w:val="20"/>
          <w:szCs w:val="20"/>
        </w:rPr>
        <w:t xml:space="preserve"> </w:t>
      </w:r>
      <w:r w:rsidRPr="00967D2A">
        <w:rPr>
          <w:rFonts w:ascii="Aptos" w:hAnsi="Aptos"/>
          <w:sz w:val="18"/>
          <w:szCs w:val="18"/>
        </w:rPr>
        <w:t>A small number is recommended with at least one or more external appointees as the role of the committee is ultimately to audit the performance of the governing body and its officials, thus it must appear to be independent.</w:t>
      </w:r>
    </w:p>
  </w:footnote>
  <w:footnote w:id="11">
    <w:p w14:paraId="2D794ED4" w14:textId="7CBDA176" w:rsidR="00313BA2" w:rsidRPr="00967D2A" w:rsidRDefault="00313BA2" w:rsidP="00313BA2">
      <w:pPr>
        <w:pStyle w:val="FootnoteText"/>
        <w:rPr>
          <w:rFonts w:ascii="Aptos" w:hAnsi="Aptos"/>
          <w:sz w:val="18"/>
          <w:szCs w:val="18"/>
        </w:rPr>
      </w:pPr>
      <w:r w:rsidRPr="00967D2A">
        <w:rPr>
          <w:rStyle w:val="FootnoteReference"/>
          <w:rFonts w:ascii="Aptos" w:hAnsi="Aptos"/>
        </w:rPr>
        <w:footnoteRef/>
      </w:r>
      <w:r w:rsidRPr="00967D2A">
        <w:rPr>
          <w:rFonts w:ascii="Aptos" w:hAnsi="Aptos"/>
        </w:rPr>
        <w:t xml:space="preserve"> </w:t>
      </w:r>
      <w:r w:rsidR="00FA4F75" w:rsidRPr="00967D2A">
        <w:rPr>
          <w:rFonts w:ascii="Aptos" w:hAnsi="Aptos"/>
          <w:sz w:val="18"/>
          <w:szCs w:val="18"/>
        </w:rPr>
        <w:t>The</w:t>
      </w:r>
      <w:r w:rsidRPr="00967D2A">
        <w:rPr>
          <w:rFonts w:ascii="Aptos" w:hAnsi="Aptos"/>
          <w:sz w:val="18"/>
          <w:szCs w:val="18"/>
        </w:rPr>
        <w:t xml:space="preserve"> council sized the portfolios, which are loosely based on their Council Job Evaluation scoring. The council ended up with five fixed committee chairs and 13 portfolios (‘sized’ into 2 bands A and B).</w:t>
      </w:r>
    </w:p>
  </w:footnote>
  <w:footnote w:id="12">
    <w:p w14:paraId="21D1E067" w14:textId="77777777" w:rsidR="00313BA2" w:rsidRDefault="00313BA2" w:rsidP="00313BA2">
      <w:pPr>
        <w:pStyle w:val="FootnoteText"/>
      </w:pPr>
      <w:r w:rsidRPr="00967D2A">
        <w:rPr>
          <w:rStyle w:val="FootnoteReference"/>
          <w:rFonts w:ascii="Aptos" w:hAnsi="Aptos"/>
        </w:rPr>
        <w:footnoteRef/>
      </w:r>
      <w:r w:rsidRPr="00967D2A">
        <w:rPr>
          <w:rFonts w:ascii="Aptos" w:hAnsi="Aptos"/>
        </w:rPr>
        <w:t xml:space="preserve"> </w:t>
      </w:r>
      <w:r w:rsidRPr="00967D2A">
        <w:rPr>
          <w:rFonts w:ascii="Aptos" w:hAnsi="Aptos"/>
          <w:sz w:val="18"/>
          <w:szCs w:val="18"/>
        </w:rPr>
        <w:t>The approach established by the Remuneration Authority provides a discretionary amount that can be used to reward positions, such as committee chairs or portfolio holders</w:t>
      </w:r>
      <w:r>
        <w:rPr>
          <w:rFonts w:ascii="Times New Roman" w:hAnsi="Times New Roman"/>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1EE4F" w14:textId="77777777" w:rsidR="00BF13B3" w:rsidRDefault="00BF13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C0BD9" w14:textId="77777777" w:rsidR="000F7455" w:rsidRPr="000F7455" w:rsidRDefault="000F7455" w:rsidP="000F7455">
    <w:pPr>
      <w:pStyle w:val="Header"/>
      <w:spacing w:after="240"/>
    </w:pPr>
    <w:r>
      <w:rPr>
        <w:noProof/>
      </w:rPr>
      <mc:AlternateContent>
        <mc:Choice Requires="wpg">
          <w:drawing>
            <wp:anchor distT="0" distB="0" distL="114300" distR="114300" simplePos="0" relativeHeight="251658240" behindDoc="0" locked="0" layoutInCell="1" allowOverlap="1" wp14:anchorId="192172A5" wp14:editId="3337DBEA">
              <wp:simplePos x="0" y="0"/>
              <wp:positionH relativeFrom="column">
                <wp:posOffset>-38100</wp:posOffset>
              </wp:positionH>
              <wp:positionV relativeFrom="page">
                <wp:align>top</wp:align>
              </wp:positionV>
              <wp:extent cx="6202680" cy="1656080"/>
              <wp:effectExtent l="0" t="0" r="0" b="20320"/>
              <wp:wrapTopAndBottom/>
              <wp:docPr id="764615074" name="Group 764615074"/>
              <wp:cNvGraphicFramePr/>
              <a:graphic xmlns:a="http://schemas.openxmlformats.org/drawingml/2006/main">
                <a:graphicData uri="http://schemas.microsoft.com/office/word/2010/wordprocessingGroup">
                  <wpg:wgp>
                    <wpg:cNvGrpSpPr/>
                    <wpg:grpSpPr>
                      <a:xfrm>
                        <a:off x="0" y="0"/>
                        <a:ext cx="6202680" cy="1656080"/>
                        <a:chOff x="0" y="0"/>
                        <a:chExt cx="6202680" cy="1656080"/>
                      </a:xfrm>
                    </wpg:grpSpPr>
                    <wps:wsp>
                      <wps:cNvPr id="1683802569" name="Straight Connector 1683802569"/>
                      <wps:cNvCnPr/>
                      <wps:spPr>
                        <a:xfrm>
                          <a:off x="0" y="1651000"/>
                          <a:ext cx="5943407" cy="0"/>
                        </a:xfrm>
                        <a:prstGeom prst="line">
                          <a:avLst/>
                        </a:prstGeom>
                        <a:noFill/>
                        <a:ln w="6350" cap="flat" cmpd="sng" algn="ctr">
                          <a:solidFill>
                            <a:srgbClr val="0C2340"/>
                          </a:solidFill>
                          <a:prstDash val="solid"/>
                          <a:miter lim="800000"/>
                        </a:ln>
                        <a:effectLst/>
                      </wps:spPr>
                      <wps:bodyPr/>
                    </wps:wsp>
                    <pic:pic xmlns:pic="http://schemas.openxmlformats.org/drawingml/2006/picture">
                      <pic:nvPicPr>
                        <pic:cNvPr id="1793811896" name="Picture 179381189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28900" y="685800"/>
                          <a:ext cx="2019300" cy="368300"/>
                        </a:xfrm>
                        <a:prstGeom prst="rect">
                          <a:avLst/>
                        </a:prstGeom>
                      </pic:spPr>
                    </pic:pic>
                    <pic:pic xmlns:pic="http://schemas.openxmlformats.org/drawingml/2006/picture">
                      <pic:nvPicPr>
                        <pic:cNvPr id="497438942" name="Picture 49743894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4546600" y="0"/>
                          <a:ext cx="1656080" cy="1656080"/>
                        </a:xfrm>
                        <a:prstGeom prst="rect">
                          <a:avLst/>
                        </a:prstGeom>
                      </pic:spPr>
                    </pic:pic>
                  </wpg:wgp>
                </a:graphicData>
              </a:graphic>
            </wp:anchor>
          </w:drawing>
        </mc:Choice>
        <mc:Fallback>
          <w:pict>
            <v:group w14:anchorId="1F10078B" id="Group 764615074" o:spid="_x0000_s1026" style="position:absolute;margin-left:-3pt;margin-top:0;width:488.4pt;height:130.4pt;z-index:251658240;mso-position-vertical:top;mso-position-vertical-relative:page" coordsize="62026,165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">
              <v:line id="Straight Connector 1683802569" o:spid="_x0000_s1027" style="position:absolute;visibility:visible;mso-wrap-style:square" from="0,16510" to="59434,16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" strokecolor="#0c2340" strokeweight=".5pt">
                <v:stroke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93811896" o:spid="_x0000_s1028" type="#_x0000_t75" style="position:absolute;left:26289;top:6858;width:20193;height:36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">
                <v:imagedata r:id="rId3" o:title=""/>
              </v:shape>
              <v:shape id="Picture 497438942" o:spid="_x0000_s1029" type="#_x0000_t75" style="position:absolute;left:45466;width:16560;height:16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">
                <v:imagedata r:id="rId4" o:title=""/>
              </v:shape>
              <w10:wrap type="topAndBottom"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DC1CE" w14:textId="77777777" w:rsidR="00BF13B3" w:rsidRDefault="00BF13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A8A8A" w14:textId="77777777" w:rsidR="00B75A83" w:rsidRDefault="00B75A8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BA6C2" w14:textId="612BD99F" w:rsidR="00B75A83" w:rsidRDefault="00B75A8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FD063" w14:textId="77777777" w:rsidR="00B75A83" w:rsidRDefault="00B75A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574C"/>
    <w:multiLevelType w:val="hybridMultilevel"/>
    <w:tmpl w:val="96EC69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56B03CC"/>
    <w:multiLevelType w:val="hybridMultilevel"/>
    <w:tmpl w:val="CE4CDED4"/>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5D609CD"/>
    <w:multiLevelType w:val="hybridMultilevel"/>
    <w:tmpl w:val="81D8BB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74D3E9D"/>
    <w:multiLevelType w:val="hybridMultilevel"/>
    <w:tmpl w:val="36A492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937352C"/>
    <w:multiLevelType w:val="hybridMultilevel"/>
    <w:tmpl w:val="30E06B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9C7457D"/>
    <w:multiLevelType w:val="hybridMultilevel"/>
    <w:tmpl w:val="2A3CAC0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0B1F50FE"/>
    <w:multiLevelType w:val="hybridMultilevel"/>
    <w:tmpl w:val="9544C2CE"/>
    <w:lvl w:ilvl="0" w:tplc="75DCD7B2">
      <w:start w:val="1"/>
      <w:numFmt w:val="decimal"/>
      <w:pStyle w:val="Briefingtext"/>
      <w:lvlText w:val="%1."/>
      <w:lvlJc w:val="left"/>
      <w:pPr>
        <w:tabs>
          <w:tab w:val="num" w:pos="360"/>
        </w:tabs>
        <w:ind w:left="360" w:hanging="360"/>
      </w:pPr>
      <w:rPr>
        <w:rFonts w:ascii="Arial" w:hAnsi="Arial" w:cs="Times New Roman" w:hint="default"/>
      </w:rPr>
    </w:lvl>
    <w:lvl w:ilvl="1" w:tplc="0164CE72">
      <w:start w:val="1"/>
      <w:numFmt w:val="bullet"/>
      <w:pStyle w:val="briefbullet"/>
      <w:lvlText w:val=""/>
      <w:lvlJc w:val="left"/>
      <w:pPr>
        <w:tabs>
          <w:tab w:val="num" w:pos="1156"/>
        </w:tabs>
        <w:ind w:left="1156" w:hanging="360"/>
      </w:pPr>
      <w:rPr>
        <w:rFonts w:ascii="Symbol" w:hAnsi="Symbol" w:hint="default"/>
      </w:rPr>
    </w:lvl>
    <w:lvl w:ilvl="2" w:tplc="0409001B">
      <w:start w:val="1"/>
      <w:numFmt w:val="lowerRoman"/>
      <w:lvlText w:val="%3."/>
      <w:lvlJc w:val="right"/>
      <w:pPr>
        <w:tabs>
          <w:tab w:val="num" w:pos="1876"/>
        </w:tabs>
        <w:ind w:left="1876" w:hanging="180"/>
      </w:pPr>
      <w:rPr>
        <w:rFonts w:ascii="Times New Roman" w:hAnsi="Times New Roman" w:cs="Times New Roman"/>
      </w:rPr>
    </w:lvl>
    <w:lvl w:ilvl="3" w:tplc="0409000F">
      <w:start w:val="1"/>
      <w:numFmt w:val="decimal"/>
      <w:lvlText w:val="%4."/>
      <w:lvlJc w:val="left"/>
      <w:pPr>
        <w:tabs>
          <w:tab w:val="num" w:pos="2596"/>
        </w:tabs>
        <w:ind w:left="2596" w:hanging="360"/>
      </w:pPr>
      <w:rPr>
        <w:rFonts w:ascii="Times New Roman" w:hAnsi="Times New Roman" w:cs="Times New Roman"/>
      </w:rPr>
    </w:lvl>
    <w:lvl w:ilvl="4" w:tplc="04090019">
      <w:start w:val="1"/>
      <w:numFmt w:val="lowerLetter"/>
      <w:lvlText w:val="%5."/>
      <w:lvlJc w:val="left"/>
      <w:pPr>
        <w:tabs>
          <w:tab w:val="num" w:pos="3316"/>
        </w:tabs>
        <w:ind w:left="3316" w:hanging="360"/>
      </w:pPr>
      <w:rPr>
        <w:rFonts w:ascii="Times New Roman" w:hAnsi="Times New Roman" w:cs="Times New Roman"/>
      </w:rPr>
    </w:lvl>
    <w:lvl w:ilvl="5" w:tplc="0409001B">
      <w:start w:val="1"/>
      <w:numFmt w:val="lowerRoman"/>
      <w:lvlText w:val="%6."/>
      <w:lvlJc w:val="right"/>
      <w:pPr>
        <w:tabs>
          <w:tab w:val="num" w:pos="4036"/>
        </w:tabs>
        <w:ind w:left="4036" w:hanging="180"/>
      </w:pPr>
      <w:rPr>
        <w:rFonts w:ascii="Times New Roman" w:hAnsi="Times New Roman" w:cs="Times New Roman"/>
      </w:rPr>
    </w:lvl>
    <w:lvl w:ilvl="6" w:tplc="0409000F">
      <w:start w:val="1"/>
      <w:numFmt w:val="decimal"/>
      <w:lvlText w:val="%7."/>
      <w:lvlJc w:val="left"/>
      <w:pPr>
        <w:tabs>
          <w:tab w:val="num" w:pos="4756"/>
        </w:tabs>
        <w:ind w:left="4756" w:hanging="360"/>
      </w:pPr>
      <w:rPr>
        <w:rFonts w:ascii="Times New Roman" w:hAnsi="Times New Roman" w:cs="Times New Roman"/>
      </w:rPr>
    </w:lvl>
    <w:lvl w:ilvl="7" w:tplc="04090019">
      <w:start w:val="1"/>
      <w:numFmt w:val="lowerLetter"/>
      <w:lvlText w:val="%8."/>
      <w:lvlJc w:val="left"/>
      <w:pPr>
        <w:tabs>
          <w:tab w:val="num" w:pos="5476"/>
        </w:tabs>
        <w:ind w:left="5476" w:hanging="360"/>
      </w:pPr>
      <w:rPr>
        <w:rFonts w:ascii="Times New Roman" w:hAnsi="Times New Roman" w:cs="Times New Roman"/>
      </w:rPr>
    </w:lvl>
    <w:lvl w:ilvl="8" w:tplc="0409001B">
      <w:start w:val="1"/>
      <w:numFmt w:val="lowerRoman"/>
      <w:lvlText w:val="%9."/>
      <w:lvlJc w:val="right"/>
      <w:pPr>
        <w:tabs>
          <w:tab w:val="num" w:pos="6196"/>
        </w:tabs>
        <w:ind w:left="6196" w:hanging="180"/>
      </w:pPr>
      <w:rPr>
        <w:rFonts w:ascii="Times New Roman" w:hAnsi="Times New Roman" w:cs="Times New Roman"/>
      </w:rPr>
    </w:lvl>
  </w:abstractNum>
  <w:abstractNum w:abstractNumId="7" w15:restartNumberingAfterBreak="0">
    <w:nsid w:val="0C5B4172"/>
    <w:multiLevelType w:val="hybridMultilevel"/>
    <w:tmpl w:val="F8381864"/>
    <w:lvl w:ilvl="0" w:tplc="FD18424C">
      <w:start w:val="1"/>
      <w:numFmt w:val="bullet"/>
      <w:pStyle w:val="BulletsLevel1"/>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Symbo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Symbol"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5243A4B"/>
    <w:multiLevelType w:val="multilevel"/>
    <w:tmpl w:val="CF9ACF38"/>
    <w:styleLink w:val="NZIERBullet1List"/>
    <w:lvl w:ilvl="0">
      <w:start w:val="1"/>
      <w:numFmt w:val="bullet"/>
      <w:lvlText w:val=""/>
      <w:lvlJc w:val="left"/>
      <w:pPr>
        <w:tabs>
          <w:tab w:val="num" w:pos="851"/>
        </w:tabs>
        <w:ind w:left="851" w:hanging="426"/>
      </w:pPr>
      <w:rPr>
        <w:rFonts w:ascii="Symbol" w:hAnsi="Symbol" w:hint="default"/>
        <w:color w:val="auto"/>
      </w:rPr>
    </w:lvl>
    <w:lvl w:ilvl="1">
      <w:start w:val="1"/>
      <w:numFmt w:val="bullet"/>
      <w:lvlText w:val=""/>
      <w:lvlJc w:val="left"/>
      <w:pPr>
        <w:tabs>
          <w:tab w:val="num" w:pos="1276"/>
        </w:tabs>
        <w:ind w:left="1276" w:hanging="425"/>
      </w:pPr>
      <w:rPr>
        <w:rFonts w:ascii="Symbol" w:hAnsi="Symbol" w:hint="default"/>
        <w:color w:val="auto"/>
      </w:rPr>
    </w:lvl>
    <w:lvl w:ilvl="2">
      <w:start w:val="1"/>
      <w:numFmt w:val="bullet"/>
      <w:lvlText w:val=""/>
      <w:lvlJc w:val="left"/>
      <w:pPr>
        <w:tabs>
          <w:tab w:val="num" w:pos="1701"/>
        </w:tabs>
        <w:ind w:left="1701" w:hanging="425"/>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15883323"/>
    <w:multiLevelType w:val="hybridMultilevel"/>
    <w:tmpl w:val="AD8A35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67C4DA0"/>
    <w:multiLevelType w:val="hybridMultilevel"/>
    <w:tmpl w:val="58A647C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169D3D87"/>
    <w:multiLevelType w:val="hybridMultilevel"/>
    <w:tmpl w:val="2E8866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6AD201B"/>
    <w:multiLevelType w:val="hybridMultilevel"/>
    <w:tmpl w:val="C1ECFC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A2003FB"/>
    <w:multiLevelType w:val="hybridMultilevel"/>
    <w:tmpl w:val="155CB3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1AEB5D1A"/>
    <w:multiLevelType w:val="hybridMultilevel"/>
    <w:tmpl w:val="ECB0CF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1D5F09AB"/>
    <w:multiLevelType w:val="hybridMultilevel"/>
    <w:tmpl w:val="3BDE10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079758C"/>
    <w:multiLevelType w:val="hybridMultilevel"/>
    <w:tmpl w:val="BEEA91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124082B"/>
    <w:multiLevelType w:val="hybridMultilevel"/>
    <w:tmpl w:val="29E8FB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23691953"/>
    <w:multiLevelType w:val="hybridMultilevel"/>
    <w:tmpl w:val="CB0C2E44"/>
    <w:lvl w:ilvl="0" w:tplc="1409000F">
      <w:start w:val="1"/>
      <w:numFmt w:val="decimal"/>
      <w:lvlText w:val="%1."/>
      <w:lvlJc w:val="left"/>
      <w:pPr>
        <w:ind w:left="643"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47E3810"/>
    <w:multiLevelType w:val="hybridMultilevel"/>
    <w:tmpl w:val="FFB69A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283C4AD6"/>
    <w:multiLevelType w:val="hybridMultilevel"/>
    <w:tmpl w:val="69682EE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2A861270"/>
    <w:multiLevelType w:val="hybridMultilevel"/>
    <w:tmpl w:val="E7F2E8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2EDC73A7"/>
    <w:multiLevelType w:val="hybridMultilevel"/>
    <w:tmpl w:val="5BAEB0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2F7D0F78"/>
    <w:multiLevelType w:val="multilevel"/>
    <w:tmpl w:val="3C3894FC"/>
    <w:lvl w:ilvl="0">
      <w:start w:val="1"/>
      <w:numFmt w:val="bullet"/>
      <w:pStyle w:val="ListBullet"/>
      <w:lvlText w:val=""/>
      <w:lvlJc w:val="left"/>
      <w:pPr>
        <w:ind w:left="0" w:firstLine="360"/>
      </w:pPr>
      <w:rPr>
        <w:rFonts w:ascii="Symbol" w:hAnsi="Symbol" w:hint="default"/>
      </w:rPr>
    </w:lvl>
    <w:lvl w:ilvl="1">
      <w:start w:val="1"/>
      <w:numFmt w:val="bullet"/>
      <w:lvlText w:val="o"/>
      <w:lvlJc w:val="left"/>
      <w:pPr>
        <w:ind w:left="369" w:firstLine="711"/>
      </w:pPr>
      <w:rPr>
        <w:rFonts w:ascii="Courier New" w:hAnsi="Courier New" w:hint="default"/>
      </w:rPr>
    </w:lvl>
    <w:lvl w:ilvl="2">
      <w:start w:val="1"/>
      <w:numFmt w:val="bullet"/>
      <w:lvlText w:val=""/>
      <w:lvlJc w:val="left"/>
      <w:pPr>
        <w:ind w:left="1077" w:firstLine="723"/>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03B0BA5"/>
    <w:multiLevelType w:val="hybridMultilevel"/>
    <w:tmpl w:val="F3500A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34E0211F"/>
    <w:multiLevelType w:val="hybridMultilevel"/>
    <w:tmpl w:val="652A54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3675678F"/>
    <w:multiLevelType w:val="hybridMultilevel"/>
    <w:tmpl w:val="648A66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36E07DC7"/>
    <w:multiLevelType w:val="hybridMultilevel"/>
    <w:tmpl w:val="3C922C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376B5142"/>
    <w:multiLevelType w:val="hybridMultilevel"/>
    <w:tmpl w:val="4F666B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38A542D5"/>
    <w:multiLevelType w:val="hybridMultilevel"/>
    <w:tmpl w:val="2D465EEA"/>
    <w:lvl w:ilvl="0" w:tplc="14090001">
      <w:start w:val="1"/>
      <w:numFmt w:val="bullet"/>
      <w:lvlText w:val=""/>
      <w:lvlJc w:val="left"/>
      <w:pPr>
        <w:ind w:left="1572" w:hanging="360"/>
      </w:pPr>
      <w:rPr>
        <w:rFonts w:ascii="Symbol" w:hAnsi="Symbol" w:hint="default"/>
      </w:rPr>
    </w:lvl>
    <w:lvl w:ilvl="1" w:tplc="14090003" w:tentative="1">
      <w:start w:val="1"/>
      <w:numFmt w:val="bullet"/>
      <w:lvlText w:val="o"/>
      <w:lvlJc w:val="left"/>
      <w:pPr>
        <w:ind w:left="2292" w:hanging="360"/>
      </w:pPr>
      <w:rPr>
        <w:rFonts w:ascii="Courier New" w:hAnsi="Courier New" w:cs="Courier New" w:hint="default"/>
      </w:rPr>
    </w:lvl>
    <w:lvl w:ilvl="2" w:tplc="14090005" w:tentative="1">
      <w:start w:val="1"/>
      <w:numFmt w:val="bullet"/>
      <w:lvlText w:val=""/>
      <w:lvlJc w:val="left"/>
      <w:pPr>
        <w:ind w:left="3012" w:hanging="360"/>
      </w:pPr>
      <w:rPr>
        <w:rFonts w:ascii="Wingdings" w:hAnsi="Wingdings" w:hint="default"/>
      </w:rPr>
    </w:lvl>
    <w:lvl w:ilvl="3" w:tplc="14090001" w:tentative="1">
      <w:start w:val="1"/>
      <w:numFmt w:val="bullet"/>
      <w:lvlText w:val=""/>
      <w:lvlJc w:val="left"/>
      <w:pPr>
        <w:ind w:left="3732" w:hanging="360"/>
      </w:pPr>
      <w:rPr>
        <w:rFonts w:ascii="Symbol" w:hAnsi="Symbol" w:hint="default"/>
      </w:rPr>
    </w:lvl>
    <w:lvl w:ilvl="4" w:tplc="14090003" w:tentative="1">
      <w:start w:val="1"/>
      <w:numFmt w:val="bullet"/>
      <w:lvlText w:val="o"/>
      <w:lvlJc w:val="left"/>
      <w:pPr>
        <w:ind w:left="4452" w:hanging="360"/>
      </w:pPr>
      <w:rPr>
        <w:rFonts w:ascii="Courier New" w:hAnsi="Courier New" w:cs="Courier New" w:hint="default"/>
      </w:rPr>
    </w:lvl>
    <w:lvl w:ilvl="5" w:tplc="14090005" w:tentative="1">
      <w:start w:val="1"/>
      <w:numFmt w:val="bullet"/>
      <w:lvlText w:val=""/>
      <w:lvlJc w:val="left"/>
      <w:pPr>
        <w:ind w:left="5172" w:hanging="360"/>
      </w:pPr>
      <w:rPr>
        <w:rFonts w:ascii="Wingdings" w:hAnsi="Wingdings" w:hint="default"/>
      </w:rPr>
    </w:lvl>
    <w:lvl w:ilvl="6" w:tplc="14090001" w:tentative="1">
      <w:start w:val="1"/>
      <w:numFmt w:val="bullet"/>
      <w:lvlText w:val=""/>
      <w:lvlJc w:val="left"/>
      <w:pPr>
        <w:ind w:left="5892" w:hanging="360"/>
      </w:pPr>
      <w:rPr>
        <w:rFonts w:ascii="Symbol" w:hAnsi="Symbol" w:hint="default"/>
      </w:rPr>
    </w:lvl>
    <w:lvl w:ilvl="7" w:tplc="14090003" w:tentative="1">
      <w:start w:val="1"/>
      <w:numFmt w:val="bullet"/>
      <w:lvlText w:val="o"/>
      <w:lvlJc w:val="left"/>
      <w:pPr>
        <w:ind w:left="6612" w:hanging="360"/>
      </w:pPr>
      <w:rPr>
        <w:rFonts w:ascii="Courier New" w:hAnsi="Courier New" w:cs="Courier New" w:hint="default"/>
      </w:rPr>
    </w:lvl>
    <w:lvl w:ilvl="8" w:tplc="14090005" w:tentative="1">
      <w:start w:val="1"/>
      <w:numFmt w:val="bullet"/>
      <w:lvlText w:val=""/>
      <w:lvlJc w:val="left"/>
      <w:pPr>
        <w:ind w:left="7332" w:hanging="360"/>
      </w:pPr>
      <w:rPr>
        <w:rFonts w:ascii="Wingdings" w:hAnsi="Wingdings" w:hint="default"/>
      </w:rPr>
    </w:lvl>
  </w:abstractNum>
  <w:abstractNum w:abstractNumId="30" w15:restartNumberingAfterBreak="0">
    <w:nsid w:val="3AF92398"/>
    <w:multiLevelType w:val="multilevel"/>
    <w:tmpl w:val="B52A983E"/>
    <w:styleLink w:val="NZIERAppendixlist"/>
    <w:lvl w:ilvl="0">
      <w:start w:val="1"/>
      <w:numFmt w:val="upperLetter"/>
      <w:pStyle w:val="Appendixheading1"/>
      <w:suff w:val="space"/>
      <w:lvlText w:val="Appendix %1"/>
      <w:lvlJc w:val="left"/>
      <w:pPr>
        <w:ind w:left="567" w:firstLine="0"/>
      </w:pPr>
      <w:rPr>
        <w:rFonts w:hint="default"/>
      </w:rPr>
    </w:lvl>
    <w:lvl w:ilvl="1">
      <w:start w:val="1"/>
      <w:numFmt w:val="decimal"/>
      <w:pStyle w:val="Appendixheading2"/>
      <w:lvlText w:val="%1.%2"/>
      <w:lvlJc w:val="left"/>
      <w:pPr>
        <w:ind w:left="-1702" w:firstLine="0"/>
      </w:pPr>
      <w:rPr>
        <w:rFonts w:hint="default"/>
      </w:rPr>
    </w:lvl>
    <w:lvl w:ilvl="2">
      <w:start w:val="1"/>
      <w:numFmt w:val="decimal"/>
      <w:pStyle w:val="Appendixheading3"/>
      <w:lvlText w:val="%1.%2.%3"/>
      <w:lvlJc w:val="left"/>
      <w:pPr>
        <w:ind w:left="-1702" w:firstLine="0"/>
      </w:pPr>
      <w:rPr>
        <w:rFonts w:hint="default"/>
      </w:rPr>
    </w:lvl>
    <w:lvl w:ilvl="3">
      <w:start w:val="1"/>
      <w:numFmt w:val="none"/>
      <w:lvlText w:val=""/>
      <w:lvlJc w:val="left"/>
      <w:pPr>
        <w:tabs>
          <w:tab w:val="num" w:pos="-1702"/>
        </w:tabs>
        <w:ind w:left="-1702" w:firstLine="0"/>
      </w:pPr>
      <w:rPr>
        <w:rFonts w:hint="default"/>
      </w:rPr>
    </w:lvl>
    <w:lvl w:ilvl="4">
      <w:start w:val="1"/>
      <w:numFmt w:val="none"/>
      <w:suff w:val="nothing"/>
      <w:lvlText w:val=""/>
      <w:lvlJc w:val="left"/>
      <w:pPr>
        <w:ind w:left="-1702" w:firstLine="0"/>
      </w:pPr>
      <w:rPr>
        <w:rFonts w:hint="default"/>
      </w:rPr>
    </w:lvl>
    <w:lvl w:ilvl="5">
      <w:start w:val="1"/>
      <w:numFmt w:val="none"/>
      <w:suff w:val="nothing"/>
      <w:lvlText w:val=""/>
      <w:lvlJc w:val="left"/>
      <w:pPr>
        <w:ind w:left="-1702" w:firstLine="0"/>
      </w:pPr>
      <w:rPr>
        <w:rFonts w:hint="default"/>
      </w:rPr>
    </w:lvl>
    <w:lvl w:ilvl="6">
      <w:start w:val="1"/>
      <w:numFmt w:val="none"/>
      <w:suff w:val="nothing"/>
      <w:lvlText w:val=""/>
      <w:lvlJc w:val="left"/>
      <w:pPr>
        <w:ind w:left="-1702" w:firstLine="0"/>
      </w:pPr>
      <w:rPr>
        <w:rFonts w:hint="default"/>
      </w:rPr>
    </w:lvl>
    <w:lvl w:ilvl="7">
      <w:start w:val="1"/>
      <w:numFmt w:val="none"/>
      <w:suff w:val="nothing"/>
      <w:lvlText w:val=""/>
      <w:lvlJc w:val="left"/>
      <w:pPr>
        <w:ind w:left="-1702" w:firstLine="0"/>
      </w:pPr>
      <w:rPr>
        <w:rFonts w:hint="default"/>
      </w:rPr>
    </w:lvl>
    <w:lvl w:ilvl="8">
      <w:start w:val="1"/>
      <w:numFmt w:val="none"/>
      <w:suff w:val="nothing"/>
      <w:lvlText w:val=""/>
      <w:lvlJc w:val="left"/>
      <w:pPr>
        <w:ind w:left="-1702" w:firstLine="0"/>
      </w:pPr>
      <w:rPr>
        <w:rFonts w:hint="default"/>
      </w:rPr>
    </w:lvl>
  </w:abstractNum>
  <w:abstractNum w:abstractNumId="31" w15:restartNumberingAfterBreak="0">
    <w:nsid w:val="3DAB147C"/>
    <w:multiLevelType w:val="multilevel"/>
    <w:tmpl w:val="CEF40430"/>
    <w:styleLink w:val="NZIERHeadinglist"/>
    <w:lvl w:ilvl="0">
      <w:start w:val="1"/>
      <w:numFmt w:val="decimal"/>
      <w:suff w:val="space"/>
      <w:lvlText w:val="%1."/>
      <w:lvlJc w:val="left"/>
      <w:pPr>
        <w:ind w:left="568" w:firstLine="0"/>
      </w:pPr>
      <w:rPr>
        <w:rFonts w:hint="default"/>
      </w:rPr>
    </w:lvl>
    <w:lvl w:ilvl="1">
      <w:start w:val="1"/>
      <w:numFmt w:val="decimal"/>
      <w:suff w:val="space"/>
      <w:lvlText w:val="%1.%2"/>
      <w:lvlJc w:val="left"/>
      <w:pPr>
        <w:ind w:left="568"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spac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numFmt w:val="none"/>
      <w:lvlText w:val="%9"/>
      <w:lvlJc w:val="left"/>
      <w:pPr>
        <w:ind w:left="0" w:firstLine="0"/>
      </w:pPr>
      <w:rPr>
        <w:rFonts w:hint="default"/>
      </w:rPr>
    </w:lvl>
  </w:abstractNum>
  <w:abstractNum w:abstractNumId="32" w15:restartNumberingAfterBreak="0">
    <w:nsid w:val="3EF4683E"/>
    <w:multiLevelType w:val="hybridMultilevel"/>
    <w:tmpl w:val="9C7CD6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40A37CF6"/>
    <w:multiLevelType w:val="hybridMultilevel"/>
    <w:tmpl w:val="93021F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40B93FD4"/>
    <w:multiLevelType w:val="multilevel"/>
    <w:tmpl w:val="86E2350C"/>
    <w:styleLink w:val="NZIERNumberedparagraphsList"/>
    <w:lvl w:ilvl="0">
      <w:start w:val="1"/>
      <w:numFmt w:val="decimal"/>
      <w:pStyle w:val="Numberedparagraphs"/>
      <w:lvlText w:val="%1."/>
      <w:lvlJc w:val="left"/>
      <w:pPr>
        <w:tabs>
          <w:tab w:val="num" w:pos="851"/>
        </w:tabs>
        <w:ind w:left="851" w:hanging="426"/>
      </w:pPr>
      <w:rPr>
        <w:rFonts w:hint="default"/>
      </w:rPr>
    </w:lvl>
    <w:lvl w:ilvl="1">
      <w:start w:val="1"/>
      <w:numFmt w:val="decimal"/>
      <w:lvlText w:val="%1.%2"/>
      <w:lvlJc w:val="left"/>
      <w:pPr>
        <w:tabs>
          <w:tab w:val="num" w:pos="851"/>
        </w:tabs>
        <w:ind w:left="851" w:hanging="426"/>
      </w:pPr>
      <w:rPr>
        <w:rFonts w:hint="default"/>
      </w:rPr>
    </w:lvl>
    <w:lvl w:ilvl="2">
      <w:start w:val="1"/>
      <w:numFmt w:val="decimal"/>
      <w:lvlText w:val="%1.%2.%3"/>
      <w:lvlJc w:val="left"/>
      <w:pPr>
        <w:tabs>
          <w:tab w:val="num" w:pos="851"/>
        </w:tabs>
        <w:ind w:left="851" w:hanging="426"/>
      </w:pPr>
      <w:rPr>
        <w:rFonts w:hint="default"/>
      </w:rPr>
    </w:lvl>
    <w:lvl w:ilvl="3">
      <w:start w:val="1"/>
      <w:numFmt w:val="lowerLetter"/>
      <w:lvlText w:val="(%4)"/>
      <w:lvlJc w:val="left"/>
      <w:pPr>
        <w:tabs>
          <w:tab w:val="num" w:pos="1418"/>
        </w:tabs>
        <w:ind w:left="1418" w:hanging="567"/>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15:restartNumberingAfterBreak="0">
    <w:nsid w:val="48E300E2"/>
    <w:multiLevelType w:val="hybridMultilevel"/>
    <w:tmpl w:val="0832C4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49C8545E"/>
    <w:multiLevelType w:val="hybridMultilevel"/>
    <w:tmpl w:val="D51896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4C7A2FF9"/>
    <w:multiLevelType w:val="hybridMultilevel"/>
    <w:tmpl w:val="5DC249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4D11595C"/>
    <w:multiLevelType w:val="hybridMultilevel"/>
    <w:tmpl w:val="267608CA"/>
    <w:lvl w:ilvl="0" w:tplc="18EA16E4">
      <w:start w:val="1"/>
      <w:numFmt w:val="bullet"/>
      <w:pStyle w:val="Bullet1stLevel"/>
      <w:lvlText w:val=""/>
      <w:lvlJc w:val="left"/>
      <w:pPr>
        <w:ind w:left="720" w:hanging="360"/>
      </w:pPr>
      <w:rPr>
        <w:rFonts w:ascii="Symbol" w:hAnsi="Symbol" w:hint="default"/>
      </w:rPr>
    </w:lvl>
    <w:lvl w:ilvl="1" w:tplc="7D2A3546">
      <w:start w:val="1"/>
      <w:numFmt w:val="bullet"/>
      <w:pStyle w:val="Bullet2ndLevel"/>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56925FF9"/>
    <w:multiLevelType w:val="hybridMultilevel"/>
    <w:tmpl w:val="1DACD8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582B27DE"/>
    <w:multiLevelType w:val="hybridMultilevel"/>
    <w:tmpl w:val="7700C6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585D3C68"/>
    <w:multiLevelType w:val="hybridMultilevel"/>
    <w:tmpl w:val="AD3C86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5A4250C1"/>
    <w:multiLevelType w:val="hybridMultilevel"/>
    <w:tmpl w:val="80863C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5CC25906"/>
    <w:multiLevelType w:val="hybridMultilevel"/>
    <w:tmpl w:val="210E6DA4"/>
    <w:lvl w:ilvl="0" w:tplc="B8507BDC">
      <w:start w:val="1"/>
      <w:numFmt w:val="decimal"/>
      <w:pStyle w:val="NUMBEREDLIST1"/>
      <w:lvlText w:val="%1."/>
      <w:lvlJc w:val="left"/>
      <w:pPr>
        <w:tabs>
          <w:tab w:val="num" w:pos="340"/>
        </w:tabs>
        <w:ind w:left="340" w:hanging="34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4" w15:restartNumberingAfterBreak="0">
    <w:nsid w:val="5D9B40EB"/>
    <w:multiLevelType w:val="hybridMultilevel"/>
    <w:tmpl w:val="698A64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5" w15:restartNumberingAfterBreak="0">
    <w:nsid w:val="5EBE76FE"/>
    <w:multiLevelType w:val="hybridMultilevel"/>
    <w:tmpl w:val="6ECAAC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15:restartNumberingAfterBreak="0">
    <w:nsid w:val="604F7C87"/>
    <w:multiLevelType w:val="hybridMultilevel"/>
    <w:tmpl w:val="544C3A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7" w15:restartNumberingAfterBreak="0">
    <w:nsid w:val="607F3585"/>
    <w:multiLevelType w:val="hybridMultilevel"/>
    <w:tmpl w:val="888A76AC"/>
    <w:lvl w:ilvl="0" w:tplc="14090001">
      <w:start w:val="1"/>
      <w:numFmt w:val="bullet"/>
      <w:lvlText w:val=""/>
      <w:lvlJc w:val="left"/>
      <w:pPr>
        <w:ind w:left="643"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8" w15:restartNumberingAfterBreak="0">
    <w:nsid w:val="611941B9"/>
    <w:multiLevelType w:val="hybridMultilevel"/>
    <w:tmpl w:val="1ABE69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9" w15:restartNumberingAfterBreak="0">
    <w:nsid w:val="61594D90"/>
    <w:multiLevelType w:val="hybridMultilevel"/>
    <w:tmpl w:val="B67094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0" w15:restartNumberingAfterBreak="0">
    <w:nsid w:val="61F37836"/>
    <w:multiLevelType w:val="hybridMultilevel"/>
    <w:tmpl w:val="269458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1" w15:restartNumberingAfterBreak="0">
    <w:nsid w:val="61FD0456"/>
    <w:multiLevelType w:val="hybridMultilevel"/>
    <w:tmpl w:val="1AE62B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2" w15:restartNumberingAfterBreak="0">
    <w:nsid w:val="63613BEB"/>
    <w:multiLevelType w:val="hybridMultilevel"/>
    <w:tmpl w:val="AB64AE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3" w15:restartNumberingAfterBreak="0">
    <w:nsid w:val="64490092"/>
    <w:multiLevelType w:val="hybridMultilevel"/>
    <w:tmpl w:val="AD60BE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4" w15:restartNumberingAfterBreak="0">
    <w:nsid w:val="6A574E0A"/>
    <w:multiLevelType w:val="hybridMultilevel"/>
    <w:tmpl w:val="1B5297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5" w15:restartNumberingAfterBreak="0">
    <w:nsid w:val="6F513545"/>
    <w:multiLevelType w:val="hybridMultilevel"/>
    <w:tmpl w:val="AF9C70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6" w15:restartNumberingAfterBreak="0">
    <w:nsid w:val="71AE5EA3"/>
    <w:multiLevelType w:val="hybridMultilevel"/>
    <w:tmpl w:val="DA82691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7" w15:restartNumberingAfterBreak="0">
    <w:nsid w:val="71B926E9"/>
    <w:multiLevelType w:val="hybridMultilevel"/>
    <w:tmpl w:val="E12298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8" w15:restartNumberingAfterBreak="0">
    <w:nsid w:val="72091474"/>
    <w:multiLevelType w:val="hybridMultilevel"/>
    <w:tmpl w:val="BDC009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9" w15:restartNumberingAfterBreak="0">
    <w:nsid w:val="72173886"/>
    <w:multiLevelType w:val="hybridMultilevel"/>
    <w:tmpl w:val="759C4F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0" w15:restartNumberingAfterBreak="0">
    <w:nsid w:val="721A238F"/>
    <w:multiLevelType w:val="hybridMultilevel"/>
    <w:tmpl w:val="C66E21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1" w15:restartNumberingAfterBreak="0">
    <w:nsid w:val="72C83622"/>
    <w:multiLevelType w:val="hybridMultilevel"/>
    <w:tmpl w:val="CC0463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2" w15:restartNumberingAfterBreak="0">
    <w:nsid w:val="7483153F"/>
    <w:multiLevelType w:val="singleLevel"/>
    <w:tmpl w:val="90CA19B8"/>
    <w:lvl w:ilvl="0">
      <w:start w:val="1"/>
      <w:numFmt w:val="bullet"/>
      <w:pStyle w:val="ListBullet2"/>
      <w:lvlText w:val=""/>
      <w:lvlJc w:val="left"/>
      <w:pPr>
        <w:tabs>
          <w:tab w:val="num" w:pos="644"/>
        </w:tabs>
        <w:ind w:left="567" w:hanging="283"/>
      </w:pPr>
      <w:rPr>
        <w:rFonts w:ascii="Symbol" w:hAnsi="Symbol" w:hint="default"/>
      </w:rPr>
    </w:lvl>
  </w:abstractNum>
  <w:abstractNum w:abstractNumId="63" w15:restartNumberingAfterBreak="0">
    <w:nsid w:val="786A4D6B"/>
    <w:multiLevelType w:val="hybridMultilevel"/>
    <w:tmpl w:val="6BD8A3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4" w15:restartNumberingAfterBreak="0">
    <w:nsid w:val="7B623A02"/>
    <w:multiLevelType w:val="multilevel"/>
    <w:tmpl w:val="85A6BB88"/>
    <w:styleLink w:val="NZIERInstructionsbullet"/>
    <w:lvl w:ilvl="0">
      <w:start w:val="1"/>
      <w:numFmt w:val="bullet"/>
      <w:pStyle w:val="zInstructionsbullet"/>
      <w:lvlText w:val=""/>
      <w:lvlJc w:val="left"/>
      <w:pPr>
        <w:tabs>
          <w:tab w:val="num" w:pos="851"/>
        </w:tabs>
        <w:ind w:left="851" w:hanging="426"/>
      </w:pPr>
      <w:rPr>
        <w:rFonts w:ascii="Symbol" w:hAnsi="Symbol" w:hint="default"/>
        <w:color w:val="FFFFFF" w:themeColor="background1"/>
        <w:u w:color="FFFFFF" w:themeColor="background1"/>
      </w:rPr>
    </w:lvl>
    <w:lvl w:ilvl="1">
      <w:start w:val="1"/>
      <w:numFmt w:val="bullet"/>
      <w:lvlText w:val=""/>
      <w:lvlJc w:val="left"/>
      <w:pPr>
        <w:tabs>
          <w:tab w:val="num" w:pos="1276"/>
        </w:tabs>
        <w:ind w:left="1276" w:hanging="425"/>
      </w:pPr>
      <w:rPr>
        <w:rFonts w:ascii="Symbol" w:hAnsi="Symbol" w:hint="default"/>
        <w:u w:color="FFFFFF" w:themeColor="background1"/>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5" w15:restartNumberingAfterBreak="0">
    <w:nsid w:val="7BF00460"/>
    <w:multiLevelType w:val="hybridMultilevel"/>
    <w:tmpl w:val="F148F7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6" w15:restartNumberingAfterBreak="0">
    <w:nsid w:val="7EAA1B26"/>
    <w:multiLevelType w:val="hybridMultilevel"/>
    <w:tmpl w:val="905A32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851290113">
    <w:abstractNumId w:val="23"/>
  </w:num>
  <w:num w:numId="2" w16cid:durableId="1030649682">
    <w:abstractNumId w:val="30"/>
  </w:num>
  <w:num w:numId="3" w16cid:durableId="1263757463">
    <w:abstractNumId w:val="6"/>
  </w:num>
  <w:num w:numId="4" w16cid:durableId="1550917203">
    <w:abstractNumId w:val="38"/>
  </w:num>
  <w:num w:numId="5" w16cid:durableId="249580852">
    <w:abstractNumId w:val="7"/>
  </w:num>
  <w:num w:numId="6" w16cid:durableId="975915687">
    <w:abstractNumId w:val="62"/>
  </w:num>
  <w:num w:numId="7" w16cid:durableId="443620686">
    <w:abstractNumId w:val="43"/>
  </w:num>
  <w:num w:numId="8" w16cid:durableId="189535633">
    <w:abstractNumId w:val="34"/>
  </w:num>
  <w:num w:numId="9" w16cid:durableId="941575669">
    <w:abstractNumId w:val="31"/>
  </w:num>
  <w:num w:numId="10" w16cid:durableId="1592007708">
    <w:abstractNumId w:val="8"/>
  </w:num>
  <w:num w:numId="11" w16cid:durableId="1786266735">
    <w:abstractNumId w:val="64"/>
  </w:num>
  <w:num w:numId="12" w16cid:durableId="1380785330">
    <w:abstractNumId w:val="4"/>
  </w:num>
  <w:num w:numId="13" w16cid:durableId="1008799178">
    <w:abstractNumId w:val="15"/>
  </w:num>
  <w:num w:numId="14" w16cid:durableId="1069502697">
    <w:abstractNumId w:val="0"/>
  </w:num>
  <w:num w:numId="15" w16cid:durableId="715159559">
    <w:abstractNumId w:val="22"/>
  </w:num>
  <w:num w:numId="16" w16cid:durableId="1586302943">
    <w:abstractNumId w:val="42"/>
  </w:num>
  <w:num w:numId="17" w16cid:durableId="272713052">
    <w:abstractNumId w:val="2"/>
  </w:num>
  <w:num w:numId="18" w16cid:durableId="1866943656">
    <w:abstractNumId w:val="59"/>
  </w:num>
  <w:num w:numId="19" w16cid:durableId="823551468">
    <w:abstractNumId w:val="58"/>
  </w:num>
  <w:num w:numId="20" w16cid:durableId="1854146428">
    <w:abstractNumId w:val="47"/>
  </w:num>
  <w:num w:numId="21" w16cid:durableId="1567642602">
    <w:abstractNumId w:val="3"/>
  </w:num>
  <w:num w:numId="22" w16cid:durableId="176386466">
    <w:abstractNumId w:val="13"/>
  </w:num>
  <w:num w:numId="23" w16cid:durableId="1509757520">
    <w:abstractNumId w:val="25"/>
  </w:num>
  <w:num w:numId="24" w16cid:durableId="1794060307">
    <w:abstractNumId w:val="9"/>
  </w:num>
  <w:num w:numId="25" w16cid:durableId="1331370444">
    <w:abstractNumId w:val="53"/>
  </w:num>
  <w:num w:numId="26" w16cid:durableId="1888954479">
    <w:abstractNumId w:val="50"/>
  </w:num>
  <w:num w:numId="27" w16cid:durableId="44763443">
    <w:abstractNumId w:val="21"/>
  </w:num>
  <w:num w:numId="28" w16cid:durableId="2033258161">
    <w:abstractNumId w:val="33"/>
  </w:num>
  <w:num w:numId="29" w16cid:durableId="968510939">
    <w:abstractNumId w:val="1"/>
  </w:num>
  <w:num w:numId="30" w16cid:durableId="776212613">
    <w:abstractNumId w:val="60"/>
  </w:num>
  <w:num w:numId="31" w16cid:durableId="1383597066">
    <w:abstractNumId w:val="20"/>
  </w:num>
  <w:num w:numId="32" w16cid:durableId="1803376550">
    <w:abstractNumId w:val="37"/>
  </w:num>
  <w:num w:numId="33" w16cid:durableId="2053919381">
    <w:abstractNumId w:val="45"/>
  </w:num>
  <w:num w:numId="34" w16cid:durableId="1063262513">
    <w:abstractNumId w:val="14"/>
  </w:num>
  <w:num w:numId="35" w16cid:durableId="243028873">
    <w:abstractNumId w:val="61"/>
  </w:num>
  <w:num w:numId="36" w16cid:durableId="1280453808">
    <w:abstractNumId w:val="11"/>
  </w:num>
  <w:num w:numId="37" w16cid:durableId="971445930">
    <w:abstractNumId w:val="19"/>
  </w:num>
  <w:num w:numId="38" w16cid:durableId="115756636">
    <w:abstractNumId w:val="51"/>
  </w:num>
  <w:num w:numId="39" w16cid:durableId="1313174057">
    <w:abstractNumId w:val="44"/>
  </w:num>
  <w:num w:numId="40" w16cid:durableId="786850014">
    <w:abstractNumId w:val="52"/>
  </w:num>
  <w:num w:numId="41" w16cid:durableId="1188713216">
    <w:abstractNumId w:val="46"/>
  </w:num>
  <w:num w:numId="42" w16cid:durableId="1039208240">
    <w:abstractNumId w:val="48"/>
  </w:num>
  <w:num w:numId="43" w16cid:durableId="1760787265">
    <w:abstractNumId w:val="28"/>
  </w:num>
  <w:num w:numId="44" w16cid:durableId="1740178479">
    <w:abstractNumId w:val="16"/>
  </w:num>
  <w:num w:numId="45" w16cid:durableId="1536380368">
    <w:abstractNumId w:val="63"/>
  </w:num>
  <w:num w:numId="46" w16cid:durableId="126092437">
    <w:abstractNumId w:val="56"/>
  </w:num>
  <w:num w:numId="47" w16cid:durableId="833683844">
    <w:abstractNumId w:val="40"/>
  </w:num>
  <w:num w:numId="48" w16cid:durableId="639651567">
    <w:abstractNumId w:val="54"/>
  </w:num>
  <w:num w:numId="49" w16cid:durableId="1136408131">
    <w:abstractNumId w:val="41"/>
  </w:num>
  <w:num w:numId="50" w16cid:durableId="795829014">
    <w:abstractNumId w:val="65"/>
  </w:num>
  <w:num w:numId="51" w16cid:durableId="423888209">
    <w:abstractNumId w:val="24"/>
  </w:num>
  <w:num w:numId="52" w16cid:durableId="1898932480">
    <w:abstractNumId w:val="49"/>
  </w:num>
  <w:num w:numId="53" w16cid:durableId="1105349656">
    <w:abstractNumId w:val="57"/>
  </w:num>
  <w:num w:numId="54" w16cid:durableId="1168329681">
    <w:abstractNumId w:val="18"/>
  </w:num>
  <w:num w:numId="55" w16cid:durableId="1355032310">
    <w:abstractNumId w:val="55"/>
  </w:num>
  <w:num w:numId="56" w16cid:durableId="240216001">
    <w:abstractNumId w:val="12"/>
  </w:num>
  <w:num w:numId="57" w16cid:durableId="53937226">
    <w:abstractNumId w:val="27"/>
  </w:num>
  <w:num w:numId="58" w16cid:durableId="1050694496">
    <w:abstractNumId w:val="32"/>
  </w:num>
  <w:num w:numId="59" w16cid:durableId="1842818843">
    <w:abstractNumId w:val="39"/>
  </w:num>
  <w:num w:numId="60" w16cid:durableId="648174941">
    <w:abstractNumId w:val="66"/>
  </w:num>
  <w:num w:numId="61" w16cid:durableId="9920101">
    <w:abstractNumId w:val="17"/>
  </w:num>
  <w:num w:numId="62" w16cid:durableId="1079907647">
    <w:abstractNumId w:val="35"/>
  </w:num>
  <w:num w:numId="63" w16cid:durableId="211505437">
    <w:abstractNumId w:val="10"/>
  </w:num>
  <w:num w:numId="64" w16cid:durableId="1676108978">
    <w:abstractNumId w:val="36"/>
  </w:num>
  <w:num w:numId="65" w16cid:durableId="1689286261">
    <w:abstractNumId w:val="26"/>
  </w:num>
  <w:num w:numId="66" w16cid:durableId="282006011">
    <w:abstractNumId w:val="5"/>
  </w:num>
  <w:num w:numId="67" w16cid:durableId="1544823344">
    <w:abstractNumId w:val="2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BA2"/>
    <w:rsid w:val="00001434"/>
    <w:rsid w:val="00001A1E"/>
    <w:rsid w:val="00004DCE"/>
    <w:rsid w:val="0000572A"/>
    <w:rsid w:val="00005909"/>
    <w:rsid w:val="00006AD1"/>
    <w:rsid w:val="0001352B"/>
    <w:rsid w:val="00013950"/>
    <w:rsid w:val="000139DE"/>
    <w:rsid w:val="00015400"/>
    <w:rsid w:val="00016082"/>
    <w:rsid w:val="00016EE3"/>
    <w:rsid w:val="00017DBD"/>
    <w:rsid w:val="0002058F"/>
    <w:rsid w:val="00021A46"/>
    <w:rsid w:val="000242E8"/>
    <w:rsid w:val="00024772"/>
    <w:rsid w:val="00026F71"/>
    <w:rsid w:val="00030FE8"/>
    <w:rsid w:val="00031AA7"/>
    <w:rsid w:val="000329E8"/>
    <w:rsid w:val="00032F93"/>
    <w:rsid w:val="00036738"/>
    <w:rsid w:val="000369D4"/>
    <w:rsid w:val="00036B70"/>
    <w:rsid w:val="00041C1F"/>
    <w:rsid w:val="00043D2D"/>
    <w:rsid w:val="00044266"/>
    <w:rsid w:val="0004636C"/>
    <w:rsid w:val="000476EC"/>
    <w:rsid w:val="00050E9D"/>
    <w:rsid w:val="00051085"/>
    <w:rsid w:val="00052079"/>
    <w:rsid w:val="000526D7"/>
    <w:rsid w:val="00056192"/>
    <w:rsid w:val="000571DE"/>
    <w:rsid w:val="00061B6E"/>
    <w:rsid w:val="00061C46"/>
    <w:rsid w:val="00062C84"/>
    <w:rsid w:val="00063BFE"/>
    <w:rsid w:val="000647CB"/>
    <w:rsid w:val="00064856"/>
    <w:rsid w:val="00064D6B"/>
    <w:rsid w:val="000659ED"/>
    <w:rsid w:val="00065A64"/>
    <w:rsid w:val="00067173"/>
    <w:rsid w:val="000700B2"/>
    <w:rsid w:val="00070BD8"/>
    <w:rsid w:val="000714FB"/>
    <w:rsid w:val="00072BA3"/>
    <w:rsid w:val="00072C1D"/>
    <w:rsid w:val="00073263"/>
    <w:rsid w:val="000746A3"/>
    <w:rsid w:val="00076BFA"/>
    <w:rsid w:val="000808BF"/>
    <w:rsid w:val="000808CA"/>
    <w:rsid w:val="000809CF"/>
    <w:rsid w:val="00080B96"/>
    <w:rsid w:val="000814AB"/>
    <w:rsid w:val="000818B3"/>
    <w:rsid w:val="00081912"/>
    <w:rsid w:val="00084313"/>
    <w:rsid w:val="00085D99"/>
    <w:rsid w:val="000872B9"/>
    <w:rsid w:val="0009293E"/>
    <w:rsid w:val="000936A1"/>
    <w:rsid w:val="000A0784"/>
    <w:rsid w:val="000A3F3B"/>
    <w:rsid w:val="000A51EB"/>
    <w:rsid w:val="000A57ED"/>
    <w:rsid w:val="000A641D"/>
    <w:rsid w:val="000B158A"/>
    <w:rsid w:val="000B4708"/>
    <w:rsid w:val="000B48E7"/>
    <w:rsid w:val="000B5879"/>
    <w:rsid w:val="000B6AE7"/>
    <w:rsid w:val="000C0CF7"/>
    <w:rsid w:val="000C1975"/>
    <w:rsid w:val="000C29C8"/>
    <w:rsid w:val="000C2EEA"/>
    <w:rsid w:val="000C39C5"/>
    <w:rsid w:val="000C3EF7"/>
    <w:rsid w:val="000C4A21"/>
    <w:rsid w:val="000C6DF3"/>
    <w:rsid w:val="000C79F8"/>
    <w:rsid w:val="000C7ABA"/>
    <w:rsid w:val="000D0644"/>
    <w:rsid w:val="000D132B"/>
    <w:rsid w:val="000D22C9"/>
    <w:rsid w:val="000D29CA"/>
    <w:rsid w:val="000D3942"/>
    <w:rsid w:val="000D3DCB"/>
    <w:rsid w:val="000D6A90"/>
    <w:rsid w:val="000E06E8"/>
    <w:rsid w:val="000E0D3F"/>
    <w:rsid w:val="000E50B8"/>
    <w:rsid w:val="000E60E9"/>
    <w:rsid w:val="000E68C9"/>
    <w:rsid w:val="000E74EA"/>
    <w:rsid w:val="000E7A37"/>
    <w:rsid w:val="000F3D0D"/>
    <w:rsid w:val="000F7455"/>
    <w:rsid w:val="00101ED5"/>
    <w:rsid w:val="001032CC"/>
    <w:rsid w:val="0010409D"/>
    <w:rsid w:val="001047E8"/>
    <w:rsid w:val="00104DCD"/>
    <w:rsid w:val="00105B58"/>
    <w:rsid w:val="00105B7F"/>
    <w:rsid w:val="00111367"/>
    <w:rsid w:val="0011197E"/>
    <w:rsid w:val="00111D68"/>
    <w:rsid w:val="00112426"/>
    <w:rsid w:val="001150BF"/>
    <w:rsid w:val="001204F4"/>
    <w:rsid w:val="001209F6"/>
    <w:rsid w:val="00121A9A"/>
    <w:rsid w:val="0012373A"/>
    <w:rsid w:val="00123E8C"/>
    <w:rsid w:val="00124FED"/>
    <w:rsid w:val="001255DB"/>
    <w:rsid w:val="00126B57"/>
    <w:rsid w:val="001272FF"/>
    <w:rsid w:val="001306E6"/>
    <w:rsid w:val="001306FA"/>
    <w:rsid w:val="001320D0"/>
    <w:rsid w:val="00133301"/>
    <w:rsid w:val="00143BAD"/>
    <w:rsid w:val="00144CC5"/>
    <w:rsid w:val="001503A7"/>
    <w:rsid w:val="0015247F"/>
    <w:rsid w:val="0015411D"/>
    <w:rsid w:val="00154983"/>
    <w:rsid w:val="00154DA1"/>
    <w:rsid w:val="00156219"/>
    <w:rsid w:val="00161422"/>
    <w:rsid w:val="001617DB"/>
    <w:rsid w:val="00162777"/>
    <w:rsid w:val="0016458D"/>
    <w:rsid w:val="00167440"/>
    <w:rsid w:val="001705D2"/>
    <w:rsid w:val="0017066D"/>
    <w:rsid w:val="00173D57"/>
    <w:rsid w:val="001804C9"/>
    <w:rsid w:val="00181272"/>
    <w:rsid w:val="00181F08"/>
    <w:rsid w:val="00183B18"/>
    <w:rsid w:val="001861A9"/>
    <w:rsid w:val="00186CB9"/>
    <w:rsid w:val="00186E59"/>
    <w:rsid w:val="001876E4"/>
    <w:rsid w:val="001906CE"/>
    <w:rsid w:val="001907E5"/>
    <w:rsid w:val="001917D7"/>
    <w:rsid w:val="001938DD"/>
    <w:rsid w:val="001960B9"/>
    <w:rsid w:val="001976BE"/>
    <w:rsid w:val="001979FD"/>
    <w:rsid w:val="001A04AD"/>
    <w:rsid w:val="001A2509"/>
    <w:rsid w:val="001A4CEE"/>
    <w:rsid w:val="001A7551"/>
    <w:rsid w:val="001B0185"/>
    <w:rsid w:val="001B047A"/>
    <w:rsid w:val="001B1C42"/>
    <w:rsid w:val="001B226E"/>
    <w:rsid w:val="001B7D40"/>
    <w:rsid w:val="001C10C8"/>
    <w:rsid w:val="001C1F33"/>
    <w:rsid w:val="001C2105"/>
    <w:rsid w:val="001C2347"/>
    <w:rsid w:val="001C27D2"/>
    <w:rsid w:val="001C2B46"/>
    <w:rsid w:val="001C3FE1"/>
    <w:rsid w:val="001C5A02"/>
    <w:rsid w:val="001C6D95"/>
    <w:rsid w:val="001D265B"/>
    <w:rsid w:val="001D3E89"/>
    <w:rsid w:val="001D46DF"/>
    <w:rsid w:val="001D4C06"/>
    <w:rsid w:val="001D5F71"/>
    <w:rsid w:val="001D756D"/>
    <w:rsid w:val="001E411C"/>
    <w:rsid w:val="001E57A6"/>
    <w:rsid w:val="001E5843"/>
    <w:rsid w:val="001F0560"/>
    <w:rsid w:val="001F0901"/>
    <w:rsid w:val="001F48B9"/>
    <w:rsid w:val="001F63A3"/>
    <w:rsid w:val="001F6CE9"/>
    <w:rsid w:val="0020271C"/>
    <w:rsid w:val="00202E20"/>
    <w:rsid w:val="002069A9"/>
    <w:rsid w:val="002076E5"/>
    <w:rsid w:val="00207857"/>
    <w:rsid w:val="00207AED"/>
    <w:rsid w:val="00212DFC"/>
    <w:rsid w:val="002138A7"/>
    <w:rsid w:val="00213B7C"/>
    <w:rsid w:val="002175DA"/>
    <w:rsid w:val="00217A02"/>
    <w:rsid w:val="00220567"/>
    <w:rsid w:val="00222442"/>
    <w:rsid w:val="00223762"/>
    <w:rsid w:val="002307AC"/>
    <w:rsid w:val="00230E1A"/>
    <w:rsid w:val="00233DB8"/>
    <w:rsid w:val="00234580"/>
    <w:rsid w:val="00235D85"/>
    <w:rsid w:val="00237C54"/>
    <w:rsid w:val="0024498B"/>
    <w:rsid w:val="00245235"/>
    <w:rsid w:val="00247A76"/>
    <w:rsid w:val="00250B00"/>
    <w:rsid w:val="002602A4"/>
    <w:rsid w:val="002619FD"/>
    <w:rsid w:val="002621AF"/>
    <w:rsid w:val="00264438"/>
    <w:rsid w:val="0026638D"/>
    <w:rsid w:val="002701EB"/>
    <w:rsid w:val="00272C09"/>
    <w:rsid w:val="00274706"/>
    <w:rsid w:val="00275445"/>
    <w:rsid w:val="00275D55"/>
    <w:rsid w:val="00277C37"/>
    <w:rsid w:val="00281AA9"/>
    <w:rsid w:val="00282A10"/>
    <w:rsid w:val="00283319"/>
    <w:rsid w:val="00283334"/>
    <w:rsid w:val="00283D54"/>
    <w:rsid w:val="00286D3B"/>
    <w:rsid w:val="002878B0"/>
    <w:rsid w:val="002905BC"/>
    <w:rsid w:val="00291F8E"/>
    <w:rsid w:val="00292F87"/>
    <w:rsid w:val="0029307E"/>
    <w:rsid w:val="00294799"/>
    <w:rsid w:val="00297169"/>
    <w:rsid w:val="002A0389"/>
    <w:rsid w:val="002A1903"/>
    <w:rsid w:val="002A21A3"/>
    <w:rsid w:val="002A3916"/>
    <w:rsid w:val="002A3BDC"/>
    <w:rsid w:val="002A502C"/>
    <w:rsid w:val="002A7372"/>
    <w:rsid w:val="002A7664"/>
    <w:rsid w:val="002B2087"/>
    <w:rsid w:val="002B2C9A"/>
    <w:rsid w:val="002B3642"/>
    <w:rsid w:val="002B4C27"/>
    <w:rsid w:val="002B6118"/>
    <w:rsid w:val="002C12EF"/>
    <w:rsid w:val="002C5798"/>
    <w:rsid w:val="002D4EDE"/>
    <w:rsid w:val="002D7BFA"/>
    <w:rsid w:val="002E0CC4"/>
    <w:rsid w:val="002E4143"/>
    <w:rsid w:val="002E42B4"/>
    <w:rsid w:val="002E4519"/>
    <w:rsid w:val="002E54CE"/>
    <w:rsid w:val="002E74EA"/>
    <w:rsid w:val="002E7A30"/>
    <w:rsid w:val="002F2C54"/>
    <w:rsid w:val="002F2FE8"/>
    <w:rsid w:val="002F3D3F"/>
    <w:rsid w:val="002F413B"/>
    <w:rsid w:val="002F580B"/>
    <w:rsid w:val="002F7768"/>
    <w:rsid w:val="003004D1"/>
    <w:rsid w:val="00301414"/>
    <w:rsid w:val="00301D8E"/>
    <w:rsid w:val="0030341C"/>
    <w:rsid w:val="0030407D"/>
    <w:rsid w:val="00304D5D"/>
    <w:rsid w:val="00306204"/>
    <w:rsid w:val="0030654A"/>
    <w:rsid w:val="003073B8"/>
    <w:rsid w:val="00307405"/>
    <w:rsid w:val="00307779"/>
    <w:rsid w:val="00307B5E"/>
    <w:rsid w:val="00311E2C"/>
    <w:rsid w:val="00313BA2"/>
    <w:rsid w:val="00314F9E"/>
    <w:rsid w:val="003155D7"/>
    <w:rsid w:val="00315EBF"/>
    <w:rsid w:val="0031673A"/>
    <w:rsid w:val="00316D9A"/>
    <w:rsid w:val="00316E2C"/>
    <w:rsid w:val="00317221"/>
    <w:rsid w:val="00317CFC"/>
    <w:rsid w:val="00321965"/>
    <w:rsid w:val="00321D8A"/>
    <w:rsid w:val="0032265C"/>
    <w:rsid w:val="003247E7"/>
    <w:rsid w:val="0032750C"/>
    <w:rsid w:val="00327C1B"/>
    <w:rsid w:val="00327F9C"/>
    <w:rsid w:val="0033039F"/>
    <w:rsid w:val="003323CC"/>
    <w:rsid w:val="003343C0"/>
    <w:rsid w:val="00334C94"/>
    <w:rsid w:val="0033676E"/>
    <w:rsid w:val="003375B4"/>
    <w:rsid w:val="003439D4"/>
    <w:rsid w:val="00345262"/>
    <w:rsid w:val="003468D9"/>
    <w:rsid w:val="00350082"/>
    <w:rsid w:val="00353565"/>
    <w:rsid w:val="0035365D"/>
    <w:rsid w:val="00353AE5"/>
    <w:rsid w:val="00355114"/>
    <w:rsid w:val="00355B99"/>
    <w:rsid w:val="003618B0"/>
    <w:rsid w:val="00362A62"/>
    <w:rsid w:val="00362B27"/>
    <w:rsid w:val="00362DA2"/>
    <w:rsid w:val="0036463D"/>
    <w:rsid w:val="00364BAD"/>
    <w:rsid w:val="003652F1"/>
    <w:rsid w:val="0036597F"/>
    <w:rsid w:val="0036613C"/>
    <w:rsid w:val="00370841"/>
    <w:rsid w:val="00370AED"/>
    <w:rsid w:val="00370D9A"/>
    <w:rsid w:val="00372DC0"/>
    <w:rsid w:val="00374341"/>
    <w:rsid w:val="00375A2B"/>
    <w:rsid w:val="0037648C"/>
    <w:rsid w:val="00380415"/>
    <w:rsid w:val="00380911"/>
    <w:rsid w:val="00384968"/>
    <w:rsid w:val="00386659"/>
    <w:rsid w:val="00387770"/>
    <w:rsid w:val="00391E09"/>
    <w:rsid w:val="00394E76"/>
    <w:rsid w:val="0039510A"/>
    <w:rsid w:val="003A0B89"/>
    <w:rsid w:val="003A12BF"/>
    <w:rsid w:val="003A3ACF"/>
    <w:rsid w:val="003A6DE0"/>
    <w:rsid w:val="003B02AB"/>
    <w:rsid w:val="003B1F5E"/>
    <w:rsid w:val="003B3610"/>
    <w:rsid w:val="003B3819"/>
    <w:rsid w:val="003B3CE8"/>
    <w:rsid w:val="003B4D90"/>
    <w:rsid w:val="003B5A68"/>
    <w:rsid w:val="003C050D"/>
    <w:rsid w:val="003C6FE4"/>
    <w:rsid w:val="003D2B60"/>
    <w:rsid w:val="003D4D19"/>
    <w:rsid w:val="003D58A7"/>
    <w:rsid w:val="003D5E64"/>
    <w:rsid w:val="003D6833"/>
    <w:rsid w:val="003D7D0E"/>
    <w:rsid w:val="003E16AE"/>
    <w:rsid w:val="003E2AAC"/>
    <w:rsid w:val="003E2E1B"/>
    <w:rsid w:val="003E3037"/>
    <w:rsid w:val="003E3F25"/>
    <w:rsid w:val="003E4542"/>
    <w:rsid w:val="003E6F72"/>
    <w:rsid w:val="003F0408"/>
    <w:rsid w:val="003F0972"/>
    <w:rsid w:val="003F09CE"/>
    <w:rsid w:val="003F0B07"/>
    <w:rsid w:val="003F17F5"/>
    <w:rsid w:val="003F2145"/>
    <w:rsid w:val="003F5A62"/>
    <w:rsid w:val="00402C2D"/>
    <w:rsid w:val="00404C0C"/>
    <w:rsid w:val="00406FD6"/>
    <w:rsid w:val="00410315"/>
    <w:rsid w:val="004105C8"/>
    <w:rsid w:val="00412DF8"/>
    <w:rsid w:val="00413511"/>
    <w:rsid w:val="00414474"/>
    <w:rsid w:val="004213A8"/>
    <w:rsid w:val="00421F89"/>
    <w:rsid w:val="00426865"/>
    <w:rsid w:val="004312A7"/>
    <w:rsid w:val="004324AD"/>
    <w:rsid w:val="004325B0"/>
    <w:rsid w:val="0043365A"/>
    <w:rsid w:val="004368DA"/>
    <w:rsid w:val="00436D97"/>
    <w:rsid w:val="004371E7"/>
    <w:rsid w:val="004426C1"/>
    <w:rsid w:val="004432A9"/>
    <w:rsid w:val="00443E92"/>
    <w:rsid w:val="004515BE"/>
    <w:rsid w:val="004531B3"/>
    <w:rsid w:val="00455447"/>
    <w:rsid w:val="00457CF9"/>
    <w:rsid w:val="0046034F"/>
    <w:rsid w:val="00462F77"/>
    <w:rsid w:val="00464993"/>
    <w:rsid w:val="004704E0"/>
    <w:rsid w:val="004722A7"/>
    <w:rsid w:val="0047231D"/>
    <w:rsid w:val="00472482"/>
    <w:rsid w:val="00473376"/>
    <w:rsid w:val="004750D7"/>
    <w:rsid w:val="0047522A"/>
    <w:rsid w:val="00477276"/>
    <w:rsid w:val="00481035"/>
    <w:rsid w:val="0048204D"/>
    <w:rsid w:val="0048225D"/>
    <w:rsid w:val="00482DC5"/>
    <w:rsid w:val="00490556"/>
    <w:rsid w:val="004909DF"/>
    <w:rsid w:val="00490B44"/>
    <w:rsid w:val="00491586"/>
    <w:rsid w:val="00491E08"/>
    <w:rsid w:val="00492AEF"/>
    <w:rsid w:val="00492BC9"/>
    <w:rsid w:val="00495C7A"/>
    <w:rsid w:val="004A0BDD"/>
    <w:rsid w:val="004A2F12"/>
    <w:rsid w:val="004A30C0"/>
    <w:rsid w:val="004A43A0"/>
    <w:rsid w:val="004A7845"/>
    <w:rsid w:val="004B5999"/>
    <w:rsid w:val="004B6BDD"/>
    <w:rsid w:val="004B738F"/>
    <w:rsid w:val="004B7FC0"/>
    <w:rsid w:val="004C0293"/>
    <w:rsid w:val="004C0A78"/>
    <w:rsid w:val="004C223A"/>
    <w:rsid w:val="004C53EA"/>
    <w:rsid w:val="004C6707"/>
    <w:rsid w:val="004C67D3"/>
    <w:rsid w:val="004C78B0"/>
    <w:rsid w:val="004D3EA1"/>
    <w:rsid w:val="004D5CDC"/>
    <w:rsid w:val="004E2149"/>
    <w:rsid w:val="004E24D1"/>
    <w:rsid w:val="004E344D"/>
    <w:rsid w:val="004E3CBA"/>
    <w:rsid w:val="004E5D83"/>
    <w:rsid w:val="004E7846"/>
    <w:rsid w:val="004E7E1E"/>
    <w:rsid w:val="004F0AD4"/>
    <w:rsid w:val="004F4826"/>
    <w:rsid w:val="004F4B8C"/>
    <w:rsid w:val="004F544F"/>
    <w:rsid w:val="004F59EF"/>
    <w:rsid w:val="004F64F9"/>
    <w:rsid w:val="004F774C"/>
    <w:rsid w:val="005002F6"/>
    <w:rsid w:val="005034CF"/>
    <w:rsid w:val="00505884"/>
    <w:rsid w:val="00505998"/>
    <w:rsid w:val="005165E5"/>
    <w:rsid w:val="0051787A"/>
    <w:rsid w:val="00521861"/>
    <w:rsid w:val="00523763"/>
    <w:rsid w:val="00524D2D"/>
    <w:rsid w:val="00527933"/>
    <w:rsid w:val="00531374"/>
    <w:rsid w:val="0053138F"/>
    <w:rsid w:val="005367AA"/>
    <w:rsid w:val="005412AA"/>
    <w:rsid w:val="005414DE"/>
    <w:rsid w:val="005430A3"/>
    <w:rsid w:val="00546DE8"/>
    <w:rsid w:val="00553A3F"/>
    <w:rsid w:val="00554A45"/>
    <w:rsid w:val="005550B5"/>
    <w:rsid w:val="0055691A"/>
    <w:rsid w:val="00557955"/>
    <w:rsid w:val="005618D3"/>
    <w:rsid w:val="00563130"/>
    <w:rsid w:val="00563737"/>
    <w:rsid w:val="00563F3F"/>
    <w:rsid w:val="00564A35"/>
    <w:rsid w:val="00565318"/>
    <w:rsid w:val="005673FC"/>
    <w:rsid w:val="00570B2F"/>
    <w:rsid w:val="00570CAF"/>
    <w:rsid w:val="00571D7B"/>
    <w:rsid w:val="00573C2F"/>
    <w:rsid w:val="00573FF4"/>
    <w:rsid w:val="005746F3"/>
    <w:rsid w:val="00574B55"/>
    <w:rsid w:val="00575026"/>
    <w:rsid w:val="00575038"/>
    <w:rsid w:val="0057686C"/>
    <w:rsid w:val="005769A1"/>
    <w:rsid w:val="00577850"/>
    <w:rsid w:val="00581363"/>
    <w:rsid w:val="0058271A"/>
    <w:rsid w:val="005842B3"/>
    <w:rsid w:val="00584313"/>
    <w:rsid w:val="0058629D"/>
    <w:rsid w:val="00587564"/>
    <w:rsid w:val="00591D08"/>
    <w:rsid w:val="00595F19"/>
    <w:rsid w:val="0059607B"/>
    <w:rsid w:val="005A06F8"/>
    <w:rsid w:val="005A0E16"/>
    <w:rsid w:val="005A5EE1"/>
    <w:rsid w:val="005B0382"/>
    <w:rsid w:val="005B05CA"/>
    <w:rsid w:val="005B42B8"/>
    <w:rsid w:val="005B4F57"/>
    <w:rsid w:val="005B641D"/>
    <w:rsid w:val="005B7554"/>
    <w:rsid w:val="005C0720"/>
    <w:rsid w:val="005C3312"/>
    <w:rsid w:val="005C352E"/>
    <w:rsid w:val="005C402E"/>
    <w:rsid w:val="005C53B5"/>
    <w:rsid w:val="005C5859"/>
    <w:rsid w:val="005D23CC"/>
    <w:rsid w:val="005E000C"/>
    <w:rsid w:val="005E08B3"/>
    <w:rsid w:val="005E1655"/>
    <w:rsid w:val="005F10A2"/>
    <w:rsid w:val="005F258B"/>
    <w:rsid w:val="005F3114"/>
    <w:rsid w:val="005F401B"/>
    <w:rsid w:val="005F664E"/>
    <w:rsid w:val="005F7233"/>
    <w:rsid w:val="005F791D"/>
    <w:rsid w:val="00600C32"/>
    <w:rsid w:val="00606552"/>
    <w:rsid w:val="00606F8B"/>
    <w:rsid w:val="006072EB"/>
    <w:rsid w:val="00610382"/>
    <w:rsid w:val="00610BF0"/>
    <w:rsid w:val="0061123E"/>
    <w:rsid w:val="006112E6"/>
    <w:rsid w:val="006120BB"/>
    <w:rsid w:val="00612CA3"/>
    <w:rsid w:val="00615215"/>
    <w:rsid w:val="0061614A"/>
    <w:rsid w:val="006164DA"/>
    <w:rsid w:val="006210DB"/>
    <w:rsid w:val="00622113"/>
    <w:rsid w:val="00623A47"/>
    <w:rsid w:val="00624F4B"/>
    <w:rsid w:val="00626B12"/>
    <w:rsid w:val="006276BC"/>
    <w:rsid w:val="0063026F"/>
    <w:rsid w:val="00630981"/>
    <w:rsid w:val="00637881"/>
    <w:rsid w:val="0064181F"/>
    <w:rsid w:val="00646711"/>
    <w:rsid w:val="00652821"/>
    <w:rsid w:val="00654DFB"/>
    <w:rsid w:val="00655DF3"/>
    <w:rsid w:val="0065689F"/>
    <w:rsid w:val="00656FCE"/>
    <w:rsid w:val="00657BDC"/>
    <w:rsid w:val="006600C8"/>
    <w:rsid w:val="0066032C"/>
    <w:rsid w:val="00660675"/>
    <w:rsid w:val="00660BFA"/>
    <w:rsid w:val="00661BDE"/>
    <w:rsid w:val="00664096"/>
    <w:rsid w:val="00665C7A"/>
    <w:rsid w:val="00666B07"/>
    <w:rsid w:val="00667B6E"/>
    <w:rsid w:val="0067088B"/>
    <w:rsid w:val="00673991"/>
    <w:rsid w:val="00675684"/>
    <w:rsid w:val="00680375"/>
    <w:rsid w:val="00681BB9"/>
    <w:rsid w:val="006820DD"/>
    <w:rsid w:val="0068419A"/>
    <w:rsid w:val="0068437C"/>
    <w:rsid w:val="00684F69"/>
    <w:rsid w:val="006859FD"/>
    <w:rsid w:val="00690B8D"/>
    <w:rsid w:val="006915F8"/>
    <w:rsid w:val="00692CE7"/>
    <w:rsid w:val="006947EC"/>
    <w:rsid w:val="00694BC1"/>
    <w:rsid w:val="00695785"/>
    <w:rsid w:val="0069642B"/>
    <w:rsid w:val="006A4C12"/>
    <w:rsid w:val="006B1391"/>
    <w:rsid w:val="006B1731"/>
    <w:rsid w:val="006B31E5"/>
    <w:rsid w:val="006B3D17"/>
    <w:rsid w:val="006B3EA9"/>
    <w:rsid w:val="006B4117"/>
    <w:rsid w:val="006B6354"/>
    <w:rsid w:val="006B6C82"/>
    <w:rsid w:val="006C0DE6"/>
    <w:rsid w:val="006C1957"/>
    <w:rsid w:val="006C1C3D"/>
    <w:rsid w:val="006C374B"/>
    <w:rsid w:val="006C48E7"/>
    <w:rsid w:val="006C50EC"/>
    <w:rsid w:val="006C77C4"/>
    <w:rsid w:val="006C7DE8"/>
    <w:rsid w:val="006D04F4"/>
    <w:rsid w:val="006D1F14"/>
    <w:rsid w:val="006D2502"/>
    <w:rsid w:val="006D298C"/>
    <w:rsid w:val="006D55FA"/>
    <w:rsid w:val="006D606C"/>
    <w:rsid w:val="006D7B14"/>
    <w:rsid w:val="006E0A8A"/>
    <w:rsid w:val="006E32FC"/>
    <w:rsid w:val="006E40E3"/>
    <w:rsid w:val="006E4496"/>
    <w:rsid w:val="006E685E"/>
    <w:rsid w:val="006E6892"/>
    <w:rsid w:val="006F0838"/>
    <w:rsid w:val="006F192C"/>
    <w:rsid w:val="006F2A97"/>
    <w:rsid w:val="006F4D0B"/>
    <w:rsid w:val="006F6754"/>
    <w:rsid w:val="00701450"/>
    <w:rsid w:val="00702740"/>
    <w:rsid w:val="00704102"/>
    <w:rsid w:val="00705A38"/>
    <w:rsid w:val="007063DE"/>
    <w:rsid w:val="007064F5"/>
    <w:rsid w:val="007076B0"/>
    <w:rsid w:val="007078AB"/>
    <w:rsid w:val="00711EC2"/>
    <w:rsid w:val="00712107"/>
    <w:rsid w:val="007147F0"/>
    <w:rsid w:val="00715EAF"/>
    <w:rsid w:val="00720BF3"/>
    <w:rsid w:val="00721150"/>
    <w:rsid w:val="00721674"/>
    <w:rsid w:val="00731BAF"/>
    <w:rsid w:val="00733031"/>
    <w:rsid w:val="00733CA5"/>
    <w:rsid w:val="00735F43"/>
    <w:rsid w:val="00737633"/>
    <w:rsid w:val="007402D2"/>
    <w:rsid w:val="00742007"/>
    <w:rsid w:val="00742A4F"/>
    <w:rsid w:val="00743733"/>
    <w:rsid w:val="007438E3"/>
    <w:rsid w:val="00744979"/>
    <w:rsid w:val="00746689"/>
    <w:rsid w:val="00746C8E"/>
    <w:rsid w:val="00746F1A"/>
    <w:rsid w:val="007531EF"/>
    <w:rsid w:val="00753ED5"/>
    <w:rsid w:val="00757525"/>
    <w:rsid w:val="0076042A"/>
    <w:rsid w:val="0076199D"/>
    <w:rsid w:val="0076312F"/>
    <w:rsid w:val="00764086"/>
    <w:rsid w:val="0076657F"/>
    <w:rsid w:val="00767F49"/>
    <w:rsid w:val="007744E5"/>
    <w:rsid w:val="00782F20"/>
    <w:rsid w:val="00785576"/>
    <w:rsid w:val="00785F60"/>
    <w:rsid w:val="00785FBC"/>
    <w:rsid w:val="0078682F"/>
    <w:rsid w:val="00787E61"/>
    <w:rsid w:val="00790D1B"/>
    <w:rsid w:val="00794D25"/>
    <w:rsid w:val="00795F61"/>
    <w:rsid w:val="00797D62"/>
    <w:rsid w:val="007A771A"/>
    <w:rsid w:val="007A7DC6"/>
    <w:rsid w:val="007B1427"/>
    <w:rsid w:val="007B1F7A"/>
    <w:rsid w:val="007B2DC1"/>
    <w:rsid w:val="007B3062"/>
    <w:rsid w:val="007B3D27"/>
    <w:rsid w:val="007B55F2"/>
    <w:rsid w:val="007B5ADD"/>
    <w:rsid w:val="007B6D76"/>
    <w:rsid w:val="007B7CDD"/>
    <w:rsid w:val="007B7DB6"/>
    <w:rsid w:val="007C09ED"/>
    <w:rsid w:val="007C0A0B"/>
    <w:rsid w:val="007C1772"/>
    <w:rsid w:val="007C1AFD"/>
    <w:rsid w:val="007C24B9"/>
    <w:rsid w:val="007C5C8D"/>
    <w:rsid w:val="007D3AF2"/>
    <w:rsid w:val="007D53BB"/>
    <w:rsid w:val="007D5771"/>
    <w:rsid w:val="007E0E99"/>
    <w:rsid w:val="007E49A5"/>
    <w:rsid w:val="007E4FF2"/>
    <w:rsid w:val="007F0B38"/>
    <w:rsid w:val="007F0D58"/>
    <w:rsid w:val="007F1F2F"/>
    <w:rsid w:val="007F31FD"/>
    <w:rsid w:val="007F3B90"/>
    <w:rsid w:val="00800486"/>
    <w:rsid w:val="00801FAE"/>
    <w:rsid w:val="00804222"/>
    <w:rsid w:val="008057DB"/>
    <w:rsid w:val="0080632E"/>
    <w:rsid w:val="00807C9A"/>
    <w:rsid w:val="00812D64"/>
    <w:rsid w:val="00813B03"/>
    <w:rsid w:val="00815989"/>
    <w:rsid w:val="00815CD4"/>
    <w:rsid w:val="0082161B"/>
    <w:rsid w:val="00823795"/>
    <w:rsid w:val="008267EB"/>
    <w:rsid w:val="00830B2E"/>
    <w:rsid w:val="008312C5"/>
    <w:rsid w:val="008336B0"/>
    <w:rsid w:val="008348A4"/>
    <w:rsid w:val="00835D64"/>
    <w:rsid w:val="00842293"/>
    <w:rsid w:val="00844CEB"/>
    <w:rsid w:val="00846FE8"/>
    <w:rsid w:val="00847F7D"/>
    <w:rsid w:val="00850432"/>
    <w:rsid w:val="00850E98"/>
    <w:rsid w:val="008539E4"/>
    <w:rsid w:val="00853D93"/>
    <w:rsid w:val="008548C5"/>
    <w:rsid w:val="008631E9"/>
    <w:rsid w:val="00863D1E"/>
    <w:rsid w:val="00864520"/>
    <w:rsid w:val="008669CC"/>
    <w:rsid w:val="00874188"/>
    <w:rsid w:val="0088163D"/>
    <w:rsid w:val="0088166D"/>
    <w:rsid w:val="00883EF7"/>
    <w:rsid w:val="0088545E"/>
    <w:rsid w:val="00886001"/>
    <w:rsid w:val="00890FC3"/>
    <w:rsid w:val="00891FEE"/>
    <w:rsid w:val="008932F1"/>
    <w:rsid w:val="008A242D"/>
    <w:rsid w:val="008A2FFE"/>
    <w:rsid w:val="008A463B"/>
    <w:rsid w:val="008A596F"/>
    <w:rsid w:val="008A7657"/>
    <w:rsid w:val="008B10C9"/>
    <w:rsid w:val="008B17E0"/>
    <w:rsid w:val="008B4E42"/>
    <w:rsid w:val="008B53FA"/>
    <w:rsid w:val="008B5D9D"/>
    <w:rsid w:val="008B6830"/>
    <w:rsid w:val="008B77FB"/>
    <w:rsid w:val="008C1247"/>
    <w:rsid w:val="008C18FC"/>
    <w:rsid w:val="008C29E0"/>
    <w:rsid w:val="008C4A85"/>
    <w:rsid w:val="008C67EB"/>
    <w:rsid w:val="008C6FEC"/>
    <w:rsid w:val="008D1173"/>
    <w:rsid w:val="008D132F"/>
    <w:rsid w:val="008D1F81"/>
    <w:rsid w:val="008D4532"/>
    <w:rsid w:val="008D4579"/>
    <w:rsid w:val="008D4E47"/>
    <w:rsid w:val="008D55A2"/>
    <w:rsid w:val="008D615A"/>
    <w:rsid w:val="008E5191"/>
    <w:rsid w:val="008E559E"/>
    <w:rsid w:val="008E6666"/>
    <w:rsid w:val="008E687D"/>
    <w:rsid w:val="008F2F1D"/>
    <w:rsid w:val="008F4205"/>
    <w:rsid w:val="0090134F"/>
    <w:rsid w:val="00905CCE"/>
    <w:rsid w:val="00906FD2"/>
    <w:rsid w:val="00910334"/>
    <w:rsid w:val="009135A1"/>
    <w:rsid w:val="009218BB"/>
    <w:rsid w:val="009219BC"/>
    <w:rsid w:val="0092212F"/>
    <w:rsid w:val="009273B3"/>
    <w:rsid w:val="0093017E"/>
    <w:rsid w:val="009303EF"/>
    <w:rsid w:val="00930B0F"/>
    <w:rsid w:val="00930CC9"/>
    <w:rsid w:val="00931448"/>
    <w:rsid w:val="00932049"/>
    <w:rsid w:val="00943B74"/>
    <w:rsid w:val="0094574A"/>
    <w:rsid w:val="0094675C"/>
    <w:rsid w:val="00951CE8"/>
    <w:rsid w:val="00953A06"/>
    <w:rsid w:val="00955903"/>
    <w:rsid w:val="0095633F"/>
    <w:rsid w:val="00956396"/>
    <w:rsid w:val="00956423"/>
    <w:rsid w:val="00960D9C"/>
    <w:rsid w:val="009625A7"/>
    <w:rsid w:val="00967D2A"/>
    <w:rsid w:val="0097090D"/>
    <w:rsid w:val="00972511"/>
    <w:rsid w:val="00982329"/>
    <w:rsid w:val="009827F5"/>
    <w:rsid w:val="00982C54"/>
    <w:rsid w:val="009835BC"/>
    <w:rsid w:val="009844C0"/>
    <w:rsid w:val="00985F12"/>
    <w:rsid w:val="00986867"/>
    <w:rsid w:val="00987DCF"/>
    <w:rsid w:val="00987EA6"/>
    <w:rsid w:val="009908FF"/>
    <w:rsid w:val="00992542"/>
    <w:rsid w:val="009946F3"/>
    <w:rsid w:val="0099553D"/>
    <w:rsid w:val="0099589B"/>
    <w:rsid w:val="00996DB6"/>
    <w:rsid w:val="009A1A92"/>
    <w:rsid w:val="009A4E0D"/>
    <w:rsid w:val="009B01B6"/>
    <w:rsid w:val="009B03F1"/>
    <w:rsid w:val="009B0B80"/>
    <w:rsid w:val="009B1821"/>
    <w:rsid w:val="009B1A7D"/>
    <w:rsid w:val="009B2555"/>
    <w:rsid w:val="009B2826"/>
    <w:rsid w:val="009B2D9B"/>
    <w:rsid w:val="009B375B"/>
    <w:rsid w:val="009B385C"/>
    <w:rsid w:val="009B389B"/>
    <w:rsid w:val="009D0180"/>
    <w:rsid w:val="009D10C0"/>
    <w:rsid w:val="009D4CF3"/>
    <w:rsid w:val="009D5459"/>
    <w:rsid w:val="009D5895"/>
    <w:rsid w:val="009D6F42"/>
    <w:rsid w:val="009E24B5"/>
    <w:rsid w:val="009E39A2"/>
    <w:rsid w:val="009E46F6"/>
    <w:rsid w:val="009E4929"/>
    <w:rsid w:val="009F1430"/>
    <w:rsid w:val="009F1CB5"/>
    <w:rsid w:val="009F4863"/>
    <w:rsid w:val="009F5B60"/>
    <w:rsid w:val="00A04742"/>
    <w:rsid w:val="00A05BA8"/>
    <w:rsid w:val="00A05EAC"/>
    <w:rsid w:val="00A12671"/>
    <w:rsid w:val="00A13AAD"/>
    <w:rsid w:val="00A205B1"/>
    <w:rsid w:val="00A20BBF"/>
    <w:rsid w:val="00A22DFA"/>
    <w:rsid w:val="00A236CC"/>
    <w:rsid w:val="00A25736"/>
    <w:rsid w:val="00A2615F"/>
    <w:rsid w:val="00A27752"/>
    <w:rsid w:val="00A307BA"/>
    <w:rsid w:val="00A31D0E"/>
    <w:rsid w:val="00A34EB2"/>
    <w:rsid w:val="00A35F8D"/>
    <w:rsid w:val="00A36A3C"/>
    <w:rsid w:val="00A47FD0"/>
    <w:rsid w:val="00A53A72"/>
    <w:rsid w:val="00A54A63"/>
    <w:rsid w:val="00A55AEA"/>
    <w:rsid w:val="00A55EE5"/>
    <w:rsid w:val="00A56F1B"/>
    <w:rsid w:val="00A5747A"/>
    <w:rsid w:val="00A617D3"/>
    <w:rsid w:val="00A675B6"/>
    <w:rsid w:val="00A677DB"/>
    <w:rsid w:val="00A67CD0"/>
    <w:rsid w:val="00A714B8"/>
    <w:rsid w:val="00A72EFC"/>
    <w:rsid w:val="00A733D8"/>
    <w:rsid w:val="00A735C6"/>
    <w:rsid w:val="00A80E34"/>
    <w:rsid w:val="00A8109A"/>
    <w:rsid w:val="00A82EB5"/>
    <w:rsid w:val="00A844C6"/>
    <w:rsid w:val="00A90FD5"/>
    <w:rsid w:val="00A92B7C"/>
    <w:rsid w:val="00A93148"/>
    <w:rsid w:val="00A94F69"/>
    <w:rsid w:val="00AA077F"/>
    <w:rsid w:val="00AA26B2"/>
    <w:rsid w:val="00AA26FF"/>
    <w:rsid w:val="00AA2CAB"/>
    <w:rsid w:val="00AA4BCB"/>
    <w:rsid w:val="00AA6283"/>
    <w:rsid w:val="00AA6E19"/>
    <w:rsid w:val="00AB699B"/>
    <w:rsid w:val="00AC7BB8"/>
    <w:rsid w:val="00AD17DF"/>
    <w:rsid w:val="00AD21BD"/>
    <w:rsid w:val="00AD3D2A"/>
    <w:rsid w:val="00AD50A3"/>
    <w:rsid w:val="00AD5861"/>
    <w:rsid w:val="00AD6EB5"/>
    <w:rsid w:val="00AD71F2"/>
    <w:rsid w:val="00AD7207"/>
    <w:rsid w:val="00AE015D"/>
    <w:rsid w:val="00AE08FF"/>
    <w:rsid w:val="00AE2371"/>
    <w:rsid w:val="00AE5122"/>
    <w:rsid w:val="00AE6A25"/>
    <w:rsid w:val="00AE70E6"/>
    <w:rsid w:val="00AF1C85"/>
    <w:rsid w:val="00AF2876"/>
    <w:rsid w:val="00AF3F27"/>
    <w:rsid w:val="00B001BB"/>
    <w:rsid w:val="00B00846"/>
    <w:rsid w:val="00B1256F"/>
    <w:rsid w:val="00B14B79"/>
    <w:rsid w:val="00B163CE"/>
    <w:rsid w:val="00B20BC7"/>
    <w:rsid w:val="00B2121F"/>
    <w:rsid w:val="00B21D1B"/>
    <w:rsid w:val="00B221B0"/>
    <w:rsid w:val="00B233B6"/>
    <w:rsid w:val="00B23F40"/>
    <w:rsid w:val="00B241AA"/>
    <w:rsid w:val="00B277B0"/>
    <w:rsid w:val="00B346E0"/>
    <w:rsid w:val="00B35688"/>
    <w:rsid w:val="00B44FB2"/>
    <w:rsid w:val="00B50119"/>
    <w:rsid w:val="00B51AC4"/>
    <w:rsid w:val="00B54A82"/>
    <w:rsid w:val="00B55C65"/>
    <w:rsid w:val="00B56A68"/>
    <w:rsid w:val="00B632DD"/>
    <w:rsid w:val="00B65BDD"/>
    <w:rsid w:val="00B66240"/>
    <w:rsid w:val="00B66506"/>
    <w:rsid w:val="00B75A83"/>
    <w:rsid w:val="00B75F31"/>
    <w:rsid w:val="00B8008C"/>
    <w:rsid w:val="00B81062"/>
    <w:rsid w:val="00B83B93"/>
    <w:rsid w:val="00B844C1"/>
    <w:rsid w:val="00B852EC"/>
    <w:rsid w:val="00B9060F"/>
    <w:rsid w:val="00B90727"/>
    <w:rsid w:val="00B90FDF"/>
    <w:rsid w:val="00B912B4"/>
    <w:rsid w:val="00B921B7"/>
    <w:rsid w:val="00B945D8"/>
    <w:rsid w:val="00B94EA3"/>
    <w:rsid w:val="00B969BD"/>
    <w:rsid w:val="00B970B7"/>
    <w:rsid w:val="00BA1C2F"/>
    <w:rsid w:val="00BA1EF3"/>
    <w:rsid w:val="00BA2EF2"/>
    <w:rsid w:val="00BB007E"/>
    <w:rsid w:val="00BB0651"/>
    <w:rsid w:val="00BB3BF1"/>
    <w:rsid w:val="00BB617E"/>
    <w:rsid w:val="00BB7694"/>
    <w:rsid w:val="00BC0C32"/>
    <w:rsid w:val="00BC17F2"/>
    <w:rsid w:val="00BC195D"/>
    <w:rsid w:val="00BC19A3"/>
    <w:rsid w:val="00BC1D9A"/>
    <w:rsid w:val="00BC478C"/>
    <w:rsid w:val="00BC59B2"/>
    <w:rsid w:val="00BC5E61"/>
    <w:rsid w:val="00BC61E3"/>
    <w:rsid w:val="00BD00D7"/>
    <w:rsid w:val="00BD0245"/>
    <w:rsid w:val="00BD0CF8"/>
    <w:rsid w:val="00BD41AD"/>
    <w:rsid w:val="00BE0470"/>
    <w:rsid w:val="00BE0A9B"/>
    <w:rsid w:val="00BE1DCF"/>
    <w:rsid w:val="00BE4EA4"/>
    <w:rsid w:val="00BE640F"/>
    <w:rsid w:val="00BE6540"/>
    <w:rsid w:val="00BE677B"/>
    <w:rsid w:val="00BE713F"/>
    <w:rsid w:val="00BE76EF"/>
    <w:rsid w:val="00BE7A2A"/>
    <w:rsid w:val="00BF13B3"/>
    <w:rsid w:val="00BF142C"/>
    <w:rsid w:val="00BF2424"/>
    <w:rsid w:val="00BF35EB"/>
    <w:rsid w:val="00BF36E4"/>
    <w:rsid w:val="00BF3FE7"/>
    <w:rsid w:val="00BF7943"/>
    <w:rsid w:val="00C008E9"/>
    <w:rsid w:val="00C00D46"/>
    <w:rsid w:val="00C03E9B"/>
    <w:rsid w:val="00C2228F"/>
    <w:rsid w:val="00C223CF"/>
    <w:rsid w:val="00C22795"/>
    <w:rsid w:val="00C22F8C"/>
    <w:rsid w:val="00C26A57"/>
    <w:rsid w:val="00C30BAD"/>
    <w:rsid w:val="00C31E1B"/>
    <w:rsid w:val="00C33DBA"/>
    <w:rsid w:val="00C34335"/>
    <w:rsid w:val="00C34476"/>
    <w:rsid w:val="00C35599"/>
    <w:rsid w:val="00C37171"/>
    <w:rsid w:val="00C449A1"/>
    <w:rsid w:val="00C45CB3"/>
    <w:rsid w:val="00C45FB8"/>
    <w:rsid w:val="00C51C55"/>
    <w:rsid w:val="00C5221D"/>
    <w:rsid w:val="00C5657D"/>
    <w:rsid w:val="00C56790"/>
    <w:rsid w:val="00C612E9"/>
    <w:rsid w:val="00C62BD6"/>
    <w:rsid w:val="00C631C8"/>
    <w:rsid w:val="00C65447"/>
    <w:rsid w:val="00C65C63"/>
    <w:rsid w:val="00C66C27"/>
    <w:rsid w:val="00C709D9"/>
    <w:rsid w:val="00C70BDA"/>
    <w:rsid w:val="00C725F8"/>
    <w:rsid w:val="00C743C3"/>
    <w:rsid w:val="00C74BDB"/>
    <w:rsid w:val="00C75512"/>
    <w:rsid w:val="00C76E84"/>
    <w:rsid w:val="00C870A9"/>
    <w:rsid w:val="00C87189"/>
    <w:rsid w:val="00C877BD"/>
    <w:rsid w:val="00C90689"/>
    <w:rsid w:val="00C91C90"/>
    <w:rsid w:val="00C924D1"/>
    <w:rsid w:val="00CA05DF"/>
    <w:rsid w:val="00CA2B6F"/>
    <w:rsid w:val="00CA3B34"/>
    <w:rsid w:val="00CA5ECA"/>
    <w:rsid w:val="00CA68EE"/>
    <w:rsid w:val="00CB3B3C"/>
    <w:rsid w:val="00CB3C7A"/>
    <w:rsid w:val="00CB5EEE"/>
    <w:rsid w:val="00CB65F0"/>
    <w:rsid w:val="00CB7193"/>
    <w:rsid w:val="00CC1F51"/>
    <w:rsid w:val="00CC2A34"/>
    <w:rsid w:val="00CC3661"/>
    <w:rsid w:val="00CC4DFC"/>
    <w:rsid w:val="00CC6603"/>
    <w:rsid w:val="00CD0BC5"/>
    <w:rsid w:val="00CD2F50"/>
    <w:rsid w:val="00CE1784"/>
    <w:rsid w:val="00CE1D1E"/>
    <w:rsid w:val="00CE2E54"/>
    <w:rsid w:val="00CE385D"/>
    <w:rsid w:val="00CE5A0F"/>
    <w:rsid w:val="00CE6646"/>
    <w:rsid w:val="00CF20CC"/>
    <w:rsid w:val="00CF2F34"/>
    <w:rsid w:val="00CF3E80"/>
    <w:rsid w:val="00CF652B"/>
    <w:rsid w:val="00CF7540"/>
    <w:rsid w:val="00D00EA9"/>
    <w:rsid w:val="00D01DB9"/>
    <w:rsid w:val="00D01F73"/>
    <w:rsid w:val="00D04B8C"/>
    <w:rsid w:val="00D0590B"/>
    <w:rsid w:val="00D05B1A"/>
    <w:rsid w:val="00D07A51"/>
    <w:rsid w:val="00D14CF2"/>
    <w:rsid w:val="00D14DF7"/>
    <w:rsid w:val="00D16046"/>
    <w:rsid w:val="00D1768E"/>
    <w:rsid w:val="00D20892"/>
    <w:rsid w:val="00D2402C"/>
    <w:rsid w:val="00D319A7"/>
    <w:rsid w:val="00D32258"/>
    <w:rsid w:val="00D360CE"/>
    <w:rsid w:val="00D36776"/>
    <w:rsid w:val="00D413E3"/>
    <w:rsid w:val="00D45D93"/>
    <w:rsid w:val="00D528F7"/>
    <w:rsid w:val="00D5433F"/>
    <w:rsid w:val="00D550BA"/>
    <w:rsid w:val="00D55423"/>
    <w:rsid w:val="00D5653C"/>
    <w:rsid w:val="00D56A43"/>
    <w:rsid w:val="00D576C8"/>
    <w:rsid w:val="00D610BD"/>
    <w:rsid w:val="00D62028"/>
    <w:rsid w:val="00D62F58"/>
    <w:rsid w:val="00D65F7A"/>
    <w:rsid w:val="00D66763"/>
    <w:rsid w:val="00D66A6A"/>
    <w:rsid w:val="00D708FE"/>
    <w:rsid w:val="00D71F65"/>
    <w:rsid w:val="00D72A09"/>
    <w:rsid w:val="00D80952"/>
    <w:rsid w:val="00D82D2B"/>
    <w:rsid w:val="00D83E15"/>
    <w:rsid w:val="00D85334"/>
    <w:rsid w:val="00D8738E"/>
    <w:rsid w:val="00D9185C"/>
    <w:rsid w:val="00D91A58"/>
    <w:rsid w:val="00D92204"/>
    <w:rsid w:val="00D93274"/>
    <w:rsid w:val="00D93902"/>
    <w:rsid w:val="00DA22EA"/>
    <w:rsid w:val="00DA410F"/>
    <w:rsid w:val="00DA4BBC"/>
    <w:rsid w:val="00DA5005"/>
    <w:rsid w:val="00DA5F17"/>
    <w:rsid w:val="00DA652D"/>
    <w:rsid w:val="00DB111E"/>
    <w:rsid w:val="00DB5AF7"/>
    <w:rsid w:val="00DC22F1"/>
    <w:rsid w:val="00DD3E21"/>
    <w:rsid w:val="00DD55B2"/>
    <w:rsid w:val="00DE1EBF"/>
    <w:rsid w:val="00DE27B2"/>
    <w:rsid w:val="00DE5062"/>
    <w:rsid w:val="00DF16CF"/>
    <w:rsid w:val="00DF1791"/>
    <w:rsid w:val="00DF538A"/>
    <w:rsid w:val="00DF5C20"/>
    <w:rsid w:val="00DF5F5B"/>
    <w:rsid w:val="00DF7768"/>
    <w:rsid w:val="00E00DB2"/>
    <w:rsid w:val="00E01F67"/>
    <w:rsid w:val="00E01F72"/>
    <w:rsid w:val="00E04215"/>
    <w:rsid w:val="00E04388"/>
    <w:rsid w:val="00E04A84"/>
    <w:rsid w:val="00E104A2"/>
    <w:rsid w:val="00E14CF1"/>
    <w:rsid w:val="00E16709"/>
    <w:rsid w:val="00E22E92"/>
    <w:rsid w:val="00E24838"/>
    <w:rsid w:val="00E24AE2"/>
    <w:rsid w:val="00E337E0"/>
    <w:rsid w:val="00E359BC"/>
    <w:rsid w:val="00E41682"/>
    <w:rsid w:val="00E41D5E"/>
    <w:rsid w:val="00E44B84"/>
    <w:rsid w:val="00E458B7"/>
    <w:rsid w:val="00E45A1E"/>
    <w:rsid w:val="00E4728A"/>
    <w:rsid w:val="00E47A0F"/>
    <w:rsid w:val="00E50D17"/>
    <w:rsid w:val="00E54BF4"/>
    <w:rsid w:val="00E5572C"/>
    <w:rsid w:val="00E55FC9"/>
    <w:rsid w:val="00E566AF"/>
    <w:rsid w:val="00E5679E"/>
    <w:rsid w:val="00E601C7"/>
    <w:rsid w:val="00E629D9"/>
    <w:rsid w:val="00E65B56"/>
    <w:rsid w:val="00E661D0"/>
    <w:rsid w:val="00E70706"/>
    <w:rsid w:val="00E77121"/>
    <w:rsid w:val="00E80360"/>
    <w:rsid w:val="00E80C3E"/>
    <w:rsid w:val="00E81583"/>
    <w:rsid w:val="00E82C3B"/>
    <w:rsid w:val="00E847D2"/>
    <w:rsid w:val="00E84A27"/>
    <w:rsid w:val="00E84C39"/>
    <w:rsid w:val="00E8768E"/>
    <w:rsid w:val="00E90195"/>
    <w:rsid w:val="00E90506"/>
    <w:rsid w:val="00E90E6A"/>
    <w:rsid w:val="00E938CB"/>
    <w:rsid w:val="00E95CAB"/>
    <w:rsid w:val="00E97B40"/>
    <w:rsid w:val="00EA0990"/>
    <w:rsid w:val="00EA1343"/>
    <w:rsid w:val="00EA14F8"/>
    <w:rsid w:val="00EA2B0F"/>
    <w:rsid w:val="00EA40C2"/>
    <w:rsid w:val="00EA61BF"/>
    <w:rsid w:val="00EB32CC"/>
    <w:rsid w:val="00EC51BC"/>
    <w:rsid w:val="00EC6F46"/>
    <w:rsid w:val="00ED2865"/>
    <w:rsid w:val="00ED2F8F"/>
    <w:rsid w:val="00ED4E0D"/>
    <w:rsid w:val="00ED610A"/>
    <w:rsid w:val="00EE0DA7"/>
    <w:rsid w:val="00EE432C"/>
    <w:rsid w:val="00EF28D1"/>
    <w:rsid w:val="00EF40F2"/>
    <w:rsid w:val="00EF42BB"/>
    <w:rsid w:val="00EF4982"/>
    <w:rsid w:val="00EF4B19"/>
    <w:rsid w:val="00EF66E4"/>
    <w:rsid w:val="00F0138B"/>
    <w:rsid w:val="00F02DB3"/>
    <w:rsid w:val="00F0329A"/>
    <w:rsid w:val="00F03944"/>
    <w:rsid w:val="00F04550"/>
    <w:rsid w:val="00F06002"/>
    <w:rsid w:val="00F06023"/>
    <w:rsid w:val="00F11BB3"/>
    <w:rsid w:val="00F13316"/>
    <w:rsid w:val="00F1499F"/>
    <w:rsid w:val="00F161D1"/>
    <w:rsid w:val="00F17062"/>
    <w:rsid w:val="00F177A7"/>
    <w:rsid w:val="00F212A6"/>
    <w:rsid w:val="00F23C4F"/>
    <w:rsid w:val="00F244BA"/>
    <w:rsid w:val="00F2514E"/>
    <w:rsid w:val="00F26A16"/>
    <w:rsid w:val="00F30882"/>
    <w:rsid w:val="00F30AA8"/>
    <w:rsid w:val="00F32C01"/>
    <w:rsid w:val="00F34DE4"/>
    <w:rsid w:val="00F35766"/>
    <w:rsid w:val="00F37240"/>
    <w:rsid w:val="00F43C6D"/>
    <w:rsid w:val="00F4479A"/>
    <w:rsid w:val="00F46FE5"/>
    <w:rsid w:val="00F47EDD"/>
    <w:rsid w:val="00F61D60"/>
    <w:rsid w:val="00F61EC2"/>
    <w:rsid w:val="00F640A8"/>
    <w:rsid w:val="00F64174"/>
    <w:rsid w:val="00F6450F"/>
    <w:rsid w:val="00F645A2"/>
    <w:rsid w:val="00F65765"/>
    <w:rsid w:val="00F73B41"/>
    <w:rsid w:val="00F73D0A"/>
    <w:rsid w:val="00F748C5"/>
    <w:rsid w:val="00F75CC6"/>
    <w:rsid w:val="00F762CD"/>
    <w:rsid w:val="00F76613"/>
    <w:rsid w:val="00F77504"/>
    <w:rsid w:val="00F8360F"/>
    <w:rsid w:val="00F83F4C"/>
    <w:rsid w:val="00F84532"/>
    <w:rsid w:val="00F85EBF"/>
    <w:rsid w:val="00F87734"/>
    <w:rsid w:val="00F91075"/>
    <w:rsid w:val="00F91F36"/>
    <w:rsid w:val="00F920C0"/>
    <w:rsid w:val="00F9227B"/>
    <w:rsid w:val="00F946C2"/>
    <w:rsid w:val="00F973B4"/>
    <w:rsid w:val="00FA14CF"/>
    <w:rsid w:val="00FA2170"/>
    <w:rsid w:val="00FA316A"/>
    <w:rsid w:val="00FA3550"/>
    <w:rsid w:val="00FA3F6E"/>
    <w:rsid w:val="00FA4F75"/>
    <w:rsid w:val="00FA682B"/>
    <w:rsid w:val="00FA72A1"/>
    <w:rsid w:val="00FA7866"/>
    <w:rsid w:val="00FB038F"/>
    <w:rsid w:val="00FB1168"/>
    <w:rsid w:val="00FB1C60"/>
    <w:rsid w:val="00FB5A5E"/>
    <w:rsid w:val="00FB6819"/>
    <w:rsid w:val="00FB6AD3"/>
    <w:rsid w:val="00FB6BA0"/>
    <w:rsid w:val="00FC1834"/>
    <w:rsid w:val="00FC2983"/>
    <w:rsid w:val="00FC5D6E"/>
    <w:rsid w:val="00FD1A56"/>
    <w:rsid w:val="00FD2911"/>
    <w:rsid w:val="00FD3D49"/>
    <w:rsid w:val="00FD74A6"/>
    <w:rsid w:val="00FE0144"/>
    <w:rsid w:val="00FE08A8"/>
    <w:rsid w:val="00FE0999"/>
    <w:rsid w:val="00FE11C9"/>
    <w:rsid w:val="00FE1632"/>
    <w:rsid w:val="00FE6403"/>
    <w:rsid w:val="00FF31FF"/>
    <w:rsid w:val="00FF4FA2"/>
    <w:rsid w:val="00FF587A"/>
    <w:rsid w:val="00FF6CDB"/>
    <w:rsid w:val="01426BAB"/>
    <w:rsid w:val="29421890"/>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5F169"/>
  <w15:chartTrackingRefBased/>
  <w15:docId w15:val="{E74BEA08-CDF0-49E3-AC0D-34BABBDB9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3" w:unhideWhenUsed="1"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5"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5" w:unhideWhenUsed="1"/>
    <w:lsdException w:name="endnote reference" w:semiHidden="1" w:uiPriority="5" w:unhideWhenUsed="1"/>
    <w:lsdException w:name="endnote text" w:semiHidden="1" w:uiPriority="5"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5"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5"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uiPriority="12"/>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5" w:unhideWhenUsed="1"/>
    <w:lsdException w:name="Strong" w:semiHidden="1" w:uiPriority="22" w:qFormat="1"/>
    <w:lsdException w:name="Emphasis" w:semiHidden="1"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iPriority="0"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E61"/>
    <w:pPr>
      <w:spacing w:after="160"/>
    </w:pPr>
    <w:rPr>
      <w:rFonts w:ascii="Calibri" w:hAnsi="Calibri" w:cs="Calibri"/>
      <w:sz w:val="22"/>
      <w:szCs w:val="22"/>
    </w:rPr>
  </w:style>
  <w:style w:type="paragraph" w:styleId="Heading1">
    <w:name w:val="heading 1"/>
    <w:basedOn w:val="Title"/>
    <w:next w:val="Normal"/>
    <w:link w:val="Heading1Char"/>
    <w:uiPriority w:val="1"/>
    <w:qFormat/>
    <w:rsid w:val="00654DFB"/>
    <w:pPr>
      <w:pageBreakBefore/>
      <w:spacing w:before="0" w:after="600"/>
      <w:ind w:left="0" w:right="85"/>
      <w:outlineLvl w:val="0"/>
    </w:pPr>
    <w:rPr>
      <w:rFonts w:cs="Calibri"/>
      <w:bCs/>
      <w:spacing w:val="0"/>
      <w:sz w:val="40"/>
      <w:szCs w:val="72"/>
    </w:rPr>
  </w:style>
  <w:style w:type="paragraph" w:styleId="Heading2">
    <w:name w:val="heading 2"/>
    <w:basedOn w:val="Normal"/>
    <w:next w:val="Normal"/>
    <w:link w:val="Heading2Char"/>
    <w:uiPriority w:val="1"/>
    <w:qFormat/>
    <w:rsid w:val="004B6BDD"/>
    <w:pPr>
      <w:spacing w:before="600" w:after="240"/>
      <w:ind w:right="662"/>
      <w:outlineLvl w:val="1"/>
    </w:pPr>
    <w:rPr>
      <w:rFonts w:eastAsia="Calibri Light"/>
      <w:b/>
      <w:bCs/>
      <w:color w:val="E0004D" w:themeColor="accent2"/>
      <w:sz w:val="26"/>
      <w:szCs w:val="40"/>
    </w:rPr>
  </w:style>
  <w:style w:type="paragraph" w:styleId="Heading3">
    <w:name w:val="heading 3"/>
    <w:basedOn w:val="Normal"/>
    <w:next w:val="Normal"/>
    <w:link w:val="Heading3Char"/>
    <w:uiPriority w:val="3"/>
    <w:qFormat/>
    <w:rsid w:val="00BC5E61"/>
    <w:pPr>
      <w:keepNext/>
      <w:spacing w:before="240" w:after="60" w:line="259" w:lineRule="auto"/>
      <w:outlineLvl w:val="2"/>
    </w:pPr>
    <w:rPr>
      <w:rFonts w:eastAsia="Yu Gothic Light"/>
      <w:b/>
      <w:bCs/>
      <w:color w:val="0C2340" w:themeColor="accent1"/>
      <w:sz w:val="24"/>
      <w:szCs w:val="26"/>
    </w:rPr>
  </w:style>
  <w:style w:type="paragraph" w:styleId="Heading4">
    <w:name w:val="heading 4"/>
    <w:aliases w:val="Map Title"/>
    <w:basedOn w:val="Normal"/>
    <w:next w:val="Normal"/>
    <w:link w:val="Heading4Char"/>
    <w:qFormat/>
    <w:rsid w:val="009B385C"/>
    <w:pPr>
      <w:keepNext/>
      <w:keepLines/>
      <w:spacing w:before="40" w:after="0"/>
      <w:outlineLvl w:val="3"/>
    </w:pPr>
    <w:rPr>
      <w:rFonts w:asciiTheme="majorHAnsi" w:eastAsiaTheme="majorEastAsia" w:hAnsiTheme="majorHAnsi" w:cstheme="majorBidi"/>
      <w:b/>
      <w:iCs/>
      <w:color w:val="E0004D" w:themeColor="accent2"/>
    </w:rPr>
  </w:style>
  <w:style w:type="paragraph" w:styleId="Heading5">
    <w:name w:val="heading 5"/>
    <w:aliases w:val="Block Label"/>
    <w:basedOn w:val="Normal"/>
    <w:next w:val="Normal"/>
    <w:link w:val="Heading5Char"/>
    <w:qFormat/>
    <w:rsid w:val="009B385C"/>
    <w:pPr>
      <w:keepNext/>
      <w:keepLines/>
      <w:spacing w:before="40" w:after="0"/>
      <w:outlineLvl w:val="4"/>
    </w:pPr>
    <w:rPr>
      <w:rFonts w:asciiTheme="majorHAnsi" w:eastAsiaTheme="majorEastAsia" w:hAnsiTheme="majorHAnsi" w:cstheme="majorBidi"/>
      <w:b/>
      <w:color w:val="09192F" w:themeColor="accent1" w:themeShade="BF"/>
    </w:rPr>
  </w:style>
  <w:style w:type="paragraph" w:styleId="Heading6">
    <w:name w:val="heading 6"/>
    <w:aliases w:val="Sub Label"/>
    <w:basedOn w:val="Normal"/>
    <w:next w:val="Heading7"/>
    <w:link w:val="Heading6Char"/>
    <w:rsid w:val="00313BA2"/>
    <w:pPr>
      <w:spacing w:before="120" w:after="120" w:line="260" w:lineRule="atLeast"/>
      <w:outlineLvl w:val="5"/>
    </w:pPr>
    <w:rPr>
      <w:rFonts w:ascii="Tahoma" w:eastAsia="Times New Roman" w:hAnsi="Tahoma" w:cs="Times New Roman"/>
      <w:sz w:val="17"/>
      <w:lang w:eastAsia="en-GB"/>
    </w:rPr>
  </w:style>
  <w:style w:type="paragraph" w:styleId="Heading7">
    <w:name w:val="heading 7"/>
    <w:basedOn w:val="Normal"/>
    <w:next w:val="BodyText"/>
    <w:link w:val="Heading7Char"/>
    <w:rsid w:val="00313BA2"/>
    <w:pPr>
      <w:spacing w:before="120" w:after="120" w:line="260" w:lineRule="atLeast"/>
      <w:outlineLvl w:val="6"/>
    </w:pPr>
    <w:rPr>
      <w:rFonts w:ascii="Tahoma" w:eastAsiaTheme="majorEastAsia" w:hAnsi="Tahoma" w:cstheme="majorBidi"/>
      <w:sz w:val="17"/>
      <w:lang w:eastAsia="en-GB"/>
    </w:rPr>
  </w:style>
  <w:style w:type="paragraph" w:styleId="Heading8">
    <w:name w:val="heading 8"/>
    <w:basedOn w:val="Normal"/>
    <w:next w:val="BodyText"/>
    <w:link w:val="Heading8Char"/>
    <w:rsid w:val="00313BA2"/>
    <w:pPr>
      <w:spacing w:before="120" w:after="120" w:line="260" w:lineRule="atLeast"/>
      <w:outlineLvl w:val="7"/>
    </w:pPr>
    <w:rPr>
      <w:rFonts w:ascii="Tahoma" w:eastAsia="Times New Roman" w:hAnsi="Tahoma" w:cs="Times New Roman"/>
      <w:sz w:val="17"/>
      <w:lang w:eastAsia="en-GB"/>
    </w:rPr>
  </w:style>
  <w:style w:type="paragraph" w:styleId="Heading9">
    <w:name w:val="heading 9"/>
    <w:basedOn w:val="Normal"/>
    <w:next w:val="BodyText"/>
    <w:link w:val="Heading9Char"/>
    <w:rsid w:val="00313BA2"/>
    <w:pPr>
      <w:spacing w:before="120" w:after="120" w:line="260" w:lineRule="atLeast"/>
      <w:outlineLvl w:val="8"/>
    </w:pPr>
    <w:rPr>
      <w:rFonts w:ascii="Tahoma" w:eastAsia="Times New Roman" w:hAnsi="Tahoma" w:cs="Times New Roman"/>
      <w:sz w:val="1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70%"/>
    <w:basedOn w:val="Normal"/>
    <w:link w:val="HeaderChar"/>
    <w:uiPriority w:val="99"/>
    <w:unhideWhenUsed/>
    <w:rsid w:val="003B02AB"/>
    <w:pPr>
      <w:tabs>
        <w:tab w:val="center" w:pos="4513"/>
        <w:tab w:val="right" w:pos="9026"/>
      </w:tabs>
    </w:pPr>
  </w:style>
  <w:style w:type="character" w:customStyle="1" w:styleId="HeaderChar">
    <w:name w:val="Header Char"/>
    <w:aliases w:val="Header 70% Char"/>
    <w:basedOn w:val="DefaultParagraphFont"/>
    <w:link w:val="Header"/>
    <w:uiPriority w:val="99"/>
    <w:rsid w:val="003B02AB"/>
  </w:style>
  <w:style w:type="paragraph" w:styleId="Footer">
    <w:name w:val="footer"/>
    <w:basedOn w:val="Normal"/>
    <w:link w:val="FooterChar"/>
    <w:uiPriority w:val="99"/>
    <w:unhideWhenUsed/>
    <w:rsid w:val="003B02AB"/>
    <w:pPr>
      <w:tabs>
        <w:tab w:val="center" w:pos="4513"/>
        <w:tab w:val="right" w:pos="9026"/>
      </w:tabs>
    </w:pPr>
  </w:style>
  <w:style w:type="character" w:customStyle="1" w:styleId="FooterChar">
    <w:name w:val="Footer Char"/>
    <w:basedOn w:val="DefaultParagraphFont"/>
    <w:link w:val="Footer"/>
    <w:uiPriority w:val="99"/>
    <w:rsid w:val="003B02AB"/>
  </w:style>
  <w:style w:type="character" w:styleId="PageNumber">
    <w:name w:val="page number"/>
    <w:basedOn w:val="DefaultParagraphFont"/>
    <w:uiPriority w:val="5"/>
    <w:unhideWhenUsed/>
    <w:rsid w:val="00943B74"/>
  </w:style>
  <w:style w:type="paragraph" w:styleId="Title">
    <w:name w:val="Title"/>
    <w:aliases w:val="Cover"/>
    <w:basedOn w:val="Normal"/>
    <w:next w:val="Normal"/>
    <w:link w:val="TitleChar"/>
    <w:qFormat/>
    <w:rsid w:val="009B1821"/>
    <w:pPr>
      <w:widowControl w:val="0"/>
      <w:spacing w:before="4320" w:after="200" w:line="204" w:lineRule="auto"/>
      <w:ind w:left="113" w:right="57"/>
      <w:contextualSpacing/>
    </w:pPr>
    <w:rPr>
      <w:rFonts w:eastAsia="Calibri" w:cs="Times New Roman"/>
      <w:b/>
      <w:color w:val="0C2340" w:themeColor="accent1"/>
      <w:spacing w:val="-32"/>
      <w:sz w:val="88"/>
      <w:szCs w:val="88"/>
    </w:rPr>
  </w:style>
  <w:style w:type="character" w:customStyle="1" w:styleId="TitleChar">
    <w:name w:val="Title Char"/>
    <w:aliases w:val="Cover Char"/>
    <w:basedOn w:val="DefaultParagraphFont"/>
    <w:link w:val="Title"/>
    <w:rsid w:val="009B1821"/>
    <w:rPr>
      <w:rFonts w:ascii="Calibri" w:eastAsia="Calibri" w:hAnsi="Calibri" w:cs="Times New Roman"/>
      <w:b/>
      <w:color w:val="0C2340" w:themeColor="accent1"/>
      <w:spacing w:val="-32"/>
      <w:sz w:val="88"/>
      <w:szCs w:val="88"/>
    </w:rPr>
  </w:style>
  <w:style w:type="paragraph" w:styleId="ListBullet">
    <w:name w:val="List Bullet"/>
    <w:basedOn w:val="Normal"/>
    <w:uiPriority w:val="5"/>
    <w:qFormat/>
    <w:rsid w:val="004432A9"/>
    <w:pPr>
      <w:numPr>
        <w:numId w:val="1"/>
      </w:numPr>
      <w:spacing w:before="60"/>
    </w:pPr>
  </w:style>
  <w:style w:type="paragraph" w:customStyle="1" w:styleId="IntroText">
    <w:name w:val="Intro Text"/>
    <w:basedOn w:val="BodyText"/>
    <w:uiPriority w:val="2"/>
    <w:semiHidden/>
    <w:qFormat/>
    <w:rsid w:val="004531B3"/>
  </w:style>
  <w:style w:type="paragraph" w:styleId="BodyText">
    <w:name w:val="Body Text"/>
    <w:basedOn w:val="Normal"/>
    <w:link w:val="BodyTextChar"/>
    <w:qFormat/>
    <w:rsid w:val="00C743C3"/>
    <w:pPr>
      <w:widowControl w:val="0"/>
      <w:spacing w:line="242" w:lineRule="auto"/>
      <w:ind w:right="662"/>
    </w:pPr>
    <w:rPr>
      <w:rFonts w:ascii="Calibri Light" w:eastAsia="Calibri" w:hAnsi="Calibri Light" w:cs="Calibri Light"/>
      <w:color w:val="58595B"/>
      <w:sz w:val="21"/>
      <w:szCs w:val="21"/>
    </w:rPr>
  </w:style>
  <w:style w:type="character" w:customStyle="1" w:styleId="BodyTextChar">
    <w:name w:val="Body Text Char"/>
    <w:basedOn w:val="DefaultParagraphFont"/>
    <w:link w:val="BodyText"/>
    <w:rsid w:val="00032F93"/>
    <w:rPr>
      <w:rFonts w:ascii="Calibri Light" w:eastAsia="Calibri" w:hAnsi="Calibri Light" w:cs="Calibri Light"/>
      <w:color w:val="58595B"/>
      <w:sz w:val="21"/>
      <w:szCs w:val="21"/>
    </w:rPr>
  </w:style>
  <w:style w:type="paragraph" w:styleId="Subtitle">
    <w:name w:val="Subtitle"/>
    <w:aliases w:val="cover"/>
    <w:basedOn w:val="Normal"/>
    <w:next w:val="Normal"/>
    <w:link w:val="SubtitleChar"/>
    <w:uiPriority w:val="5"/>
    <w:qFormat/>
    <w:rsid w:val="00B945D8"/>
    <w:rPr>
      <w:rFonts w:eastAsia="Calibri Light"/>
      <w:spacing w:val="-13"/>
      <w:sz w:val="31"/>
      <w:szCs w:val="31"/>
    </w:rPr>
  </w:style>
  <w:style w:type="character" w:customStyle="1" w:styleId="SubtitleChar">
    <w:name w:val="Subtitle Char"/>
    <w:aliases w:val="cover Char"/>
    <w:basedOn w:val="DefaultParagraphFont"/>
    <w:link w:val="Subtitle"/>
    <w:uiPriority w:val="5"/>
    <w:rsid w:val="00B945D8"/>
    <w:rPr>
      <w:rFonts w:ascii="Calibri" w:eastAsia="Calibri Light" w:hAnsi="Calibri" w:cs="Calibri"/>
      <w:color w:val="002145"/>
      <w:spacing w:val="-13"/>
      <w:sz w:val="31"/>
      <w:szCs w:val="31"/>
    </w:rPr>
  </w:style>
  <w:style w:type="character" w:customStyle="1" w:styleId="Heading3Char">
    <w:name w:val="Heading 3 Char"/>
    <w:basedOn w:val="DefaultParagraphFont"/>
    <w:link w:val="Heading3"/>
    <w:uiPriority w:val="3"/>
    <w:rsid w:val="00BC5E61"/>
    <w:rPr>
      <w:rFonts w:ascii="Calibri" w:eastAsia="Yu Gothic Light" w:hAnsi="Calibri" w:cs="Calibri"/>
      <w:b/>
      <w:bCs/>
      <w:color w:val="0C2340" w:themeColor="accent1"/>
      <w:szCs w:val="26"/>
    </w:rPr>
  </w:style>
  <w:style w:type="paragraph" w:styleId="Date">
    <w:name w:val="Date"/>
    <w:basedOn w:val="Normal"/>
    <w:next w:val="Normal"/>
    <w:link w:val="DateChar"/>
    <w:uiPriority w:val="12"/>
    <w:rsid w:val="004B6BDD"/>
    <w:pPr>
      <w:spacing w:before="240"/>
    </w:pPr>
    <w:rPr>
      <w:noProof/>
      <w:color w:val="0C2340" w:themeColor="accent1"/>
      <w:sz w:val="31"/>
      <w:szCs w:val="31"/>
    </w:rPr>
  </w:style>
  <w:style w:type="character" w:customStyle="1" w:styleId="DateChar">
    <w:name w:val="Date Char"/>
    <w:basedOn w:val="DefaultParagraphFont"/>
    <w:link w:val="Date"/>
    <w:uiPriority w:val="12"/>
    <w:rsid w:val="004B6BDD"/>
    <w:rPr>
      <w:rFonts w:ascii="Calibri" w:hAnsi="Calibri" w:cs="Calibri"/>
      <w:noProof/>
      <w:color w:val="0C2340" w:themeColor="accent1"/>
      <w:sz w:val="31"/>
      <w:szCs w:val="31"/>
    </w:rPr>
  </w:style>
  <w:style w:type="character" w:customStyle="1" w:styleId="Heading1Char">
    <w:name w:val="Heading 1 Char"/>
    <w:basedOn w:val="DefaultParagraphFont"/>
    <w:link w:val="Heading1"/>
    <w:uiPriority w:val="1"/>
    <w:rsid w:val="00654DFB"/>
    <w:rPr>
      <w:rFonts w:ascii="Calibri" w:eastAsia="Calibri" w:hAnsi="Calibri" w:cs="Calibri"/>
      <w:b/>
      <w:bCs/>
      <w:color w:val="0C2340" w:themeColor="accent1"/>
      <w:sz w:val="40"/>
      <w:szCs w:val="72"/>
    </w:rPr>
  </w:style>
  <w:style w:type="character" w:customStyle="1" w:styleId="Heading2Char">
    <w:name w:val="Heading 2 Char"/>
    <w:basedOn w:val="DefaultParagraphFont"/>
    <w:link w:val="Heading2"/>
    <w:uiPriority w:val="1"/>
    <w:rsid w:val="004B6BDD"/>
    <w:rPr>
      <w:rFonts w:ascii="Calibri" w:eastAsia="Calibri Light" w:hAnsi="Calibri" w:cs="Calibri"/>
      <w:b/>
      <w:bCs/>
      <w:color w:val="E0004D" w:themeColor="accent2"/>
      <w:sz w:val="26"/>
      <w:szCs w:val="40"/>
    </w:rPr>
  </w:style>
  <w:style w:type="character" w:customStyle="1" w:styleId="Heading4Char">
    <w:name w:val="Heading 4 Char"/>
    <w:aliases w:val="Map Title Char"/>
    <w:basedOn w:val="DefaultParagraphFont"/>
    <w:link w:val="Heading4"/>
    <w:rsid w:val="009B385C"/>
    <w:rPr>
      <w:rFonts w:asciiTheme="majorHAnsi" w:eastAsiaTheme="majorEastAsia" w:hAnsiTheme="majorHAnsi" w:cstheme="majorBidi"/>
      <w:b/>
      <w:iCs/>
      <w:color w:val="E0004D" w:themeColor="accent2"/>
      <w:sz w:val="22"/>
      <w:szCs w:val="22"/>
    </w:rPr>
  </w:style>
  <w:style w:type="character" w:customStyle="1" w:styleId="Heading5Char">
    <w:name w:val="Heading 5 Char"/>
    <w:aliases w:val="Block Label Char1"/>
    <w:basedOn w:val="DefaultParagraphFont"/>
    <w:link w:val="Heading5"/>
    <w:rsid w:val="009B385C"/>
    <w:rPr>
      <w:rFonts w:asciiTheme="majorHAnsi" w:eastAsiaTheme="majorEastAsia" w:hAnsiTheme="majorHAnsi" w:cstheme="majorBidi"/>
      <w:b/>
      <w:color w:val="09192F" w:themeColor="accent1" w:themeShade="BF"/>
      <w:sz w:val="22"/>
      <w:szCs w:val="22"/>
    </w:rPr>
  </w:style>
  <w:style w:type="table" w:customStyle="1" w:styleId="LGNZ">
    <w:name w:val="LGNZ"/>
    <w:basedOn w:val="TableNormal"/>
    <w:uiPriority w:val="99"/>
    <w:rsid w:val="00656FCE"/>
    <w:pPr>
      <w:spacing w:before="120"/>
    </w:pPr>
    <w:rPr>
      <w:sz w:val="22"/>
      <w:szCs w:val="22"/>
    </w:rPr>
    <w:tblPr>
      <w:tblInd w:w="0" w:type="nil"/>
      <w:tblBorders>
        <w:top w:val="single" w:sz="4" w:space="0" w:color="EFEEEA"/>
        <w:left w:val="single" w:sz="4" w:space="0" w:color="EFEEEA"/>
        <w:bottom w:val="single" w:sz="4" w:space="0" w:color="EFEEEA"/>
        <w:right w:val="single" w:sz="4" w:space="0" w:color="EFEEEA"/>
        <w:insideH w:val="single" w:sz="4" w:space="0" w:color="EFEEEA"/>
        <w:insideV w:val="single" w:sz="4" w:space="0" w:color="EFEEEA"/>
      </w:tblBorders>
    </w:tblPr>
    <w:tblStylePr w:type="firstRow">
      <w:rPr>
        <w:b/>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EFEEEA"/>
      </w:tcPr>
    </w:tblStylePr>
  </w:style>
  <w:style w:type="table" w:styleId="TableGrid">
    <w:name w:val="Table Grid"/>
    <w:basedOn w:val="TableNormal"/>
    <w:uiPriority w:val="59"/>
    <w:rsid w:val="000D6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51AC4"/>
    <w:pPr>
      <w:ind w:left="720"/>
      <w:contextualSpacing/>
    </w:pPr>
  </w:style>
  <w:style w:type="paragraph" w:customStyle="1" w:styleId="BasicBullet">
    <w:name w:val="Basic Bullet"/>
    <w:basedOn w:val="ListBullet"/>
    <w:uiPriority w:val="1"/>
    <w:semiHidden/>
    <w:qFormat/>
    <w:rsid w:val="0061614A"/>
  </w:style>
  <w:style w:type="paragraph" w:customStyle="1" w:styleId="TableBullet">
    <w:name w:val="Table Bullet"/>
    <w:basedOn w:val="ListBullet"/>
    <w:qFormat/>
    <w:rsid w:val="00BC5E61"/>
    <w:pPr>
      <w:spacing w:before="120" w:after="120"/>
    </w:pPr>
  </w:style>
  <w:style w:type="character" w:customStyle="1" w:styleId="Heading6Char">
    <w:name w:val="Heading 6 Char"/>
    <w:aliases w:val="Sub Label Char"/>
    <w:basedOn w:val="DefaultParagraphFont"/>
    <w:link w:val="Heading6"/>
    <w:rsid w:val="00313BA2"/>
    <w:rPr>
      <w:rFonts w:ascii="Tahoma" w:eastAsia="Times New Roman" w:hAnsi="Tahoma" w:cs="Times New Roman"/>
      <w:sz w:val="17"/>
      <w:szCs w:val="22"/>
      <w:lang w:eastAsia="en-GB"/>
    </w:rPr>
  </w:style>
  <w:style w:type="character" w:customStyle="1" w:styleId="Heading7Char">
    <w:name w:val="Heading 7 Char"/>
    <w:basedOn w:val="DefaultParagraphFont"/>
    <w:link w:val="Heading7"/>
    <w:rsid w:val="00313BA2"/>
    <w:rPr>
      <w:rFonts w:ascii="Tahoma" w:eastAsiaTheme="majorEastAsia" w:hAnsi="Tahoma" w:cstheme="majorBidi"/>
      <w:sz w:val="17"/>
      <w:szCs w:val="22"/>
      <w:lang w:eastAsia="en-GB"/>
    </w:rPr>
  </w:style>
  <w:style w:type="character" w:customStyle="1" w:styleId="Heading8Char">
    <w:name w:val="Heading 8 Char"/>
    <w:basedOn w:val="DefaultParagraphFont"/>
    <w:link w:val="Heading8"/>
    <w:rsid w:val="00313BA2"/>
    <w:rPr>
      <w:rFonts w:ascii="Tahoma" w:eastAsia="Times New Roman" w:hAnsi="Tahoma" w:cs="Times New Roman"/>
      <w:sz w:val="17"/>
      <w:szCs w:val="22"/>
      <w:lang w:eastAsia="en-GB"/>
    </w:rPr>
  </w:style>
  <w:style w:type="character" w:customStyle="1" w:styleId="Heading9Char">
    <w:name w:val="Heading 9 Char"/>
    <w:basedOn w:val="DefaultParagraphFont"/>
    <w:link w:val="Heading9"/>
    <w:rsid w:val="00313BA2"/>
    <w:rPr>
      <w:rFonts w:ascii="Tahoma" w:eastAsia="Times New Roman" w:hAnsi="Tahoma" w:cs="Times New Roman"/>
      <w:sz w:val="17"/>
      <w:szCs w:val="22"/>
      <w:lang w:eastAsia="en-GB"/>
    </w:rPr>
  </w:style>
  <w:style w:type="paragraph" w:customStyle="1" w:styleId="Appendixheading1">
    <w:name w:val="Appendix heading 1"/>
    <w:basedOn w:val="Normal"/>
    <w:next w:val="BodyText"/>
    <w:uiPriority w:val="5"/>
    <w:semiHidden/>
    <w:unhideWhenUsed/>
    <w:qFormat/>
    <w:locked/>
    <w:rsid w:val="00313BA2"/>
    <w:pPr>
      <w:keepNext/>
      <w:pageBreakBefore/>
      <w:numPr>
        <w:numId w:val="2"/>
      </w:numPr>
      <w:tabs>
        <w:tab w:val="num" w:pos="360"/>
      </w:tabs>
      <w:spacing w:before="240" w:after="120"/>
      <w:ind w:left="0"/>
      <w:outlineLvl w:val="0"/>
    </w:pPr>
    <w:rPr>
      <w:rFonts w:ascii="Myriad Pro" w:eastAsia="Times New Roman" w:hAnsi="Myriad Pro" w:cs="Times New Roman"/>
      <w:color w:val="666699"/>
      <w:sz w:val="56"/>
      <w:lang w:eastAsia="en-GB"/>
    </w:rPr>
  </w:style>
  <w:style w:type="paragraph" w:customStyle="1" w:styleId="Appendixheading2">
    <w:name w:val="Appendix heading 2"/>
    <w:basedOn w:val="Normal"/>
    <w:next w:val="BodyText"/>
    <w:uiPriority w:val="5"/>
    <w:semiHidden/>
    <w:unhideWhenUsed/>
    <w:qFormat/>
    <w:locked/>
    <w:rsid w:val="00313BA2"/>
    <w:pPr>
      <w:keepNext/>
      <w:numPr>
        <w:ilvl w:val="1"/>
        <w:numId w:val="2"/>
      </w:numPr>
      <w:spacing w:before="360" w:after="80"/>
      <w:ind w:left="0"/>
    </w:pPr>
    <w:rPr>
      <w:rFonts w:ascii="Myriad Pro" w:eastAsia="Times New Roman" w:hAnsi="Myriad Pro" w:cs="Times New Roman"/>
      <w:b/>
      <w:color w:val="666699"/>
      <w:sz w:val="28"/>
      <w:lang w:eastAsia="en-GB"/>
    </w:rPr>
  </w:style>
  <w:style w:type="paragraph" w:customStyle="1" w:styleId="Appendixheading3">
    <w:name w:val="Appendix heading 3"/>
    <w:basedOn w:val="Normal"/>
    <w:next w:val="BodyText"/>
    <w:uiPriority w:val="5"/>
    <w:semiHidden/>
    <w:unhideWhenUsed/>
    <w:qFormat/>
    <w:locked/>
    <w:rsid w:val="00313BA2"/>
    <w:pPr>
      <w:numPr>
        <w:ilvl w:val="2"/>
        <w:numId w:val="2"/>
      </w:numPr>
      <w:spacing w:before="240" w:after="120"/>
      <w:ind w:left="0"/>
    </w:pPr>
    <w:rPr>
      <w:rFonts w:ascii="Myriad Pro" w:eastAsia="Times New Roman" w:hAnsi="Myriad Pro" w:cs="Times New Roman"/>
      <w:b/>
      <w:color w:val="808080"/>
      <w:lang w:eastAsia="en-GB"/>
    </w:rPr>
  </w:style>
  <w:style w:type="character" w:customStyle="1" w:styleId="apple-converted-space">
    <w:name w:val="apple-converted-space"/>
    <w:basedOn w:val="DefaultParagraphFont"/>
    <w:rsid w:val="00313BA2"/>
  </w:style>
  <w:style w:type="paragraph" w:styleId="BalloonText">
    <w:name w:val="Balloon Text"/>
    <w:basedOn w:val="Normal"/>
    <w:link w:val="BalloonTextChar"/>
    <w:uiPriority w:val="99"/>
    <w:rsid w:val="00313BA2"/>
    <w:pPr>
      <w:spacing w:before="120" w:after="120"/>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313BA2"/>
    <w:rPr>
      <w:rFonts w:ascii="Tahoma" w:eastAsia="Times New Roman" w:hAnsi="Tahoma" w:cs="Tahoma"/>
      <w:sz w:val="16"/>
      <w:szCs w:val="16"/>
    </w:rPr>
  </w:style>
  <w:style w:type="paragraph" w:styleId="BodyTextIndent">
    <w:name w:val="Body Text Indent"/>
    <w:basedOn w:val="Normal"/>
    <w:link w:val="BodyTextIndentChar"/>
    <w:uiPriority w:val="5"/>
    <w:rsid w:val="00313BA2"/>
    <w:pPr>
      <w:spacing w:before="120" w:after="120" w:line="260" w:lineRule="atLeast"/>
      <w:ind w:left="283"/>
    </w:pPr>
    <w:rPr>
      <w:rFonts w:ascii="Tahoma" w:eastAsia="Times New Roman" w:hAnsi="Tahoma" w:cs="Times New Roman"/>
      <w:sz w:val="17"/>
      <w:lang w:eastAsia="en-GB"/>
    </w:rPr>
  </w:style>
  <w:style w:type="character" w:customStyle="1" w:styleId="BodyTextIndentChar">
    <w:name w:val="Body Text Indent Char"/>
    <w:basedOn w:val="DefaultParagraphFont"/>
    <w:link w:val="BodyTextIndent"/>
    <w:uiPriority w:val="5"/>
    <w:rsid w:val="00313BA2"/>
    <w:rPr>
      <w:rFonts w:ascii="Tahoma" w:eastAsia="Times New Roman" w:hAnsi="Tahoma" w:cs="Times New Roman"/>
      <w:sz w:val="17"/>
      <w:szCs w:val="22"/>
      <w:lang w:eastAsia="en-GB"/>
    </w:rPr>
  </w:style>
  <w:style w:type="paragraph" w:customStyle="1" w:styleId="BodyText1">
    <w:name w:val="Body Text1"/>
    <w:basedOn w:val="Normal"/>
    <w:link w:val="BodytextChar0"/>
    <w:uiPriority w:val="5"/>
    <w:rsid w:val="00313BA2"/>
    <w:pPr>
      <w:autoSpaceDE w:val="0"/>
      <w:autoSpaceDN w:val="0"/>
      <w:adjustRightInd w:val="0"/>
      <w:spacing w:before="120" w:after="120"/>
    </w:pPr>
    <w:rPr>
      <w:rFonts w:eastAsia="Times New Roman"/>
      <w:lang w:val="en-US"/>
    </w:rPr>
  </w:style>
  <w:style w:type="character" w:customStyle="1" w:styleId="BodytextChar0">
    <w:name w:val="Body text Char"/>
    <w:basedOn w:val="DefaultParagraphFont"/>
    <w:link w:val="BodyText1"/>
    <w:uiPriority w:val="5"/>
    <w:rsid w:val="00313BA2"/>
    <w:rPr>
      <w:rFonts w:ascii="Calibri" w:eastAsia="Times New Roman" w:hAnsi="Calibri" w:cs="Calibri"/>
      <w:sz w:val="22"/>
      <w:szCs w:val="22"/>
      <w:lang w:val="en-US"/>
    </w:rPr>
  </w:style>
  <w:style w:type="paragraph" w:customStyle="1" w:styleId="briefbullet">
    <w:name w:val="brief bullet"/>
    <w:basedOn w:val="Normal"/>
    <w:link w:val="briefbulletChar"/>
    <w:uiPriority w:val="5"/>
    <w:rsid w:val="00313BA2"/>
    <w:pPr>
      <w:numPr>
        <w:ilvl w:val="1"/>
        <w:numId w:val="3"/>
      </w:numPr>
      <w:tabs>
        <w:tab w:val="clear" w:pos="1156"/>
      </w:tabs>
      <w:spacing w:before="120" w:after="120"/>
      <w:ind w:left="0" w:firstLine="0"/>
    </w:pPr>
    <w:rPr>
      <w:rFonts w:ascii="Arial Mäori" w:eastAsia="Calibri" w:hAnsi="Arial Mäori" w:cs="Arial Mäori"/>
    </w:rPr>
  </w:style>
  <w:style w:type="character" w:customStyle="1" w:styleId="briefbulletChar">
    <w:name w:val="brief bullet Char"/>
    <w:basedOn w:val="DefaultParagraphFont"/>
    <w:link w:val="briefbullet"/>
    <w:uiPriority w:val="5"/>
    <w:rsid w:val="00313BA2"/>
    <w:rPr>
      <w:rFonts w:ascii="Arial Mäori" w:eastAsia="Calibri" w:hAnsi="Arial Mäori" w:cs="Arial Mäori"/>
      <w:sz w:val="22"/>
      <w:szCs w:val="22"/>
    </w:rPr>
  </w:style>
  <w:style w:type="paragraph" w:customStyle="1" w:styleId="Briefingtext">
    <w:name w:val="Briefing text"/>
    <w:basedOn w:val="Normal"/>
    <w:link w:val="BriefingtextChar"/>
    <w:uiPriority w:val="5"/>
    <w:rsid w:val="00313BA2"/>
    <w:pPr>
      <w:numPr>
        <w:numId w:val="3"/>
      </w:numPr>
      <w:tabs>
        <w:tab w:val="clear" w:pos="360"/>
        <w:tab w:val="left" w:pos="567"/>
      </w:tabs>
      <w:spacing w:before="120" w:after="120"/>
      <w:ind w:left="0" w:firstLine="0"/>
      <w:jc w:val="both"/>
    </w:pPr>
    <w:rPr>
      <w:rFonts w:ascii="Arial Mäori" w:eastAsia="Times New Roman" w:hAnsi="Arial Mäori" w:cs="Arial Mäori"/>
    </w:rPr>
  </w:style>
  <w:style w:type="character" w:customStyle="1" w:styleId="BriefingtextChar">
    <w:name w:val="Briefing text Char"/>
    <w:basedOn w:val="DefaultParagraphFont"/>
    <w:link w:val="Briefingtext"/>
    <w:uiPriority w:val="5"/>
    <w:rsid w:val="00313BA2"/>
    <w:rPr>
      <w:rFonts w:ascii="Arial Mäori" w:eastAsia="Times New Roman" w:hAnsi="Arial Mäori" w:cs="Arial Mäori"/>
      <w:sz w:val="22"/>
      <w:szCs w:val="22"/>
    </w:rPr>
  </w:style>
  <w:style w:type="paragraph" w:customStyle="1" w:styleId="briefheader">
    <w:name w:val="brief header"/>
    <w:basedOn w:val="Briefingtext"/>
    <w:uiPriority w:val="5"/>
    <w:rsid w:val="00313BA2"/>
    <w:pPr>
      <w:numPr>
        <w:numId w:val="0"/>
      </w:numPr>
    </w:pPr>
    <w:rPr>
      <w:b/>
      <w:lang w:eastAsia="en-GB"/>
    </w:rPr>
  </w:style>
  <w:style w:type="paragraph" w:customStyle="1" w:styleId="brieftext">
    <w:name w:val="brief text"/>
    <w:basedOn w:val="Briefingtext"/>
    <w:link w:val="brieftextChar"/>
    <w:uiPriority w:val="5"/>
    <w:rsid w:val="00313BA2"/>
    <w:pPr>
      <w:numPr>
        <w:numId w:val="0"/>
      </w:numPr>
    </w:pPr>
  </w:style>
  <w:style w:type="character" w:customStyle="1" w:styleId="brieftextChar">
    <w:name w:val="brief text Char"/>
    <w:basedOn w:val="BriefingtextChar"/>
    <w:link w:val="brieftext"/>
    <w:uiPriority w:val="5"/>
    <w:rsid w:val="00313BA2"/>
    <w:rPr>
      <w:rFonts w:ascii="Arial Mäori" w:eastAsia="Times New Roman" w:hAnsi="Arial Mäori" w:cs="Arial Mäori"/>
      <w:sz w:val="22"/>
      <w:szCs w:val="22"/>
    </w:rPr>
  </w:style>
  <w:style w:type="character" w:customStyle="1" w:styleId="ListParagraphChar">
    <w:name w:val="List Paragraph Char"/>
    <w:link w:val="ListParagraph"/>
    <w:uiPriority w:val="34"/>
    <w:locked/>
    <w:rsid w:val="00313BA2"/>
    <w:rPr>
      <w:rFonts w:ascii="Calibri" w:hAnsi="Calibri" w:cs="Calibri"/>
      <w:sz w:val="22"/>
      <w:szCs w:val="22"/>
    </w:rPr>
  </w:style>
  <w:style w:type="paragraph" w:customStyle="1" w:styleId="Bullet1stLevel">
    <w:name w:val="Bullet 1st Level"/>
    <w:basedOn w:val="ListParagraph"/>
    <w:uiPriority w:val="5"/>
    <w:qFormat/>
    <w:rsid w:val="00313BA2"/>
    <w:pPr>
      <w:numPr>
        <w:numId w:val="4"/>
      </w:numPr>
      <w:spacing w:before="60" w:after="60"/>
      <w:ind w:left="0" w:firstLine="0"/>
      <w:contextualSpacing w:val="0"/>
    </w:pPr>
    <w:rPr>
      <w:rFonts w:eastAsia="Cambria" w:cs="Times New Roman"/>
    </w:rPr>
  </w:style>
  <w:style w:type="paragraph" w:customStyle="1" w:styleId="Bullet2ndLevel">
    <w:name w:val="Bullet 2nd Level"/>
    <w:basedOn w:val="ListParagraph"/>
    <w:uiPriority w:val="6"/>
    <w:qFormat/>
    <w:locked/>
    <w:rsid w:val="00313BA2"/>
    <w:pPr>
      <w:numPr>
        <w:ilvl w:val="1"/>
        <w:numId w:val="4"/>
      </w:numPr>
      <w:spacing w:before="60" w:after="60"/>
      <w:ind w:left="0" w:firstLine="0"/>
      <w:contextualSpacing w:val="0"/>
    </w:pPr>
    <w:rPr>
      <w:rFonts w:eastAsia="Cambria" w:cs="Times New Roman"/>
    </w:rPr>
  </w:style>
  <w:style w:type="paragraph" w:customStyle="1" w:styleId="NumberedHeading">
    <w:name w:val="Numbered Heading"/>
    <w:basedOn w:val="Normal"/>
    <w:uiPriority w:val="3"/>
    <w:locked/>
    <w:rsid w:val="00313BA2"/>
    <w:pPr>
      <w:spacing w:before="120" w:after="120"/>
      <w:ind w:right="-46"/>
      <w:contextualSpacing/>
      <w:jc w:val="both"/>
    </w:pPr>
    <w:rPr>
      <w:rFonts w:ascii="Verdana" w:hAnsi="Verdana" w:cs="Times New Roman"/>
      <w:b/>
      <w:color w:val="000000" w:themeColor="text2" w:themeShade="BF"/>
    </w:rPr>
  </w:style>
  <w:style w:type="paragraph" w:customStyle="1" w:styleId="Bullet3rdlevel">
    <w:name w:val="Bullet 3rd level"/>
    <w:basedOn w:val="NumberedHeading"/>
    <w:uiPriority w:val="5"/>
    <w:locked/>
    <w:rsid w:val="00313BA2"/>
  </w:style>
  <w:style w:type="paragraph" w:customStyle="1" w:styleId="BulletList">
    <w:name w:val="Bullet List"/>
    <w:basedOn w:val="Normal"/>
    <w:uiPriority w:val="5"/>
    <w:rsid w:val="00313BA2"/>
    <w:pPr>
      <w:spacing w:before="120" w:after="120"/>
    </w:pPr>
    <w:rPr>
      <w:rFonts w:ascii="Verdana" w:eastAsia="Times New Roman" w:hAnsi="Verdana" w:cs="Times New Roman"/>
      <w:lang w:val="en-GB" w:eastAsia="en-GB"/>
    </w:rPr>
  </w:style>
  <w:style w:type="paragraph" w:customStyle="1" w:styleId="bulletlist0">
    <w:name w:val="bullet list"/>
    <w:basedOn w:val="Normal"/>
    <w:rsid w:val="00313BA2"/>
    <w:pPr>
      <w:tabs>
        <w:tab w:val="num" w:pos="360"/>
      </w:tabs>
      <w:spacing w:before="120" w:after="120"/>
      <w:ind w:left="360" w:hanging="360"/>
    </w:pPr>
    <w:rPr>
      <w:rFonts w:eastAsia="Times New Roman" w:cs="Times New Roman"/>
      <w:lang w:val="en-GB" w:eastAsia="en-GB"/>
    </w:rPr>
  </w:style>
  <w:style w:type="paragraph" w:customStyle="1" w:styleId="BulletsLevel1">
    <w:name w:val="Bullets Level 1"/>
    <w:basedOn w:val="Normal"/>
    <w:uiPriority w:val="10"/>
    <w:rsid w:val="00313BA2"/>
    <w:pPr>
      <w:numPr>
        <w:numId w:val="5"/>
      </w:numPr>
      <w:spacing w:before="40" w:after="40"/>
      <w:ind w:left="0" w:firstLine="0"/>
    </w:pPr>
    <w:rPr>
      <w:rFonts w:asciiTheme="minorHAnsi" w:hAnsiTheme="minorHAnsi" w:cs="Times New Roman"/>
    </w:rPr>
  </w:style>
  <w:style w:type="paragraph" w:styleId="Caption">
    <w:name w:val="caption"/>
    <w:basedOn w:val="Normal"/>
    <w:next w:val="Normal"/>
    <w:uiPriority w:val="35"/>
    <w:rsid w:val="00313BA2"/>
    <w:pPr>
      <w:keepNext/>
      <w:spacing w:before="480" w:after="60" w:line="240" w:lineRule="atLeast"/>
    </w:pPr>
    <w:rPr>
      <w:rFonts w:ascii="Myriad Pro" w:eastAsia="Times New Roman" w:hAnsi="Myriad Pro" w:cs="Times New Roman"/>
      <w:b/>
      <w:bCs/>
      <w:color w:val="666699"/>
      <w:szCs w:val="18"/>
      <w:lang w:eastAsia="en-GB"/>
    </w:rPr>
  </w:style>
  <w:style w:type="paragraph" w:customStyle="1" w:styleId="CM10">
    <w:name w:val="CM10"/>
    <w:basedOn w:val="Normal"/>
    <w:next w:val="Normal"/>
    <w:rsid w:val="00313BA2"/>
    <w:pPr>
      <w:widowControl w:val="0"/>
      <w:autoSpaceDE w:val="0"/>
      <w:autoSpaceDN w:val="0"/>
      <w:adjustRightInd w:val="0"/>
      <w:spacing w:before="120" w:after="120" w:line="283" w:lineRule="atLeast"/>
    </w:pPr>
    <w:rPr>
      <w:rFonts w:ascii="Futura" w:eastAsia="Times New Roman" w:hAnsi="Futura" w:cs="Times New Roman"/>
    </w:rPr>
  </w:style>
  <w:style w:type="character" w:styleId="CommentReference">
    <w:name w:val="annotation reference"/>
    <w:basedOn w:val="DefaultParagraphFont"/>
    <w:uiPriority w:val="99"/>
    <w:rsid w:val="00313BA2"/>
    <w:rPr>
      <w:sz w:val="16"/>
      <w:szCs w:val="16"/>
    </w:rPr>
  </w:style>
  <w:style w:type="paragraph" w:styleId="CommentText">
    <w:name w:val="annotation text"/>
    <w:basedOn w:val="Normal"/>
    <w:link w:val="CommentTextChar"/>
    <w:uiPriority w:val="99"/>
    <w:rsid w:val="00313BA2"/>
    <w:pPr>
      <w:spacing w:before="120" w:after="120"/>
    </w:pPr>
    <w:rPr>
      <w:rFonts w:eastAsia="Times New Roman" w:cs="Times New Roman"/>
    </w:rPr>
  </w:style>
  <w:style w:type="character" w:customStyle="1" w:styleId="CommentTextChar">
    <w:name w:val="Comment Text Char"/>
    <w:basedOn w:val="DefaultParagraphFont"/>
    <w:link w:val="CommentText"/>
    <w:uiPriority w:val="99"/>
    <w:rsid w:val="00313BA2"/>
    <w:rPr>
      <w:rFonts w:ascii="Calibri" w:eastAsia="Times New Roman" w:hAnsi="Calibri" w:cs="Times New Roman"/>
      <w:sz w:val="22"/>
      <w:szCs w:val="22"/>
    </w:rPr>
  </w:style>
  <w:style w:type="paragraph" w:styleId="CommentSubject">
    <w:name w:val="annotation subject"/>
    <w:basedOn w:val="CommentText"/>
    <w:next w:val="CommentText"/>
    <w:link w:val="CommentSubjectChar"/>
    <w:uiPriority w:val="99"/>
    <w:rsid w:val="00313BA2"/>
    <w:rPr>
      <w:b/>
      <w:bCs/>
    </w:rPr>
  </w:style>
  <w:style w:type="character" w:customStyle="1" w:styleId="CommentSubjectChar">
    <w:name w:val="Comment Subject Char"/>
    <w:basedOn w:val="CommentTextChar"/>
    <w:link w:val="CommentSubject"/>
    <w:uiPriority w:val="99"/>
    <w:rsid w:val="00313BA2"/>
    <w:rPr>
      <w:rFonts w:ascii="Calibri" w:eastAsia="Times New Roman" w:hAnsi="Calibri" w:cs="Times New Roman"/>
      <w:b/>
      <w:bCs/>
      <w:sz w:val="22"/>
      <w:szCs w:val="22"/>
    </w:rPr>
  </w:style>
  <w:style w:type="paragraph" w:customStyle="1" w:styleId="Default">
    <w:name w:val="Default"/>
    <w:rsid w:val="00313BA2"/>
    <w:pPr>
      <w:autoSpaceDE w:val="0"/>
      <w:autoSpaceDN w:val="0"/>
      <w:adjustRightInd w:val="0"/>
    </w:pPr>
    <w:rPr>
      <w:rFonts w:ascii="Verdana" w:eastAsia="Times New Roman" w:hAnsi="Verdana" w:cs="Verdana"/>
      <w:color w:val="000000"/>
      <w:lang w:eastAsia="en-NZ"/>
    </w:rPr>
  </w:style>
  <w:style w:type="character" w:styleId="Emphasis">
    <w:name w:val="Emphasis"/>
    <w:aliases w:val="Publication title"/>
    <w:basedOn w:val="DefaultParagraphFont"/>
    <w:uiPriority w:val="7"/>
    <w:qFormat/>
    <w:rsid w:val="00313BA2"/>
    <w:rPr>
      <w:rFonts w:asciiTheme="minorHAnsi" w:hAnsiTheme="minorHAnsi"/>
      <w:i/>
      <w:color w:val="auto"/>
      <w:sz w:val="22"/>
    </w:rPr>
  </w:style>
  <w:style w:type="character" w:styleId="EndnoteReference">
    <w:name w:val="endnote reference"/>
    <w:basedOn w:val="DefaultParagraphFont"/>
    <w:uiPriority w:val="5"/>
    <w:rsid w:val="00313BA2"/>
    <w:rPr>
      <w:vertAlign w:val="superscript"/>
    </w:rPr>
  </w:style>
  <w:style w:type="paragraph" w:styleId="EndnoteText">
    <w:name w:val="endnote text"/>
    <w:basedOn w:val="Normal"/>
    <w:link w:val="EndnoteTextChar"/>
    <w:uiPriority w:val="5"/>
    <w:rsid w:val="00313BA2"/>
    <w:pPr>
      <w:spacing w:before="120" w:after="120"/>
    </w:pPr>
    <w:rPr>
      <w:rFonts w:eastAsia="Times New Roman" w:cs="Times New Roman"/>
      <w:lang w:val="en-GB" w:eastAsia="en-GB"/>
    </w:rPr>
  </w:style>
  <w:style w:type="character" w:customStyle="1" w:styleId="EndnoteTextChar">
    <w:name w:val="Endnote Text Char"/>
    <w:basedOn w:val="DefaultParagraphFont"/>
    <w:link w:val="EndnoteText"/>
    <w:uiPriority w:val="5"/>
    <w:rsid w:val="00313BA2"/>
    <w:rPr>
      <w:rFonts w:ascii="Calibri" w:eastAsia="Times New Roman" w:hAnsi="Calibri" w:cs="Times New Roman"/>
      <w:sz w:val="22"/>
      <w:szCs w:val="22"/>
      <w:lang w:val="en-GB" w:eastAsia="en-GB"/>
    </w:rPr>
  </w:style>
  <w:style w:type="paragraph" w:customStyle="1" w:styleId="Fairway-bodytext">
    <w:name w:val="Fairway - body text"/>
    <w:rsid w:val="00313BA2"/>
    <w:rPr>
      <w:rFonts w:ascii="Open Sans" w:eastAsiaTheme="minorEastAsia" w:hAnsi="Open Sans" w:cs="Times New Roman"/>
      <w:color w:val="3C3C3B"/>
      <w:sz w:val="22"/>
    </w:rPr>
  </w:style>
  <w:style w:type="character" w:styleId="FollowedHyperlink">
    <w:name w:val="FollowedHyperlink"/>
    <w:basedOn w:val="DefaultParagraphFont"/>
    <w:uiPriority w:val="5"/>
    <w:rsid w:val="00313BA2"/>
    <w:rPr>
      <w:color w:val="954F72" w:themeColor="followedHyperlink"/>
      <w:u w:val="single"/>
    </w:rPr>
  </w:style>
  <w:style w:type="character" w:styleId="FootnoteReference">
    <w:name w:val="footnote reference"/>
    <w:basedOn w:val="DefaultParagraphFont"/>
    <w:uiPriority w:val="99"/>
    <w:rsid w:val="00313BA2"/>
    <w:rPr>
      <w:vertAlign w:val="superscript"/>
    </w:rPr>
  </w:style>
  <w:style w:type="paragraph" w:styleId="FootnoteText">
    <w:name w:val="footnote text"/>
    <w:aliases w:val=" Char Char, Char"/>
    <w:basedOn w:val="Normal"/>
    <w:link w:val="FootnoteTextChar"/>
    <w:uiPriority w:val="99"/>
    <w:rsid w:val="00313BA2"/>
    <w:pPr>
      <w:spacing w:before="120" w:after="120"/>
    </w:pPr>
    <w:rPr>
      <w:rFonts w:ascii="Arial" w:eastAsia="Times New Roman" w:hAnsi="Arial" w:cs="Times New Roman"/>
    </w:rPr>
  </w:style>
  <w:style w:type="character" w:customStyle="1" w:styleId="FootnoteTextChar">
    <w:name w:val="Footnote Text Char"/>
    <w:aliases w:val=" Char Char Char, Char Char1"/>
    <w:basedOn w:val="DefaultParagraphFont"/>
    <w:link w:val="FootnoteText"/>
    <w:uiPriority w:val="99"/>
    <w:rsid w:val="00313BA2"/>
    <w:rPr>
      <w:rFonts w:ascii="Arial" w:eastAsia="Times New Roman" w:hAnsi="Arial" w:cs="Times New Roman"/>
      <w:sz w:val="22"/>
      <w:szCs w:val="22"/>
    </w:rPr>
  </w:style>
  <w:style w:type="character" w:customStyle="1" w:styleId="Heading5Char1">
    <w:name w:val="Heading 5 Char1"/>
    <w:aliases w:val="Block Label Char"/>
    <w:basedOn w:val="DefaultParagraphFont"/>
    <w:rsid w:val="00313BA2"/>
    <w:rPr>
      <w:rFonts w:ascii="Arial" w:hAnsi="Arial"/>
      <w:b/>
      <w:noProof/>
      <w:sz w:val="22"/>
      <w:szCs w:val="24"/>
      <w:lang w:val="en-GB" w:eastAsia="en-GB"/>
    </w:rPr>
  </w:style>
  <w:style w:type="character" w:styleId="Hyperlink">
    <w:name w:val="Hyperlink"/>
    <w:uiPriority w:val="99"/>
    <w:rsid w:val="00313BA2"/>
    <w:rPr>
      <w:color w:val="0000FF"/>
      <w:u w:val="single"/>
    </w:rPr>
  </w:style>
  <w:style w:type="paragraph" w:styleId="ListNumber">
    <w:name w:val="List Number"/>
    <w:basedOn w:val="Normal"/>
    <w:rsid w:val="00313BA2"/>
    <w:pPr>
      <w:spacing w:before="120" w:after="120"/>
      <w:ind w:left="720" w:hanging="360"/>
      <w:contextualSpacing/>
    </w:pPr>
    <w:rPr>
      <w:rFonts w:asciiTheme="minorHAnsi" w:hAnsiTheme="minorHAnsi" w:cs="Times New Roman"/>
    </w:rPr>
  </w:style>
  <w:style w:type="paragraph" w:customStyle="1" w:styleId="IndentBodytextLevel1">
    <w:name w:val="Indent Bodytext Level 1"/>
    <w:basedOn w:val="ListNumber"/>
    <w:uiPriority w:val="10"/>
    <w:rsid w:val="00313BA2"/>
    <w:pPr>
      <w:spacing w:before="40"/>
      <w:ind w:left="391" w:hanging="391"/>
      <w:contextualSpacing w:val="0"/>
    </w:pPr>
  </w:style>
  <w:style w:type="paragraph" w:customStyle="1" w:styleId="Intro">
    <w:name w:val="Intro"/>
    <w:autoRedefine/>
    <w:rsid w:val="00313BA2"/>
    <w:pPr>
      <w:keepNext/>
      <w:keepLines/>
      <w:widowControl w:val="0"/>
      <w:suppressAutoHyphens/>
      <w:autoSpaceDE w:val="0"/>
      <w:autoSpaceDN w:val="0"/>
      <w:adjustRightInd w:val="0"/>
      <w:textAlignment w:val="center"/>
    </w:pPr>
    <w:rPr>
      <w:rFonts w:ascii="National Extrabold" w:eastAsiaTheme="minorEastAsia" w:hAnsi="National Extrabold" w:cs="ArialMT"/>
      <w:sz w:val="40"/>
      <w:szCs w:val="40"/>
    </w:rPr>
  </w:style>
  <w:style w:type="paragraph" w:customStyle="1" w:styleId="Introparatext">
    <w:name w:val="Intro para text"/>
    <w:basedOn w:val="BodyText"/>
    <w:next w:val="BodyText"/>
    <w:uiPriority w:val="5"/>
    <w:locked/>
    <w:rsid w:val="00313BA2"/>
    <w:pPr>
      <w:widowControl/>
      <w:spacing w:before="240" w:after="240" w:line="340" w:lineRule="atLeast"/>
      <w:ind w:right="0"/>
    </w:pPr>
    <w:rPr>
      <w:rFonts w:ascii="Tahoma" w:eastAsiaTheme="minorHAnsi" w:hAnsi="Tahoma" w:cs="Times New Roman"/>
      <w:color w:val="808080"/>
      <w:sz w:val="22"/>
      <w:szCs w:val="19"/>
      <w:lang w:eastAsia="en-GB"/>
    </w:rPr>
  </w:style>
  <w:style w:type="paragraph" w:customStyle="1" w:styleId="LGNZTitle">
    <w:name w:val="LGNZ Title"/>
    <w:basedOn w:val="Heading1"/>
    <w:next w:val="Normal"/>
    <w:uiPriority w:val="5"/>
    <w:rsid w:val="00313BA2"/>
    <w:pPr>
      <w:pageBreakBefore w:val="0"/>
      <w:widowControl/>
      <w:spacing w:before="120" w:after="120" w:line="240" w:lineRule="auto"/>
      <w:ind w:right="0"/>
      <w:contextualSpacing w:val="0"/>
      <w:jc w:val="center"/>
    </w:pPr>
    <w:rPr>
      <w:rFonts w:ascii="Verdana" w:eastAsiaTheme="minorHAnsi" w:hAnsi="Verdana" w:cstheme="minorBidi"/>
      <w:color w:val="000000" w:themeColor="text2" w:themeShade="BF"/>
      <w:sz w:val="28"/>
      <w:szCs w:val="144"/>
    </w:rPr>
  </w:style>
  <w:style w:type="table" w:styleId="LightList-Accent1">
    <w:name w:val="Light List Accent 1"/>
    <w:basedOn w:val="TableNormal"/>
    <w:uiPriority w:val="61"/>
    <w:rsid w:val="00313BA2"/>
    <w:rPr>
      <w:rFonts w:ascii="Calibri" w:hAnsi="Calibri" w:cs="Times New Roman"/>
      <w:sz w:val="22"/>
      <w:szCs w:val="22"/>
    </w:rPr>
    <w:tblPr>
      <w:tblStyleRowBandSize w:val="1"/>
      <w:tblStyleColBandSize w:val="1"/>
      <w:tblBorders>
        <w:top w:val="single" w:sz="8" w:space="0" w:color="0C2340" w:themeColor="accent1"/>
        <w:left w:val="single" w:sz="8" w:space="0" w:color="0C2340" w:themeColor="accent1"/>
        <w:bottom w:val="single" w:sz="8" w:space="0" w:color="0C2340" w:themeColor="accent1"/>
        <w:right w:val="single" w:sz="8" w:space="0" w:color="0C2340" w:themeColor="accent1"/>
      </w:tblBorders>
    </w:tblPr>
    <w:tblStylePr w:type="firstRow">
      <w:pPr>
        <w:spacing w:before="0" w:after="0" w:line="240" w:lineRule="auto"/>
      </w:pPr>
      <w:rPr>
        <w:b/>
        <w:bCs/>
        <w:color w:val="FFFFFF" w:themeColor="background1"/>
      </w:rPr>
      <w:tblPr/>
      <w:tcPr>
        <w:shd w:val="clear" w:color="auto" w:fill="0C2340" w:themeFill="accent1"/>
      </w:tcPr>
    </w:tblStylePr>
    <w:tblStylePr w:type="lastRow">
      <w:pPr>
        <w:spacing w:before="0" w:after="0" w:line="240" w:lineRule="auto"/>
      </w:pPr>
      <w:rPr>
        <w:b/>
        <w:bCs/>
      </w:rPr>
      <w:tblPr/>
      <w:tcPr>
        <w:tcBorders>
          <w:top w:val="double" w:sz="6" w:space="0" w:color="0C2340" w:themeColor="accent1"/>
          <w:left w:val="single" w:sz="8" w:space="0" w:color="0C2340" w:themeColor="accent1"/>
          <w:bottom w:val="single" w:sz="8" w:space="0" w:color="0C2340" w:themeColor="accent1"/>
          <w:right w:val="single" w:sz="8" w:space="0" w:color="0C2340" w:themeColor="accent1"/>
        </w:tcBorders>
      </w:tcPr>
    </w:tblStylePr>
    <w:tblStylePr w:type="firstCol">
      <w:rPr>
        <w:b/>
        <w:bCs/>
      </w:rPr>
    </w:tblStylePr>
    <w:tblStylePr w:type="lastCol">
      <w:rPr>
        <w:b/>
        <w:bCs/>
      </w:rPr>
    </w:tblStylePr>
    <w:tblStylePr w:type="band1Vert">
      <w:tblPr/>
      <w:tcPr>
        <w:tcBorders>
          <w:top w:val="single" w:sz="8" w:space="0" w:color="0C2340" w:themeColor="accent1"/>
          <w:left w:val="single" w:sz="8" w:space="0" w:color="0C2340" w:themeColor="accent1"/>
          <w:bottom w:val="single" w:sz="8" w:space="0" w:color="0C2340" w:themeColor="accent1"/>
          <w:right w:val="single" w:sz="8" w:space="0" w:color="0C2340" w:themeColor="accent1"/>
        </w:tcBorders>
      </w:tcPr>
    </w:tblStylePr>
    <w:tblStylePr w:type="band1Horz">
      <w:tblPr/>
      <w:tcPr>
        <w:tcBorders>
          <w:top w:val="single" w:sz="8" w:space="0" w:color="0C2340" w:themeColor="accent1"/>
          <w:left w:val="single" w:sz="8" w:space="0" w:color="0C2340" w:themeColor="accent1"/>
          <w:bottom w:val="single" w:sz="8" w:space="0" w:color="0C2340" w:themeColor="accent1"/>
          <w:right w:val="single" w:sz="8" w:space="0" w:color="0C2340" w:themeColor="accent1"/>
        </w:tcBorders>
      </w:tcPr>
    </w:tblStylePr>
  </w:style>
  <w:style w:type="table" w:customStyle="1" w:styleId="LightList1">
    <w:name w:val="Light List1"/>
    <w:basedOn w:val="TableNormal"/>
    <w:uiPriority w:val="61"/>
    <w:rsid w:val="00313BA2"/>
    <w:rPr>
      <w:rFonts w:ascii="Calibri" w:eastAsia="Times New Roman" w:hAnsi="Calibri" w:cs="Times New Roman"/>
      <w:sz w:val="22"/>
      <w:szCs w:val="22"/>
      <w:lang w:eastAsia="en-NZ"/>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1">
    <w:name w:val="Light Shading Accent 1"/>
    <w:basedOn w:val="TableNormal"/>
    <w:uiPriority w:val="60"/>
    <w:rsid w:val="00313BA2"/>
    <w:rPr>
      <w:rFonts w:ascii="Calibri" w:hAnsi="Calibri" w:cs="Times New Roman"/>
      <w:color w:val="09192F" w:themeColor="accent1" w:themeShade="BF"/>
      <w:sz w:val="22"/>
      <w:szCs w:val="22"/>
    </w:rPr>
    <w:tblPr>
      <w:tblStyleRowBandSize w:val="1"/>
      <w:tblStyleColBandSize w:val="1"/>
      <w:tblBorders>
        <w:top w:val="single" w:sz="8" w:space="0" w:color="0C2340" w:themeColor="accent1"/>
        <w:bottom w:val="single" w:sz="8" w:space="0" w:color="0C2340" w:themeColor="accent1"/>
      </w:tblBorders>
    </w:tblPr>
    <w:tblStylePr w:type="firstRow">
      <w:pPr>
        <w:spacing w:before="0" w:after="0" w:line="240" w:lineRule="auto"/>
      </w:pPr>
      <w:rPr>
        <w:b/>
        <w:bCs/>
      </w:rPr>
      <w:tblPr/>
      <w:tcPr>
        <w:tcBorders>
          <w:top w:val="single" w:sz="8" w:space="0" w:color="0C2340" w:themeColor="accent1"/>
          <w:left w:val="nil"/>
          <w:bottom w:val="single" w:sz="8" w:space="0" w:color="0C2340" w:themeColor="accent1"/>
          <w:right w:val="nil"/>
          <w:insideH w:val="nil"/>
          <w:insideV w:val="nil"/>
        </w:tcBorders>
      </w:tcPr>
    </w:tblStylePr>
    <w:tblStylePr w:type="lastRow">
      <w:pPr>
        <w:spacing w:before="0" w:after="0" w:line="240" w:lineRule="auto"/>
      </w:pPr>
      <w:rPr>
        <w:b/>
        <w:bCs/>
      </w:rPr>
      <w:tblPr/>
      <w:tcPr>
        <w:tcBorders>
          <w:top w:val="single" w:sz="8" w:space="0" w:color="0C2340" w:themeColor="accent1"/>
          <w:left w:val="nil"/>
          <w:bottom w:val="single" w:sz="8" w:space="0" w:color="0C234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4C4EE" w:themeFill="accent1" w:themeFillTint="3F"/>
      </w:tcPr>
    </w:tblStylePr>
    <w:tblStylePr w:type="band1Horz">
      <w:tblPr/>
      <w:tcPr>
        <w:tcBorders>
          <w:left w:val="nil"/>
          <w:right w:val="nil"/>
          <w:insideH w:val="nil"/>
          <w:insideV w:val="nil"/>
        </w:tcBorders>
        <w:shd w:val="clear" w:color="auto" w:fill="A4C4EE" w:themeFill="accent1" w:themeFillTint="3F"/>
      </w:tcPr>
    </w:tblStylePr>
  </w:style>
  <w:style w:type="paragraph" w:styleId="ListBullet2">
    <w:name w:val="List Bullet 2"/>
    <w:basedOn w:val="BodyText"/>
    <w:uiPriority w:val="5"/>
    <w:rsid w:val="00313BA2"/>
    <w:pPr>
      <w:widowControl/>
      <w:numPr>
        <w:numId w:val="6"/>
      </w:numPr>
      <w:tabs>
        <w:tab w:val="clear" w:pos="644"/>
        <w:tab w:val="left" w:pos="567"/>
      </w:tabs>
      <w:spacing w:before="60" w:after="60" w:line="280" w:lineRule="atLeast"/>
      <w:ind w:left="0" w:right="0" w:firstLine="0"/>
    </w:pPr>
    <w:rPr>
      <w:rFonts w:ascii="Calibri" w:eastAsiaTheme="minorHAnsi" w:hAnsi="Calibri" w:cs="Times New Roman"/>
      <w:color w:val="auto"/>
      <w:szCs w:val="19"/>
    </w:rPr>
  </w:style>
  <w:style w:type="table" w:customStyle="1" w:styleId="MediumShading11">
    <w:name w:val="Medium Shading 11"/>
    <w:basedOn w:val="TableNormal"/>
    <w:uiPriority w:val="63"/>
    <w:rsid w:val="00313BA2"/>
    <w:rPr>
      <w:rFonts w:ascii="Calibri" w:hAnsi="Calibri" w:cs="Times New Roman"/>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NoSpacing">
    <w:name w:val="No Spacing"/>
    <w:link w:val="NoSpacingChar"/>
    <w:uiPriority w:val="1"/>
    <w:rsid w:val="00313BA2"/>
    <w:rPr>
      <w:rFonts w:ascii="Lucida Grande" w:eastAsia="ヒラギノ角ゴ Pro W3" w:hAnsi="Lucida Grande" w:cs="Times New Roman"/>
      <w:color w:val="000000"/>
      <w:sz w:val="22"/>
      <w:szCs w:val="22"/>
      <w:lang w:val="en-US" w:eastAsia="en-NZ"/>
    </w:rPr>
  </w:style>
  <w:style w:type="character" w:customStyle="1" w:styleId="NoSpacingChar">
    <w:name w:val="No Spacing Char"/>
    <w:basedOn w:val="DefaultParagraphFont"/>
    <w:link w:val="NoSpacing"/>
    <w:uiPriority w:val="1"/>
    <w:rsid w:val="00313BA2"/>
    <w:rPr>
      <w:rFonts w:ascii="Lucida Grande" w:eastAsia="ヒラギノ角ゴ Pro W3" w:hAnsi="Lucida Grande" w:cs="Times New Roman"/>
      <w:color w:val="000000"/>
      <w:sz w:val="22"/>
      <w:szCs w:val="22"/>
      <w:lang w:val="en-US" w:eastAsia="en-NZ"/>
    </w:rPr>
  </w:style>
  <w:style w:type="paragraph" w:customStyle="1" w:styleId="NonTOCHeading1">
    <w:name w:val="Non TOC Heading 1"/>
    <w:basedOn w:val="Normal"/>
    <w:next w:val="BodyText"/>
    <w:uiPriority w:val="5"/>
    <w:locked/>
    <w:rsid w:val="00313BA2"/>
    <w:pPr>
      <w:keepNext/>
      <w:pageBreakBefore/>
      <w:spacing w:before="120" w:after="120"/>
    </w:pPr>
    <w:rPr>
      <w:rFonts w:ascii="Myriad Pro" w:eastAsia="Times New Roman" w:hAnsi="Myriad Pro" w:cs="Times New Roman"/>
      <w:color w:val="666699"/>
      <w:sz w:val="56"/>
      <w:lang w:eastAsia="en-GB"/>
    </w:rPr>
  </w:style>
  <w:style w:type="paragraph" w:customStyle="1" w:styleId="NonTOCHeading2">
    <w:name w:val="Non TOC Heading 2"/>
    <w:basedOn w:val="Normal"/>
    <w:next w:val="BodyText"/>
    <w:uiPriority w:val="5"/>
    <w:locked/>
    <w:rsid w:val="00313BA2"/>
    <w:pPr>
      <w:keepNext/>
      <w:spacing w:before="360" w:after="80"/>
    </w:pPr>
    <w:rPr>
      <w:rFonts w:ascii="Myriad Pro" w:eastAsia="Times New Roman" w:hAnsi="Myriad Pro" w:cs="Times New Roman"/>
      <w:b/>
      <w:color w:val="666699"/>
      <w:sz w:val="28"/>
      <w:lang w:eastAsia="en-GB"/>
    </w:rPr>
  </w:style>
  <w:style w:type="paragraph" w:customStyle="1" w:styleId="NonTOCHeading3">
    <w:name w:val="Non TOC Heading 3"/>
    <w:basedOn w:val="Normal"/>
    <w:next w:val="Normal"/>
    <w:uiPriority w:val="5"/>
    <w:locked/>
    <w:rsid w:val="00313BA2"/>
    <w:pPr>
      <w:spacing w:before="240" w:after="120"/>
    </w:pPr>
    <w:rPr>
      <w:rFonts w:ascii="Myriad Pro" w:eastAsia="Times New Roman" w:hAnsi="Myriad Pro" w:cs="Times New Roman"/>
      <w:b/>
      <w:color w:val="808080"/>
      <w:lang w:eastAsia="en-GB"/>
    </w:rPr>
  </w:style>
  <w:style w:type="paragraph" w:customStyle="1" w:styleId="nonum">
    <w:name w:val="nonum"/>
    <w:basedOn w:val="Normal"/>
    <w:uiPriority w:val="5"/>
    <w:rsid w:val="00313BA2"/>
    <w:pPr>
      <w:spacing w:before="120" w:after="120"/>
      <w:jc w:val="both"/>
    </w:pPr>
    <w:rPr>
      <w:rFonts w:cs="Times New Roman"/>
      <w:lang w:eastAsia="en-NZ"/>
    </w:rPr>
  </w:style>
  <w:style w:type="paragraph" w:customStyle="1" w:styleId="NoNum0">
    <w:name w:val="NoNum"/>
    <w:basedOn w:val="Normal"/>
    <w:uiPriority w:val="5"/>
    <w:rsid w:val="00313BA2"/>
    <w:pPr>
      <w:spacing w:before="120" w:after="120"/>
      <w:jc w:val="both"/>
    </w:pPr>
    <w:rPr>
      <w:rFonts w:cs="Times New Roman"/>
      <w:lang w:val="en-US"/>
    </w:rPr>
  </w:style>
  <w:style w:type="paragraph" w:styleId="NormalWeb">
    <w:name w:val="Normal (Web)"/>
    <w:basedOn w:val="Normal"/>
    <w:uiPriority w:val="99"/>
    <w:unhideWhenUsed/>
    <w:rsid w:val="00313BA2"/>
    <w:pPr>
      <w:spacing w:before="100" w:beforeAutospacing="1" w:after="100" w:afterAutospacing="1"/>
    </w:pPr>
    <w:rPr>
      <w:rFonts w:eastAsia="Times New Roman" w:cs="Times New Roman"/>
      <w:lang w:val="en-US"/>
    </w:rPr>
  </w:style>
  <w:style w:type="paragraph" w:customStyle="1" w:styleId="NUMBEREDLIST1">
    <w:name w:val="NUMBERED LIST 1"/>
    <w:basedOn w:val="Normal"/>
    <w:uiPriority w:val="5"/>
    <w:rsid w:val="00313BA2"/>
    <w:pPr>
      <w:numPr>
        <w:numId w:val="7"/>
      </w:numPr>
      <w:tabs>
        <w:tab w:val="clear" w:pos="340"/>
      </w:tabs>
      <w:spacing w:before="120" w:after="120" w:line="260" w:lineRule="atLeast"/>
      <w:ind w:left="0" w:firstLine="0"/>
    </w:pPr>
    <w:rPr>
      <w:rFonts w:eastAsia="ヒラギノ角ゴ Pro W3" w:cs="Times New Roman"/>
      <w:color w:val="000000"/>
      <w:kern w:val="10"/>
    </w:rPr>
  </w:style>
  <w:style w:type="paragraph" w:customStyle="1" w:styleId="Numberedparagraphs">
    <w:name w:val="Numbered paragraphs"/>
    <w:basedOn w:val="BodyText"/>
    <w:uiPriority w:val="5"/>
    <w:locked/>
    <w:rsid w:val="00313BA2"/>
    <w:pPr>
      <w:widowControl/>
      <w:numPr>
        <w:numId w:val="8"/>
      </w:numPr>
      <w:tabs>
        <w:tab w:val="clear" w:pos="851"/>
      </w:tabs>
      <w:spacing w:before="240" w:after="120" w:line="260" w:lineRule="atLeast"/>
      <w:ind w:left="0" w:right="0" w:firstLine="0"/>
    </w:pPr>
    <w:rPr>
      <w:rFonts w:ascii="Tahoma" w:eastAsiaTheme="minorHAnsi" w:hAnsi="Tahoma" w:cs="Times New Roman"/>
      <w:color w:val="auto"/>
      <w:sz w:val="19"/>
      <w:szCs w:val="19"/>
      <w:lang w:eastAsia="en-GB"/>
    </w:rPr>
  </w:style>
  <w:style w:type="numbering" w:customStyle="1" w:styleId="NZIERAppendixlist">
    <w:name w:val="NZIER Appendix list"/>
    <w:basedOn w:val="NoList"/>
    <w:uiPriority w:val="99"/>
    <w:locked/>
    <w:rsid w:val="00313BA2"/>
    <w:pPr>
      <w:numPr>
        <w:numId w:val="2"/>
      </w:numPr>
    </w:pPr>
  </w:style>
  <w:style w:type="numbering" w:customStyle="1" w:styleId="NZIERHeadinglist">
    <w:name w:val="NZIER Heading list"/>
    <w:basedOn w:val="NoList"/>
    <w:uiPriority w:val="99"/>
    <w:locked/>
    <w:rsid w:val="00313BA2"/>
    <w:pPr>
      <w:numPr>
        <w:numId w:val="9"/>
      </w:numPr>
    </w:pPr>
  </w:style>
  <w:style w:type="numbering" w:customStyle="1" w:styleId="NZIERBullet1List">
    <w:name w:val="NZIER Bullet 1 List"/>
    <w:basedOn w:val="NZIERHeadinglist"/>
    <w:uiPriority w:val="99"/>
    <w:locked/>
    <w:rsid w:val="00313BA2"/>
    <w:pPr>
      <w:numPr>
        <w:numId w:val="10"/>
      </w:numPr>
    </w:pPr>
  </w:style>
  <w:style w:type="numbering" w:customStyle="1" w:styleId="NZIERInstructionsbullet">
    <w:name w:val="NZIER Instructions bullet"/>
    <w:basedOn w:val="NoList"/>
    <w:uiPriority w:val="99"/>
    <w:locked/>
    <w:rsid w:val="00313BA2"/>
    <w:pPr>
      <w:numPr>
        <w:numId w:val="11"/>
      </w:numPr>
    </w:pPr>
  </w:style>
  <w:style w:type="numbering" w:customStyle="1" w:styleId="NZIERNumberedparagraphsList">
    <w:name w:val="NZIER Numbered paragraphs List"/>
    <w:basedOn w:val="NoList"/>
    <w:uiPriority w:val="99"/>
    <w:locked/>
    <w:rsid w:val="00313BA2"/>
    <w:pPr>
      <w:numPr>
        <w:numId w:val="8"/>
      </w:numPr>
    </w:pPr>
  </w:style>
  <w:style w:type="character" w:customStyle="1" w:styleId="org">
    <w:name w:val="org"/>
    <w:basedOn w:val="DefaultParagraphFont"/>
    <w:rsid w:val="00313BA2"/>
  </w:style>
  <w:style w:type="paragraph" w:styleId="PlainText">
    <w:name w:val="Plain Text"/>
    <w:basedOn w:val="Normal"/>
    <w:link w:val="PlainTextChar"/>
    <w:uiPriority w:val="99"/>
    <w:unhideWhenUsed/>
    <w:rsid w:val="00313BA2"/>
    <w:pPr>
      <w:spacing w:before="120" w:after="120"/>
    </w:pPr>
    <w:rPr>
      <w:rFonts w:ascii="Consolas" w:hAnsi="Consolas" w:cs="Times New Roman"/>
      <w:sz w:val="21"/>
      <w:szCs w:val="21"/>
    </w:rPr>
  </w:style>
  <w:style w:type="character" w:customStyle="1" w:styleId="PlainTextChar">
    <w:name w:val="Plain Text Char"/>
    <w:basedOn w:val="DefaultParagraphFont"/>
    <w:link w:val="PlainText"/>
    <w:uiPriority w:val="99"/>
    <w:rsid w:val="00313BA2"/>
    <w:rPr>
      <w:rFonts w:ascii="Consolas" w:hAnsi="Consolas" w:cs="Times New Roman"/>
      <w:sz w:val="21"/>
      <w:szCs w:val="21"/>
    </w:rPr>
  </w:style>
  <w:style w:type="paragraph" w:customStyle="1" w:styleId="Quotation">
    <w:name w:val="Quotation"/>
    <w:basedOn w:val="BodyText"/>
    <w:uiPriority w:val="98"/>
    <w:locked/>
    <w:rsid w:val="00313BA2"/>
    <w:pPr>
      <w:widowControl/>
      <w:spacing w:before="240" w:after="120" w:line="260" w:lineRule="atLeast"/>
      <w:ind w:left="851" w:right="851"/>
    </w:pPr>
    <w:rPr>
      <w:rFonts w:ascii="Tahoma" w:eastAsiaTheme="minorHAnsi" w:hAnsi="Tahoma" w:cs="Times New Roman"/>
      <w:i/>
      <w:color w:val="auto"/>
      <w:sz w:val="19"/>
      <w:szCs w:val="19"/>
      <w:lang w:eastAsia="en-GB"/>
    </w:rPr>
  </w:style>
  <w:style w:type="character" w:customStyle="1" w:styleId="st1">
    <w:name w:val="st1"/>
    <w:basedOn w:val="DefaultParagraphFont"/>
    <w:uiPriority w:val="5"/>
    <w:rsid w:val="00313BA2"/>
  </w:style>
  <w:style w:type="character" w:customStyle="1" w:styleId="storycredit">
    <w:name w:val="storycredit"/>
    <w:basedOn w:val="DefaultParagraphFont"/>
    <w:uiPriority w:val="5"/>
    <w:rsid w:val="00313BA2"/>
  </w:style>
  <w:style w:type="character" w:styleId="Strong">
    <w:name w:val="Strong"/>
    <w:basedOn w:val="DefaultParagraphFont"/>
    <w:uiPriority w:val="22"/>
    <w:rsid w:val="00313BA2"/>
    <w:rPr>
      <w:b/>
      <w:bCs/>
    </w:rPr>
  </w:style>
  <w:style w:type="paragraph" w:customStyle="1" w:styleId="SubheadingTOC">
    <w:name w:val="Sub heading TOC"/>
    <w:basedOn w:val="Normal"/>
    <w:rsid w:val="00313BA2"/>
    <w:pPr>
      <w:spacing w:before="240" w:after="120"/>
    </w:pPr>
    <w:rPr>
      <w:rFonts w:ascii="Arial" w:eastAsia="Times New Roman" w:hAnsi="Arial" w:cs="Times New Roman"/>
      <w:b/>
      <w:sz w:val="32"/>
    </w:rPr>
  </w:style>
  <w:style w:type="table" w:styleId="TableColumns4">
    <w:name w:val="Table Columns 4"/>
    <w:basedOn w:val="TableNormal"/>
    <w:rsid w:val="00313BA2"/>
    <w:rPr>
      <w:rFonts w:ascii="Calibri" w:eastAsia="Times New Roman" w:hAnsi="Calibri" w:cs="Times New Roman"/>
      <w:sz w:val="22"/>
      <w:szCs w:val="22"/>
      <w:lang w:eastAsia="en-NZ"/>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Grid1">
    <w:name w:val="Table Grid1"/>
    <w:basedOn w:val="TableNormal"/>
    <w:next w:val="TableGrid"/>
    <w:uiPriority w:val="59"/>
    <w:rsid w:val="00313BA2"/>
    <w:pPr>
      <w:jc w:val="both"/>
    </w:pPr>
    <w:rPr>
      <w:rFonts w:ascii="Calibri" w:eastAsia="Times New Roman" w:hAnsi="Calibri" w:cs="Times New Roman"/>
      <w:sz w:val="22"/>
      <w:szCs w:val="22"/>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13BA2"/>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313BA2"/>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313BA2"/>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313BA2"/>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next w:val="Normal"/>
    <w:uiPriority w:val="5"/>
    <w:locked/>
    <w:rsid w:val="00313BA2"/>
    <w:pPr>
      <w:keepNext/>
      <w:spacing w:before="120" w:after="120" w:line="260" w:lineRule="atLeast"/>
    </w:pPr>
    <w:rPr>
      <w:rFonts w:ascii="Tahoma" w:eastAsia="Times New Roman" w:hAnsi="Tahoma" w:cs="Times New Roman"/>
      <w:b/>
      <w:color w:val="FFFFFF" w:themeColor="background1"/>
      <w:sz w:val="17"/>
      <w:lang w:eastAsia="en-GB"/>
    </w:rPr>
  </w:style>
  <w:style w:type="paragraph" w:styleId="TableofFigures">
    <w:name w:val="table of figures"/>
    <w:basedOn w:val="Normal"/>
    <w:next w:val="Normal"/>
    <w:uiPriority w:val="5"/>
    <w:rsid w:val="00313BA2"/>
    <w:pPr>
      <w:spacing w:before="120" w:after="120" w:line="260" w:lineRule="atLeast"/>
    </w:pPr>
    <w:rPr>
      <w:rFonts w:ascii="Tahoma" w:eastAsia="Times New Roman" w:hAnsi="Tahoma" w:cs="Times New Roman"/>
      <w:sz w:val="17"/>
      <w:lang w:eastAsia="en-GB"/>
    </w:rPr>
  </w:style>
  <w:style w:type="paragraph" w:customStyle="1" w:styleId="TableSource">
    <w:name w:val="Table Source"/>
    <w:basedOn w:val="BodyText"/>
    <w:next w:val="BodyText"/>
    <w:uiPriority w:val="5"/>
    <w:locked/>
    <w:rsid w:val="00313BA2"/>
    <w:pPr>
      <w:widowControl/>
      <w:spacing w:before="240" w:after="360" w:line="240" w:lineRule="atLeast"/>
      <w:ind w:right="0"/>
    </w:pPr>
    <w:rPr>
      <w:rFonts w:ascii="Myriad Pro" w:eastAsiaTheme="minorHAnsi" w:hAnsi="Myriad Pro" w:cs="Times New Roman"/>
      <w:color w:val="666699"/>
      <w:sz w:val="18"/>
      <w:szCs w:val="19"/>
      <w:lang w:eastAsia="en-GB"/>
    </w:rPr>
  </w:style>
  <w:style w:type="paragraph" w:customStyle="1" w:styleId="Tablesubheading">
    <w:name w:val="Table subheading"/>
    <w:basedOn w:val="BodyText"/>
    <w:uiPriority w:val="5"/>
    <w:rsid w:val="00313BA2"/>
    <w:pPr>
      <w:keepNext/>
      <w:widowControl/>
      <w:spacing w:before="120" w:after="120" w:line="240" w:lineRule="auto"/>
      <w:ind w:right="0"/>
    </w:pPr>
    <w:rPr>
      <w:rFonts w:ascii="Tahoma" w:eastAsiaTheme="minorHAnsi" w:hAnsi="Tahoma" w:cs="Times New Roman"/>
      <w:color w:val="auto"/>
      <w:sz w:val="19"/>
      <w:szCs w:val="19"/>
      <w:lang w:eastAsia="en-GB"/>
    </w:rPr>
  </w:style>
  <w:style w:type="paragraph" w:customStyle="1" w:styleId="Tabletext">
    <w:name w:val="Table text"/>
    <w:basedOn w:val="BodyText"/>
    <w:uiPriority w:val="5"/>
    <w:locked/>
    <w:rsid w:val="00313BA2"/>
    <w:pPr>
      <w:widowControl/>
      <w:spacing w:before="60" w:after="60" w:line="200" w:lineRule="atLeast"/>
      <w:ind w:right="0"/>
    </w:pPr>
    <w:rPr>
      <w:rFonts w:ascii="Tahoma" w:eastAsiaTheme="minorHAnsi" w:hAnsi="Tahoma" w:cs="Times New Roman"/>
      <w:color w:val="auto"/>
      <w:kern w:val="20"/>
      <w:sz w:val="19"/>
      <w:szCs w:val="19"/>
    </w:rPr>
  </w:style>
  <w:style w:type="character" w:customStyle="1" w:styleId="Title1">
    <w:name w:val="Title1"/>
    <w:basedOn w:val="DefaultParagraphFont"/>
    <w:rsid w:val="00313BA2"/>
  </w:style>
  <w:style w:type="paragraph" w:styleId="TOC1">
    <w:name w:val="toc 1"/>
    <w:basedOn w:val="Normal"/>
    <w:next w:val="Normal"/>
    <w:autoRedefine/>
    <w:uiPriority w:val="39"/>
    <w:rsid w:val="00313BA2"/>
    <w:pPr>
      <w:tabs>
        <w:tab w:val="right" w:leader="dot" w:pos="6804"/>
      </w:tabs>
      <w:spacing w:before="100" w:after="120"/>
      <w:ind w:left="426" w:right="284" w:hanging="426"/>
    </w:pPr>
    <w:rPr>
      <w:rFonts w:ascii="Tahoma" w:eastAsia="Times New Roman" w:hAnsi="Tahoma" w:cs="Times New Roman"/>
      <w:sz w:val="17"/>
      <w:lang w:eastAsia="en-GB"/>
    </w:rPr>
  </w:style>
  <w:style w:type="paragraph" w:styleId="TOC2">
    <w:name w:val="toc 2"/>
    <w:basedOn w:val="Normal"/>
    <w:next w:val="Normal"/>
    <w:autoRedefine/>
    <w:uiPriority w:val="39"/>
    <w:rsid w:val="00313BA2"/>
    <w:pPr>
      <w:tabs>
        <w:tab w:val="right" w:leader="dot" w:pos="6804"/>
      </w:tabs>
      <w:spacing w:before="100" w:after="120"/>
      <w:ind w:left="851" w:right="567" w:hanging="425"/>
    </w:pPr>
    <w:rPr>
      <w:rFonts w:ascii="Tahoma" w:eastAsia="Times New Roman" w:hAnsi="Tahoma" w:cs="Times New Roman"/>
      <w:sz w:val="17"/>
      <w:lang w:eastAsia="en-GB"/>
    </w:rPr>
  </w:style>
  <w:style w:type="paragraph" w:styleId="TOC3">
    <w:name w:val="toc 3"/>
    <w:basedOn w:val="Normal"/>
    <w:next w:val="Normal"/>
    <w:autoRedefine/>
    <w:uiPriority w:val="39"/>
    <w:rsid w:val="00313BA2"/>
    <w:pPr>
      <w:tabs>
        <w:tab w:val="left" w:pos="2268"/>
        <w:tab w:val="right" w:leader="dot" w:pos="6804"/>
      </w:tabs>
      <w:spacing w:before="100" w:after="120"/>
      <w:ind w:left="1701" w:right="567" w:hanging="567"/>
    </w:pPr>
    <w:rPr>
      <w:rFonts w:ascii="Tahoma" w:eastAsia="Times New Roman" w:hAnsi="Tahoma" w:cs="Times New Roman"/>
      <w:sz w:val="17"/>
      <w:lang w:eastAsia="en-GB"/>
    </w:rPr>
  </w:style>
  <w:style w:type="paragraph" w:styleId="TOC4">
    <w:name w:val="toc 4"/>
    <w:basedOn w:val="Normal"/>
    <w:next w:val="Normal"/>
    <w:autoRedefine/>
    <w:uiPriority w:val="5"/>
    <w:rsid w:val="00313BA2"/>
    <w:pPr>
      <w:tabs>
        <w:tab w:val="left" w:pos="2447"/>
        <w:tab w:val="right" w:leader="dot" w:pos="6804"/>
      </w:tabs>
      <w:spacing w:before="100" w:after="120"/>
      <w:ind w:left="1985" w:right="567" w:hanging="284"/>
    </w:pPr>
    <w:rPr>
      <w:rFonts w:ascii="Tahoma" w:eastAsia="Times New Roman" w:hAnsi="Tahoma" w:cs="Times New Roman"/>
      <w:sz w:val="17"/>
      <w:lang w:eastAsia="en-GB"/>
    </w:rPr>
  </w:style>
  <w:style w:type="paragraph" w:styleId="TOCHeading">
    <w:name w:val="TOC Heading"/>
    <w:basedOn w:val="Heading1"/>
    <w:next w:val="Normal"/>
    <w:uiPriority w:val="39"/>
    <w:qFormat/>
    <w:rsid w:val="00313BA2"/>
    <w:pPr>
      <w:pageBreakBefore w:val="0"/>
      <w:widowControl/>
      <w:spacing w:before="120" w:after="120" w:line="240" w:lineRule="auto"/>
      <w:ind w:right="0"/>
      <w:contextualSpacing w:val="0"/>
      <w:outlineLvl w:val="9"/>
    </w:pPr>
    <w:rPr>
      <w:rFonts w:ascii="Arial" w:eastAsiaTheme="minorHAnsi" w:hAnsi="Arial" w:cs="Times New Roman"/>
      <w:color w:val="09192F" w:themeColor="accent1" w:themeShade="BF"/>
      <w:sz w:val="28"/>
      <w:szCs w:val="28"/>
      <w:lang w:val="en-US"/>
    </w:rPr>
  </w:style>
  <w:style w:type="paragraph" w:customStyle="1" w:styleId="UnnumberedHeading1">
    <w:name w:val="Unnumbered Heading 1"/>
    <w:basedOn w:val="Normal"/>
    <w:next w:val="BodyText"/>
    <w:uiPriority w:val="5"/>
    <w:locked/>
    <w:rsid w:val="00313BA2"/>
    <w:pPr>
      <w:keepNext/>
      <w:pageBreakBefore/>
      <w:spacing w:before="120" w:after="120"/>
    </w:pPr>
    <w:rPr>
      <w:rFonts w:ascii="Myriad Pro" w:eastAsia="Times New Roman" w:hAnsi="Myriad Pro" w:cs="Times New Roman"/>
      <w:color w:val="666699"/>
      <w:sz w:val="56"/>
      <w:lang w:eastAsia="en-GB"/>
    </w:rPr>
  </w:style>
  <w:style w:type="paragraph" w:customStyle="1" w:styleId="UnnumberedHeading2">
    <w:name w:val="Unnumbered Heading 2"/>
    <w:basedOn w:val="Normal"/>
    <w:next w:val="BodyText"/>
    <w:uiPriority w:val="5"/>
    <w:locked/>
    <w:rsid w:val="00313BA2"/>
    <w:pPr>
      <w:keepNext/>
      <w:spacing w:before="360" w:after="80"/>
    </w:pPr>
    <w:rPr>
      <w:rFonts w:ascii="Myriad Pro" w:eastAsia="Times New Roman" w:hAnsi="Myriad Pro" w:cs="Times New Roman"/>
      <w:b/>
      <w:color w:val="666699"/>
      <w:sz w:val="28"/>
      <w:lang w:eastAsia="en-GB"/>
    </w:rPr>
  </w:style>
  <w:style w:type="paragraph" w:customStyle="1" w:styleId="UnnumberedHeading3">
    <w:name w:val="Unnumbered Heading 3"/>
    <w:basedOn w:val="Normal"/>
    <w:next w:val="BodyText"/>
    <w:uiPriority w:val="5"/>
    <w:locked/>
    <w:rsid w:val="00313BA2"/>
    <w:pPr>
      <w:keepNext/>
      <w:spacing w:before="240" w:after="120"/>
    </w:pPr>
    <w:rPr>
      <w:rFonts w:ascii="Myriad Pro" w:eastAsia="Times New Roman" w:hAnsi="Myriad Pro" w:cs="Times New Roman"/>
      <w:b/>
      <w:color w:val="808080"/>
      <w:lang w:eastAsia="en-GB"/>
    </w:rPr>
  </w:style>
  <w:style w:type="paragraph" w:customStyle="1" w:styleId="UnnumberedHeading4">
    <w:name w:val="Unnumbered Heading 4"/>
    <w:basedOn w:val="Normal"/>
    <w:next w:val="BodyText"/>
    <w:uiPriority w:val="5"/>
    <w:locked/>
    <w:rsid w:val="00313BA2"/>
    <w:pPr>
      <w:keepNext/>
      <w:spacing w:before="240" w:after="120"/>
    </w:pPr>
    <w:rPr>
      <w:rFonts w:ascii="Myriad Pro" w:eastAsia="Times New Roman" w:hAnsi="Myriad Pro" w:cs="Times New Roman"/>
      <w:b/>
      <w:color w:val="808080"/>
      <w:lang w:eastAsia="en-GB"/>
    </w:rPr>
  </w:style>
  <w:style w:type="paragraph" w:customStyle="1" w:styleId="zAddressdetails">
    <w:name w:val="z_Address details"/>
    <w:basedOn w:val="Normal"/>
    <w:uiPriority w:val="5"/>
    <w:semiHidden/>
    <w:locked/>
    <w:rsid w:val="00313BA2"/>
    <w:pPr>
      <w:spacing w:before="120" w:after="120" w:line="200" w:lineRule="atLeast"/>
    </w:pPr>
    <w:rPr>
      <w:rFonts w:ascii="Tahoma" w:eastAsia="Times New Roman" w:hAnsi="Tahoma" w:cs="Times New Roman"/>
      <w:sz w:val="14"/>
      <w:szCs w:val="14"/>
      <w:lang w:eastAsia="en-GB"/>
    </w:rPr>
  </w:style>
  <w:style w:type="paragraph" w:customStyle="1" w:styleId="zDocumenttype">
    <w:name w:val="z_Document type"/>
    <w:basedOn w:val="Normal"/>
    <w:uiPriority w:val="5"/>
    <w:semiHidden/>
    <w:locked/>
    <w:rsid w:val="00313BA2"/>
    <w:pPr>
      <w:spacing w:before="420" w:after="120" w:line="260" w:lineRule="atLeast"/>
      <w:jc w:val="right"/>
    </w:pPr>
    <w:rPr>
      <w:rFonts w:ascii="Tahoma" w:eastAsia="Times New Roman" w:hAnsi="Tahoma" w:cs="Times New Roman"/>
      <w:color w:val="FFFFFF" w:themeColor="background1"/>
      <w:lang w:eastAsia="en-GB"/>
    </w:rPr>
  </w:style>
  <w:style w:type="paragraph" w:customStyle="1" w:styleId="zFooterOddPortrait">
    <w:name w:val="z_Footer Odd Portrait"/>
    <w:basedOn w:val="Footer"/>
    <w:uiPriority w:val="5"/>
    <w:semiHidden/>
    <w:locked/>
    <w:rsid w:val="00313BA2"/>
    <w:pPr>
      <w:pBdr>
        <w:top w:val="single" w:sz="6" w:space="3" w:color="666680"/>
      </w:pBdr>
      <w:tabs>
        <w:tab w:val="clear" w:pos="4513"/>
        <w:tab w:val="clear" w:pos="9026"/>
        <w:tab w:val="right" w:pos="6804"/>
      </w:tabs>
      <w:spacing w:before="120" w:after="120"/>
    </w:pPr>
    <w:rPr>
      <w:rFonts w:ascii="Tahoma" w:eastAsia="Times New Roman" w:hAnsi="Tahoma" w:cs="Times New Roman"/>
      <w:sz w:val="17"/>
      <w:lang w:eastAsia="en-GB"/>
    </w:rPr>
  </w:style>
  <w:style w:type="paragraph" w:customStyle="1" w:styleId="zFooterOddLandscape">
    <w:name w:val="z_Footer Odd Landscape"/>
    <w:basedOn w:val="zFooterOddPortrait"/>
    <w:uiPriority w:val="5"/>
    <w:semiHidden/>
    <w:locked/>
    <w:rsid w:val="00313BA2"/>
    <w:pPr>
      <w:tabs>
        <w:tab w:val="clear" w:pos="6804"/>
        <w:tab w:val="right" w:pos="14600"/>
      </w:tabs>
    </w:pPr>
  </w:style>
  <w:style w:type="paragraph" w:customStyle="1" w:styleId="zFooterEvenLandscape">
    <w:name w:val="z_Footer Even Landscape"/>
    <w:basedOn w:val="zFooterOddLandscape"/>
    <w:uiPriority w:val="5"/>
    <w:semiHidden/>
    <w:locked/>
    <w:rsid w:val="00313BA2"/>
  </w:style>
  <w:style w:type="paragraph" w:customStyle="1" w:styleId="zFooterEvenPortrait">
    <w:name w:val="z_Footer Even Portrait"/>
    <w:basedOn w:val="zFooterOddPortrait"/>
    <w:uiPriority w:val="5"/>
    <w:semiHidden/>
    <w:locked/>
    <w:rsid w:val="00313BA2"/>
    <w:rPr>
      <w:noProof/>
    </w:rPr>
  </w:style>
  <w:style w:type="paragraph" w:customStyle="1" w:styleId="zInstructions">
    <w:name w:val="z_Instructions"/>
    <w:basedOn w:val="BodyText"/>
    <w:uiPriority w:val="5"/>
    <w:semiHidden/>
    <w:locked/>
    <w:rsid w:val="00313BA2"/>
    <w:pPr>
      <w:widowControl/>
      <w:shd w:val="clear" w:color="auto" w:fill="666699"/>
      <w:spacing w:before="240" w:after="120" w:line="260" w:lineRule="atLeast"/>
      <w:ind w:right="0"/>
    </w:pPr>
    <w:rPr>
      <w:rFonts w:ascii="Tahoma" w:eastAsiaTheme="minorHAnsi" w:hAnsi="Tahoma" w:cs="Times New Roman"/>
      <w:color w:val="FFFFFF" w:themeColor="background1"/>
      <w:sz w:val="19"/>
      <w:szCs w:val="19"/>
      <w:lang w:eastAsia="en-GB"/>
    </w:rPr>
  </w:style>
  <w:style w:type="paragraph" w:customStyle="1" w:styleId="zInstructionsbullet">
    <w:name w:val="z_Instructions bullet"/>
    <w:basedOn w:val="zInstructions"/>
    <w:uiPriority w:val="5"/>
    <w:semiHidden/>
    <w:locked/>
    <w:rsid w:val="00313BA2"/>
    <w:pPr>
      <w:numPr>
        <w:numId w:val="11"/>
      </w:numPr>
      <w:tabs>
        <w:tab w:val="clear" w:pos="851"/>
      </w:tabs>
      <w:ind w:left="0" w:firstLine="0"/>
    </w:pPr>
  </w:style>
  <w:style w:type="paragraph" w:customStyle="1" w:styleId="zReportdate">
    <w:name w:val="z_Report date"/>
    <w:basedOn w:val="Normal"/>
    <w:uiPriority w:val="5"/>
    <w:semiHidden/>
    <w:locked/>
    <w:rsid w:val="00313BA2"/>
    <w:pPr>
      <w:spacing w:before="120" w:after="120" w:line="260" w:lineRule="atLeast"/>
    </w:pPr>
    <w:rPr>
      <w:rFonts w:ascii="Myriad Pro" w:eastAsia="Times New Roman" w:hAnsi="Myriad Pro" w:cs="Times New Roman"/>
      <w:color w:val="808080"/>
      <w:lang w:eastAsia="en-GB"/>
    </w:rPr>
  </w:style>
  <w:style w:type="paragraph" w:customStyle="1" w:styleId="zReportsubtitle">
    <w:name w:val="z_Report sub title"/>
    <w:basedOn w:val="Normal"/>
    <w:uiPriority w:val="5"/>
    <w:semiHidden/>
    <w:locked/>
    <w:rsid w:val="00313BA2"/>
    <w:pPr>
      <w:spacing w:before="360" w:after="240"/>
    </w:pPr>
    <w:rPr>
      <w:rFonts w:ascii="Myriad Pro" w:eastAsia="Times New Roman" w:hAnsi="Myriad Pro" w:cs="Times New Roman"/>
      <w:sz w:val="32"/>
      <w:lang w:eastAsia="en-GB"/>
    </w:rPr>
  </w:style>
  <w:style w:type="paragraph" w:customStyle="1" w:styleId="zReporttitle">
    <w:name w:val="z_Report title"/>
    <w:basedOn w:val="Title"/>
    <w:uiPriority w:val="5"/>
    <w:semiHidden/>
    <w:locked/>
    <w:rsid w:val="00313BA2"/>
    <w:pPr>
      <w:keepNext/>
      <w:widowControl/>
      <w:spacing w:before="1134" w:after="240" w:line="240" w:lineRule="auto"/>
      <w:ind w:left="0" w:right="0"/>
      <w:contextualSpacing w:val="0"/>
    </w:pPr>
    <w:rPr>
      <w:rFonts w:ascii="Myriad Pro" w:eastAsia="Times New Roman" w:hAnsi="Myriad Pro"/>
      <w:b w:val="0"/>
      <w:color w:val="31849B"/>
      <w:spacing w:val="0"/>
      <w:sz w:val="52"/>
      <w:szCs w:val="22"/>
      <w:lang w:eastAsia="en-GB"/>
    </w:rPr>
  </w:style>
  <w:style w:type="paragraph" w:customStyle="1" w:styleId="zWebpage">
    <w:name w:val="z_Web page"/>
    <w:basedOn w:val="BodyText"/>
    <w:uiPriority w:val="5"/>
    <w:semiHidden/>
    <w:locked/>
    <w:rsid w:val="00313BA2"/>
    <w:pPr>
      <w:widowControl/>
      <w:spacing w:before="240" w:after="120" w:line="260" w:lineRule="atLeast"/>
      <w:ind w:right="0"/>
    </w:pPr>
    <w:rPr>
      <w:rFonts w:ascii="Myriad Pro" w:eastAsiaTheme="minorHAnsi" w:hAnsi="Myriad Pro" w:cs="Times New Roman"/>
      <w:color w:val="auto"/>
      <w:sz w:val="36"/>
      <w:szCs w:val="36"/>
      <w:lang w:eastAsia="en-GB"/>
    </w:rPr>
  </w:style>
  <w:style w:type="character" w:customStyle="1" w:styleId="Hyperlink1">
    <w:name w:val="Hyperlink1"/>
    <w:basedOn w:val="DefaultParagraphFont"/>
    <w:uiPriority w:val="99"/>
    <w:unhideWhenUsed/>
    <w:rsid w:val="00313BA2"/>
    <w:rPr>
      <w:color w:val="0000FF"/>
      <w:u w:val="single"/>
    </w:rPr>
  </w:style>
  <w:style w:type="character" w:styleId="UnresolvedMention">
    <w:name w:val="Unresolved Mention"/>
    <w:basedOn w:val="DefaultParagraphFont"/>
    <w:uiPriority w:val="99"/>
    <w:semiHidden/>
    <w:unhideWhenUsed/>
    <w:rsid w:val="00313BA2"/>
    <w:rPr>
      <w:color w:val="605E5C"/>
      <w:shd w:val="clear" w:color="auto" w:fill="E1DFDD"/>
    </w:rPr>
  </w:style>
  <w:style w:type="paragraph" w:styleId="Revision">
    <w:name w:val="Revision"/>
    <w:hidden/>
    <w:uiPriority w:val="99"/>
    <w:semiHidden/>
    <w:rsid w:val="00313BA2"/>
    <w:rPr>
      <w:rFonts w:ascii="Calibri" w:hAnsi="Calibri" w:cs="Times New Roman"/>
      <w:sz w:val="22"/>
      <w:szCs w:val="22"/>
    </w:rPr>
  </w:style>
  <w:style w:type="character" w:styleId="Mention">
    <w:name w:val="Mention"/>
    <w:basedOn w:val="DefaultParagraphFont"/>
    <w:uiPriority w:val="99"/>
    <w:unhideWhenUsed/>
    <w:rsid w:val="002D7BF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d1pepq1a2249p5.cloudfront.net/media/documents/Rewarding-interesting-and-frustrating.pdf" TargetMode="External"/><Relationship Id="rId39" Type="http://schemas.openxmlformats.org/officeDocument/2006/relationships/footer" Target="footer5.xml"/><Relationship Id="rId21" Type="http://schemas.openxmlformats.org/officeDocument/2006/relationships/hyperlink" Target="https://www.localism.nz/localism-guide" TargetMode="External"/><Relationship Id="rId34" Type="http://schemas.openxmlformats.org/officeDocument/2006/relationships/hyperlink" Target="https://resources.alcohol.org.nz/resources-research/alcohol-resources/research-and-publications/selecting-and-appointing-district-licensing-committees" TargetMode="Externa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7.png"/><Relationship Id="rId29" Type="http://schemas.openxmlformats.org/officeDocument/2006/relationships/hyperlink" Target="https://wellington.govt.nz/-/media/your-council/meetings/committees/strategy-and-policy-committee/2021/22-apr/governance-review-of-wellington-city-council.pdf" TargetMode="Externa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publicservice.govt.nz/guidance/guidance-for-statutory-crown-entities/remuneration-and-expenses-for-board-members" TargetMode="External"/><Relationship Id="rId32" Type="http://schemas.openxmlformats.org/officeDocument/2006/relationships/hyperlink" Target="https://oag.parliament.nz/2022/councils-arc" TargetMode="External"/><Relationship Id="rId37" Type="http://schemas.openxmlformats.org/officeDocument/2006/relationships/header" Target="header5.xml"/><Relationship Id="rId40"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d1pepq1a2249p5.cloudfront.net/media/documents/Guide_to_2025_LGNZ_Standing_Orders_Template_2025.pdf" TargetMode="External"/><Relationship Id="rId28" Type="http://schemas.openxmlformats.org/officeDocument/2006/relationships/hyperlink" Target="https://www.qualityoflifeproject.govt.nz/" TargetMode="External"/><Relationship Id="rId36"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image" Target="media/image6.png"/><Relationship Id="rId31" Type="http://schemas.openxmlformats.org/officeDocument/2006/relationships/hyperlink" Target="https://www.lgnz.co.nz/learning-support/governance-guid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8.jpeg"/><Relationship Id="rId27" Type="http://schemas.openxmlformats.org/officeDocument/2006/relationships/hyperlink" Target="https://www.localism.nz/localism-guide/" TargetMode="External"/><Relationship Id="rId30" Type="http://schemas.openxmlformats.org/officeDocument/2006/relationships/hyperlink" Target="https://centreforlondon.org/reader/act-local/pat-turnbull/" TargetMode="External"/><Relationship Id="rId35" Type="http://schemas.openxmlformats.org/officeDocument/2006/relationships/hyperlink" Target="https://aztest2.napier.govt.nz/our-council/news/article/984/new-structure-portfolios-for-each-councillor" TargetMode="Externa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yperlink" Target="http://www.lgnz.co.nz/learning-support/governance-guides" TargetMode="External"/><Relationship Id="rId33" Type="http://schemas.openxmlformats.org/officeDocument/2006/relationships/hyperlink" Target="https://www.lgnz.co.nz/learning-support/governance-guides/" TargetMode="External"/><Relationship Id="rId38" Type="http://schemas.openxmlformats.org/officeDocument/2006/relationships/footer" Target="footer4.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https://localgovnz.sharepoint.com/sites/Resources/Templates/LGNZ%20Submission%20Template%20Navy.dotx" TargetMode="External"/></Relationships>
</file>

<file path=word/theme/theme1.xml><?xml version="1.0" encoding="utf-8"?>
<a:theme xmlns:a="http://schemas.openxmlformats.org/drawingml/2006/main" name="Office Theme">
  <a:themeElements>
    <a:clrScheme name="LGNZ">
      <a:dk1>
        <a:sysClr val="windowText" lastClr="000000"/>
      </a:dk1>
      <a:lt1>
        <a:sysClr val="window" lastClr="FFFFFF"/>
      </a:lt1>
      <a:dk2>
        <a:srgbClr val="000000"/>
      </a:dk2>
      <a:lt2>
        <a:srgbClr val="FFFFFF"/>
      </a:lt2>
      <a:accent1>
        <a:srgbClr val="0C2340"/>
      </a:accent1>
      <a:accent2>
        <a:srgbClr val="E0004D"/>
      </a:accent2>
      <a:accent3>
        <a:srgbClr val="00C19F"/>
      </a:accent3>
      <a:accent4>
        <a:srgbClr val="A69F88"/>
      </a:accent4>
      <a:accent5>
        <a:srgbClr val="002145"/>
      </a:accent5>
      <a:accent6>
        <a:srgbClr val="E0004D"/>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1fc78cc-98fb-4b86-a48b-0fcb1fda0b62">
      <UserInfo>
        <DisplayName>Flo Rayner</DisplayName>
        <AccountId>16</AccountId>
        <AccountType/>
      </UserInfo>
      <UserInfo>
        <DisplayName>Jemma Sergent</DisplayName>
        <AccountId>1544</AccountId>
        <AccountType/>
      </UserInfo>
    </SharedWithUsers>
    <_dlc_DocId xmlns="51fc78cc-98fb-4b86-a48b-0fcb1fda0b62">DOCS-698909545-68684</_dlc_DocId>
    <_dlc_DocIdUrl xmlns="51fc78cc-98fb-4b86-a48b-0fcb1fda0b62">
      <Url>https://localgovnz.sharepoint.com/sites/StrategyandEngagement/_layouts/15/DocIdRedir.aspx?ID=DOCS-698909545-68684</Url>
      <Description>DOCS-698909545-68684</Description>
    </_dlc_DocIdUrl>
    <lcf76f155ced4ddcb4097134ff3c332f xmlns="38faa4dd-ce68-4c11-b24f-f77ffca69c02">
      <Terms xmlns="http://schemas.microsoft.com/office/infopath/2007/PartnerControls"/>
    </lcf76f155ced4ddcb4097134ff3c332f>
    <TaxCatchAll xmlns="51fc78cc-98fb-4b86-a48b-0fcb1fda0b62" xsi:nil="true"/>
    <Classification xmlns="38faa4dd-ce68-4c11-b24f-f77ffca69c0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547C73E4C233C47A2ED076FFE06835D" ma:contentTypeVersion="20" ma:contentTypeDescription="Create a new document." ma:contentTypeScope="" ma:versionID="f35b6717794f3a7f7dcf3b58a128567b">
  <xsd:schema xmlns:xsd="http://www.w3.org/2001/XMLSchema" xmlns:xs="http://www.w3.org/2001/XMLSchema" xmlns:p="http://schemas.microsoft.com/office/2006/metadata/properties" xmlns:ns2="38faa4dd-ce68-4c11-b24f-f77ffca69c02" xmlns:ns3="51fc78cc-98fb-4b86-a48b-0fcb1fda0b62" targetNamespace="http://schemas.microsoft.com/office/2006/metadata/properties" ma:root="true" ma:fieldsID="88a83a0c0a83371c732fda36e0f99021" ns2:_="" ns3:_="">
    <xsd:import namespace="38faa4dd-ce68-4c11-b24f-f77ffca69c02"/>
    <xsd:import namespace="51fc78cc-98fb-4b86-a48b-0fcb1fda0b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3:SharedWithUsers" minOccurs="0"/>
                <xsd:element ref="ns3:SharedWithDetails" minOccurs="0"/>
                <xsd:element ref="ns2:Classification" minOccurs="0"/>
                <xsd:element ref="ns2:MediaServiceLocation" minOccurs="0"/>
                <xsd:element ref="ns2:lcf76f155ced4ddcb4097134ff3c332f" minOccurs="0"/>
                <xsd:element ref="ns3:TaxCatchAll" minOccurs="0"/>
                <xsd:element ref="ns3:_dlc_DocId" minOccurs="0"/>
                <xsd:element ref="ns3:_dlc_DocIdUrl" minOccurs="0"/>
                <xsd:element ref="ns3:_dlc_DocIdPersistId"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faa4dd-ce68-4c11-b24f-f77ffca69c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Classification" ma:index="20" nillable="true" ma:displayName="Classification" ma:format="Dropdown" ma:internalName="Classification">
      <xsd:simpleType>
        <xsd:restriction base="dms:Text">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3553b31-07ee-45b9-941d-a367284e1b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fc78cc-98fb-4b86-a48b-0fcb1fda0b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96952e6-362c-49a5-8d5a-d73b0c9940f7}" ma:internalName="TaxCatchAll" ma:showField="CatchAllData" ma:web="51fc78cc-98fb-4b86-a48b-0fcb1fda0b62">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5EFC7-5FB2-4C87-9BC8-259266FC6F41}">
  <ds:schemaRefs>
    <ds:schemaRef ds:uri="http://schemas.microsoft.com/sharepoint/events"/>
  </ds:schemaRefs>
</ds:datastoreItem>
</file>

<file path=customXml/itemProps2.xml><?xml version="1.0" encoding="utf-8"?>
<ds:datastoreItem xmlns:ds="http://schemas.openxmlformats.org/officeDocument/2006/customXml" ds:itemID="{AB258ACB-2531-4566-B018-F24E48EB1DB4}">
  <ds:schemaRefs>
    <ds:schemaRef ds:uri="http://schemas.microsoft.com/sharepoint/v3/contenttype/forms"/>
  </ds:schemaRefs>
</ds:datastoreItem>
</file>

<file path=customXml/itemProps3.xml><?xml version="1.0" encoding="utf-8"?>
<ds:datastoreItem xmlns:ds="http://schemas.openxmlformats.org/officeDocument/2006/customXml" ds:itemID="{537055E6-0E24-41B8-B947-22C7A8BE4E5D}">
  <ds:schemaRefs>
    <ds:schemaRef ds:uri="http://schemas.microsoft.com/office/2006/metadata/properties"/>
    <ds:schemaRef ds:uri="http://schemas.microsoft.com/office/infopath/2007/PartnerControls"/>
    <ds:schemaRef ds:uri="51fc78cc-98fb-4b86-a48b-0fcb1fda0b62"/>
    <ds:schemaRef ds:uri="38faa4dd-ce68-4c11-b24f-f77ffca69c02"/>
  </ds:schemaRefs>
</ds:datastoreItem>
</file>

<file path=customXml/itemProps4.xml><?xml version="1.0" encoding="utf-8"?>
<ds:datastoreItem xmlns:ds="http://schemas.openxmlformats.org/officeDocument/2006/customXml" ds:itemID="{5E96C4B8-1E0E-4CF6-B8CC-131579892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faa4dd-ce68-4c11-b24f-f77ffca69c02"/>
    <ds:schemaRef ds:uri="51fc78cc-98fb-4b86-a48b-0fcb1fda0b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D101321-EBB7-437F-96AE-E443D6EF4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LGNZ%20Submission%20Template%20Navy</Template>
  <TotalTime>1560</TotalTime>
  <Pages>49</Pages>
  <Words>15367</Words>
  <Characters>88209</Characters>
  <Application>Microsoft Office Word</Application>
  <DocSecurity>0</DocSecurity>
  <Lines>2151</Lines>
  <Paragraphs>1025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102551</CharactersWithSpaces>
  <SharedDoc>false</SharedDoc>
  <HLinks>
    <vt:vector size="522" baseType="variant">
      <vt:variant>
        <vt:i4>5439504</vt:i4>
      </vt:variant>
      <vt:variant>
        <vt:i4>402</vt:i4>
      </vt:variant>
      <vt:variant>
        <vt:i4>0</vt:i4>
      </vt:variant>
      <vt:variant>
        <vt:i4>5</vt:i4>
      </vt:variant>
      <vt:variant>
        <vt:lpwstr>https://aztest2.napier.govt.nz/our-council/news/article/984/new-structure-portfolios-for-each-councillor</vt:lpwstr>
      </vt:variant>
      <vt:variant>
        <vt:lpwstr/>
      </vt:variant>
      <vt:variant>
        <vt:i4>2883709</vt:i4>
      </vt:variant>
      <vt:variant>
        <vt:i4>399</vt:i4>
      </vt:variant>
      <vt:variant>
        <vt:i4>0</vt:i4>
      </vt:variant>
      <vt:variant>
        <vt:i4>5</vt:i4>
      </vt:variant>
      <vt:variant>
        <vt:lpwstr>https://resources.alcohol.org.nz/resources-research/alcohol-resources/research-and-publications/selecting-and-appointing-district-licensing-committees</vt:lpwstr>
      </vt:variant>
      <vt:variant>
        <vt:lpwstr/>
      </vt:variant>
      <vt:variant>
        <vt:i4>3211373</vt:i4>
      </vt:variant>
      <vt:variant>
        <vt:i4>396</vt:i4>
      </vt:variant>
      <vt:variant>
        <vt:i4>0</vt:i4>
      </vt:variant>
      <vt:variant>
        <vt:i4>5</vt:i4>
      </vt:variant>
      <vt:variant>
        <vt:lpwstr>https://www.lgnz.co.nz/learning-support/governance-guides/</vt:lpwstr>
      </vt:variant>
      <vt:variant>
        <vt:lpwstr/>
      </vt:variant>
      <vt:variant>
        <vt:i4>5636186</vt:i4>
      </vt:variant>
      <vt:variant>
        <vt:i4>393</vt:i4>
      </vt:variant>
      <vt:variant>
        <vt:i4>0</vt:i4>
      </vt:variant>
      <vt:variant>
        <vt:i4>5</vt:i4>
      </vt:variant>
      <vt:variant>
        <vt:lpwstr>https://oag.parliament.nz/2022/councils-arc</vt:lpwstr>
      </vt:variant>
      <vt:variant>
        <vt:lpwstr>autotoc-item-autotoc-3</vt:lpwstr>
      </vt:variant>
      <vt:variant>
        <vt:i4>3211373</vt:i4>
      </vt:variant>
      <vt:variant>
        <vt:i4>390</vt:i4>
      </vt:variant>
      <vt:variant>
        <vt:i4>0</vt:i4>
      </vt:variant>
      <vt:variant>
        <vt:i4>5</vt:i4>
      </vt:variant>
      <vt:variant>
        <vt:lpwstr>https://www.lgnz.co.nz/learning-support/governance-guides/</vt:lpwstr>
      </vt:variant>
      <vt:variant>
        <vt:lpwstr/>
      </vt:variant>
      <vt:variant>
        <vt:i4>3276862</vt:i4>
      </vt:variant>
      <vt:variant>
        <vt:i4>387</vt:i4>
      </vt:variant>
      <vt:variant>
        <vt:i4>0</vt:i4>
      </vt:variant>
      <vt:variant>
        <vt:i4>5</vt:i4>
      </vt:variant>
      <vt:variant>
        <vt:lpwstr>https://centreforlondon.org/reader/act-local/pat-turnbull/</vt:lpwstr>
      </vt:variant>
      <vt:variant>
        <vt:lpwstr/>
      </vt:variant>
      <vt:variant>
        <vt:i4>7405668</vt:i4>
      </vt:variant>
      <vt:variant>
        <vt:i4>384</vt:i4>
      </vt:variant>
      <vt:variant>
        <vt:i4>0</vt:i4>
      </vt:variant>
      <vt:variant>
        <vt:i4>5</vt:i4>
      </vt:variant>
      <vt:variant>
        <vt:lpwstr>https://wellington.govt.nz/-/media/your-council/meetings/committees/strategy-and-policy-committee/2021/22-apr/governance-review-of-wellington-city-council.pdf</vt:lpwstr>
      </vt:variant>
      <vt:variant>
        <vt:lpwstr/>
      </vt:variant>
      <vt:variant>
        <vt:i4>720906</vt:i4>
      </vt:variant>
      <vt:variant>
        <vt:i4>381</vt:i4>
      </vt:variant>
      <vt:variant>
        <vt:i4>0</vt:i4>
      </vt:variant>
      <vt:variant>
        <vt:i4>5</vt:i4>
      </vt:variant>
      <vt:variant>
        <vt:lpwstr>https://www.qualityoflifeproject.govt.nz/</vt:lpwstr>
      </vt:variant>
      <vt:variant>
        <vt:lpwstr/>
      </vt:variant>
      <vt:variant>
        <vt:i4>6422568</vt:i4>
      </vt:variant>
      <vt:variant>
        <vt:i4>378</vt:i4>
      </vt:variant>
      <vt:variant>
        <vt:i4>0</vt:i4>
      </vt:variant>
      <vt:variant>
        <vt:i4>5</vt:i4>
      </vt:variant>
      <vt:variant>
        <vt:lpwstr>https://www.localism.nz/localism-guide/</vt:lpwstr>
      </vt:variant>
      <vt:variant>
        <vt:lpwstr/>
      </vt:variant>
      <vt:variant>
        <vt:i4>6684730</vt:i4>
      </vt:variant>
      <vt:variant>
        <vt:i4>375</vt:i4>
      </vt:variant>
      <vt:variant>
        <vt:i4>0</vt:i4>
      </vt:variant>
      <vt:variant>
        <vt:i4>5</vt:i4>
      </vt:variant>
      <vt:variant>
        <vt:lpwstr>https://d1pepq1a2249p5.cloudfront.net/media/documents/Rewarding-interesting-and-frustrating.pdf</vt:lpwstr>
      </vt:variant>
      <vt:variant>
        <vt:lpwstr/>
      </vt:variant>
      <vt:variant>
        <vt:i4>4587547</vt:i4>
      </vt:variant>
      <vt:variant>
        <vt:i4>372</vt:i4>
      </vt:variant>
      <vt:variant>
        <vt:i4>0</vt:i4>
      </vt:variant>
      <vt:variant>
        <vt:i4>5</vt:i4>
      </vt:variant>
      <vt:variant>
        <vt:lpwstr>http://www.lgnz.co.nz/governance</vt:lpwstr>
      </vt:variant>
      <vt:variant>
        <vt:lpwstr/>
      </vt:variant>
      <vt:variant>
        <vt:i4>5046346</vt:i4>
      </vt:variant>
      <vt:variant>
        <vt:i4>369</vt:i4>
      </vt:variant>
      <vt:variant>
        <vt:i4>0</vt:i4>
      </vt:variant>
      <vt:variant>
        <vt:i4>5</vt:i4>
      </vt:variant>
      <vt:variant>
        <vt:lpwstr>https://www.publicservice.govt.nz/guidance/guidance-for-statutory-crown-entities/remuneration-and-expenses-for-board-members</vt:lpwstr>
      </vt:variant>
      <vt:variant>
        <vt:lpwstr>:~:text=Independent%20members%20of%20board%20committees,annual%2C%20rather%20than%20daily%20fees</vt:lpwstr>
      </vt:variant>
      <vt:variant>
        <vt:i4>7405661</vt:i4>
      </vt:variant>
      <vt:variant>
        <vt:i4>366</vt:i4>
      </vt:variant>
      <vt:variant>
        <vt:i4>0</vt:i4>
      </vt:variant>
      <vt:variant>
        <vt:i4>5</vt:i4>
      </vt:variant>
      <vt:variant>
        <vt:lpwstr>https://d1pepq1a2249p5.cloudfront.net/media/documents/Guide_to_2025_LGNZ_Standing_Orders_Template_2025.pdf</vt:lpwstr>
      </vt:variant>
      <vt:variant>
        <vt:lpwstr/>
      </vt:variant>
      <vt:variant>
        <vt:i4>6422568</vt:i4>
      </vt:variant>
      <vt:variant>
        <vt:i4>363</vt:i4>
      </vt:variant>
      <vt:variant>
        <vt:i4>0</vt:i4>
      </vt:variant>
      <vt:variant>
        <vt:i4>5</vt:i4>
      </vt:variant>
      <vt:variant>
        <vt:lpwstr>https://www.localism.nz/localism-guide</vt:lpwstr>
      </vt:variant>
      <vt:variant>
        <vt:lpwstr/>
      </vt:variant>
      <vt:variant>
        <vt:i4>1048637</vt:i4>
      </vt:variant>
      <vt:variant>
        <vt:i4>356</vt:i4>
      </vt:variant>
      <vt:variant>
        <vt:i4>0</vt:i4>
      </vt:variant>
      <vt:variant>
        <vt:i4>5</vt:i4>
      </vt:variant>
      <vt:variant>
        <vt:lpwstr/>
      </vt:variant>
      <vt:variant>
        <vt:lpwstr>_Toc202555876</vt:lpwstr>
      </vt:variant>
      <vt:variant>
        <vt:i4>1048637</vt:i4>
      </vt:variant>
      <vt:variant>
        <vt:i4>350</vt:i4>
      </vt:variant>
      <vt:variant>
        <vt:i4>0</vt:i4>
      </vt:variant>
      <vt:variant>
        <vt:i4>5</vt:i4>
      </vt:variant>
      <vt:variant>
        <vt:lpwstr/>
      </vt:variant>
      <vt:variant>
        <vt:lpwstr>_Toc202555875</vt:lpwstr>
      </vt:variant>
      <vt:variant>
        <vt:i4>1048637</vt:i4>
      </vt:variant>
      <vt:variant>
        <vt:i4>344</vt:i4>
      </vt:variant>
      <vt:variant>
        <vt:i4>0</vt:i4>
      </vt:variant>
      <vt:variant>
        <vt:i4>5</vt:i4>
      </vt:variant>
      <vt:variant>
        <vt:lpwstr/>
      </vt:variant>
      <vt:variant>
        <vt:lpwstr>_Toc202555874</vt:lpwstr>
      </vt:variant>
      <vt:variant>
        <vt:i4>1048637</vt:i4>
      </vt:variant>
      <vt:variant>
        <vt:i4>338</vt:i4>
      </vt:variant>
      <vt:variant>
        <vt:i4>0</vt:i4>
      </vt:variant>
      <vt:variant>
        <vt:i4>5</vt:i4>
      </vt:variant>
      <vt:variant>
        <vt:lpwstr/>
      </vt:variant>
      <vt:variant>
        <vt:lpwstr>_Toc202555873</vt:lpwstr>
      </vt:variant>
      <vt:variant>
        <vt:i4>1048637</vt:i4>
      </vt:variant>
      <vt:variant>
        <vt:i4>332</vt:i4>
      </vt:variant>
      <vt:variant>
        <vt:i4>0</vt:i4>
      </vt:variant>
      <vt:variant>
        <vt:i4>5</vt:i4>
      </vt:variant>
      <vt:variant>
        <vt:lpwstr/>
      </vt:variant>
      <vt:variant>
        <vt:lpwstr>_Toc202555872</vt:lpwstr>
      </vt:variant>
      <vt:variant>
        <vt:i4>1048637</vt:i4>
      </vt:variant>
      <vt:variant>
        <vt:i4>329</vt:i4>
      </vt:variant>
      <vt:variant>
        <vt:i4>0</vt:i4>
      </vt:variant>
      <vt:variant>
        <vt:i4>5</vt:i4>
      </vt:variant>
      <vt:variant>
        <vt:lpwstr/>
      </vt:variant>
      <vt:variant>
        <vt:lpwstr>_Toc202555871</vt:lpwstr>
      </vt:variant>
      <vt:variant>
        <vt:i4>1048637</vt:i4>
      </vt:variant>
      <vt:variant>
        <vt:i4>326</vt:i4>
      </vt:variant>
      <vt:variant>
        <vt:i4>0</vt:i4>
      </vt:variant>
      <vt:variant>
        <vt:i4>5</vt:i4>
      </vt:variant>
      <vt:variant>
        <vt:lpwstr/>
      </vt:variant>
      <vt:variant>
        <vt:lpwstr>_Toc202555870</vt:lpwstr>
      </vt:variant>
      <vt:variant>
        <vt:i4>1114173</vt:i4>
      </vt:variant>
      <vt:variant>
        <vt:i4>323</vt:i4>
      </vt:variant>
      <vt:variant>
        <vt:i4>0</vt:i4>
      </vt:variant>
      <vt:variant>
        <vt:i4>5</vt:i4>
      </vt:variant>
      <vt:variant>
        <vt:lpwstr/>
      </vt:variant>
      <vt:variant>
        <vt:lpwstr>_Toc202555869</vt:lpwstr>
      </vt:variant>
      <vt:variant>
        <vt:i4>1114173</vt:i4>
      </vt:variant>
      <vt:variant>
        <vt:i4>320</vt:i4>
      </vt:variant>
      <vt:variant>
        <vt:i4>0</vt:i4>
      </vt:variant>
      <vt:variant>
        <vt:i4>5</vt:i4>
      </vt:variant>
      <vt:variant>
        <vt:lpwstr/>
      </vt:variant>
      <vt:variant>
        <vt:lpwstr>_Toc202555868</vt:lpwstr>
      </vt:variant>
      <vt:variant>
        <vt:i4>1114173</vt:i4>
      </vt:variant>
      <vt:variant>
        <vt:i4>317</vt:i4>
      </vt:variant>
      <vt:variant>
        <vt:i4>0</vt:i4>
      </vt:variant>
      <vt:variant>
        <vt:i4>5</vt:i4>
      </vt:variant>
      <vt:variant>
        <vt:lpwstr/>
      </vt:variant>
      <vt:variant>
        <vt:lpwstr>_Toc202555867</vt:lpwstr>
      </vt:variant>
      <vt:variant>
        <vt:i4>1114173</vt:i4>
      </vt:variant>
      <vt:variant>
        <vt:i4>314</vt:i4>
      </vt:variant>
      <vt:variant>
        <vt:i4>0</vt:i4>
      </vt:variant>
      <vt:variant>
        <vt:i4>5</vt:i4>
      </vt:variant>
      <vt:variant>
        <vt:lpwstr/>
      </vt:variant>
      <vt:variant>
        <vt:lpwstr>_Toc202555866</vt:lpwstr>
      </vt:variant>
      <vt:variant>
        <vt:i4>1114173</vt:i4>
      </vt:variant>
      <vt:variant>
        <vt:i4>311</vt:i4>
      </vt:variant>
      <vt:variant>
        <vt:i4>0</vt:i4>
      </vt:variant>
      <vt:variant>
        <vt:i4>5</vt:i4>
      </vt:variant>
      <vt:variant>
        <vt:lpwstr/>
      </vt:variant>
      <vt:variant>
        <vt:lpwstr>_Toc202555865</vt:lpwstr>
      </vt:variant>
      <vt:variant>
        <vt:i4>1114173</vt:i4>
      </vt:variant>
      <vt:variant>
        <vt:i4>308</vt:i4>
      </vt:variant>
      <vt:variant>
        <vt:i4>0</vt:i4>
      </vt:variant>
      <vt:variant>
        <vt:i4>5</vt:i4>
      </vt:variant>
      <vt:variant>
        <vt:lpwstr/>
      </vt:variant>
      <vt:variant>
        <vt:lpwstr>_Toc202555864</vt:lpwstr>
      </vt:variant>
      <vt:variant>
        <vt:i4>1114173</vt:i4>
      </vt:variant>
      <vt:variant>
        <vt:i4>302</vt:i4>
      </vt:variant>
      <vt:variant>
        <vt:i4>0</vt:i4>
      </vt:variant>
      <vt:variant>
        <vt:i4>5</vt:i4>
      </vt:variant>
      <vt:variant>
        <vt:lpwstr/>
      </vt:variant>
      <vt:variant>
        <vt:lpwstr>_Toc202555863</vt:lpwstr>
      </vt:variant>
      <vt:variant>
        <vt:i4>1114173</vt:i4>
      </vt:variant>
      <vt:variant>
        <vt:i4>296</vt:i4>
      </vt:variant>
      <vt:variant>
        <vt:i4>0</vt:i4>
      </vt:variant>
      <vt:variant>
        <vt:i4>5</vt:i4>
      </vt:variant>
      <vt:variant>
        <vt:lpwstr/>
      </vt:variant>
      <vt:variant>
        <vt:lpwstr>_Toc202555862</vt:lpwstr>
      </vt:variant>
      <vt:variant>
        <vt:i4>1114173</vt:i4>
      </vt:variant>
      <vt:variant>
        <vt:i4>290</vt:i4>
      </vt:variant>
      <vt:variant>
        <vt:i4>0</vt:i4>
      </vt:variant>
      <vt:variant>
        <vt:i4>5</vt:i4>
      </vt:variant>
      <vt:variant>
        <vt:lpwstr/>
      </vt:variant>
      <vt:variant>
        <vt:lpwstr>_Toc202555861</vt:lpwstr>
      </vt:variant>
      <vt:variant>
        <vt:i4>1114173</vt:i4>
      </vt:variant>
      <vt:variant>
        <vt:i4>284</vt:i4>
      </vt:variant>
      <vt:variant>
        <vt:i4>0</vt:i4>
      </vt:variant>
      <vt:variant>
        <vt:i4>5</vt:i4>
      </vt:variant>
      <vt:variant>
        <vt:lpwstr/>
      </vt:variant>
      <vt:variant>
        <vt:lpwstr>_Toc202555860</vt:lpwstr>
      </vt:variant>
      <vt:variant>
        <vt:i4>1179709</vt:i4>
      </vt:variant>
      <vt:variant>
        <vt:i4>278</vt:i4>
      </vt:variant>
      <vt:variant>
        <vt:i4>0</vt:i4>
      </vt:variant>
      <vt:variant>
        <vt:i4>5</vt:i4>
      </vt:variant>
      <vt:variant>
        <vt:lpwstr/>
      </vt:variant>
      <vt:variant>
        <vt:lpwstr>_Toc202555859</vt:lpwstr>
      </vt:variant>
      <vt:variant>
        <vt:i4>1179709</vt:i4>
      </vt:variant>
      <vt:variant>
        <vt:i4>272</vt:i4>
      </vt:variant>
      <vt:variant>
        <vt:i4>0</vt:i4>
      </vt:variant>
      <vt:variant>
        <vt:i4>5</vt:i4>
      </vt:variant>
      <vt:variant>
        <vt:lpwstr/>
      </vt:variant>
      <vt:variant>
        <vt:lpwstr>_Toc202555858</vt:lpwstr>
      </vt:variant>
      <vt:variant>
        <vt:i4>1179709</vt:i4>
      </vt:variant>
      <vt:variant>
        <vt:i4>266</vt:i4>
      </vt:variant>
      <vt:variant>
        <vt:i4>0</vt:i4>
      </vt:variant>
      <vt:variant>
        <vt:i4>5</vt:i4>
      </vt:variant>
      <vt:variant>
        <vt:lpwstr/>
      </vt:variant>
      <vt:variant>
        <vt:lpwstr>_Toc202555857</vt:lpwstr>
      </vt:variant>
      <vt:variant>
        <vt:i4>1179709</vt:i4>
      </vt:variant>
      <vt:variant>
        <vt:i4>263</vt:i4>
      </vt:variant>
      <vt:variant>
        <vt:i4>0</vt:i4>
      </vt:variant>
      <vt:variant>
        <vt:i4>5</vt:i4>
      </vt:variant>
      <vt:variant>
        <vt:lpwstr/>
      </vt:variant>
      <vt:variant>
        <vt:lpwstr>_Toc202555856</vt:lpwstr>
      </vt:variant>
      <vt:variant>
        <vt:i4>1179709</vt:i4>
      </vt:variant>
      <vt:variant>
        <vt:i4>260</vt:i4>
      </vt:variant>
      <vt:variant>
        <vt:i4>0</vt:i4>
      </vt:variant>
      <vt:variant>
        <vt:i4>5</vt:i4>
      </vt:variant>
      <vt:variant>
        <vt:lpwstr/>
      </vt:variant>
      <vt:variant>
        <vt:lpwstr>_Toc202555855</vt:lpwstr>
      </vt:variant>
      <vt:variant>
        <vt:i4>1179709</vt:i4>
      </vt:variant>
      <vt:variant>
        <vt:i4>254</vt:i4>
      </vt:variant>
      <vt:variant>
        <vt:i4>0</vt:i4>
      </vt:variant>
      <vt:variant>
        <vt:i4>5</vt:i4>
      </vt:variant>
      <vt:variant>
        <vt:lpwstr/>
      </vt:variant>
      <vt:variant>
        <vt:lpwstr>_Toc202555854</vt:lpwstr>
      </vt:variant>
      <vt:variant>
        <vt:i4>1179709</vt:i4>
      </vt:variant>
      <vt:variant>
        <vt:i4>248</vt:i4>
      </vt:variant>
      <vt:variant>
        <vt:i4>0</vt:i4>
      </vt:variant>
      <vt:variant>
        <vt:i4>5</vt:i4>
      </vt:variant>
      <vt:variant>
        <vt:lpwstr/>
      </vt:variant>
      <vt:variant>
        <vt:lpwstr>_Toc202555853</vt:lpwstr>
      </vt:variant>
      <vt:variant>
        <vt:i4>1179709</vt:i4>
      </vt:variant>
      <vt:variant>
        <vt:i4>242</vt:i4>
      </vt:variant>
      <vt:variant>
        <vt:i4>0</vt:i4>
      </vt:variant>
      <vt:variant>
        <vt:i4>5</vt:i4>
      </vt:variant>
      <vt:variant>
        <vt:lpwstr/>
      </vt:variant>
      <vt:variant>
        <vt:lpwstr>_Toc202555852</vt:lpwstr>
      </vt:variant>
      <vt:variant>
        <vt:i4>1179709</vt:i4>
      </vt:variant>
      <vt:variant>
        <vt:i4>236</vt:i4>
      </vt:variant>
      <vt:variant>
        <vt:i4>0</vt:i4>
      </vt:variant>
      <vt:variant>
        <vt:i4>5</vt:i4>
      </vt:variant>
      <vt:variant>
        <vt:lpwstr/>
      </vt:variant>
      <vt:variant>
        <vt:lpwstr>_Toc202555851</vt:lpwstr>
      </vt:variant>
      <vt:variant>
        <vt:i4>1179709</vt:i4>
      </vt:variant>
      <vt:variant>
        <vt:i4>230</vt:i4>
      </vt:variant>
      <vt:variant>
        <vt:i4>0</vt:i4>
      </vt:variant>
      <vt:variant>
        <vt:i4>5</vt:i4>
      </vt:variant>
      <vt:variant>
        <vt:lpwstr/>
      </vt:variant>
      <vt:variant>
        <vt:lpwstr>_Toc202555850</vt:lpwstr>
      </vt:variant>
      <vt:variant>
        <vt:i4>1245245</vt:i4>
      </vt:variant>
      <vt:variant>
        <vt:i4>224</vt:i4>
      </vt:variant>
      <vt:variant>
        <vt:i4>0</vt:i4>
      </vt:variant>
      <vt:variant>
        <vt:i4>5</vt:i4>
      </vt:variant>
      <vt:variant>
        <vt:lpwstr/>
      </vt:variant>
      <vt:variant>
        <vt:lpwstr>_Toc202555849</vt:lpwstr>
      </vt:variant>
      <vt:variant>
        <vt:i4>1245245</vt:i4>
      </vt:variant>
      <vt:variant>
        <vt:i4>218</vt:i4>
      </vt:variant>
      <vt:variant>
        <vt:i4>0</vt:i4>
      </vt:variant>
      <vt:variant>
        <vt:i4>5</vt:i4>
      </vt:variant>
      <vt:variant>
        <vt:lpwstr/>
      </vt:variant>
      <vt:variant>
        <vt:lpwstr>_Toc202555848</vt:lpwstr>
      </vt:variant>
      <vt:variant>
        <vt:i4>1245245</vt:i4>
      </vt:variant>
      <vt:variant>
        <vt:i4>212</vt:i4>
      </vt:variant>
      <vt:variant>
        <vt:i4>0</vt:i4>
      </vt:variant>
      <vt:variant>
        <vt:i4>5</vt:i4>
      </vt:variant>
      <vt:variant>
        <vt:lpwstr/>
      </vt:variant>
      <vt:variant>
        <vt:lpwstr>_Toc202555847</vt:lpwstr>
      </vt:variant>
      <vt:variant>
        <vt:i4>1245245</vt:i4>
      </vt:variant>
      <vt:variant>
        <vt:i4>206</vt:i4>
      </vt:variant>
      <vt:variant>
        <vt:i4>0</vt:i4>
      </vt:variant>
      <vt:variant>
        <vt:i4>5</vt:i4>
      </vt:variant>
      <vt:variant>
        <vt:lpwstr/>
      </vt:variant>
      <vt:variant>
        <vt:lpwstr>_Toc202555846</vt:lpwstr>
      </vt:variant>
      <vt:variant>
        <vt:i4>1245245</vt:i4>
      </vt:variant>
      <vt:variant>
        <vt:i4>200</vt:i4>
      </vt:variant>
      <vt:variant>
        <vt:i4>0</vt:i4>
      </vt:variant>
      <vt:variant>
        <vt:i4>5</vt:i4>
      </vt:variant>
      <vt:variant>
        <vt:lpwstr/>
      </vt:variant>
      <vt:variant>
        <vt:lpwstr>_Toc202555845</vt:lpwstr>
      </vt:variant>
      <vt:variant>
        <vt:i4>1245245</vt:i4>
      </vt:variant>
      <vt:variant>
        <vt:i4>194</vt:i4>
      </vt:variant>
      <vt:variant>
        <vt:i4>0</vt:i4>
      </vt:variant>
      <vt:variant>
        <vt:i4>5</vt:i4>
      </vt:variant>
      <vt:variant>
        <vt:lpwstr/>
      </vt:variant>
      <vt:variant>
        <vt:lpwstr>_Toc202555844</vt:lpwstr>
      </vt:variant>
      <vt:variant>
        <vt:i4>1245245</vt:i4>
      </vt:variant>
      <vt:variant>
        <vt:i4>191</vt:i4>
      </vt:variant>
      <vt:variant>
        <vt:i4>0</vt:i4>
      </vt:variant>
      <vt:variant>
        <vt:i4>5</vt:i4>
      </vt:variant>
      <vt:variant>
        <vt:lpwstr/>
      </vt:variant>
      <vt:variant>
        <vt:lpwstr>_Toc202555843</vt:lpwstr>
      </vt:variant>
      <vt:variant>
        <vt:i4>1245245</vt:i4>
      </vt:variant>
      <vt:variant>
        <vt:i4>188</vt:i4>
      </vt:variant>
      <vt:variant>
        <vt:i4>0</vt:i4>
      </vt:variant>
      <vt:variant>
        <vt:i4>5</vt:i4>
      </vt:variant>
      <vt:variant>
        <vt:lpwstr/>
      </vt:variant>
      <vt:variant>
        <vt:lpwstr>_Toc202555842</vt:lpwstr>
      </vt:variant>
      <vt:variant>
        <vt:i4>1245245</vt:i4>
      </vt:variant>
      <vt:variant>
        <vt:i4>185</vt:i4>
      </vt:variant>
      <vt:variant>
        <vt:i4>0</vt:i4>
      </vt:variant>
      <vt:variant>
        <vt:i4>5</vt:i4>
      </vt:variant>
      <vt:variant>
        <vt:lpwstr/>
      </vt:variant>
      <vt:variant>
        <vt:lpwstr>_Toc202555841</vt:lpwstr>
      </vt:variant>
      <vt:variant>
        <vt:i4>1245245</vt:i4>
      </vt:variant>
      <vt:variant>
        <vt:i4>179</vt:i4>
      </vt:variant>
      <vt:variant>
        <vt:i4>0</vt:i4>
      </vt:variant>
      <vt:variant>
        <vt:i4>5</vt:i4>
      </vt:variant>
      <vt:variant>
        <vt:lpwstr/>
      </vt:variant>
      <vt:variant>
        <vt:lpwstr>_Toc202555840</vt:lpwstr>
      </vt:variant>
      <vt:variant>
        <vt:i4>1310781</vt:i4>
      </vt:variant>
      <vt:variant>
        <vt:i4>173</vt:i4>
      </vt:variant>
      <vt:variant>
        <vt:i4>0</vt:i4>
      </vt:variant>
      <vt:variant>
        <vt:i4>5</vt:i4>
      </vt:variant>
      <vt:variant>
        <vt:lpwstr/>
      </vt:variant>
      <vt:variant>
        <vt:lpwstr>_Toc202555839</vt:lpwstr>
      </vt:variant>
      <vt:variant>
        <vt:i4>1310781</vt:i4>
      </vt:variant>
      <vt:variant>
        <vt:i4>167</vt:i4>
      </vt:variant>
      <vt:variant>
        <vt:i4>0</vt:i4>
      </vt:variant>
      <vt:variant>
        <vt:i4>5</vt:i4>
      </vt:variant>
      <vt:variant>
        <vt:lpwstr/>
      </vt:variant>
      <vt:variant>
        <vt:lpwstr>_Toc202555838</vt:lpwstr>
      </vt:variant>
      <vt:variant>
        <vt:i4>1310781</vt:i4>
      </vt:variant>
      <vt:variant>
        <vt:i4>161</vt:i4>
      </vt:variant>
      <vt:variant>
        <vt:i4>0</vt:i4>
      </vt:variant>
      <vt:variant>
        <vt:i4>5</vt:i4>
      </vt:variant>
      <vt:variant>
        <vt:lpwstr/>
      </vt:variant>
      <vt:variant>
        <vt:lpwstr>_Toc202555837</vt:lpwstr>
      </vt:variant>
      <vt:variant>
        <vt:i4>1310781</vt:i4>
      </vt:variant>
      <vt:variant>
        <vt:i4>155</vt:i4>
      </vt:variant>
      <vt:variant>
        <vt:i4>0</vt:i4>
      </vt:variant>
      <vt:variant>
        <vt:i4>5</vt:i4>
      </vt:variant>
      <vt:variant>
        <vt:lpwstr/>
      </vt:variant>
      <vt:variant>
        <vt:lpwstr>_Toc202555836</vt:lpwstr>
      </vt:variant>
      <vt:variant>
        <vt:i4>1310781</vt:i4>
      </vt:variant>
      <vt:variant>
        <vt:i4>149</vt:i4>
      </vt:variant>
      <vt:variant>
        <vt:i4>0</vt:i4>
      </vt:variant>
      <vt:variant>
        <vt:i4>5</vt:i4>
      </vt:variant>
      <vt:variant>
        <vt:lpwstr/>
      </vt:variant>
      <vt:variant>
        <vt:lpwstr>_Toc202555835</vt:lpwstr>
      </vt:variant>
      <vt:variant>
        <vt:i4>1310781</vt:i4>
      </vt:variant>
      <vt:variant>
        <vt:i4>143</vt:i4>
      </vt:variant>
      <vt:variant>
        <vt:i4>0</vt:i4>
      </vt:variant>
      <vt:variant>
        <vt:i4>5</vt:i4>
      </vt:variant>
      <vt:variant>
        <vt:lpwstr/>
      </vt:variant>
      <vt:variant>
        <vt:lpwstr>_Toc202555834</vt:lpwstr>
      </vt:variant>
      <vt:variant>
        <vt:i4>1310781</vt:i4>
      </vt:variant>
      <vt:variant>
        <vt:i4>137</vt:i4>
      </vt:variant>
      <vt:variant>
        <vt:i4>0</vt:i4>
      </vt:variant>
      <vt:variant>
        <vt:i4>5</vt:i4>
      </vt:variant>
      <vt:variant>
        <vt:lpwstr/>
      </vt:variant>
      <vt:variant>
        <vt:lpwstr>_Toc202555833</vt:lpwstr>
      </vt:variant>
      <vt:variant>
        <vt:i4>1310781</vt:i4>
      </vt:variant>
      <vt:variant>
        <vt:i4>131</vt:i4>
      </vt:variant>
      <vt:variant>
        <vt:i4>0</vt:i4>
      </vt:variant>
      <vt:variant>
        <vt:i4>5</vt:i4>
      </vt:variant>
      <vt:variant>
        <vt:lpwstr/>
      </vt:variant>
      <vt:variant>
        <vt:lpwstr>_Toc202555832</vt:lpwstr>
      </vt:variant>
      <vt:variant>
        <vt:i4>1376317</vt:i4>
      </vt:variant>
      <vt:variant>
        <vt:i4>125</vt:i4>
      </vt:variant>
      <vt:variant>
        <vt:i4>0</vt:i4>
      </vt:variant>
      <vt:variant>
        <vt:i4>5</vt:i4>
      </vt:variant>
      <vt:variant>
        <vt:lpwstr/>
      </vt:variant>
      <vt:variant>
        <vt:lpwstr>_Toc202555829</vt:lpwstr>
      </vt:variant>
      <vt:variant>
        <vt:i4>1376317</vt:i4>
      </vt:variant>
      <vt:variant>
        <vt:i4>122</vt:i4>
      </vt:variant>
      <vt:variant>
        <vt:i4>0</vt:i4>
      </vt:variant>
      <vt:variant>
        <vt:i4>5</vt:i4>
      </vt:variant>
      <vt:variant>
        <vt:lpwstr/>
      </vt:variant>
      <vt:variant>
        <vt:lpwstr>_Toc202555828</vt:lpwstr>
      </vt:variant>
      <vt:variant>
        <vt:i4>1376317</vt:i4>
      </vt:variant>
      <vt:variant>
        <vt:i4>116</vt:i4>
      </vt:variant>
      <vt:variant>
        <vt:i4>0</vt:i4>
      </vt:variant>
      <vt:variant>
        <vt:i4>5</vt:i4>
      </vt:variant>
      <vt:variant>
        <vt:lpwstr/>
      </vt:variant>
      <vt:variant>
        <vt:lpwstr>_Toc202555827</vt:lpwstr>
      </vt:variant>
      <vt:variant>
        <vt:i4>1310781</vt:i4>
      </vt:variant>
      <vt:variant>
        <vt:i4>110</vt:i4>
      </vt:variant>
      <vt:variant>
        <vt:i4>0</vt:i4>
      </vt:variant>
      <vt:variant>
        <vt:i4>5</vt:i4>
      </vt:variant>
      <vt:variant>
        <vt:lpwstr/>
      </vt:variant>
      <vt:variant>
        <vt:lpwstr>_Toc202555830</vt:lpwstr>
      </vt:variant>
      <vt:variant>
        <vt:i4>1376317</vt:i4>
      </vt:variant>
      <vt:variant>
        <vt:i4>104</vt:i4>
      </vt:variant>
      <vt:variant>
        <vt:i4>0</vt:i4>
      </vt:variant>
      <vt:variant>
        <vt:i4>5</vt:i4>
      </vt:variant>
      <vt:variant>
        <vt:lpwstr/>
      </vt:variant>
      <vt:variant>
        <vt:lpwstr>_Toc202555826</vt:lpwstr>
      </vt:variant>
      <vt:variant>
        <vt:i4>1376317</vt:i4>
      </vt:variant>
      <vt:variant>
        <vt:i4>98</vt:i4>
      </vt:variant>
      <vt:variant>
        <vt:i4>0</vt:i4>
      </vt:variant>
      <vt:variant>
        <vt:i4>5</vt:i4>
      </vt:variant>
      <vt:variant>
        <vt:lpwstr/>
      </vt:variant>
      <vt:variant>
        <vt:lpwstr>_Toc202555825</vt:lpwstr>
      </vt:variant>
      <vt:variant>
        <vt:i4>1376317</vt:i4>
      </vt:variant>
      <vt:variant>
        <vt:i4>92</vt:i4>
      </vt:variant>
      <vt:variant>
        <vt:i4>0</vt:i4>
      </vt:variant>
      <vt:variant>
        <vt:i4>5</vt:i4>
      </vt:variant>
      <vt:variant>
        <vt:lpwstr/>
      </vt:variant>
      <vt:variant>
        <vt:lpwstr>_Toc202555824</vt:lpwstr>
      </vt:variant>
      <vt:variant>
        <vt:i4>1376317</vt:i4>
      </vt:variant>
      <vt:variant>
        <vt:i4>86</vt:i4>
      </vt:variant>
      <vt:variant>
        <vt:i4>0</vt:i4>
      </vt:variant>
      <vt:variant>
        <vt:i4>5</vt:i4>
      </vt:variant>
      <vt:variant>
        <vt:lpwstr/>
      </vt:variant>
      <vt:variant>
        <vt:lpwstr>_Toc202555823</vt:lpwstr>
      </vt:variant>
      <vt:variant>
        <vt:i4>1376317</vt:i4>
      </vt:variant>
      <vt:variant>
        <vt:i4>80</vt:i4>
      </vt:variant>
      <vt:variant>
        <vt:i4>0</vt:i4>
      </vt:variant>
      <vt:variant>
        <vt:i4>5</vt:i4>
      </vt:variant>
      <vt:variant>
        <vt:lpwstr/>
      </vt:variant>
      <vt:variant>
        <vt:lpwstr>_Toc202555822</vt:lpwstr>
      </vt:variant>
      <vt:variant>
        <vt:i4>1376317</vt:i4>
      </vt:variant>
      <vt:variant>
        <vt:i4>74</vt:i4>
      </vt:variant>
      <vt:variant>
        <vt:i4>0</vt:i4>
      </vt:variant>
      <vt:variant>
        <vt:i4>5</vt:i4>
      </vt:variant>
      <vt:variant>
        <vt:lpwstr/>
      </vt:variant>
      <vt:variant>
        <vt:lpwstr>_Toc202555821</vt:lpwstr>
      </vt:variant>
      <vt:variant>
        <vt:i4>1376317</vt:i4>
      </vt:variant>
      <vt:variant>
        <vt:i4>68</vt:i4>
      </vt:variant>
      <vt:variant>
        <vt:i4>0</vt:i4>
      </vt:variant>
      <vt:variant>
        <vt:i4>5</vt:i4>
      </vt:variant>
      <vt:variant>
        <vt:lpwstr/>
      </vt:variant>
      <vt:variant>
        <vt:lpwstr>_Toc202555820</vt:lpwstr>
      </vt:variant>
      <vt:variant>
        <vt:i4>1441853</vt:i4>
      </vt:variant>
      <vt:variant>
        <vt:i4>62</vt:i4>
      </vt:variant>
      <vt:variant>
        <vt:i4>0</vt:i4>
      </vt:variant>
      <vt:variant>
        <vt:i4>5</vt:i4>
      </vt:variant>
      <vt:variant>
        <vt:lpwstr/>
      </vt:variant>
      <vt:variant>
        <vt:lpwstr>_Toc202555819</vt:lpwstr>
      </vt:variant>
      <vt:variant>
        <vt:i4>1441853</vt:i4>
      </vt:variant>
      <vt:variant>
        <vt:i4>56</vt:i4>
      </vt:variant>
      <vt:variant>
        <vt:i4>0</vt:i4>
      </vt:variant>
      <vt:variant>
        <vt:i4>5</vt:i4>
      </vt:variant>
      <vt:variant>
        <vt:lpwstr/>
      </vt:variant>
      <vt:variant>
        <vt:lpwstr>_Toc202555818</vt:lpwstr>
      </vt:variant>
      <vt:variant>
        <vt:i4>1441853</vt:i4>
      </vt:variant>
      <vt:variant>
        <vt:i4>50</vt:i4>
      </vt:variant>
      <vt:variant>
        <vt:i4>0</vt:i4>
      </vt:variant>
      <vt:variant>
        <vt:i4>5</vt:i4>
      </vt:variant>
      <vt:variant>
        <vt:lpwstr/>
      </vt:variant>
      <vt:variant>
        <vt:lpwstr>_Toc202555817</vt:lpwstr>
      </vt:variant>
      <vt:variant>
        <vt:i4>1441853</vt:i4>
      </vt:variant>
      <vt:variant>
        <vt:i4>44</vt:i4>
      </vt:variant>
      <vt:variant>
        <vt:i4>0</vt:i4>
      </vt:variant>
      <vt:variant>
        <vt:i4>5</vt:i4>
      </vt:variant>
      <vt:variant>
        <vt:lpwstr/>
      </vt:variant>
      <vt:variant>
        <vt:lpwstr>_Toc202555816</vt:lpwstr>
      </vt:variant>
      <vt:variant>
        <vt:i4>1441853</vt:i4>
      </vt:variant>
      <vt:variant>
        <vt:i4>38</vt:i4>
      </vt:variant>
      <vt:variant>
        <vt:i4>0</vt:i4>
      </vt:variant>
      <vt:variant>
        <vt:i4>5</vt:i4>
      </vt:variant>
      <vt:variant>
        <vt:lpwstr/>
      </vt:variant>
      <vt:variant>
        <vt:lpwstr>_Toc202555815</vt:lpwstr>
      </vt:variant>
      <vt:variant>
        <vt:i4>1441853</vt:i4>
      </vt:variant>
      <vt:variant>
        <vt:i4>32</vt:i4>
      </vt:variant>
      <vt:variant>
        <vt:i4>0</vt:i4>
      </vt:variant>
      <vt:variant>
        <vt:i4>5</vt:i4>
      </vt:variant>
      <vt:variant>
        <vt:lpwstr/>
      </vt:variant>
      <vt:variant>
        <vt:lpwstr>_Toc202555814</vt:lpwstr>
      </vt:variant>
      <vt:variant>
        <vt:i4>1441853</vt:i4>
      </vt:variant>
      <vt:variant>
        <vt:i4>29</vt:i4>
      </vt:variant>
      <vt:variant>
        <vt:i4>0</vt:i4>
      </vt:variant>
      <vt:variant>
        <vt:i4>5</vt:i4>
      </vt:variant>
      <vt:variant>
        <vt:lpwstr/>
      </vt:variant>
      <vt:variant>
        <vt:lpwstr>_Toc202555813</vt:lpwstr>
      </vt:variant>
      <vt:variant>
        <vt:i4>1441853</vt:i4>
      </vt:variant>
      <vt:variant>
        <vt:i4>23</vt:i4>
      </vt:variant>
      <vt:variant>
        <vt:i4>0</vt:i4>
      </vt:variant>
      <vt:variant>
        <vt:i4>5</vt:i4>
      </vt:variant>
      <vt:variant>
        <vt:lpwstr/>
      </vt:variant>
      <vt:variant>
        <vt:lpwstr>_Toc202555812</vt:lpwstr>
      </vt:variant>
      <vt:variant>
        <vt:i4>1441853</vt:i4>
      </vt:variant>
      <vt:variant>
        <vt:i4>17</vt:i4>
      </vt:variant>
      <vt:variant>
        <vt:i4>0</vt:i4>
      </vt:variant>
      <vt:variant>
        <vt:i4>5</vt:i4>
      </vt:variant>
      <vt:variant>
        <vt:lpwstr/>
      </vt:variant>
      <vt:variant>
        <vt:lpwstr>_Toc202555811</vt:lpwstr>
      </vt:variant>
      <vt:variant>
        <vt:i4>1441853</vt:i4>
      </vt:variant>
      <vt:variant>
        <vt:i4>11</vt:i4>
      </vt:variant>
      <vt:variant>
        <vt:i4>0</vt:i4>
      </vt:variant>
      <vt:variant>
        <vt:i4>5</vt:i4>
      </vt:variant>
      <vt:variant>
        <vt:lpwstr/>
      </vt:variant>
      <vt:variant>
        <vt:lpwstr>_Toc202555810</vt:lpwstr>
      </vt:variant>
      <vt:variant>
        <vt:i4>1507389</vt:i4>
      </vt:variant>
      <vt:variant>
        <vt:i4>8</vt:i4>
      </vt:variant>
      <vt:variant>
        <vt:i4>0</vt:i4>
      </vt:variant>
      <vt:variant>
        <vt:i4>5</vt:i4>
      </vt:variant>
      <vt:variant>
        <vt:lpwstr/>
      </vt:variant>
      <vt:variant>
        <vt:lpwstr>_Toc202555809</vt:lpwstr>
      </vt:variant>
      <vt:variant>
        <vt:i4>1507389</vt:i4>
      </vt:variant>
      <vt:variant>
        <vt:i4>5</vt:i4>
      </vt:variant>
      <vt:variant>
        <vt:i4>0</vt:i4>
      </vt:variant>
      <vt:variant>
        <vt:i4>5</vt:i4>
      </vt:variant>
      <vt:variant>
        <vt:lpwstr/>
      </vt:variant>
      <vt:variant>
        <vt:lpwstr>_Toc202555808</vt:lpwstr>
      </vt:variant>
      <vt:variant>
        <vt:i4>1507389</vt:i4>
      </vt:variant>
      <vt:variant>
        <vt:i4>2</vt:i4>
      </vt:variant>
      <vt:variant>
        <vt:i4>0</vt:i4>
      </vt:variant>
      <vt:variant>
        <vt:i4>5</vt:i4>
      </vt:variant>
      <vt:variant>
        <vt:lpwstr/>
      </vt:variant>
      <vt:variant>
        <vt:lpwstr>_Toc202555807</vt:lpwstr>
      </vt:variant>
      <vt:variant>
        <vt:i4>262196</vt:i4>
      </vt:variant>
      <vt:variant>
        <vt:i4>9</vt:i4>
      </vt:variant>
      <vt:variant>
        <vt:i4>0</vt:i4>
      </vt:variant>
      <vt:variant>
        <vt:i4>5</vt:i4>
      </vt:variant>
      <vt:variant>
        <vt:lpwstr>mailto:Mikaela.Bull@lgnz.co.nz</vt:lpwstr>
      </vt:variant>
      <vt:variant>
        <vt:lpwstr/>
      </vt:variant>
      <vt:variant>
        <vt:i4>2490395</vt:i4>
      </vt:variant>
      <vt:variant>
        <vt:i4>6</vt:i4>
      </vt:variant>
      <vt:variant>
        <vt:i4>0</vt:i4>
      </vt:variant>
      <vt:variant>
        <vt:i4>5</vt:i4>
      </vt:variant>
      <vt:variant>
        <vt:lpwstr>mailto:amy.flynn@lgnz.co.nz</vt:lpwstr>
      </vt:variant>
      <vt:variant>
        <vt:lpwstr/>
      </vt:variant>
      <vt:variant>
        <vt:i4>262196</vt:i4>
      </vt:variant>
      <vt:variant>
        <vt:i4>3</vt:i4>
      </vt:variant>
      <vt:variant>
        <vt:i4>0</vt:i4>
      </vt:variant>
      <vt:variant>
        <vt:i4>5</vt:i4>
      </vt:variant>
      <vt:variant>
        <vt:lpwstr>mailto:Mikaela.Bull@lgnz.co.nz</vt:lpwstr>
      </vt:variant>
      <vt:variant>
        <vt:lpwstr/>
      </vt:variant>
      <vt:variant>
        <vt:i4>262196</vt:i4>
      </vt:variant>
      <vt:variant>
        <vt:i4>0</vt:i4>
      </vt:variant>
      <vt:variant>
        <vt:i4>0</vt:i4>
      </vt:variant>
      <vt:variant>
        <vt:i4>5</vt:i4>
      </vt:variant>
      <vt:variant>
        <vt:lpwstr>mailto:Mikaela.Bull@lgnz.co.nz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Randall</dc:creator>
  <cp:keywords/>
  <dc:description/>
  <cp:lastModifiedBy>Amanda Wells</cp:lastModifiedBy>
  <cp:revision>272</cp:revision>
  <dcterms:created xsi:type="dcterms:W3CDTF">2025-09-09T04:11:00Z</dcterms:created>
  <dcterms:modified xsi:type="dcterms:W3CDTF">2025-10-06T01:05:00Z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0x0101006547C73E4C233C47A2ED076FFE06835D</vt:lpwstr>
  </property>
  <property fmtid="{D5CDD505-2E9C-101B-9397-08002B2CF9AE}" pid="3" name="MediaServiceImageTags">
    <vt:lpwstr/>
  </property>
  <property fmtid="{D5CDD505-2E9C-101B-9397-08002B2CF9AE}" pid="4" name="_dlc_DocIdItemGuid">
    <vt:lpwstr>f9ecfab9-a63f-4aa9-9da0-03c924acfe4e</vt:lpwstr>
  </property>
  <property fmtid="{D5CDD505-2E9C-101B-9397-08002B2CF9AE}" pid="5" name="docLang">
    <vt:lpwstr>en</vt:lpwstr>
  </property>
</Properties>
</file>