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AC91" w14:textId="2D14B409" w:rsidR="00B20556" w:rsidRPr="00573F56" w:rsidRDefault="00B20556" w:rsidP="00C26823">
      <w:pPr>
        <w:spacing w:before="0" w:after="0" w:line="240" w:lineRule="auto"/>
        <w:rPr>
          <w:rFonts w:asciiTheme="minorHAnsi" w:hAnsiTheme="minorHAnsi"/>
          <w:lang w:val="en-NZ"/>
        </w:rPr>
      </w:pPr>
    </w:p>
    <w:p w14:paraId="48E9EECC" w14:textId="77777777" w:rsidR="00B20556" w:rsidRPr="00573F56" w:rsidRDefault="00B20556" w:rsidP="00C26823">
      <w:pPr>
        <w:spacing w:before="0" w:after="0" w:line="240" w:lineRule="auto"/>
        <w:rPr>
          <w:rFonts w:asciiTheme="minorHAnsi" w:hAnsiTheme="minorHAnsi"/>
          <w:lang w:val="en-NZ"/>
        </w:rPr>
      </w:pPr>
    </w:p>
    <w:p w14:paraId="517AE3D3" w14:textId="77777777" w:rsidR="00B20556" w:rsidRPr="00573F56" w:rsidRDefault="00B20556" w:rsidP="00C26823">
      <w:pPr>
        <w:spacing w:before="0" w:after="0" w:line="240" w:lineRule="auto"/>
        <w:rPr>
          <w:rFonts w:asciiTheme="minorHAnsi" w:hAnsiTheme="minorHAnsi"/>
          <w:lang w:val="en-NZ"/>
        </w:rPr>
      </w:pPr>
    </w:p>
    <w:p w14:paraId="7282ECB7" w14:textId="77777777" w:rsidR="00B20556" w:rsidRPr="00573F56" w:rsidRDefault="00B20556" w:rsidP="00C26823">
      <w:pPr>
        <w:spacing w:before="0" w:after="0" w:line="240" w:lineRule="auto"/>
        <w:rPr>
          <w:rFonts w:asciiTheme="minorHAnsi" w:hAnsiTheme="minorHAnsi"/>
          <w:lang w:val="en-NZ"/>
        </w:rPr>
      </w:pPr>
    </w:p>
    <w:p w14:paraId="23C02B3B" w14:textId="77777777" w:rsidR="00B20556" w:rsidRPr="0041017F" w:rsidRDefault="665D4AB7" w:rsidP="00C26823">
      <w:pPr>
        <w:spacing w:before="0" w:after="0" w:line="240" w:lineRule="auto"/>
        <w:jc w:val="center"/>
        <w:rPr>
          <w:rFonts w:asciiTheme="minorHAnsi" w:hAnsiTheme="minorHAnsi"/>
          <w:lang w:val="en-NZ"/>
        </w:rPr>
      </w:pPr>
      <w:r w:rsidRPr="0041017F">
        <w:rPr>
          <w:rFonts w:asciiTheme="minorHAnsi" w:hAnsiTheme="minorHAnsi"/>
          <w:lang w:val="en-NZ"/>
        </w:rPr>
        <w:t>Council Logo and Name</w:t>
      </w:r>
    </w:p>
    <w:p w14:paraId="1E474EED" w14:textId="77777777" w:rsidR="00B20556" w:rsidRPr="0041017F" w:rsidRDefault="00B20556" w:rsidP="00C26823">
      <w:pPr>
        <w:spacing w:before="0" w:after="0" w:line="240" w:lineRule="auto"/>
        <w:rPr>
          <w:rFonts w:asciiTheme="minorHAnsi" w:hAnsiTheme="minorHAnsi"/>
          <w:lang w:val="en-NZ"/>
        </w:rPr>
      </w:pPr>
    </w:p>
    <w:p w14:paraId="30ABA16E" w14:textId="77777777" w:rsidR="00B20556" w:rsidRPr="0041017F" w:rsidRDefault="00B20556" w:rsidP="00C26823">
      <w:pPr>
        <w:spacing w:before="0" w:after="0" w:line="240" w:lineRule="auto"/>
        <w:rPr>
          <w:rFonts w:asciiTheme="minorHAnsi" w:hAnsiTheme="minorHAnsi"/>
          <w:lang w:val="en-NZ"/>
        </w:rPr>
      </w:pPr>
    </w:p>
    <w:p w14:paraId="435CCFCE" w14:textId="77777777" w:rsidR="00B20556" w:rsidRPr="0041017F" w:rsidRDefault="00B20556" w:rsidP="00C26823">
      <w:pPr>
        <w:spacing w:before="0" w:after="0" w:line="240" w:lineRule="auto"/>
        <w:rPr>
          <w:rFonts w:asciiTheme="minorHAnsi" w:hAnsiTheme="minorHAnsi"/>
          <w:lang w:val="en-NZ"/>
        </w:rPr>
      </w:pPr>
    </w:p>
    <w:p w14:paraId="5A9CD951" w14:textId="77777777" w:rsidR="00B20556" w:rsidRPr="0041017F" w:rsidRDefault="00B20556" w:rsidP="00C26823">
      <w:pPr>
        <w:spacing w:before="0" w:after="0" w:line="240" w:lineRule="auto"/>
        <w:rPr>
          <w:rFonts w:asciiTheme="minorHAnsi" w:hAnsiTheme="minorHAnsi"/>
          <w:lang w:val="en-NZ"/>
        </w:rPr>
      </w:pPr>
    </w:p>
    <w:p w14:paraId="4E49DD34" w14:textId="77777777" w:rsidR="00B20556" w:rsidRPr="0041017F" w:rsidRDefault="00B20556" w:rsidP="00C26823">
      <w:pPr>
        <w:spacing w:before="0" w:after="0" w:line="240" w:lineRule="auto"/>
        <w:rPr>
          <w:rFonts w:asciiTheme="minorHAnsi" w:hAnsiTheme="minorHAnsi"/>
          <w:lang w:val="en-NZ"/>
        </w:rPr>
      </w:pPr>
    </w:p>
    <w:p w14:paraId="02B7F97F" w14:textId="77777777" w:rsidR="00B20556" w:rsidRPr="0041017F" w:rsidRDefault="00B20556" w:rsidP="00C26823">
      <w:pPr>
        <w:spacing w:before="0" w:after="0" w:line="240" w:lineRule="auto"/>
        <w:rPr>
          <w:rFonts w:asciiTheme="minorHAnsi" w:hAnsiTheme="minorHAnsi"/>
          <w:lang w:val="en-NZ"/>
        </w:rPr>
      </w:pPr>
    </w:p>
    <w:p w14:paraId="66EB3C4D" w14:textId="7EE7447A" w:rsidR="00B20556" w:rsidRPr="0041017F" w:rsidRDefault="00A53300" w:rsidP="00C26823">
      <w:pPr>
        <w:spacing w:before="0" w:after="0" w:line="240" w:lineRule="auto"/>
        <w:jc w:val="center"/>
        <w:rPr>
          <w:rFonts w:asciiTheme="minorHAnsi" w:hAnsiTheme="minorHAnsi"/>
          <w:lang w:val="en-NZ"/>
        </w:rPr>
      </w:pPr>
      <w:r>
        <w:rPr>
          <w:rFonts w:asciiTheme="minorHAnsi" w:hAnsiTheme="minorHAnsi"/>
          <w:lang w:val="en-NZ"/>
        </w:rPr>
        <w:t xml:space="preserve">…………… Community </w:t>
      </w:r>
      <w:r w:rsidR="00AA261F">
        <w:rPr>
          <w:rFonts w:asciiTheme="minorHAnsi" w:hAnsiTheme="minorHAnsi"/>
          <w:lang w:val="en-NZ"/>
        </w:rPr>
        <w:t>B</w:t>
      </w:r>
      <w:r>
        <w:rPr>
          <w:rFonts w:asciiTheme="minorHAnsi" w:hAnsiTheme="minorHAnsi"/>
          <w:lang w:val="en-NZ"/>
        </w:rPr>
        <w:t>oard</w:t>
      </w:r>
    </w:p>
    <w:p w14:paraId="69753488" w14:textId="51F9A23A" w:rsidR="002E5E78" w:rsidRPr="0041017F" w:rsidRDefault="002E5E78" w:rsidP="00C26823">
      <w:pPr>
        <w:spacing w:before="0" w:after="0" w:line="240" w:lineRule="auto"/>
        <w:jc w:val="center"/>
        <w:rPr>
          <w:rFonts w:asciiTheme="minorHAnsi" w:hAnsiTheme="minorHAnsi"/>
          <w:b/>
          <w:sz w:val="64"/>
          <w:szCs w:val="64"/>
        </w:rPr>
      </w:pPr>
      <w:bookmarkStart w:id="0" w:name="_Toc457932183"/>
      <w:r w:rsidRPr="0041017F">
        <w:rPr>
          <w:rFonts w:asciiTheme="minorHAnsi" w:hAnsiTheme="minorHAnsi"/>
          <w:b/>
          <w:sz w:val="64"/>
          <w:szCs w:val="64"/>
        </w:rPr>
        <w:t>Standing Orders</w:t>
      </w:r>
      <w:bookmarkEnd w:id="0"/>
    </w:p>
    <w:p w14:paraId="70D1783D" w14:textId="577B6000" w:rsidR="00B904F6" w:rsidRPr="0041017F" w:rsidRDefault="00DB278B" w:rsidP="00C26823">
      <w:pPr>
        <w:spacing w:before="0" w:after="0" w:line="240" w:lineRule="auto"/>
        <w:jc w:val="center"/>
        <w:rPr>
          <w:rFonts w:asciiTheme="minorHAnsi" w:hAnsiTheme="minorHAnsi"/>
          <w:b/>
          <w:sz w:val="64"/>
          <w:szCs w:val="64"/>
        </w:rPr>
      </w:pPr>
      <w:r>
        <w:rPr>
          <w:rFonts w:asciiTheme="minorHAnsi" w:hAnsiTheme="minorHAnsi"/>
          <w:szCs w:val="64"/>
        </w:rPr>
        <w:t xml:space="preserve">The LGNZ </w:t>
      </w:r>
      <w:r w:rsidR="00B904F6" w:rsidRPr="0041017F">
        <w:rPr>
          <w:rFonts w:asciiTheme="minorHAnsi" w:hAnsiTheme="minorHAnsi"/>
          <w:szCs w:val="64"/>
        </w:rPr>
        <w:t>Template</w:t>
      </w:r>
      <w:r w:rsidR="00E827DB" w:rsidRPr="0041017F">
        <w:rPr>
          <w:rFonts w:asciiTheme="minorHAnsi" w:hAnsiTheme="minorHAnsi"/>
          <w:szCs w:val="64"/>
        </w:rPr>
        <w:t xml:space="preserve"> </w:t>
      </w:r>
      <w:r w:rsidR="0038113F" w:rsidRPr="0041017F">
        <w:rPr>
          <w:rFonts w:asciiTheme="minorHAnsi" w:hAnsiTheme="minorHAnsi"/>
          <w:szCs w:val="64"/>
        </w:rPr>
        <w:t>202</w:t>
      </w:r>
      <w:r w:rsidR="008902B3" w:rsidRPr="0041017F">
        <w:rPr>
          <w:rFonts w:asciiTheme="minorHAnsi" w:hAnsiTheme="minorHAnsi"/>
          <w:szCs w:val="64"/>
        </w:rPr>
        <w:t>5</w:t>
      </w:r>
    </w:p>
    <w:p w14:paraId="506D3F17" w14:textId="77777777" w:rsidR="002E5E78" w:rsidRPr="0041017F" w:rsidRDefault="002E5E78" w:rsidP="00C26823">
      <w:pPr>
        <w:spacing w:before="0" w:after="0" w:line="240" w:lineRule="auto"/>
        <w:rPr>
          <w:rFonts w:asciiTheme="minorHAnsi" w:hAnsiTheme="minorHAnsi" w:cs="Tahoma"/>
          <w:lang w:val="en-NZ"/>
        </w:rPr>
      </w:pPr>
    </w:p>
    <w:p w14:paraId="0A1A2E99" w14:textId="77777777" w:rsidR="002E5E78" w:rsidRPr="0041017F" w:rsidRDefault="002E5E78" w:rsidP="00C26823">
      <w:pPr>
        <w:spacing w:before="0" w:after="0" w:line="240" w:lineRule="auto"/>
        <w:rPr>
          <w:rFonts w:asciiTheme="minorHAnsi" w:hAnsiTheme="minorHAnsi" w:cs="Tahoma"/>
          <w:lang w:val="en-NZ"/>
        </w:rPr>
      </w:pPr>
    </w:p>
    <w:p w14:paraId="297A63DF" w14:textId="77777777" w:rsidR="00B20556" w:rsidRPr="0041017F" w:rsidRDefault="00B20556" w:rsidP="00C26823">
      <w:pPr>
        <w:spacing w:before="0" w:after="0" w:line="240" w:lineRule="auto"/>
        <w:rPr>
          <w:rFonts w:asciiTheme="minorHAnsi" w:hAnsiTheme="minorHAnsi" w:cs="Tahoma"/>
          <w:lang w:val="en-NZ"/>
        </w:rPr>
      </w:pPr>
    </w:p>
    <w:p w14:paraId="57563601" w14:textId="77777777" w:rsidR="00B20556" w:rsidRPr="0041017F" w:rsidRDefault="00B20556" w:rsidP="00C26823">
      <w:pPr>
        <w:spacing w:before="0" w:after="0" w:line="240" w:lineRule="auto"/>
        <w:rPr>
          <w:rFonts w:asciiTheme="minorHAnsi" w:hAnsiTheme="minorHAnsi" w:cs="Tahoma"/>
          <w:lang w:val="en-NZ"/>
        </w:rPr>
      </w:pPr>
    </w:p>
    <w:p w14:paraId="2162B5F5" w14:textId="77777777" w:rsidR="00B20556" w:rsidRPr="0041017F" w:rsidRDefault="00B20556" w:rsidP="00C26823">
      <w:pPr>
        <w:spacing w:before="0" w:after="0" w:line="240" w:lineRule="auto"/>
        <w:rPr>
          <w:rFonts w:asciiTheme="minorHAnsi" w:hAnsiTheme="minorHAnsi" w:cs="Tahoma"/>
          <w:lang w:val="en-NZ"/>
        </w:rPr>
      </w:pPr>
    </w:p>
    <w:p w14:paraId="750C470A" w14:textId="77777777" w:rsidR="004B05CC" w:rsidRPr="0041017F" w:rsidRDefault="004B05CC" w:rsidP="00C26823">
      <w:pPr>
        <w:spacing w:before="0" w:after="0" w:line="240" w:lineRule="auto"/>
        <w:rPr>
          <w:rFonts w:asciiTheme="minorHAnsi" w:hAnsiTheme="minorHAnsi" w:cs="Tahoma"/>
          <w:lang w:val="en-NZ"/>
        </w:rPr>
      </w:pPr>
    </w:p>
    <w:p w14:paraId="730E42E4" w14:textId="77777777" w:rsidR="00B20556" w:rsidRPr="0041017F" w:rsidRDefault="00B20556" w:rsidP="00C26823">
      <w:pPr>
        <w:spacing w:before="0" w:after="0" w:line="240" w:lineRule="auto"/>
        <w:rPr>
          <w:rFonts w:asciiTheme="minorHAnsi" w:hAnsiTheme="minorHAnsi" w:cs="Tahoma"/>
          <w:lang w:val="en-NZ"/>
        </w:rPr>
      </w:pPr>
    </w:p>
    <w:p w14:paraId="05291334" w14:textId="77777777" w:rsidR="00B20556" w:rsidRPr="0041017F" w:rsidRDefault="00B20556" w:rsidP="00C26823">
      <w:pPr>
        <w:spacing w:before="0" w:after="0" w:line="240" w:lineRule="auto"/>
        <w:rPr>
          <w:rFonts w:asciiTheme="minorHAnsi" w:hAnsiTheme="minorHAnsi" w:cs="Tahoma"/>
          <w:lang w:val="en-NZ"/>
        </w:rPr>
      </w:pPr>
    </w:p>
    <w:p w14:paraId="13D25470" w14:textId="4A2AB747" w:rsidR="00B20556" w:rsidRPr="0041017F" w:rsidRDefault="00B20556" w:rsidP="00C26823">
      <w:pPr>
        <w:spacing w:before="0" w:after="0" w:line="240" w:lineRule="auto"/>
        <w:jc w:val="center"/>
        <w:rPr>
          <w:rFonts w:asciiTheme="minorHAnsi" w:hAnsiTheme="minorHAnsi" w:cs="Tahoma"/>
          <w:i/>
          <w:sz w:val="32"/>
          <w:szCs w:val="32"/>
          <w:lang w:val="en-NZ"/>
        </w:rPr>
      </w:pPr>
      <w:r w:rsidRPr="0041017F">
        <w:rPr>
          <w:rFonts w:asciiTheme="minorHAnsi" w:hAnsiTheme="minorHAnsi" w:cs="Tahoma"/>
          <w:i/>
          <w:sz w:val="32"/>
          <w:szCs w:val="32"/>
          <w:lang w:val="en-NZ"/>
        </w:rPr>
        <w:t xml:space="preserve">Date </w:t>
      </w:r>
      <w:r w:rsidR="00481017" w:rsidRPr="0041017F">
        <w:rPr>
          <w:rFonts w:asciiTheme="minorHAnsi" w:hAnsiTheme="minorHAnsi" w:cs="Tahoma"/>
          <w:i/>
          <w:sz w:val="32"/>
          <w:szCs w:val="32"/>
          <w:lang w:val="en-NZ"/>
        </w:rPr>
        <w:t>of adoption</w:t>
      </w:r>
    </w:p>
    <w:p w14:paraId="06FDF60D" w14:textId="77777777" w:rsidR="000513F7" w:rsidRPr="0041017F" w:rsidRDefault="000513F7" w:rsidP="00C26823">
      <w:pPr>
        <w:spacing w:before="0" w:after="0" w:line="240" w:lineRule="auto"/>
        <w:rPr>
          <w:rFonts w:asciiTheme="minorHAnsi" w:hAnsiTheme="minorHAnsi" w:cs="Tahoma"/>
          <w:sz w:val="32"/>
          <w:szCs w:val="32"/>
          <w:lang w:val="en-NZ"/>
        </w:rPr>
      </w:pPr>
      <w:r w:rsidRPr="0041017F">
        <w:rPr>
          <w:rFonts w:asciiTheme="minorHAnsi" w:hAnsiTheme="minorHAnsi" w:cs="Tahoma"/>
          <w:sz w:val="32"/>
          <w:szCs w:val="32"/>
          <w:lang w:val="en-NZ"/>
        </w:rPr>
        <w:br w:type="page"/>
      </w:r>
    </w:p>
    <w:p w14:paraId="2395D89D" w14:textId="77777777" w:rsidR="00450843" w:rsidRPr="0041017F" w:rsidRDefault="00450843" w:rsidP="00C26823">
      <w:pPr>
        <w:spacing w:before="0" w:after="0" w:line="240" w:lineRule="auto"/>
        <w:rPr>
          <w:rFonts w:asciiTheme="minorHAnsi" w:hAnsiTheme="minorHAnsi" w:cs="Tahoma"/>
          <w:b/>
          <w:sz w:val="32"/>
          <w:szCs w:val="32"/>
        </w:rPr>
      </w:pPr>
      <w:bookmarkStart w:id="1" w:name="_Toc457932184"/>
      <w:r w:rsidRPr="0041017F">
        <w:rPr>
          <w:rFonts w:asciiTheme="minorHAnsi" w:hAnsiTheme="minorHAnsi" w:cs="Tahoma"/>
          <w:b/>
          <w:sz w:val="32"/>
          <w:szCs w:val="32"/>
        </w:rPr>
        <w:lastRenderedPageBreak/>
        <w:t>Preface</w:t>
      </w:r>
      <w:bookmarkEnd w:id="1"/>
    </w:p>
    <w:p w14:paraId="6AD3CD45" w14:textId="6A80AB0B" w:rsidR="00EB7862" w:rsidRPr="00196D1F" w:rsidRDefault="00B12B02" w:rsidP="00C26823">
      <w:pPr>
        <w:spacing w:before="0" w:after="0" w:line="240" w:lineRule="auto"/>
        <w:rPr>
          <w:rFonts w:asciiTheme="minorHAnsi" w:eastAsia="Aptos" w:hAnsiTheme="minorHAnsi" w:cstheme="minorHAnsi"/>
          <w:sz w:val="32"/>
          <w:szCs w:val="32"/>
        </w:rPr>
      </w:pPr>
      <w:r w:rsidRPr="00196D1F">
        <w:rPr>
          <w:rFonts w:asciiTheme="minorHAnsi" w:eastAsia="Aptos" w:hAnsiTheme="minorHAnsi" w:cstheme="minorHAnsi"/>
          <w:sz w:val="32"/>
          <w:szCs w:val="32"/>
        </w:rPr>
        <w:t>Kupu whakapuaki</w:t>
      </w:r>
    </w:p>
    <w:p w14:paraId="7B064F09" w14:textId="77777777" w:rsidR="006423D9" w:rsidRDefault="006423D9" w:rsidP="008C3D30">
      <w:pPr>
        <w:pStyle w:val="BodyText-1"/>
        <w:spacing w:after="0" w:line="240" w:lineRule="auto"/>
      </w:pPr>
    </w:p>
    <w:p w14:paraId="2C255D4C" w14:textId="672E9ADE" w:rsidR="00A62A81" w:rsidRPr="001754BA" w:rsidRDefault="00A62A81" w:rsidP="00441687">
      <w:pPr>
        <w:pStyle w:val="BodyText-1"/>
      </w:pPr>
      <w:r w:rsidRPr="001754BA">
        <w:t xml:space="preserve">Standing orders help </w:t>
      </w:r>
      <w:r w:rsidR="00A53300">
        <w:t>community board</w:t>
      </w:r>
      <w:r w:rsidRPr="001754BA">
        <w:t xml:space="preserve"> meetings </w:t>
      </w:r>
      <w:r w:rsidR="00A53300">
        <w:t xml:space="preserve">to </w:t>
      </w:r>
      <w:r w:rsidRPr="001754BA">
        <w:t>run smoothly, supporting efficient decision-making and helping communities trust councils. LGNZ and Taituarā have together reviewed the standing orders and developed new templates.</w:t>
      </w:r>
    </w:p>
    <w:p w14:paraId="3078FEF5" w14:textId="77777777" w:rsidR="00A62A81" w:rsidRPr="001754BA" w:rsidRDefault="00A62A81" w:rsidP="00441687">
      <w:pPr>
        <w:pStyle w:val="BodyText-1"/>
      </w:pPr>
      <w:r w:rsidRPr="001754BA">
        <w:t xml:space="preserve">Our review aimed to: </w:t>
      </w:r>
    </w:p>
    <w:p w14:paraId="2CD9C862" w14:textId="1F8E3ABE" w:rsidR="00A62A81" w:rsidRPr="001754BA" w:rsidRDefault="00A62A81" w:rsidP="003F7AA8">
      <w:pPr>
        <w:pStyle w:val="BodyText-1"/>
        <w:numPr>
          <w:ilvl w:val="0"/>
          <w:numId w:val="187"/>
        </w:numPr>
      </w:pPr>
      <w:r w:rsidRPr="001754BA">
        <w:t>Put the standing orders into plain English, so that everyone can understand them</w:t>
      </w:r>
      <w:r w:rsidR="0073681D">
        <w:t>.</w:t>
      </w:r>
    </w:p>
    <w:p w14:paraId="39E9271A" w14:textId="28280BFA" w:rsidR="00A62A81" w:rsidRPr="001754BA" w:rsidRDefault="00A62A81" w:rsidP="003F7AA8">
      <w:pPr>
        <w:pStyle w:val="BodyText-1"/>
        <w:numPr>
          <w:ilvl w:val="0"/>
          <w:numId w:val="187"/>
        </w:numPr>
      </w:pPr>
      <w:r w:rsidRPr="001754BA">
        <w:t>Incorporate recent legislative changes</w:t>
      </w:r>
      <w:r w:rsidR="0073681D">
        <w:t>,</w:t>
      </w:r>
    </w:p>
    <w:p w14:paraId="408DDF92" w14:textId="0E093157" w:rsidR="00A62A81" w:rsidRPr="001754BA" w:rsidRDefault="00A62A81" w:rsidP="003F7AA8">
      <w:pPr>
        <w:pStyle w:val="BodyText-1"/>
        <w:numPr>
          <w:ilvl w:val="0"/>
          <w:numId w:val="187"/>
        </w:numPr>
      </w:pPr>
      <w:r w:rsidRPr="001754BA">
        <w:t>Make the design more user friendly</w:t>
      </w:r>
      <w:r w:rsidR="00ED4D2B">
        <w:t>,</w:t>
      </w:r>
    </w:p>
    <w:p w14:paraId="1DC6B6B0" w14:textId="21D964F1" w:rsidR="00A62A81" w:rsidRPr="001754BA" w:rsidRDefault="00A62A81" w:rsidP="003F7AA8">
      <w:pPr>
        <w:pStyle w:val="BodyText-1"/>
        <w:numPr>
          <w:ilvl w:val="0"/>
          <w:numId w:val="187"/>
        </w:numPr>
      </w:pPr>
      <w:r w:rsidRPr="001754BA">
        <w:t>Strengthen the principles underpinning the standing orders and give them more prominence</w:t>
      </w:r>
      <w:r w:rsidR="00ED4D2B">
        <w:t>,</w:t>
      </w:r>
    </w:p>
    <w:p w14:paraId="6B5B3ED3" w14:textId="6D1923C2" w:rsidR="00A62A81" w:rsidRPr="001754BA" w:rsidRDefault="00A62A81" w:rsidP="003F7AA8">
      <w:pPr>
        <w:pStyle w:val="BodyText-1"/>
        <w:numPr>
          <w:ilvl w:val="0"/>
          <w:numId w:val="187"/>
        </w:numPr>
      </w:pPr>
      <w:r w:rsidRPr="001754BA">
        <w:t>Make it easier to navigate the templates by shifting non-essential matters to the Standing Orders’ Guide</w:t>
      </w:r>
      <w:r w:rsidR="00ED4D2B">
        <w:t>,</w:t>
      </w:r>
    </w:p>
    <w:p w14:paraId="26860A08" w14:textId="77777777" w:rsidR="00A62A81" w:rsidRPr="001754BA" w:rsidRDefault="00A62A81" w:rsidP="003F7AA8">
      <w:pPr>
        <w:pStyle w:val="BodyText-1"/>
        <w:numPr>
          <w:ilvl w:val="0"/>
          <w:numId w:val="187"/>
        </w:numPr>
      </w:pPr>
      <w:r w:rsidRPr="001754BA">
        <w:t>Provide guidance, through the updated Guide, on frequently asked questions (such as whether committee chairs can stand aside to allow others to gain chairing experience, and how to have co-chairs of committees).</w:t>
      </w:r>
    </w:p>
    <w:p w14:paraId="2E4CF6D6" w14:textId="30AD9BD0" w:rsidR="00A62A81" w:rsidRPr="001754BA" w:rsidRDefault="00A62A81" w:rsidP="00441687">
      <w:pPr>
        <w:pStyle w:val="BodyText-1"/>
      </w:pPr>
      <w:r w:rsidRPr="001754BA">
        <w:t>There are three templates, for city and district councils, regional councils, and community boards. These are free for all councils</w:t>
      </w:r>
      <w:r w:rsidR="00A53300">
        <w:t xml:space="preserve"> and community boards</w:t>
      </w:r>
      <w:r w:rsidRPr="001754BA">
        <w:t xml:space="preserve"> to use and adapt.  We have also updated the Guide to standing orders to address questions you’ve raised over the past three years. </w:t>
      </w:r>
    </w:p>
    <w:p w14:paraId="5BEBA497" w14:textId="0A007754" w:rsidR="00A62A81" w:rsidRPr="001754BA" w:rsidRDefault="00A62A81" w:rsidP="00441687">
      <w:pPr>
        <w:pStyle w:val="BodyText-1"/>
      </w:pPr>
      <w:r w:rsidRPr="001754BA">
        <w:t xml:space="preserve">These templates enable </w:t>
      </w:r>
      <w:r w:rsidR="00A53300">
        <w:t>community board</w:t>
      </w:r>
      <w:r w:rsidRPr="001754BA">
        <w:t>s to exercise their decision-making responsibilities in a transparent, inclusive, lawful and efficient manner. Used well, they help build confidence in our decision-making processes. We hope you find them useful.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6E15" w14:paraId="6D52F768"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E3F35" w14:textId="77777777" w:rsidR="00336E15" w:rsidRPr="00190E9A" w:rsidRDefault="00336E15">
            <w:pPr>
              <w:rPr>
                <w:rFonts w:ascii="Calibri" w:hAnsi="Calibri" w:cs="Calibri"/>
                <w:szCs w:val="24"/>
              </w:rPr>
            </w:pPr>
            <w:r w:rsidRPr="00190E9A">
              <w:rPr>
                <w:rFonts w:ascii="Calibri" w:hAnsi="Calibri" w:cs="Calibri"/>
                <w:szCs w:val="24"/>
              </w:rPr>
              <w:t>Susan Freeman Greene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BA0C2" w14:textId="77777777" w:rsidR="00336E15" w:rsidRPr="00190E9A" w:rsidRDefault="00336E15">
            <w:pPr>
              <w:rPr>
                <w:rFonts w:ascii="Calibri" w:hAnsi="Calibri" w:cs="Calibri"/>
                <w:szCs w:val="24"/>
              </w:rPr>
            </w:pPr>
            <w:r w:rsidRPr="00190E9A">
              <w:rPr>
                <w:rFonts w:ascii="Calibri" w:hAnsi="Calibri" w:cs="Calibri"/>
                <w:szCs w:val="24"/>
              </w:rPr>
              <w:t>Suzanne Boyd</w:t>
            </w:r>
          </w:p>
        </w:tc>
      </w:tr>
      <w:tr w:rsidR="00336E15" w14:paraId="3506387B"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A552F" w14:textId="77777777" w:rsidR="00336E15" w:rsidRPr="00190E9A" w:rsidRDefault="00336E15">
            <w:pPr>
              <w:rPr>
                <w:rFonts w:ascii="Calibri" w:hAnsi="Calibri" w:cs="Calibri"/>
                <w:szCs w:val="24"/>
              </w:rPr>
            </w:pPr>
            <w:r w:rsidRPr="00190E9A">
              <w:rPr>
                <w:rFonts w:ascii="Calibri" w:hAnsi="Calibri" w:cs="Calibri"/>
                <w:noProof/>
                <w:szCs w:val="24"/>
              </w:rPr>
              <w:drawing>
                <wp:anchor distT="0" distB="0" distL="114300" distR="114300" simplePos="0" relativeHeight="251658250" behindDoc="0" locked="0" layoutInCell="1" allowOverlap="1" wp14:anchorId="1EE32025" wp14:editId="7D399325">
                  <wp:simplePos x="0" y="0"/>
                  <wp:positionH relativeFrom="column">
                    <wp:posOffset>4445</wp:posOffset>
                  </wp:positionH>
                  <wp:positionV relativeFrom="paragraph">
                    <wp:posOffset>177165</wp:posOffset>
                  </wp:positionV>
                  <wp:extent cx="1790700" cy="803910"/>
                  <wp:effectExtent l="0" t="0" r="0" b="0"/>
                  <wp:wrapSquare wrapText="bothSides"/>
                  <wp:docPr id="1232924380" name="Picture 15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24380" name="Picture 151"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803910"/>
                          </a:xfrm>
                          <a:prstGeom prst="rect">
                            <a:avLst/>
                          </a:prstGeom>
                        </pic:spPr>
                      </pic:pic>
                    </a:graphicData>
                  </a:graphic>
                  <wp14:sizeRelH relativeFrom="margin">
                    <wp14:pctWidth>0</wp14:pctWidth>
                  </wp14:sizeRelH>
                  <wp14:sizeRelV relativeFrom="margin">
                    <wp14:pctHeight>0</wp14:pctHeight>
                  </wp14:sizeRelV>
                </wp:anchor>
              </w:drawing>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29E0E" w14:textId="77777777" w:rsidR="00336E15" w:rsidRPr="00190E9A" w:rsidRDefault="00336E15">
            <w:pPr>
              <w:rPr>
                <w:rFonts w:ascii="Calibri" w:hAnsi="Calibri" w:cs="Calibri"/>
                <w:szCs w:val="24"/>
              </w:rPr>
            </w:pPr>
            <w:r w:rsidRPr="00190E9A">
              <w:rPr>
                <w:rFonts w:ascii="Calibri" w:hAnsi="Calibri" w:cs="Calibri"/>
                <w:noProof/>
                <w:szCs w:val="24"/>
              </w:rPr>
              <w:drawing>
                <wp:anchor distT="0" distB="0" distL="114300" distR="114300" simplePos="0" relativeHeight="251658251" behindDoc="1" locked="0" layoutInCell="1" allowOverlap="1" wp14:anchorId="792E9E8B" wp14:editId="0C852F63">
                  <wp:simplePos x="0" y="0"/>
                  <wp:positionH relativeFrom="column">
                    <wp:posOffset>71120</wp:posOffset>
                  </wp:positionH>
                  <wp:positionV relativeFrom="paragraph">
                    <wp:posOffset>175895</wp:posOffset>
                  </wp:positionV>
                  <wp:extent cx="1181100" cy="767898"/>
                  <wp:effectExtent l="0" t="0" r="0" b="0"/>
                  <wp:wrapNone/>
                  <wp:docPr id="181465241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52414" name="Picture 1" descr="A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767898"/>
                          </a:xfrm>
                          <a:prstGeom prst="rect">
                            <a:avLst/>
                          </a:prstGeom>
                        </pic:spPr>
                      </pic:pic>
                    </a:graphicData>
                  </a:graphic>
                  <wp14:sizeRelH relativeFrom="page">
                    <wp14:pctWidth>0</wp14:pctWidth>
                  </wp14:sizeRelH>
                  <wp14:sizeRelV relativeFrom="page">
                    <wp14:pctHeight>0</wp14:pctHeight>
                  </wp14:sizeRelV>
                </wp:anchor>
              </w:drawing>
            </w:r>
          </w:p>
        </w:tc>
      </w:tr>
      <w:tr w:rsidR="00336E15" w14:paraId="2809786F"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1A5C4" w14:textId="77777777" w:rsidR="00336E15" w:rsidRPr="00190E9A" w:rsidRDefault="00336E15">
            <w:pPr>
              <w:rPr>
                <w:rFonts w:ascii="Calibri" w:hAnsi="Calibri" w:cs="Calibri"/>
                <w:szCs w:val="24"/>
              </w:rPr>
            </w:pPr>
            <w:r w:rsidRPr="00190E9A">
              <w:rPr>
                <w:rFonts w:ascii="Calibri" w:hAnsi="Calibri" w:cs="Calibri"/>
                <w:szCs w:val="24"/>
              </w:rPr>
              <w:t>Chief Executive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313D4D" w14:textId="77777777" w:rsidR="00336E15" w:rsidRPr="00190E9A" w:rsidRDefault="00336E15">
            <w:pPr>
              <w:rPr>
                <w:rFonts w:ascii="Calibri" w:hAnsi="Calibri" w:cs="Calibri"/>
                <w:szCs w:val="24"/>
              </w:rPr>
            </w:pPr>
            <w:r w:rsidRPr="00190E9A">
              <w:rPr>
                <w:rFonts w:ascii="Calibri" w:hAnsi="Calibri" w:cs="Calibri"/>
                <w:szCs w:val="24"/>
              </w:rPr>
              <w:t>Chief Executive</w:t>
            </w:r>
          </w:p>
        </w:tc>
      </w:tr>
      <w:tr w:rsidR="00336E15" w14:paraId="62BA4482"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5DFC6A" w14:textId="77777777" w:rsidR="00336E15" w:rsidRPr="00190E9A" w:rsidRDefault="00336E15">
            <w:pPr>
              <w:rPr>
                <w:rFonts w:ascii="Calibri" w:hAnsi="Calibri" w:cs="Calibri"/>
                <w:szCs w:val="24"/>
              </w:rPr>
            </w:pPr>
            <w:r w:rsidRPr="00190E9A">
              <w:rPr>
                <w:rFonts w:ascii="Calibri" w:hAnsi="Calibri" w:cs="Calibri"/>
                <w:szCs w:val="24"/>
              </w:rPr>
              <w:t>LGNZ</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A929ED" w14:textId="77777777" w:rsidR="00336E15" w:rsidRPr="00190E9A" w:rsidRDefault="00336E15">
            <w:pPr>
              <w:rPr>
                <w:rFonts w:ascii="Calibri" w:hAnsi="Calibri" w:cs="Calibri"/>
                <w:szCs w:val="24"/>
              </w:rPr>
            </w:pPr>
            <w:r w:rsidRPr="00190E9A">
              <w:rPr>
                <w:rFonts w:ascii="Calibri" w:hAnsi="Calibri" w:cs="Calibri"/>
                <w:szCs w:val="24"/>
              </w:rPr>
              <w:t>Taituar</w:t>
            </w:r>
            <w:r w:rsidRPr="00190E9A">
              <w:rPr>
                <w:rFonts w:ascii="Calibri" w:hAnsi="Calibri" w:cs="Calibri"/>
                <w:szCs w:val="24"/>
                <w:lang w:val="mi-NZ"/>
              </w:rPr>
              <w:t>ā</w:t>
            </w:r>
          </w:p>
        </w:tc>
      </w:tr>
    </w:tbl>
    <w:p w14:paraId="40F43B44" w14:textId="77777777" w:rsidR="006423D9" w:rsidRPr="00441687" w:rsidRDefault="006423D9" w:rsidP="00441687">
      <w:pPr>
        <w:pStyle w:val="BodyText-1"/>
      </w:pPr>
    </w:p>
    <w:p w14:paraId="3064F128" w14:textId="77777777" w:rsidR="006423D9" w:rsidRDefault="006423D9" w:rsidP="008C3D30">
      <w:pPr>
        <w:pStyle w:val="BodyText-1"/>
        <w:spacing w:after="0" w:line="240" w:lineRule="auto"/>
      </w:pPr>
    </w:p>
    <w:p w14:paraId="0CE1F0D9" w14:textId="77777777" w:rsidR="006423D9" w:rsidRPr="0041017F" w:rsidRDefault="006423D9" w:rsidP="008C3D30">
      <w:pPr>
        <w:pStyle w:val="BodyText-1"/>
        <w:spacing w:after="0" w:line="240" w:lineRule="auto"/>
      </w:pPr>
    </w:p>
    <w:p w14:paraId="0AAEDC0D" w14:textId="77777777" w:rsidR="00154493" w:rsidRPr="0041017F" w:rsidRDefault="00154493" w:rsidP="00154493">
      <w:pPr>
        <w:pStyle w:val="BodyText-1"/>
        <w:spacing w:after="0" w:line="240" w:lineRule="auto"/>
      </w:pPr>
    </w:p>
    <w:p w14:paraId="3304CC03" w14:textId="0E55BF3A" w:rsidR="006652FF" w:rsidRPr="0041017F" w:rsidRDefault="001E5FCF" w:rsidP="008A7296">
      <w:pPr>
        <w:pStyle w:val="Heading1"/>
        <w:spacing w:after="0" w:line="240" w:lineRule="auto"/>
      </w:pPr>
      <w:bookmarkStart w:id="2" w:name="_Toc183503849"/>
      <w:r w:rsidRPr="0041017F">
        <w:t>Introduction</w:t>
      </w:r>
      <w:r w:rsidR="00EE4AFB">
        <w:rPr>
          <w:rStyle w:val="FootnoteReference"/>
        </w:rPr>
        <w:footnoteReference w:id="2"/>
      </w:r>
      <w:bookmarkEnd w:id="2"/>
    </w:p>
    <w:p w14:paraId="034C66B6" w14:textId="47A3A02D" w:rsidR="00175782" w:rsidRPr="00175782" w:rsidRDefault="008A7296" w:rsidP="00F94D99">
      <w:pPr>
        <w:spacing w:before="0"/>
      </w:pPr>
      <w:r w:rsidRPr="00F83FEC">
        <w:rPr>
          <w:rFonts w:ascii="Calibri" w:eastAsia="Aptos" w:hAnsi="Calibri" w:cs="Calibri"/>
          <w:sz w:val="32"/>
          <w:szCs w:val="32"/>
        </w:rPr>
        <w:t>Kupu whakataki</w:t>
      </w:r>
    </w:p>
    <w:p w14:paraId="60ED32D2" w14:textId="30372D06" w:rsidR="00AF34AB" w:rsidRPr="0041017F" w:rsidRDefault="00EA4DBF" w:rsidP="004A768E">
      <w:pPr>
        <w:pStyle w:val="BodyText-1"/>
        <w:spacing w:line="240" w:lineRule="auto"/>
      </w:pPr>
      <w:r w:rsidRPr="0041017F">
        <w:t>These s</w:t>
      </w:r>
      <w:r w:rsidR="3A7F2A0C" w:rsidRPr="0041017F">
        <w:t xml:space="preserve">tanding orders contain rules for the conduct </w:t>
      </w:r>
      <w:r w:rsidR="00C049DE" w:rsidRPr="0041017F">
        <w:t>of</w:t>
      </w:r>
      <w:r w:rsidR="00813962" w:rsidRPr="0041017F">
        <w:t xml:space="preserve"> meetings </w:t>
      </w:r>
      <w:r w:rsidR="3A7F2A0C" w:rsidRPr="0041017F">
        <w:t>of</w:t>
      </w:r>
      <w:r w:rsidRPr="0041017F">
        <w:t xml:space="preserve"> </w:t>
      </w:r>
      <w:r w:rsidR="00A53300">
        <w:t>community board</w:t>
      </w:r>
      <w:r w:rsidRPr="0041017F">
        <w:t>s</w:t>
      </w:r>
      <w:r w:rsidR="3A7F2A0C" w:rsidRPr="0041017F">
        <w:t xml:space="preserve">, committees, subcommittees, </w:t>
      </w:r>
      <w:r w:rsidRPr="0041017F">
        <w:t xml:space="preserve">and </w:t>
      </w:r>
      <w:r w:rsidR="3A7F2A0C" w:rsidRPr="0041017F">
        <w:t xml:space="preserve">subordinate decision-making bodies. </w:t>
      </w:r>
      <w:r w:rsidR="00AF34AB" w:rsidRPr="0041017F">
        <w:t xml:space="preserve"> They meet the requirements of the Local Government Act 2002 (LGA 2002) and the Local Government Official Information and Meetings Act 1987 (LGOIMA) in relation to the conduct of meetings.</w:t>
      </w:r>
    </w:p>
    <w:p w14:paraId="731FD6CD" w14:textId="270778F3" w:rsidR="00813962" w:rsidRPr="0041017F" w:rsidRDefault="004C14AF" w:rsidP="004A768E">
      <w:pPr>
        <w:pStyle w:val="BodyText-1"/>
        <w:spacing w:line="240" w:lineRule="auto"/>
      </w:pPr>
      <w:r w:rsidRPr="0041017F">
        <w:t>T</w:t>
      </w:r>
      <w:r w:rsidR="008A5A56" w:rsidRPr="0041017F">
        <w:t xml:space="preserve">he application of standing orders contributes to greater public confidence in the quality of local governance and democracy in general. </w:t>
      </w:r>
      <w:r w:rsidRPr="0041017F">
        <w:t xml:space="preserve"> </w:t>
      </w:r>
      <w:r w:rsidR="001049CE" w:rsidRPr="0041017F">
        <w:t xml:space="preserve">Different standing order versions are </w:t>
      </w:r>
      <w:r w:rsidR="00AF34AB" w:rsidRPr="0041017F">
        <w:t>available</w:t>
      </w:r>
      <w:r w:rsidR="001049CE" w:rsidRPr="0041017F">
        <w:t xml:space="preserve"> for regional councils, community boards and local boards.</w:t>
      </w:r>
      <w:r w:rsidR="00FD4072" w:rsidRPr="0041017F">
        <w:t xml:space="preserve">  The</w:t>
      </w:r>
      <w:r w:rsidR="00F87132" w:rsidRPr="0041017F">
        <w:t>se</w:t>
      </w:r>
      <w:r w:rsidR="00FD4072" w:rsidRPr="0041017F">
        <w:t xml:space="preserve"> standing orders can also be adapted for use by other local authorities that are subject to the requirements in Part 7 of LGOIMA.</w:t>
      </w:r>
    </w:p>
    <w:p w14:paraId="6230E8C0" w14:textId="21A7E28E" w:rsidR="00813962" w:rsidRPr="0041017F" w:rsidRDefault="008A5A56" w:rsidP="004A768E">
      <w:pPr>
        <w:pStyle w:val="BodyText-1"/>
        <w:spacing w:line="240" w:lineRule="auto"/>
      </w:pPr>
      <w:r w:rsidRPr="0041017F">
        <w:t xml:space="preserve">Although it is mandatory that </w:t>
      </w:r>
      <w:r w:rsidR="00A53300">
        <w:t>community board</w:t>
      </w:r>
      <w:r w:rsidR="00F87132" w:rsidRPr="0041017F">
        <w:t>s</w:t>
      </w:r>
      <w:r w:rsidRPr="0041017F">
        <w:t xml:space="preserve"> adopt standing order</w:t>
      </w:r>
      <w:r w:rsidR="00841832" w:rsidRPr="0041017F">
        <w:t>s</w:t>
      </w:r>
      <w:r w:rsidRPr="0041017F">
        <w:t xml:space="preserve"> for the conduct of their meetings, it is not necessary that they are adopted every triennium. However, </w:t>
      </w:r>
      <w:r w:rsidR="00940EF2" w:rsidRPr="0041017F">
        <w:t xml:space="preserve">we recommend that </w:t>
      </w:r>
      <w:r w:rsidRPr="0041017F">
        <w:t xml:space="preserve">standing orders </w:t>
      </w:r>
      <w:r w:rsidR="00940EF2" w:rsidRPr="0041017F">
        <w:t>are</w:t>
      </w:r>
      <w:r w:rsidR="00C42E9F" w:rsidRPr="0041017F">
        <w:t xml:space="preserve"> reviewed </w:t>
      </w:r>
      <w:r w:rsidRPr="0041017F">
        <w:t xml:space="preserve">within the first six months </w:t>
      </w:r>
      <w:r w:rsidR="004960C3" w:rsidRPr="0041017F">
        <w:t>after</w:t>
      </w:r>
      <w:r w:rsidRPr="0041017F">
        <w:t xml:space="preserve"> an election</w:t>
      </w:r>
      <w:r w:rsidR="005F6DAE" w:rsidRPr="0041017F">
        <w:t>. This is</w:t>
      </w:r>
      <w:r w:rsidRPr="0041017F">
        <w:t xml:space="preserve"> to ensure that they </w:t>
      </w:r>
      <w:r w:rsidR="005F6DAE" w:rsidRPr="0041017F">
        <w:t xml:space="preserve">meet the needs of relevant bodies for running </w:t>
      </w:r>
      <w:r w:rsidRPr="0041017F">
        <w:t xml:space="preserve">effective and inclusive meetings (see LGA 2002, </w:t>
      </w:r>
      <w:r w:rsidR="00D61C5D" w:rsidRPr="0041017F">
        <w:t xml:space="preserve">sch 7, </w:t>
      </w:r>
      <w:r w:rsidRPr="0041017F">
        <w:t xml:space="preserve">cl 27).  </w:t>
      </w:r>
    </w:p>
    <w:p w14:paraId="3C7F7428" w14:textId="164DBC68" w:rsidR="00365E7F" w:rsidRPr="0041017F" w:rsidRDefault="00C36398" w:rsidP="004A768E">
      <w:pPr>
        <w:pStyle w:val="BodyText-1"/>
        <w:spacing w:line="240" w:lineRule="auto"/>
      </w:pPr>
      <w:r w:rsidRPr="0041017F">
        <w:t>W</w:t>
      </w:r>
      <w:r w:rsidR="008A5A56" w:rsidRPr="0041017F">
        <w:t xml:space="preserve">henever a question about the interpretation or application of these </w:t>
      </w:r>
      <w:r w:rsidR="00841832" w:rsidRPr="0041017F">
        <w:t>S</w:t>
      </w:r>
      <w:r w:rsidR="008A5A56" w:rsidRPr="0041017F">
        <w:t xml:space="preserve">tanding </w:t>
      </w:r>
      <w:r w:rsidR="00841832" w:rsidRPr="0041017F">
        <w:t>O</w:t>
      </w:r>
      <w:r w:rsidR="008A5A56" w:rsidRPr="0041017F">
        <w:t xml:space="preserve">rders is raised, particularly where a matter </w:t>
      </w:r>
      <w:r w:rsidR="00813962" w:rsidRPr="0041017F">
        <w:t>is not</w:t>
      </w:r>
      <w:r w:rsidR="008A5A56" w:rsidRPr="0041017F">
        <w:t xml:space="preserve"> directly provided for, i</w:t>
      </w:r>
      <w:r w:rsidR="00C91986" w:rsidRPr="0041017F">
        <w:t>t is the responsibility of the c</w:t>
      </w:r>
      <w:r w:rsidR="008A5A56" w:rsidRPr="0041017F">
        <w:t xml:space="preserve">hairperson of each meeting to make a ruling. </w:t>
      </w:r>
    </w:p>
    <w:p w14:paraId="3AA4ECCB" w14:textId="77777777" w:rsidR="008A5A56" w:rsidRPr="0041017F" w:rsidRDefault="3D3C3574" w:rsidP="00C26823">
      <w:pPr>
        <w:pStyle w:val="BodyText-1"/>
        <w:spacing w:after="0" w:line="240" w:lineRule="auto"/>
      </w:pPr>
      <w:r w:rsidRPr="0041017F">
        <w:t xml:space="preserve">All members of a local authority must abide by standing orders. </w:t>
      </w:r>
    </w:p>
    <w:p w14:paraId="4D3AC108" w14:textId="77777777" w:rsidR="00813962" w:rsidRPr="0041017F" w:rsidRDefault="00813962" w:rsidP="00C26823">
      <w:pPr>
        <w:pStyle w:val="BodyText-1"/>
        <w:spacing w:after="0" w:line="240" w:lineRule="auto"/>
      </w:pPr>
    </w:p>
    <w:p w14:paraId="7D923E4C" w14:textId="75F23604" w:rsidR="3D3C3574" w:rsidRPr="0041017F" w:rsidRDefault="3D3C3574" w:rsidP="0041490D">
      <w:pPr>
        <w:pStyle w:val="Heading1"/>
        <w:spacing w:after="0" w:line="240" w:lineRule="auto"/>
      </w:pPr>
      <w:bookmarkStart w:id="3" w:name="_Toc183503850"/>
      <w:r w:rsidRPr="0041017F">
        <w:t>Principles</w:t>
      </w:r>
      <w:bookmarkEnd w:id="3"/>
    </w:p>
    <w:p w14:paraId="27F43B17" w14:textId="34805B5D" w:rsidR="008A7296" w:rsidRPr="008A7296" w:rsidRDefault="0041490D" w:rsidP="00F94D99">
      <w:pPr>
        <w:spacing w:before="0" w:after="200" w:line="240" w:lineRule="auto"/>
      </w:pPr>
      <w:r w:rsidRPr="00F83FEC">
        <w:rPr>
          <w:rFonts w:ascii="Calibri" w:eastAsia="Aptos" w:hAnsi="Calibri" w:cs="Calibri"/>
          <w:sz w:val="32"/>
          <w:szCs w:val="32"/>
        </w:rPr>
        <w:t>Ngā mātāpono</w:t>
      </w:r>
    </w:p>
    <w:p w14:paraId="0772FC74" w14:textId="233376FC" w:rsidR="3D3C3574" w:rsidRPr="0041017F" w:rsidRDefault="58F0813C" w:rsidP="002079A7">
      <w:pPr>
        <w:pStyle w:val="BodyText-1"/>
        <w:spacing w:after="0" w:line="240" w:lineRule="auto"/>
        <w:rPr>
          <w:rFonts w:asciiTheme="minorHAnsi" w:hAnsiTheme="minorHAnsi" w:cstheme="minorHAnsi"/>
        </w:rPr>
      </w:pPr>
      <w:r w:rsidRPr="0041017F">
        <w:rPr>
          <w:rFonts w:asciiTheme="minorHAnsi" w:hAnsiTheme="minorHAnsi" w:cstheme="minorHAnsi"/>
        </w:rPr>
        <w:t xml:space="preserve">The LGNZ Standing Orders </w:t>
      </w:r>
      <w:r w:rsidR="001A3008" w:rsidRPr="0041017F">
        <w:rPr>
          <w:rFonts w:asciiTheme="minorHAnsi" w:hAnsiTheme="minorHAnsi" w:cstheme="minorHAnsi"/>
        </w:rPr>
        <w:t xml:space="preserve">provide </w:t>
      </w:r>
      <w:r w:rsidRPr="0041017F">
        <w:rPr>
          <w:rFonts w:asciiTheme="minorHAnsi" w:hAnsiTheme="minorHAnsi" w:cstheme="minorHAnsi"/>
        </w:rPr>
        <w:t xml:space="preserve">rules for local authorities to use when making decisions. </w:t>
      </w:r>
    </w:p>
    <w:p w14:paraId="208D596C" w14:textId="000BA4B4" w:rsidR="008902B3" w:rsidRPr="0041017F" w:rsidRDefault="3D3C3574" w:rsidP="00A327F6">
      <w:pPr>
        <w:pStyle w:val="BodyText-1"/>
        <w:spacing w:line="240" w:lineRule="auto"/>
        <w:rPr>
          <w:rFonts w:asciiTheme="minorHAnsi" w:hAnsiTheme="minorHAnsi" w:cstheme="minorHAnsi"/>
        </w:rPr>
      </w:pPr>
      <w:r w:rsidRPr="0041017F">
        <w:rPr>
          <w:rFonts w:asciiTheme="minorHAnsi" w:hAnsiTheme="minorHAnsi" w:cstheme="minorHAnsi"/>
        </w:rPr>
        <w:t xml:space="preserve">Underpinning the standing orders are several principles, the most important being that </w:t>
      </w:r>
      <w:r w:rsidR="00A53300">
        <w:rPr>
          <w:rFonts w:asciiTheme="minorHAnsi" w:hAnsiTheme="minorHAnsi" w:cstheme="minorHAnsi"/>
        </w:rPr>
        <w:t>community board</w:t>
      </w:r>
      <w:r w:rsidRPr="0041017F">
        <w:rPr>
          <w:rFonts w:asciiTheme="minorHAnsi" w:hAnsiTheme="minorHAnsi" w:cstheme="minorHAnsi"/>
        </w:rPr>
        <w:t>s</w:t>
      </w:r>
      <w:r w:rsidR="00FB6211" w:rsidRPr="0041017F">
        <w:rPr>
          <w:rFonts w:asciiTheme="minorHAnsi" w:hAnsiTheme="minorHAnsi" w:cstheme="minorHAnsi"/>
        </w:rPr>
        <w:t xml:space="preserve"> and their members</w:t>
      </w:r>
      <w:r w:rsidRPr="0041017F">
        <w:rPr>
          <w:rFonts w:asciiTheme="minorHAnsi" w:hAnsiTheme="minorHAnsi" w:cstheme="minorHAnsi"/>
        </w:rPr>
        <w:t>:</w:t>
      </w:r>
    </w:p>
    <w:p w14:paraId="2DC21BFB" w14:textId="2883B6F8" w:rsidR="3D3C3574" w:rsidRPr="00450C6D" w:rsidRDefault="3D3C3574" w:rsidP="00B55477">
      <w:pPr>
        <w:pStyle w:val="BodyText-1"/>
        <w:numPr>
          <w:ilvl w:val="0"/>
          <w:numId w:val="183"/>
        </w:numPr>
        <w:spacing w:line="240" w:lineRule="auto"/>
        <w:rPr>
          <w:szCs w:val="24"/>
        </w:rPr>
      </w:pPr>
      <w:r w:rsidRPr="00450C6D">
        <w:rPr>
          <w:szCs w:val="24"/>
        </w:rPr>
        <w:t>Conduct their business in a transparent manner</w:t>
      </w:r>
      <w:r w:rsidR="008D4738" w:rsidRPr="00450C6D">
        <w:rPr>
          <w:szCs w:val="24"/>
        </w:rPr>
        <w:t xml:space="preserve"> </w:t>
      </w:r>
      <w:r w:rsidR="002E5302" w:rsidRPr="00450C6D">
        <w:rPr>
          <w:szCs w:val="24"/>
        </w:rPr>
        <w:t>through</w:t>
      </w:r>
      <w:r w:rsidR="008E68E3" w:rsidRPr="00450C6D">
        <w:rPr>
          <w:szCs w:val="24"/>
        </w:rPr>
        <w:t xml:space="preserve"> public notice of meetings, provision of</w:t>
      </w:r>
      <w:r w:rsidR="00A33CA4" w:rsidRPr="00450C6D">
        <w:rPr>
          <w:szCs w:val="24"/>
        </w:rPr>
        <w:t xml:space="preserve"> access to information, </w:t>
      </w:r>
      <w:r w:rsidR="00A2387F" w:rsidRPr="00450C6D">
        <w:rPr>
          <w:szCs w:val="24"/>
        </w:rPr>
        <w:t xml:space="preserve">publicly </w:t>
      </w:r>
      <w:r w:rsidR="00A33CA4" w:rsidRPr="00450C6D">
        <w:rPr>
          <w:szCs w:val="24"/>
        </w:rPr>
        <w:t>open discussions</w:t>
      </w:r>
      <w:r w:rsidR="009C278F" w:rsidRPr="00450C6D">
        <w:rPr>
          <w:szCs w:val="24"/>
        </w:rPr>
        <w:t>, and meetings that are</w:t>
      </w:r>
      <w:r w:rsidR="008D4738" w:rsidRPr="00450C6D">
        <w:rPr>
          <w:szCs w:val="24"/>
        </w:rPr>
        <w:t xml:space="preserve"> open to the </w:t>
      </w:r>
      <w:r w:rsidR="00C36398" w:rsidRPr="00450C6D">
        <w:rPr>
          <w:szCs w:val="24"/>
        </w:rPr>
        <w:t>public</w:t>
      </w:r>
      <w:r w:rsidRPr="00450C6D">
        <w:rPr>
          <w:szCs w:val="24"/>
        </w:rPr>
        <w:t>.</w:t>
      </w:r>
    </w:p>
    <w:p w14:paraId="398420B3" w14:textId="2A801D21" w:rsidR="00063422" w:rsidRPr="00450C6D" w:rsidRDefault="00973038" w:rsidP="00B55477">
      <w:pPr>
        <w:pStyle w:val="BodyText-1"/>
        <w:numPr>
          <w:ilvl w:val="0"/>
          <w:numId w:val="183"/>
        </w:numPr>
        <w:spacing w:line="240" w:lineRule="auto"/>
        <w:rPr>
          <w:szCs w:val="24"/>
        </w:rPr>
      </w:pPr>
      <w:r w:rsidRPr="00450C6D">
        <w:rPr>
          <w:szCs w:val="24"/>
        </w:rPr>
        <w:lastRenderedPageBreak/>
        <w:t>Respect</w:t>
      </w:r>
      <w:r w:rsidR="00063422" w:rsidRPr="00450C6D">
        <w:rPr>
          <w:szCs w:val="24"/>
        </w:rPr>
        <w:t xml:space="preserve"> confidentiality</w:t>
      </w:r>
      <w:r w:rsidRPr="00450C6D">
        <w:rPr>
          <w:szCs w:val="24"/>
        </w:rPr>
        <w:t xml:space="preserve">, in accordance with relevant legislation, </w:t>
      </w:r>
      <w:r w:rsidR="00397491" w:rsidRPr="00450C6D">
        <w:rPr>
          <w:szCs w:val="24"/>
        </w:rPr>
        <w:t>when making decisions that contain sensitive information</w:t>
      </w:r>
      <w:r w:rsidRPr="00450C6D">
        <w:rPr>
          <w:szCs w:val="24"/>
        </w:rPr>
        <w:t>.</w:t>
      </w:r>
    </w:p>
    <w:p w14:paraId="51987B2C" w14:textId="74A8BCA2" w:rsidR="3D3C3574" w:rsidRPr="00450C6D" w:rsidRDefault="00174F46" w:rsidP="00B55477">
      <w:pPr>
        <w:pStyle w:val="BodyText-1"/>
        <w:numPr>
          <w:ilvl w:val="0"/>
          <w:numId w:val="183"/>
        </w:numPr>
        <w:spacing w:line="240" w:lineRule="auto"/>
        <w:rPr>
          <w:szCs w:val="24"/>
        </w:rPr>
      </w:pPr>
      <w:r w:rsidRPr="00450C6D">
        <w:rPr>
          <w:szCs w:val="24"/>
        </w:rPr>
        <w:t xml:space="preserve">Represent their community </w:t>
      </w:r>
      <w:r w:rsidR="002E72F1" w:rsidRPr="00450C6D">
        <w:rPr>
          <w:szCs w:val="24"/>
        </w:rPr>
        <w:t>w</w:t>
      </w:r>
      <w:r w:rsidR="3D3C3574" w:rsidRPr="00450C6D">
        <w:rPr>
          <w:szCs w:val="24"/>
        </w:rPr>
        <w:t>hen making decisions</w:t>
      </w:r>
      <w:r w:rsidR="002E72F1" w:rsidRPr="00450C6D">
        <w:rPr>
          <w:szCs w:val="24"/>
        </w:rPr>
        <w:t xml:space="preserve"> by</w:t>
      </w:r>
      <w:r w:rsidR="3D3C3574" w:rsidRPr="00450C6D">
        <w:rPr>
          <w:szCs w:val="24"/>
        </w:rPr>
        <w:t xml:space="preserve"> tak</w:t>
      </w:r>
      <w:r w:rsidR="002E72F1" w:rsidRPr="00450C6D">
        <w:rPr>
          <w:szCs w:val="24"/>
        </w:rPr>
        <w:t>ing</w:t>
      </w:r>
      <w:r w:rsidR="3D3C3574" w:rsidRPr="00450C6D">
        <w:rPr>
          <w:szCs w:val="24"/>
        </w:rPr>
        <w:t xml:space="preserve"> account of the diversity of its communities, their views and interests, and the interests of communities in the future.</w:t>
      </w:r>
    </w:p>
    <w:p w14:paraId="65A5C142" w14:textId="07C6FAC1" w:rsidR="3D3C3574" w:rsidRPr="00450C6D" w:rsidRDefault="3D3C3574" w:rsidP="00B55477">
      <w:pPr>
        <w:pStyle w:val="BodyText-1"/>
        <w:numPr>
          <w:ilvl w:val="0"/>
          <w:numId w:val="183"/>
        </w:numPr>
        <w:spacing w:line="240" w:lineRule="auto"/>
        <w:rPr>
          <w:szCs w:val="24"/>
        </w:rPr>
      </w:pPr>
      <w:r w:rsidRPr="00450C6D">
        <w:rPr>
          <w:szCs w:val="24"/>
        </w:rPr>
        <w:t>Acknowledge</w:t>
      </w:r>
      <w:r w:rsidR="00973038" w:rsidRPr="00450C6D">
        <w:rPr>
          <w:szCs w:val="24"/>
        </w:rPr>
        <w:t>,</w:t>
      </w:r>
      <w:r w:rsidRPr="00450C6D">
        <w:rPr>
          <w:szCs w:val="24"/>
        </w:rPr>
        <w:t xml:space="preserve"> and</w:t>
      </w:r>
      <w:r w:rsidR="001B6BB3" w:rsidRPr="00450C6D">
        <w:rPr>
          <w:szCs w:val="24"/>
        </w:rPr>
        <w:t>, as appropriate,</w:t>
      </w:r>
      <w:r w:rsidRPr="00450C6D">
        <w:rPr>
          <w:szCs w:val="24"/>
        </w:rPr>
        <w:t xml:space="preserve"> make provision for Te Ao Māori and local tikanga</w:t>
      </w:r>
      <w:r w:rsidR="00973038" w:rsidRPr="00450C6D">
        <w:rPr>
          <w:szCs w:val="24"/>
        </w:rPr>
        <w:t xml:space="preserve"> </w:t>
      </w:r>
      <w:r w:rsidR="001B6BB3" w:rsidRPr="00450C6D">
        <w:rPr>
          <w:szCs w:val="24"/>
        </w:rPr>
        <w:t xml:space="preserve">in meeting processes. </w:t>
      </w:r>
    </w:p>
    <w:p w14:paraId="4FAFC10F" w14:textId="046DD25D" w:rsidR="3D3C3574" w:rsidRPr="00450C6D" w:rsidRDefault="58F0813C" w:rsidP="00B55477">
      <w:pPr>
        <w:pStyle w:val="BodyText-1"/>
        <w:numPr>
          <w:ilvl w:val="0"/>
          <w:numId w:val="183"/>
        </w:numPr>
        <w:spacing w:line="240" w:lineRule="auto"/>
        <w:rPr>
          <w:szCs w:val="24"/>
        </w:rPr>
      </w:pPr>
      <w:r w:rsidRPr="00450C6D">
        <w:rPr>
          <w:szCs w:val="24"/>
        </w:rPr>
        <w:t xml:space="preserve">Ensure that decision-making procedures and practices meet the standards of natural justice, </w:t>
      </w:r>
      <w:r w:rsidR="00130AC8">
        <w:rPr>
          <w:szCs w:val="24"/>
        </w:rPr>
        <w:t xml:space="preserve">including the importance </w:t>
      </w:r>
      <w:r w:rsidR="008D2C2F">
        <w:rPr>
          <w:szCs w:val="24"/>
        </w:rPr>
        <w:t xml:space="preserve">of </w:t>
      </w:r>
      <w:r w:rsidRPr="00450C6D">
        <w:rPr>
          <w:szCs w:val="24"/>
        </w:rPr>
        <w:t xml:space="preserve">decision-makers </w:t>
      </w:r>
      <w:r w:rsidR="00130AC8">
        <w:rPr>
          <w:szCs w:val="24"/>
        </w:rPr>
        <w:t>hav</w:t>
      </w:r>
      <w:r w:rsidR="008D2C2F">
        <w:rPr>
          <w:szCs w:val="24"/>
        </w:rPr>
        <w:t>ing, and being seen to have</w:t>
      </w:r>
      <w:r w:rsidR="00130AC8">
        <w:rPr>
          <w:szCs w:val="24"/>
        </w:rPr>
        <w:t>,</w:t>
      </w:r>
      <w:r w:rsidRPr="00450C6D">
        <w:rPr>
          <w:szCs w:val="24"/>
        </w:rPr>
        <w:t xml:space="preserve"> open minds.</w:t>
      </w:r>
    </w:p>
    <w:p w14:paraId="3AB76B99" w14:textId="29812535" w:rsidR="001E2000" w:rsidRPr="00450C6D" w:rsidRDefault="00F41518" w:rsidP="00B55477">
      <w:pPr>
        <w:pStyle w:val="BodyText-1"/>
        <w:numPr>
          <w:ilvl w:val="0"/>
          <w:numId w:val="183"/>
        </w:numPr>
        <w:spacing w:line="240" w:lineRule="auto"/>
        <w:rPr>
          <w:szCs w:val="24"/>
        </w:rPr>
      </w:pPr>
      <w:r w:rsidRPr="00450C6D">
        <w:rPr>
          <w:szCs w:val="24"/>
        </w:rPr>
        <w:t>Have a h</w:t>
      </w:r>
      <w:r w:rsidR="001E2000" w:rsidRPr="00450C6D">
        <w:rPr>
          <w:szCs w:val="24"/>
        </w:rPr>
        <w:t xml:space="preserve">igh standard of behaviour </w:t>
      </w:r>
      <w:r w:rsidR="005028FC" w:rsidRPr="00450C6D">
        <w:rPr>
          <w:szCs w:val="24"/>
        </w:rPr>
        <w:t>which</w:t>
      </w:r>
      <w:r w:rsidR="001E2000" w:rsidRPr="00450C6D">
        <w:rPr>
          <w:szCs w:val="24"/>
        </w:rPr>
        <w:t xml:space="preserve"> </w:t>
      </w:r>
      <w:r w:rsidR="002A5576" w:rsidRPr="00450C6D">
        <w:rPr>
          <w:szCs w:val="24"/>
        </w:rPr>
        <w:t>fosters</w:t>
      </w:r>
      <w:r w:rsidR="001E2000" w:rsidRPr="00450C6D">
        <w:rPr>
          <w:szCs w:val="24"/>
        </w:rPr>
        <w:t xml:space="preserve"> the participation of all members, including the expression of their views and opinions, without intimidation, bullying, or personal criticism.</w:t>
      </w:r>
    </w:p>
    <w:p w14:paraId="6810A533" w14:textId="56C513F0" w:rsidR="3D3C3574" w:rsidRPr="00A327F6" w:rsidRDefault="00014706" w:rsidP="00B55477">
      <w:pPr>
        <w:pStyle w:val="BodyText-1"/>
        <w:numPr>
          <w:ilvl w:val="0"/>
          <w:numId w:val="183"/>
        </w:numPr>
        <w:spacing w:line="240" w:lineRule="auto"/>
        <w:rPr>
          <w:rFonts w:eastAsia="Calibri"/>
          <w:szCs w:val="24"/>
        </w:rPr>
      </w:pPr>
      <w:r w:rsidRPr="00450C6D">
        <w:rPr>
          <w:szCs w:val="24"/>
        </w:rPr>
        <w:t xml:space="preserve">Act with professionalism </w:t>
      </w:r>
      <w:r w:rsidR="00161FF7" w:rsidRPr="00450C6D">
        <w:rPr>
          <w:szCs w:val="24"/>
        </w:rPr>
        <w:t xml:space="preserve">by </w:t>
      </w:r>
      <w:r w:rsidR="006A7D59" w:rsidRPr="00450C6D">
        <w:rPr>
          <w:szCs w:val="24"/>
        </w:rPr>
        <w:t xml:space="preserve">ensuring their conduct is consistent with the </w:t>
      </w:r>
      <w:r w:rsidR="004702DC" w:rsidRPr="00450C6D">
        <w:rPr>
          <w:szCs w:val="24"/>
        </w:rPr>
        <w:t xml:space="preserve">principles of good governance and the behaviours outlined in the </w:t>
      </w:r>
      <w:r w:rsidR="00A53300">
        <w:rPr>
          <w:szCs w:val="24"/>
        </w:rPr>
        <w:t>Community board</w:t>
      </w:r>
      <w:r w:rsidR="004702DC" w:rsidRPr="00450C6D">
        <w:rPr>
          <w:szCs w:val="24"/>
        </w:rPr>
        <w:t>’s Code of Conduct.</w:t>
      </w:r>
    </w:p>
    <w:p w14:paraId="45ABBA6A" w14:textId="0B4340A1" w:rsidR="3D3C3574" w:rsidRPr="0041017F" w:rsidRDefault="3D3C3574" w:rsidP="002079A7">
      <w:pPr>
        <w:spacing w:before="0" w:after="0" w:line="240" w:lineRule="auto"/>
        <w:ind w:left="-20" w:right="-20"/>
        <w:rPr>
          <w:rFonts w:ascii="Calibri" w:eastAsia="Calibri" w:hAnsi="Calibri" w:cs="Calibri"/>
        </w:rPr>
      </w:pPr>
      <w:r w:rsidRPr="0041017F">
        <w:rPr>
          <w:rFonts w:ascii="Calibri" w:eastAsia="Calibri" w:hAnsi="Calibri" w:cs="Calibri"/>
        </w:rPr>
        <w:t>In addition, application of these standing orders must comply, as appropriate, with the decision-making provisions of Part 6, LGA 2002</w:t>
      </w:r>
      <w:r w:rsidR="00BD16B4" w:rsidRPr="0041017F">
        <w:rPr>
          <w:rFonts w:ascii="Calibri" w:eastAsia="Calibri" w:hAnsi="Calibri" w:cs="Calibri"/>
        </w:rPr>
        <w:t>,</w:t>
      </w:r>
      <w:r w:rsidRPr="0041017F">
        <w:rPr>
          <w:rFonts w:ascii="Calibri" w:eastAsia="Calibri" w:hAnsi="Calibri" w:cs="Calibri"/>
        </w:rPr>
        <w:t xml:space="preserve"> and be consistent with section</w:t>
      </w:r>
      <w:r w:rsidR="001A3008" w:rsidRPr="0041017F">
        <w:rPr>
          <w:rFonts w:ascii="Calibri" w:eastAsia="Calibri" w:hAnsi="Calibri" w:cs="Calibri"/>
        </w:rPr>
        <w:t xml:space="preserve"> </w:t>
      </w:r>
      <w:r w:rsidRPr="0041017F">
        <w:rPr>
          <w:rFonts w:ascii="Calibri" w:eastAsia="Calibri" w:hAnsi="Calibri" w:cs="Calibri"/>
        </w:rPr>
        <w:t>39, LGA 2002, that “governance structures and processes are effective, open, and transparent” (LGA 2002, s 39).</w:t>
      </w:r>
    </w:p>
    <w:p w14:paraId="29AA1947" w14:textId="77777777" w:rsidR="002A7A5F" w:rsidRPr="0041017F" w:rsidRDefault="002A7A5F" w:rsidP="00C26823">
      <w:pPr>
        <w:pStyle w:val="BodyText-1"/>
        <w:spacing w:after="0" w:line="240" w:lineRule="auto"/>
        <w:rPr>
          <w:iCs/>
        </w:rPr>
      </w:pPr>
    </w:p>
    <w:p w14:paraId="574BCF2F" w14:textId="77777777" w:rsidR="002A7A5F" w:rsidRPr="0041017F" w:rsidRDefault="002A7A5F" w:rsidP="00C26823">
      <w:pPr>
        <w:pStyle w:val="BodyText-1"/>
        <w:spacing w:after="0" w:line="240" w:lineRule="auto"/>
        <w:rPr>
          <w:iCs/>
        </w:rPr>
      </w:pPr>
    </w:p>
    <w:p w14:paraId="40C033C7" w14:textId="77777777" w:rsidR="0025685C" w:rsidRPr="0041017F" w:rsidRDefault="0025685C"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br w:type="page"/>
      </w:r>
    </w:p>
    <w:p w14:paraId="1B896692" w14:textId="3B390397" w:rsidR="009769AE" w:rsidRPr="0041017F" w:rsidRDefault="00E57C94"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t>Contents</w:t>
      </w:r>
      <w:r w:rsidR="004F1F16">
        <w:rPr>
          <w:rFonts w:asciiTheme="minorHAnsi" w:hAnsiTheme="minorHAnsi" w:cs="Tahoma"/>
          <w:b/>
          <w:sz w:val="32"/>
          <w:szCs w:val="32"/>
        </w:rPr>
        <w:t xml:space="preserve"> </w:t>
      </w:r>
    </w:p>
    <w:p w14:paraId="2E679171" w14:textId="4C5C0CFB" w:rsidR="00EF4EA5" w:rsidRPr="009138CA" w:rsidRDefault="009138CA" w:rsidP="00EF4EA5">
      <w:pPr>
        <w:spacing w:before="0" w:after="240" w:line="240" w:lineRule="auto"/>
        <w:rPr>
          <w:rFonts w:asciiTheme="minorHAnsi" w:hAnsiTheme="minorHAnsi" w:cs="Tahoma"/>
          <w:bCs/>
          <w:sz w:val="32"/>
          <w:szCs w:val="32"/>
        </w:rPr>
      </w:pPr>
      <w:r w:rsidRPr="009138CA">
        <w:rPr>
          <w:rFonts w:asciiTheme="minorHAnsi" w:hAnsiTheme="minorHAnsi" w:cs="Tahoma"/>
          <w:bCs/>
          <w:sz w:val="32"/>
          <w:szCs w:val="32"/>
        </w:rPr>
        <w:t>Ihirangi</w:t>
      </w:r>
    </w:p>
    <w:bookmarkStart w:id="4" w:name="_Toc450735786"/>
    <w:bookmarkStart w:id="5" w:name="_Toc457932185"/>
    <w:bookmarkStart w:id="6" w:name="_Toc458071688"/>
    <w:p w14:paraId="62099238" w14:textId="6A57554E" w:rsidR="00D410E9" w:rsidRDefault="00BB55FA">
      <w:pPr>
        <w:pStyle w:val="TOC2"/>
        <w:rPr>
          <w:rFonts w:eastAsiaTheme="minorEastAsia" w:cstheme="minorBidi"/>
          <w:b w:val="0"/>
          <w:bCs w:val="0"/>
          <w:noProof/>
          <w:kern w:val="2"/>
          <w:sz w:val="24"/>
          <w:szCs w:val="24"/>
          <w:lang w:val="en-NZ" w:eastAsia="en-NZ"/>
          <w14:ligatures w14:val="standardContextual"/>
        </w:rPr>
      </w:pPr>
      <w:r w:rsidRPr="0041017F">
        <w:rPr>
          <w:b w:val="0"/>
          <w:bCs w:val="0"/>
          <w:lang w:val="en-NZ"/>
        </w:rPr>
        <w:fldChar w:fldCharType="begin"/>
      </w:r>
      <w:r w:rsidRPr="0041017F">
        <w:rPr>
          <w:lang w:val="en-NZ"/>
        </w:rPr>
        <w:instrText xml:space="preserve"> TOC \h \z \t "Heading 1,2,Heading 2,3,Section Heading 1,1" </w:instrText>
      </w:r>
      <w:r w:rsidRPr="0041017F">
        <w:rPr>
          <w:b w:val="0"/>
          <w:bCs w:val="0"/>
          <w:lang w:val="en-NZ"/>
        </w:rPr>
        <w:fldChar w:fldCharType="separate"/>
      </w:r>
      <w:hyperlink w:anchor="_Toc183503849" w:history="1">
        <w:r w:rsidR="00D410E9" w:rsidRPr="00AA4B2F">
          <w:rPr>
            <w:rStyle w:val="Hyperlink"/>
            <w:noProof/>
          </w:rPr>
          <w:t>Introduction</w:t>
        </w:r>
        <w:r w:rsidR="00D410E9">
          <w:rPr>
            <w:noProof/>
            <w:webHidden/>
          </w:rPr>
          <w:tab/>
        </w:r>
        <w:r w:rsidR="00D410E9">
          <w:rPr>
            <w:noProof/>
            <w:webHidden/>
          </w:rPr>
          <w:fldChar w:fldCharType="begin"/>
        </w:r>
        <w:r w:rsidR="00D410E9">
          <w:rPr>
            <w:noProof/>
            <w:webHidden/>
          </w:rPr>
          <w:instrText xml:space="preserve"> PAGEREF _Toc183503849 \h </w:instrText>
        </w:r>
        <w:r w:rsidR="00D410E9">
          <w:rPr>
            <w:noProof/>
            <w:webHidden/>
          </w:rPr>
        </w:r>
        <w:r w:rsidR="00D410E9">
          <w:rPr>
            <w:noProof/>
            <w:webHidden/>
          </w:rPr>
          <w:fldChar w:fldCharType="separate"/>
        </w:r>
        <w:r w:rsidR="00C21E8F">
          <w:rPr>
            <w:noProof/>
            <w:webHidden/>
          </w:rPr>
          <w:t>3</w:t>
        </w:r>
        <w:r w:rsidR="00D410E9">
          <w:rPr>
            <w:noProof/>
            <w:webHidden/>
          </w:rPr>
          <w:fldChar w:fldCharType="end"/>
        </w:r>
      </w:hyperlink>
    </w:p>
    <w:p w14:paraId="243B4BB5" w14:textId="013818CB"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0" w:history="1">
        <w:r w:rsidRPr="00AA4B2F">
          <w:rPr>
            <w:rStyle w:val="Hyperlink"/>
            <w:noProof/>
          </w:rPr>
          <w:t>Principles</w:t>
        </w:r>
        <w:r>
          <w:rPr>
            <w:noProof/>
            <w:webHidden/>
          </w:rPr>
          <w:tab/>
        </w:r>
        <w:r>
          <w:rPr>
            <w:noProof/>
            <w:webHidden/>
          </w:rPr>
          <w:fldChar w:fldCharType="begin"/>
        </w:r>
        <w:r>
          <w:rPr>
            <w:noProof/>
            <w:webHidden/>
          </w:rPr>
          <w:instrText xml:space="preserve"> PAGEREF _Toc183503850 \h </w:instrText>
        </w:r>
        <w:r>
          <w:rPr>
            <w:noProof/>
            <w:webHidden/>
          </w:rPr>
        </w:r>
        <w:r>
          <w:rPr>
            <w:noProof/>
            <w:webHidden/>
          </w:rPr>
          <w:fldChar w:fldCharType="separate"/>
        </w:r>
        <w:r w:rsidR="00C21E8F">
          <w:rPr>
            <w:noProof/>
            <w:webHidden/>
          </w:rPr>
          <w:t>3</w:t>
        </w:r>
        <w:r>
          <w:rPr>
            <w:noProof/>
            <w:webHidden/>
          </w:rPr>
          <w:fldChar w:fldCharType="end"/>
        </w:r>
      </w:hyperlink>
    </w:p>
    <w:p w14:paraId="11D41EAC" w14:textId="23927D75"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1" w:history="1">
        <w:r w:rsidRPr="00AA4B2F">
          <w:rPr>
            <w:rStyle w:val="Hyperlink"/>
            <w:noProof/>
            <w:lang w:val="en-NZ"/>
          </w:rPr>
          <w:t>1.</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Introduction</w:t>
        </w:r>
        <w:r>
          <w:rPr>
            <w:noProof/>
            <w:webHidden/>
          </w:rPr>
          <w:tab/>
        </w:r>
        <w:r>
          <w:rPr>
            <w:noProof/>
            <w:webHidden/>
          </w:rPr>
          <w:fldChar w:fldCharType="begin"/>
        </w:r>
        <w:r>
          <w:rPr>
            <w:noProof/>
            <w:webHidden/>
          </w:rPr>
          <w:instrText xml:space="preserve"> PAGEREF _Toc183503851 \h </w:instrText>
        </w:r>
        <w:r>
          <w:rPr>
            <w:noProof/>
            <w:webHidden/>
          </w:rPr>
        </w:r>
        <w:r>
          <w:rPr>
            <w:noProof/>
            <w:webHidden/>
          </w:rPr>
          <w:fldChar w:fldCharType="separate"/>
        </w:r>
        <w:r w:rsidR="00C21E8F">
          <w:rPr>
            <w:noProof/>
            <w:webHidden/>
          </w:rPr>
          <w:t>12</w:t>
        </w:r>
        <w:r>
          <w:rPr>
            <w:noProof/>
            <w:webHidden/>
          </w:rPr>
          <w:fldChar w:fldCharType="end"/>
        </w:r>
      </w:hyperlink>
    </w:p>
    <w:p w14:paraId="11A95DA4" w14:textId="1E222828" w:rsidR="00D410E9" w:rsidRDefault="00D410E9">
      <w:pPr>
        <w:pStyle w:val="TOC3"/>
        <w:rPr>
          <w:rFonts w:eastAsiaTheme="minorEastAsia" w:cstheme="minorBidi"/>
          <w:noProof/>
          <w:kern w:val="2"/>
          <w:sz w:val="24"/>
          <w:szCs w:val="24"/>
          <w:lang w:val="en-NZ" w:eastAsia="en-NZ"/>
          <w14:ligatures w14:val="standardContextual"/>
        </w:rPr>
      </w:pPr>
      <w:hyperlink w:anchor="_Toc183503852" w:history="1">
        <w:r w:rsidRPr="00AA4B2F">
          <w:rPr>
            <w:rStyle w:val="Hyperlink"/>
            <w:noProof/>
            <w:lang w:val="en-NZ"/>
          </w:rPr>
          <w:t>1.1</w:t>
        </w:r>
        <w:r>
          <w:rPr>
            <w:rFonts w:eastAsiaTheme="minorEastAsia" w:cstheme="minorBidi"/>
            <w:noProof/>
            <w:kern w:val="2"/>
            <w:sz w:val="24"/>
            <w:szCs w:val="24"/>
            <w:lang w:val="en-NZ" w:eastAsia="en-NZ"/>
            <w14:ligatures w14:val="standardContextual"/>
          </w:rPr>
          <w:tab/>
        </w:r>
        <w:r w:rsidRPr="00AA4B2F">
          <w:rPr>
            <w:rStyle w:val="Hyperlink"/>
            <w:noProof/>
            <w:lang w:val="en-NZ"/>
          </w:rPr>
          <w:t>Statutory references</w:t>
        </w:r>
        <w:r>
          <w:rPr>
            <w:noProof/>
            <w:webHidden/>
          </w:rPr>
          <w:tab/>
        </w:r>
        <w:r>
          <w:rPr>
            <w:noProof/>
            <w:webHidden/>
          </w:rPr>
          <w:fldChar w:fldCharType="begin"/>
        </w:r>
        <w:r>
          <w:rPr>
            <w:noProof/>
            <w:webHidden/>
          </w:rPr>
          <w:instrText xml:space="preserve"> PAGEREF _Toc183503852 \h </w:instrText>
        </w:r>
        <w:r>
          <w:rPr>
            <w:noProof/>
            <w:webHidden/>
          </w:rPr>
        </w:r>
        <w:r>
          <w:rPr>
            <w:noProof/>
            <w:webHidden/>
          </w:rPr>
          <w:fldChar w:fldCharType="separate"/>
        </w:r>
        <w:r w:rsidR="00C21E8F">
          <w:rPr>
            <w:noProof/>
            <w:webHidden/>
          </w:rPr>
          <w:t>12</w:t>
        </w:r>
        <w:r>
          <w:rPr>
            <w:noProof/>
            <w:webHidden/>
          </w:rPr>
          <w:fldChar w:fldCharType="end"/>
        </w:r>
      </w:hyperlink>
    </w:p>
    <w:p w14:paraId="297A160D" w14:textId="0DB37C51" w:rsidR="00D410E9" w:rsidRDefault="00D410E9">
      <w:pPr>
        <w:pStyle w:val="TOC3"/>
        <w:rPr>
          <w:rFonts w:eastAsiaTheme="minorEastAsia" w:cstheme="minorBidi"/>
          <w:noProof/>
          <w:kern w:val="2"/>
          <w:sz w:val="24"/>
          <w:szCs w:val="24"/>
          <w:lang w:val="en-NZ" w:eastAsia="en-NZ"/>
          <w14:ligatures w14:val="standardContextual"/>
        </w:rPr>
      </w:pPr>
      <w:hyperlink w:anchor="_Toc183503853" w:history="1">
        <w:r w:rsidRPr="00AA4B2F">
          <w:rPr>
            <w:rStyle w:val="Hyperlink"/>
            <w:noProof/>
            <w:lang w:val="en-NZ"/>
          </w:rPr>
          <w:t>1.2</w:t>
        </w:r>
        <w:r>
          <w:rPr>
            <w:rFonts w:eastAsiaTheme="minorEastAsia" w:cstheme="minorBidi"/>
            <w:noProof/>
            <w:kern w:val="2"/>
            <w:sz w:val="24"/>
            <w:szCs w:val="24"/>
            <w:lang w:val="en-NZ" w:eastAsia="en-NZ"/>
            <w14:ligatures w14:val="standardContextual"/>
          </w:rPr>
          <w:tab/>
        </w:r>
        <w:r w:rsidRPr="00AA4B2F">
          <w:rPr>
            <w:rStyle w:val="Hyperlink"/>
            <w:noProof/>
            <w:lang w:val="en-NZ"/>
          </w:rPr>
          <w:t>Acronyms</w:t>
        </w:r>
        <w:r>
          <w:rPr>
            <w:noProof/>
            <w:webHidden/>
          </w:rPr>
          <w:tab/>
        </w:r>
        <w:r>
          <w:rPr>
            <w:noProof/>
            <w:webHidden/>
          </w:rPr>
          <w:fldChar w:fldCharType="begin"/>
        </w:r>
        <w:r>
          <w:rPr>
            <w:noProof/>
            <w:webHidden/>
          </w:rPr>
          <w:instrText xml:space="preserve"> PAGEREF _Toc183503853 \h </w:instrText>
        </w:r>
        <w:r>
          <w:rPr>
            <w:noProof/>
            <w:webHidden/>
          </w:rPr>
        </w:r>
        <w:r>
          <w:rPr>
            <w:noProof/>
            <w:webHidden/>
          </w:rPr>
          <w:fldChar w:fldCharType="separate"/>
        </w:r>
        <w:r w:rsidR="00C21E8F">
          <w:rPr>
            <w:noProof/>
            <w:webHidden/>
          </w:rPr>
          <w:t>12</w:t>
        </w:r>
        <w:r>
          <w:rPr>
            <w:noProof/>
            <w:webHidden/>
          </w:rPr>
          <w:fldChar w:fldCharType="end"/>
        </w:r>
      </w:hyperlink>
    </w:p>
    <w:p w14:paraId="4BACB069" w14:textId="13EA8FFC" w:rsidR="00D410E9" w:rsidRDefault="00D410E9">
      <w:pPr>
        <w:pStyle w:val="TOC3"/>
        <w:rPr>
          <w:rFonts w:eastAsiaTheme="minorEastAsia" w:cstheme="minorBidi"/>
          <w:noProof/>
          <w:kern w:val="2"/>
          <w:sz w:val="24"/>
          <w:szCs w:val="24"/>
          <w:lang w:val="en-NZ" w:eastAsia="en-NZ"/>
          <w14:ligatures w14:val="standardContextual"/>
        </w:rPr>
      </w:pPr>
      <w:hyperlink w:anchor="_Toc183503854" w:history="1">
        <w:r w:rsidRPr="00AA4B2F">
          <w:rPr>
            <w:rStyle w:val="Hyperlink"/>
            <w:noProof/>
            <w:lang w:val="en-NZ"/>
          </w:rPr>
          <w:t>1.3</w:t>
        </w:r>
        <w:r>
          <w:rPr>
            <w:rFonts w:eastAsiaTheme="minorEastAsia" w:cstheme="minorBidi"/>
            <w:noProof/>
            <w:kern w:val="2"/>
            <w:sz w:val="24"/>
            <w:szCs w:val="24"/>
            <w:lang w:val="en-NZ" w:eastAsia="en-NZ"/>
            <w14:ligatures w14:val="standardContextual"/>
          </w:rPr>
          <w:tab/>
        </w:r>
        <w:r w:rsidRPr="00AA4B2F">
          <w:rPr>
            <w:rStyle w:val="Hyperlink"/>
            <w:noProof/>
            <w:lang w:val="en-NZ"/>
          </w:rPr>
          <w:t>Application</w:t>
        </w:r>
        <w:r>
          <w:rPr>
            <w:noProof/>
            <w:webHidden/>
          </w:rPr>
          <w:tab/>
        </w:r>
        <w:r>
          <w:rPr>
            <w:noProof/>
            <w:webHidden/>
          </w:rPr>
          <w:fldChar w:fldCharType="begin"/>
        </w:r>
        <w:r>
          <w:rPr>
            <w:noProof/>
            <w:webHidden/>
          </w:rPr>
          <w:instrText xml:space="preserve"> PAGEREF _Toc183503854 \h </w:instrText>
        </w:r>
        <w:r>
          <w:rPr>
            <w:noProof/>
            <w:webHidden/>
          </w:rPr>
        </w:r>
        <w:r>
          <w:rPr>
            <w:noProof/>
            <w:webHidden/>
          </w:rPr>
          <w:fldChar w:fldCharType="separate"/>
        </w:r>
        <w:r w:rsidR="00C21E8F">
          <w:rPr>
            <w:noProof/>
            <w:webHidden/>
          </w:rPr>
          <w:t>13</w:t>
        </w:r>
        <w:r>
          <w:rPr>
            <w:noProof/>
            <w:webHidden/>
          </w:rPr>
          <w:fldChar w:fldCharType="end"/>
        </w:r>
      </w:hyperlink>
    </w:p>
    <w:p w14:paraId="3AF8951F" w14:textId="2D3F55FF"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5" w:history="1">
        <w:r w:rsidRPr="00AA4B2F">
          <w:rPr>
            <w:rStyle w:val="Hyperlink"/>
            <w:noProof/>
            <w:lang w:val="en-NZ"/>
          </w:rPr>
          <w:t>2.</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Definitions</w:t>
        </w:r>
        <w:r>
          <w:rPr>
            <w:noProof/>
            <w:webHidden/>
          </w:rPr>
          <w:tab/>
        </w:r>
        <w:r>
          <w:rPr>
            <w:noProof/>
            <w:webHidden/>
          </w:rPr>
          <w:fldChar w:fldCharType="begin"/>
        </w:r>
        <w:r>
          <w:rPr>
            <w:noProof/>
            <w:webHidden/>
          </w:rPr>
          <w:instrText xml:space="preserve"> PAGEREF _Toc183503855 \h </w:instrText>
        </w:r>
        <w:r>
          <w:rPr>
            <w:noProof/>
            <w:webHidden/>
          </w:rPr>
        </w:r>
        <w:r>
          <w:rPr>
            <w:noProof/>
            <w:webHidden/>
          </w:rPr>
          <w:fldChar w:fldCharType="separate"/>
        </w:r>
        <w:r w:rsidR="00C21E8F">
          <w:rPr>
            <w:noProof/>
            <w:webHidden/>
          </w:rPr>
          <w:t>13</w:t>
        </w:r>
        <w:r>
          <w:rPr>
            <w:noProof/>
            <w:webHidden/>
          </w:rPr>
          <w:fldChar w:fldCharType="end"/>
        </w:r>
      </w:hyperlink>
    </w:p>
    <w:p w14:paraId="6D7D8C18" w14:textId="7C22C1D6" w:rsidR="00D410E9" w:rsidRDefault="00D410E9">
      <w:pPr>
        <w:pStyle w:val="TOC1"/>
        <w:rPr>
          <w:rFonts w:eastAsiaTheme="minorEastAsia" w:cstheme="minorBidi"/>
          <w:b w:val="0"/>
          <w:bCs w:val="0"/>
          <w:noProof/>
          <w:kern w:val="2"/>
          <w:lang w:val="en-NZ" w:eastAsia="en-NZ"/>
          <w14:ligatures w14:val="standardContextual"/>
        </w:rPr>
      </w:pPr>
      <w:hyperlink w:anchor="_Toc183503856" w:history="1">
        <w:r w:rsidRPr="00AA4B2F">
          <w:rPr>
            <w:rStyle w:val="Hyperlink"/>
            <w:noProof/>
          </w:rPr>
          <w:t>General matters</w:t>
        </w:r>
        <w:r>
          <w:rPr>
            <w:noProof/>
            <w:webHidden/>
          </w:rPr>
          <w:tab/>
        </w:r>
        <w:r>
          <w:rPr>
            <w:noProof/>
            <w:webHidden/>
          </w:rPr>
          <w:fldChar w:fldCharType="begin"/>
        </w:r>
        <w:r>
          <w:rPr>
            <w:noProof/>
            <w:webHidden/>
          </w:rPr>
          <w:instrText xml:space="preserve"> PAGEREF _Toc183503856 \h </w:instrText>
        </w:r>
        <w:r>
          <w:rPr>
            <w:noProof/>
            <w:webHidden/>
          </w:rPr>
        </w:r>
        <w:r>
          <w:rPr>
            <w:noProof/>
            <w:webHidden/>
          </w:rPr>
          <w:fldChar w:fldCharType="separate"/>
        </w:r>
        <w:r w:rsidR="00C21E8F">
          <w:rPr>
            <w:noProof/>
            <w:webHidden/>
          </w:rPr>
          <w:t>20</w:t>
        </w:r>
        <w:r>
          <w:rPr>
            <w:noProof/>
            <w:webHidden/>
          </w:rPr>
          <w:fldChar w:fldCharType="end"/>
        </w:r>
      </w:hyperlink>
    </w:p>
    <w:p w14:paraId="047459A7" w14:textId="3B3D6AB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7" w:history="1">
        <w:r w:rsidRPr="00AA4B2F">
          <w:rPr>
            <w:rStyle w:val="Hyperlink"/>
            <w:noProof/>
            <w:lang w:val="en-NZ"/>
          </w:rPr>
          <w:t>3.</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Standing orders</w:t>
        </w:r>
        <w:r>
          <w:rPr>
            <w:noProof/>
            <w:webHidden/>
          </w:rPr>
          <w:tab/>
        </w:r>
        <w:r>
          <w:rPr>
            <w:noProof/>
            <w:webHidden/>
          </w:rPr>
          <w:fldChar w:fldCharType="begin"/>
        </w:r>
        <w:r>
          <w:rPr>
            <w:noProof/>
            <w:webHidden/>
          </w:rPr>
          <w:instrText xml:space="preserve"> PAGEREF _Toc183503857 \h </w:instrText>
        </w:r>
        <w:r>
          <w:rPr>
            <w:noProof/>
            <w:webHidden/>
          </w:rPr>
        </w:r>
        <w:r>
          <w:rPr>
            <w:noProof/>
            <w:webHidden/>
          </w:rPr>
          <w:fldChar w:fldCharType="separate"/>
        </w:r>
        <w:r w:rsidR="00C21E8F">
          <w:rPr>
            <w:noProof/>
            <w:webHidden/>
          </w:rPr>
          <w:t>20</w:t>
        </w:r>
        <w:r>
          <w:rPr>
            <w:noProof/>
            <w:webHidden/>
          </w:rPr>
          <w:fldChar w:fldCharType="end"/>
        </w:r>
      </w:hyperlink>
    </w:p>
    <w:p w14:paraId="7EA0028D" w14:textId="1C76DB91" w:rsidR="00D410E9" w:rsidRDefault="00D410E9">
      <w:pPr>
        <w:pStyle w:val="TOC3"/>
        <w:rPr>
          <w:rFonts w:eastAsiaTheme="minorEastAsia" w:cstheme="minorBidi"/>
          <w:noProof/>
          <w:kern w:val="2"/>
          <w:sz w:val="24"/>
          <w:szCs w:val="24"/>
          <w:lang w:val="en-NZ" w:eastAsia="en-NZ"/>
          <w14:ligatures w14:val="standardContextual"/>
        </w:rPr>
      </w:pPr>
      <w:hyperlink w:anchor="_Toc183503858" w:history="1">
        <w:r w:rsidRPr="00AA4B2F">
          <w:rPr>
            <w:rStyle w:val="Hyperlink"/>
            <w:rFonts w:cs="Tahoma"/>
            <w:noProof/>
          </w:rPr>
          <w:t>3.1</w:t>
        </w:r>
        <w:r>
          <w:rPr>
            <w:rFonts w:eastAsiaTheme="minorEastAsia" w:cstheme="minorBidi"/>
            <w:noProof/>
            <w:kern w:val="2"/>
            <w:sz w:val="24"/>
            <w:szCs w:val="24"/>
            <w:lang w:val="en-NZ" w:eastAsia="en-NZ"/>
            <w14:ligatures w14:val="standardContextual"/>
          </w:rPr>
          <w:tab/>
        </w:r>
        <w:r w:rsidRPr="00AA4B2F">
          <w:rPr>
            <w:rStyle w:val="Hyperlink"/>
            <w:noProof/>
          </w:rPr>
          <w:t>Obligation to adopt standing orders</w:t>
        </w:r>
        <w:r>
          <w:rPr>
            <w:noProof/>
            <w:webHidden/>
          </w:rPr>
          <w:tab/>
        </w:r>
        <w:r>
          <w:rPr>
            <w:noProof/>
            <w:webHidden/>
          </w:rPr>
          <w:fldChar w:fldCharType="begin"/>
        </w:r>
        <w:r>
          <w:rPr>
            <w:noProof/>
            <w:webHidden/>
          </w:rPr>
          <w:instrText xml:space="preserve"> PAGEREF _Toc183503858 \h </w:instrText>
        </w:r>
        <w:r>
          <w:rPr>
            <w:noProof/>
            <w:webHidden/>
          </w:rPr>
        </w:r>
        <w:r>
          <w:rPr>
            <w:noProof/>
            <w:webHidden/>
          </w:rPr>
          <w:fldChar w:fldCharType="separate"/>
        </w:r>
        <w:r w:rsidR="00C21E8F">
          <w:rPr>
            <w:noProof/>
            <w:webHidden/>
          </w:rPr>
          <w:t>20</w:t>
        </w:r>
        <w:r>
          <w:rPr>
            <w:noProof/>
            <w:webHidden/>
          </w:rPr>
          <w:fldChar w:fldCharType="end"/>
        </w:r>
      </w:hyperlink>
    </w:p>
    <w:p w14:paraId="5B8EE5D7" w14:textId="79669FB3" w:rsidR="00D410E9" w:rsidRDefault="00D410E9">
      <w:pPr>
        <w:pStyle w:val="TOC3"/>
        <w:rPr>
          <w:rFonts w:eastAsiaTheme="minorEastAsia" w:cstheme="minorBidi"/>
          <w:noProof/>
          <w:kern w:val="2"/>
          <w:sz w:val="24"/>
          <w:szCs w:val="24"/>
          <w:lang w:val="en-NZ" w:eastAsia="en-NZ"/>
          <w14:ligatures w14:val="standardContextual"/>
        </w:rPr>
      </w:pPr>
      <w:hyperlink w:anchor="_Toc183503859" w:history="1">
        <w:r w:rsidRPr="00AA4B2F">
          <w:rPr>
            <w:rStyle w:val="Hyperlink"/>
            <w:noProof/>
          </w:rPr>
          <w:t>3.2</w:t>
        </w:r>
        <w:r>
          <w:rPr>
            <w:rFonts w:eastAsiaTheme="minorEastAsia" w:cstheme="minorBidi"/>
            <w:noProof/>
            <w:kern w:val="2"/>
            <w:sz w:val="24"/>
            <w:szCs w:val="24"/>
            <w:lang w:val="en-NZ" w:eastAsia="en-NZ"/>
            <w14:ligatures w14:val="standardContextual"/>
          </w:rPr>
          <w:tab/>
        </w:r>
        <w:r w:rsidRPr="00AA4B2F">
          <w:rPr>
            <w:rStyle w:val="Hyperlink"/>
            <w:noProof/>
          </w:rPr>
          <w:t>Process for adoption and alteration of standing orders</w:t>
        </w:r>
        <w:r>
          <w:rPr>
            <w:noProof/>
            <w:webHidden/>
          </w:rPr>
          <w:tab/>
        </w:r>
        <w:r>
          <w:rPr>
            <w:noProof/>
            <w:webHidden/>
          </w:rPr>
          <w:fldChar w:fldCharType="begin"/>
        </w:r>
        <w:r>
          <w:rPr>
            <w:noProof/>
            <w:webHidden/>
          </w:rPr>
          <w:instrText xml:space="preserve"> PAGEREF _Toc183503859 \h </w:instrText>
        </w:r>
        <w:r>
          <w:rPr>
            <w:noProof/>
            <w:webHidden/>
          </w:rPr>
        </w:r>
        <w:r>
          <w:rPr>
            <w:noProof/>
            <w:webHidden/>
          </w:rPr>
          <w:fldChar w:fldCharType="separate"/>
        </w:r>
        <w:r w:rsidR="00C21E8F">
          <w:rPr>
            <w:noProof/>
            <w:webHidden/>
          </w:rPr>
          <w:t>20</w:t>
        </w:r>
        <w:r>
          <w:rPr>
            <w:noProof/>
            <w:webHidden/>
          </w:rPr>
          <w:fldChar w:fldCharType="end"/>
        </w:r>
      </w:hyperlink>
    </w:p>
    <w:p w14:paraId="14144472" w14:textId="29782156" w:rsidR="00D410E9" w:rsidRDefault="00D410E9">
      <w:pPr>
        <w:pStyle w:val="TOC3"/>
        <w:rPr>
          <w:rFonts w:eastAsiaTheme="minorEastAsia" w:cstheme="minorBidi"/>
          <w:noProof/>
          <w:kern w:val="2"/>
          <w:sz w:val="24"/>
          <w:szCs w:val="24"/>
          <w:lang w:val="en-NZ" w:eastAsia="en-NZ"/>
          <w14:ligatures w14:val="standardContextual"/>
        </w:rPr>
      </w:pPr>
      <w:hyperlink w:anchor="_Toc183503860" w:history="1">
        <w:r w:rsidRPr="00AA4B2F">
          <w:rPr>
            <w:rStyle w:val="Hyperlink"/>
            <w:noProof/>
          </w:rPr>
          <w:t>3.3</w:t>
        </w:r>
        <w:r>
          <w:rPr>
            <w:rFonts w:eastAsiaTheme="minorEastAsia" w:cstheme="minorBidi"/>
            <w:noProof/>
            <w:kern w:val="2"/>
            <w:sz w:val="24"/>
            <w:szCs w:val="24"/>
            <w:lang w:val="en-NZ" w:eastAsia="en-NZ"/>
            <w14:ligatures w14:val="standardContextual"/>
          </w:rPr>
          <w:tab/>
        </w:r>
        <w:r w:rsidRPr="00AA4B2F">
          <w:rPr>
            <w:rStyle w:val="Hyperlink"/>
            <w:noProof/>
          </w:rPr>
          <w:t>Members must comply with standing orders</w:t>
        </w:r>
        <w:r>
          <w:rPr>
            <w:noProof/>
            <w:webHidden/>
          </w:rPr>
          <w:tab/>
        </w:r>
        <w:r>
          <w:rPr>
            <w:noProof/>
            <w:webHidden/>
          </w:rPr>
          <w:fldChar w:fldCharType="begin"/>
        </w:r>
        <w:r>
          <w:rPr>
            <w:noProof/>
            <w:webHidden/>
          </w:rPr>
          <w:instrText xml:space="preserve"> PAGEREF _Toc183503860 \h </w:instrText>
        </w:r>
        <w:r>
          <w:rPr>
            <w:noProof/>
            <w:webHidden/>
          </w:rPr>
        </w:r>
        <w:r>
          <w:rPr>
            <w:noProof/>
            <w:webHidden/>
          </w:rPr>
          <w:fldChar w:fldCharType="separate"/>
        </w:r>
        <w:r w:rsidR="00C21E8F">
          <w:rPr>
            <w:noProof/>
            <w:webHidden/>
          </w:rPr>
          <w:t>20</w:t>
        </w:r>
        <w:r>
          <w:rPr>
            <w:noProof/>
            <w:webHidden/>
          </w:rPr>
          <w:fldChar w:fldCharType="end"/>
        </w:r>
      </w:hyperlink>
    </w:p>
    <w:p w14:paraId="68928CFF" w14:textId="0F9DA0E3" w:rsidR="00D410E9" w:rsidRDefault="00D410E9">
      <w:pPr>
        <w:pStyle w:val="TOC3"/>
        <w:rPr>
          <w:rFonts w:eastAsiaTheme="minorEastAsia" w:cstheme="minorBidi"/>
          <w:noProof/>
          <w:kern w:val="2"/>
          <w:sz w:val="24"/>
          <w:szCs w:val="24"/>
          <w:lang w:val="en-NZ" w:eastAsia="en-NZ"/>
          <w14:ligatures w14:val="standardContextual"/>
        </w:rPr>
      </w:pPr>
      <w:hyperlink w:anchor="_Toc183503861" w:history="1">
        <w:r w:rsidRPr="00AA4B2F">
          <w:rPr>
            <w:rStyle w:val="Hyperlink"/>
            <w:noProof/>
          </w:rPr>
          <w:t>3.4</w:t>
        </w:r>
        <w:r>
          <w:rPr>
            <w:rFonts w:eastAsiaTheme="minorEastAsia" w:cstheme="minorBidi"/>
            <w:noProof/>
            <w:kern w:val="2"/>
            <w:sz w:val="24"/>
            <w:szCs w:val="24"/>
            <w:lang w:val="en-NZ" w:eastAsia="en-NZ"/>
            <w14:ligatures w14:val="standardContextual"/>
          </w:rPr>
          <w:tab/>
        </w:r>
        <w:r w:rsidRPr="00AA4B2F">
          <w:rPr>
            <w:rStyle w:val="Hyperlink"/>
            <w:noProof/>
          </w:rPr>
          <w:t>Application of standing orders</w:t>
        </w:r>
        <w:r>
          <w:rPr>
            <w:noProof/>
            <w:webHidden/>
          </w:rPr>
          <w:tab/>
        </w:r>
        <w:r>
          <w:rPr>
            <w:noProof/>
            <w:webHidden/>
          </w:rPr>
          <w:fldChar w:fldCharType="begin"/>
        </w:r>
        <w:r>
          <w:rPr>
            <w:noProof/>
            <w:webHidden/>
          </w:rPr>
          <w:instrText xml:space="preserve"> PAGEREF _Toc183503861 \h </w:instrText>
        </w:r>
        <w:r>
          <w:rPr>
            <w:noProof/>
            <w:webHidden/>
          </w:rPr>
        </w:r>
        <w:r>
          <w:rPr>
            <w:noProof/>
            <w:webHidden/>
          </w:rPr>
          <w:fldChar w:fldCharType="separate"/>
        </w:r>
        <w:r w:rsidR="00C21E8F">
          <w:rPr>
            <w:noProof/>
            <w:webHidden/>
          </w:rPr>
          <w:t>21</w:t>
        </w:r>
        <w:r>
          <w:rPr>
            <w:noProof/>
            <w:webHidden/>
          </w:rPr>
          <w:fldChar w:fldCharType="end"/>
        </w:r>
      </w:hyperlink>
    </w:p>
    <w:p w14:paraId="59380CB2" w14:textId="43B6ABB0" w:rsidR="00D410E9" w:rsidRDefault="00D410E9">
      <w:pPr>
        <w:pStyle w:val="TOC3"/>
        <w:rPr>
          <w:rFonts w:eastAsiaTheme="minorEastAsia" w:cstheme="minorBidi"/>
          <w:noProof/>
          <w:kern w:val="2"/>
          <w:sz w:val="24"/>
          <w:szCs w:val="24"/>
          <w:lang w:val="en-NZ" w:eastAsia="en-NZ"/>
          <w14:ligatures w14:val="standardContextual"/>
        </w:rPr>
      </w:pPr>
      <w:hyperlink w:anchor="_Toc183503862" w:history="1">
        <w:r w:rsidRPr="00AA4B2F">
          <w:rPr>
            <w:rStyle w:val="Hyperlink"/>
            <w:noProof/>
          </w:rPr>
          <w:t>3.5</w:t>
        </w:r>
        <w:r>
          <w:rPr>
            <w:rFonts w:eastAsiaTheme="minorEastAsia" w:cstheme="minorBidi"/>
            <w:noProof/>
            <w:kern w:val="2"/>
            <w:sz w:val="24"/>
            <w:szCs w:val="24"/>
            <w:lang w:val="en-NZ" w:eastAsia="en-NZ"/>
            <w14:ligatures w14:val="standardContextual"/>
          </w:rPr>
          <w:tab/>
        </w:r>
        <w:r w:rsidRPr="00AA4B2F">
          <w:rPr>
            <w:rStyle w:val="Hyperlink"/>
            <w:noProof/>
          </w:rPr>
          <w:t>Temporary suspension of standing orders</w:t>
        </w:r>
        <w:r>
          <w:rPr>
            <w:noProof/>
            <w:webHidden/>
          </w:rPr>
          <w:tab/>
        </w:r>
        <w:r>
          <w:rPr>
            <w:noProof/>
            <w:webHidden/>
          </w:rPr>
          <w:fldChar w:fldCharType="begin"/>
        </w:r>
        <w:r>
          <w:rPr>
            <w:noProof/>
            <w:webHidden/>
          </w:rPr>
          <w:instrText xml:space="preserve"> PAGEREF _Toc183503862 \h </w:instrText>
        </w:r>
        <w:r>
          <w:rPr>
            <w:noProof/>
            <w:webHidden/>
          </w:rPr>
        </w:r>
        <w:r>
          <w:rPr>
            <w:noProof/>
            <w:webHidden/>
          </w:rPr>
          <w:fldChar w:fldCharType="separate"/>
        </w:r>
        <w:r w:rsidR="00C21E8F">
          <w:rPr>
            <w:noProof/>
            <w:webHidden/>
          </w:rPr>
          <w:t>21</w:t>
        </w:r>
        <w:r>
          <w:rPr>
            <w:noProof/>
            <w:webHidden/>
          </w:rPr>
          <w:fldChar w:fldCharType="end"/>
        </w:r>
      </w:hyperlink>
    </w:p>
    <w:p w14:paraId="564BDE62" w14:textId="2CE5C898" w:rsidR="00D410E9" w:rsidRDefault="00D410E9">
      <w:pPr>
        <w:pStyle w:val="TOC3"/>
        <w:rPr>
          <w:rFonts w:eastAsiaTheme="minorEastAsia" w:cstheme="minorBidi"/>
          <w:noProof/>
          <w:kern w:val="2"/>
          <w:sz w:val="24"/>
          <w:szCs w:val="24"/>
          <w:lang w:val="en-NZ" w:eastAsia="en-NZ"/>
          <w14:ligatures w14:val="standardContextual"/>
        </w:rPr>
      </w:pPr>
      <w:hyperlink w:anchor="_Toc183503863" w:history="1">
        <w:r w:rsidRPr="00AA4B2F">
          <w:rPr>
            <w:rStyle w:val="Hyperlink"/>
            <w:noProof/>
          </w:rPr>
          <w:t>3.6</w:t>
        </w:r>
        <w:r>
          <w:rPr>
            <w:rFonts w:eastAsiaTheme="minorEastAsia" w:cstheme="minorBidi"/>
            <w:noProof/>
            <w:kern w:val="2"/>
            <w:sz w:val="24"/>
            <w:szCs w:val="24"/>
            <w:lang w:val="en-NZ" w:eastAsia="en-NZ"/>
            <w14:ligatures w14:val="standardContextual"/>
          </w:rPr>
          <w:tab/>
        </w:r>
        <w:r w:rsidRPr="00AA4B2F">
          <w:rPr>
            <w:rStyle w:val="Hyperlink"/>
            <w:noProof/>
          </w:rPr>
          <w:t>Quasi-judicial proceedings</w:t>
        </w:r>
        <w:r>
          <w:rPr>
            <w:noProof/>
            <w:webHidden/>
          </w:rPr>
          <w:tab/>
        </w:r>
        <w:r>
          <w:rPr>
            <w:noProof/>
            <w:webHidden/>
          </w:rPr>
          <w:fldChar w:fldCharType="begin"/>
        </w:r>
        <w:r>
          <w:rPr>
            <w:noProof/>
            <w:webHidden/>
          </w:rPr>
          <w:instrText xml:space="preserve"> PAGEREF _Toc183503863 \h </w:instrText>
        </w:r>
        <w:r>
          <w:rPr>
            <w:noProof/>
            <w:webHidden/>
          </w:rPr>
        </w:r>
        <w:r>
          <w:rPr>
            <w:noProof/>
            <w:webHidden/>
          </w:rPr>
          <w:fldChar w:fldCharType="separate"/>
        </w:r>
        <w:r w:rsidR="00C21E8F">
          <w:rPr>
            <w:noProof/>
            <w:webHidden/>
          </w:rPr>
          <w:t>21</w:t>
        </w:r>
        <w:r>
          <w:rPr>
            <w:noProof/>
            <w:webHidden/>
          </w:rPr>
          <w:fldChar w:fldCharType="end"/>
        </w:r>
      </w:hyperlink>
    </w:p>
    <w:p w14:paraId="379F27A6" w14:textId="292987C0" w:rsidR="00D410E9" w:rsidRDefault="00D410E9">
      <w:pPr>
        <w:pStyle w:val="TOC3"/>
        <w:rPr>
          <w:rFonts w:eastAsiaTheme="minorEastAsia" w:cstheme="minorBidi"/>
          <w:noProof/>
          <w:kern w:val="2"/>
          <w:sz w:val="24"/>
          <w:szCs w:val="24"/>
          <w:lang w:val="en-NZ" w:eastAsia="en-NZ"/>
          <w14:ligatures w14:val="standardContextual"/>
        </w:rPr>
      </w:pPr>
      <w:hyperlink w:anchor="_Toc183503864" w:history="1">
        <w:r w:rsidRPr="00AA4B2F">
          <w:rPr>
            <w:rStyle w:val="Hyperlink"/>
            <w:noProof/>
          </w:rPr>
          <w:t>3.7</w:t>
        </w:r>
        <w:r>
          <w:rPr>
            <w:rFonts w:eastAsiaTheme="minorEastAsia" w:cstheme="minorBidi"/>
            <w:noProof/>
            <w:kern w:val="2"/>
            <w:sz w:val="24"/>
            <w:szCs w:val="24"/>
            <w:lang w:val="en-NZ" w:eastAsia="en-NZ"/>
            <w14:ligatures w14:val="standardContextual"/>
          </w:rPr>
          <w:tab/>
        </w:r>
        <w:r w:rsidRPr="00AA4B2F">
          <w:rPr>
            <w:rStyle w:val="Hyperlink"/>
            <w:noProof/>
          </w:rPr>
          <w:t>Physical address of members</w:t>
        </w:r>
        <w:r>
          <w:rPr>
            <w:noProof/>
            <w:webHidden/>
          </w:rPr>
          <w:tab/>
        </w:r>
        <w:r>
          <w:rPr>
            <w:noProof/>
            <w:webHidden/>
          </w:rPr>
          <w:fldChar w:fldCharType="begin"/>
        </w:r>
        <w:r>
          <w:rPr>
            <w:noProof/>
            <w:webHidden/>
          </w:rPr>
          <w:instrText xml:space="preserve"> PAGEREF _Toc183503864 \h </w:instrText>
        </w:r>
        <w:r>
          <w:rPr>
            <w:noProof/>
            <w:webHidden/>
          </w:rPr>
        </w:r>
        <w:r>
          <w:rPr>
            <w:noProof/>
            <w:webHidden/>
          </w:rPr>
          <w:fldChar w:fldCharType="separate"/>
        </w:r>
        <w:r w:rsidR="00C21E8F">
          <w:rPr>
            <w:noProof/>
            <w:webHidden/>
          </w:rPr>
          <w:t>21</w:t>
        </w:r>
        <w:r>
          <w:rPr>
            <w:noProof/>
            <w:webHidden/>
          </w:rPr>
          <w:fldChar w:fldCharType="end"/>
        </w:r>
      </w:hyperlink>
    </w:p>
    <w:p w14:paraId="6FC0E12B" w14:textId="4ABB0A2C"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65" w:history="1">
        <w:r w:rsidRPr="00AA4B2F">
          <w:rPr>
            <w:rStyle w:val="Hyperlink"/>
            <w:noProof/>
            <w:lang w:val="en-NZ"/>
          </w:rPr>
          <w:t>4.</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Meetings</w:t>
        </w:r>
        <w:r>
          <w:rPr>
            <w:noProof/>
            <w:webHidden/>
          </w:rPr>
          <w:tab/>
        </w:r>
        <w:r>
          <w:rPr>
            <w:noProof/>
            <w:webHidden/>
          </w:rPr>
          <w:fldChar w:fldCharType="begin"/>
        </w:r>
        <w:r>
          <w:rPr>
            <w:noProof/>
            <w:webHidden/>
          </w:rPr>
          <w:instrText xml:space="preserve"> PAGEREF _Toc183503865 \h </w:instrText>
        </w:r>
        <w:r>
          <w:rPr>
            <w:noProof/>
            <w:webHidden/>
          </w:rPr>
        </w:r>
        <w:r>
          <w:rPr>
            <w:noProof/>
            <w:webHidden/>
          </w:rPr>
          <w:fldChar w:fldCharType="separate"/>
        </w:r>
        <w:r w:rsidR="00C21E8F">
          <w:rPr>
            <w:noProof/>
            <w:webHidden/>
          </w:rPr>
          <w:t>22</w:t>
        </w:r>
        <w:r>
          <w:rPr>
            <w:noProof/>
            <w:webHidden/>
          </w:rPr>
          <w:fldChar w:fldCharType="end"/>
        </w:r>
      </w:hyperlink>
    </w:p>
    <w:p w14:paraId="558B34F7" w14:textId="1B9D2C2E" w:rsidR="00D410E9" w:rsidRDefault="00D410E9">
      <w:pPr>
        <w:pStyle w:val="TOC3"/>
        <w:rPr>
          <w:rFonts w:eastAsiaTheme="minorEastAsia" w:cstheme="minorBidi"/>
          <w:noProof/>
          <w:kern w:val="2"/>
          <w:sz w:val="24"/>
          <w:szCs w:val="24"/>
          <w:lang w:val="en-NZ" w:eastAsia="en-NZ"/>
          <w14:ligatures w14:val="standardContextual"/>
        </w:rPr>
      </w:pPr>
      <w:hyperlink w:anchor="_Toc183503866" w:history="1">
        <w:r w:rsidRPr="00AA4B2F">
          <w:rPr>
            <w:rStyle w:val="Hyperlink"/>
            <w:noProof/>
          </w:rPr>
          <w:t>4.1</w:t>
        </w:r>
        <w:r>
          <w:rPr>
            <w:rFonts w:eastAsiaTheme="minorEastAsia" w:cstheme="minorBidi"/>
            <w:noProof/>
            <w:kern w:val="2"/>
            <w:sz w:val="24"/>
            <w:szCs w:val="24"/>
            <w:lang w:val="en-NZ" w:eastAsia="en-NZ"/>
            <w14:ligatures w14:val="standardContextual"/>
          </w:rPr>
          <w:tab/>
        </w:r>
        <w:r w:rsidRPr="00AA4B2F">
          <w:rPr>
            <w:rStyle w:val="Hyperlink"/>
            <w:noProof/>
          </w:rPr>
          <w:t>Legal requirement to hold meetings</w:t>
        </w:r>
        <w:r>
          <w:rPr>
            <w:noProof/>
            <w:webHidden/>
          </w:rPr>
          <w:tab/>
        </w:r>
        <w:r>
          <w:rPr>
            <w:noProof/>
            <w:webHidden/>
          </w:rPr>
          <w:fldChar w:fldCharType="begin"/>
        </w:r>
        <w:r>
          <w:rPr>
            <w:noProof/>
            <w:webHidden/>
          </w:rPr>
          <w:instrText xml:space="preserve"> PAGEREF _Toc183503866 \h </w:instrText>
        </w:r>
        <w:r>
          <w:rPr>
            <w:noProof/>
            <w:webHidden/>
          </w:rPr>
        </w:r>
        <w:r>
          <w:rPr>
            <w:noProof/>
            <w:webHidden/>
          </w:rPr>
          <w:fldChar w:fldCharType="separate"/>
        </w:r>
        <w:r w:rsidR="00C21E8F">
          <w:rPr>
            <w:noProof/>
            <w:webHidden/>
          </w:rPr>
          <w:t>22</w:t>
        </w:r>
        <w:r>
          <w:rPr>
            <w:noProof/>
            <w:webHidden/>
          </w:rPr>
          <w:fldChar w:fldCharType="end"/>
        </w:r>
      </w:hyperlink>
    </w:p>
    <w:p w14:paraId="587BDBCB" w14:textId="52108A74" w:rsidR="00D410E9" w:rsidRDefault="00D410E9">
      <w:pPr>
        <w:pStyle w:val="TOC3"/>
        <w:rPr>
          <w:rFonts w:eastAsiaTheme="minorEastAsia" w:cstheme="minorBidi"/>
          <w:noProof/>
          <w:kern w:val="2"/>
          <w:sz w:val="24"/>
          <w:szCs w:val="24"/>
          <w:lang w:val="en-NZ" w:eastAsia="en-NZ"/>
          <w14:ligatures w14:val="standardContextual"/>
        </w:rPr>
      </w:pPr>
      <w:hyperlink w:anchor="_Toc183503867" w:history="1">
        <w:r w:rsidRPr="00AA4B2F">
          <w:rPr>
            <w:rStyle w:val="Hyperlink"/>
            <w:noProof/>
          </w:rPr>
          <w:t>4.2</w:t>
        </w:r>
        <w:r>
          <w:rPr>
            <w:rFonts w:eastAsiaTheme="minorEastAsia" w:cstheme="minorBidi"/>
            <w:noProof/>
            <w:kern w:val="2"/>
            <w:sz w:val="24"/>
            <w:szCs w:val="24"/>
            <w:lang w:val="en-NZ" w:eastAsia="en-NZ"/>
            <w14:ligatures w14:val="standardContextual"/>
          </w:rPr>
          <w:tab/>
        </w:r>
        <w:r w:rsidRPr="00AA4B2F">
          <w:rPr>
            <w:rStyle w:val="Hyperlink"/>
            <w:noProof/>
          </w:rPr>
          <w:t>Meeting duration</w:t>
        </w:r>
        <w:r>
          <w:rPr>
            <w:noProof/>
            <w:webHidden/>
          </w:rPr>
          <w:tab/>
        </w:r>
        <w:r>
          <w:rPr>
            <w:noProof/>
            <w:webHidden/>
          </w:rPr>
          <w:fldChar w:fldCharType="begin"/>
        </w:r>
        <w:r>
          <w:rPr>
            <w:noProof/>
            <w:webHidden/>
          </w:rPr>
          <w:instrText xml:space="preserve"> PAGEREF _Toc183503867 \h </w:instrText>
        </w:r>
        <w:r>
          <w:rPr>
            <w:noProof/>
            <w:webHidden/>
          </w:rPr>
        </w:r>
        <w:r>
          <w:rPr>
            <w:noProof/>
            <w:webHidden/>
          </w:rPr>
          <w:fldChar w:fldCharType="separate"/>
        </w:r>
        <w:r w:rsidR="00C21E8F">
          <w:rPr>
            <w:noProof/>
            <w:webHidden/>
          </w:rPr>
          <w:t>22</w:t>
        </w:r>
        <w:r>
          <w:rPr>
            <w:noProof/>
            <w:webHidden/>
          </w:rPr>
          <w:fldChar w:fldCharType="end"/>
        </w:r>
      </w:hyperlink>
    </w:p>
    <w:p w14:paraId="22ABE273" w14:textId="3B042B2A" w:rsidR="00D410E9" w:rsidRDefault="00D410E9">
      <w:pPr>
        <w:pStyle w:val="TOC3"/>
        <w:rPr>
          <w:rFonts w:eastAsiaTheme="minorEastAsia" w:cstheme="minorBidi"/>
          <w:noProof/>
          <w:kern w:val="2"/>
          <w:sz w:val="24"/>
          <w:szCs w:val="24"/>
          <w:lang w:val="en-NZ" w:eastAsia="en-NZ"/>
          <w14:ligatures w14:val="standardContextual"/>
        </w:rPr>
      </w:pPr>
      <w:hyperlink w:anchor="_Toc183503868" w:history="1">
        <w:r w:rsidRPr="00AA4B2F">
          <w:rPr>
            <w:rStyle w:val="Hyperlink"/>
            <w:noProof/>
          </w:rPr>
          <w:t>4.3</w:t>
        </w:r>
        <w:r>
          <w:rPr>
            <w:rFonts w:eastAsiaTheme="minorEastAsia" w:cstheme="minorBidi"/>
            <w:noProof/>
            <w:kern w:val="2"/>
            <w:sz w:val="24"/>
            <w:szCs w:val="24"/>
            <w:lang w:val="en-NZ" w:eastAsia="en-NZ"/>
            <w14:ligatures w14:val="standardContextual"/>
          </w:rPr>
          <w:tab/>
        </w:r>
        <w:r w:rsidRPr="00AA4B2F">
          <w:rPr>
            <w:rStyle w:val="Hyperlink"/>
            <w:noProof/>
          </w:rPr>
          <w:t>Language</w:t>
        </w:r>
        <w:r>
          <w:rPr>
            <w:noProof/>
            <w:webHidden/>
          </w:rPr>
          <w:tab/>
        </w:r>
        <w:r>
          <w:rPr>
            <w:noProof/>
            <w:webHidden/>
          </w:rPr>
          <w:fldChar w:fldCharType="begin"/>
        </w:r>
        <w:r>
          <w:rPr>
            <w:noProof/>
            <w:webHidden/>
          </w:rPr>
          <w:instrText xml:space="preserve"> PAGEREF _Toc183503868 \h </w:instrText>
        </w:r>
        <w:r>
          <w:rPr>
            <w:noProof/>
            <w:webHidden/>
          </w:rPr>
        </w:r>
        <w:r>
          <w:rPr>
            <w:noProof/>
            <w:webHidden/>
          </w:rPr>
          <w:fldChar w:fldCharType="separate"/>
        </w:r>
        <w:r w:rsidR="00C21E8F">
          <w:rPr>
            <w:noProof/>
            <w:webHidden/>
          </w:rPr>
          <w:t>23</w:t>
        </w:r>
        <w:r>
          <w:rPr>
            <w:noProof/>
            <w:webHidden/>
          </w:rPr>
          <w:fldChar w:fldCharType="end"/>
        </w:r>
      </w:hyperlink>
    </w:p>
    <w:p w14:paraId="371B183D" w14:textId="4F6E793B" w:rsidR="00D410E9" w:rsidRDefault="00D410E9">
      <w:pPr>
        <w:pStyle w:val="TOC3"/>
        <w:rPr>
          <w:rFonts w:eastAsiaTheme="minorEastAsia" w:cstheme="minorBidi"/>
          <w:noProof/>
          <w:kern w:val="2"/>
          <w:sz w:val="24"/>
          <w:szCs w:val="24"/>
          <w:lang w:val="en-NZ" w:eastAsia="en-NZ"/>
          <w14:ligatures w14:val="standardContextual"/>
        </w:rPr>
      </w:pPr>
      <w:hyperlink w:anchor="_Toc183503869" w:history="1">
        <w:r w:rsidRPr="00AA4B2F">
          <w:rPr>
            <w:rStyle w:val="Hyperlink"/>
            <w:noProof/>
          </w:rPr>
          <w:t>4.4</w:t>
        </w:r>
        <w:r>
          <w:rPr>
            <w:rFonts w:eastAsiaTheme="minorEastAsia" w:cstheme="minorBidi"/>
            <w:noProof/>
            <w:kern w:val="2"/>
            <w:sz w:val="24"/>
            <w:szCs w:val="24"/>
            <w:lang w:val="en-NZ" w:eastAsia="en-NZ"/>
            <w14:ligatures w14:val="standardContextual"/>
          </w:rPr>
          <w:tab/>
        </w:r>
        <w:r w:rsidRPr="00AA4B2F">
          <w:rPr>
            <w:rStyle w:val="Hyperlink"/>
            <w:noProof/>
          </w:rPr>
          <w:t>Webcasting meetings</w:t>
        </w:r>
        <w:r>
          <w:rPr>
            <w:noProof/>
            <w:webHidden/>
          </w:rPr>
          <w:tab/>
        </w:r>
        <w:r>
          <w:rPr>
            <w:noProof/>
            <w:webHidden/>
          </w:rPr>
          <w:fldChar w:fldCharType="begin"/>
        </w:r>
        <w:r>
          <w:rPr>
            <w:noProof/>
            <w:webHidden/>
          </w:rPr>
          <w:instrText xml:space="preserve"> PAGEREF _Toc183503869 \h </w:instrText>
        </w:r>
        <w:r>
          <w:rPr>
            <w:noProof/>
            <w:webHidden/>
          </w:rPr>
        </w:r>
        <w:r>
          <w:rPr>
            <w:noProof/>
            <w:webHidden/>
          </w:rPr>
          <w:fldChar w:fldCharType="separate"/>
        </w:r>
        <w:r w:rsidR="00C21E8F">
          <w:rPr>
            <w:noProof/>
            <w:webHidden/>
          </w:rPr>
          <w:t>23</w:t>
        </w:r>
        <w:r>
          <w:rPr>
            <w:noProof/>
            <w:webHidden/>
          </w:rPr>
          <w:fldChar w:fldCharType="end"/>
        </w:r>
      </w:hyperlink>
    </w:p>
    <w:p w14:paraId="257DBA6C" w14:textId="3860944C" w:rsidR="00D410E9" w:rsidRDefault="00D410E9">
      <w:pPr>
        <w:pStyle w:val="TOC3"/>
        <w:rPr>
          <w:rFonts w:eastAsiaTheme="minorEastAsia" w:cstheme="minorBidi"/>
          <w:noProof/>
          <w:kern w:val="2"/>
          <w:sz w:val="24"/>
          <w:szCs w:val="24"/>
          <w:lang w:val="en-NZ" w:eastAsia="en-NZ"/>
          <w14:ligatures w14:val="standardContextual"/>
        </w:rPr>
      </w:pPr>
      <w:hyperlink w:anchor="_Toc183503870" w:history="1">
        <w:r w:rsidRPr="00AA4B2F">
          <w:rPr>
            <w:rStyle w:val="Hyperlink"/>
            <w:noProof/>
          </w:rPr>
          <w:t>4.5</w:t>
        </w:r>
        <w:r>
          <w:rPr>
            <w:rFonts w:eastAsiaTheme="minorEastAsia" w:cstheme="minorBidi"/>
            <w:noProof/>
            <w:kern w:val="2"/>
            <w:sz w:val="24"/>
            <w:szCs w:val="24"/>
            <w:lang w:val="en-NZ" w:eastAsia="en-NZ"/>
            <w14:ligatures w14:val="standardContextual"/>
          </w:rPr>
          <w:tab/>
        </w:r>
        <w:r w:rsidRPr="00AA4B2F">
          <w:rPr>
            <w:rStyle w:val="Hyperlink"/>
            <w:noProof/>
          </w:rPr>
          <w:t>First meeting (inaugural)</w:t>
        </w:r>
        <w:r>
          <w:rPr>
            <w:noProof/>
            <w:webHidden/>
          </w:rPr>
          <w:tab/>
        </w:r>
        <w:r>
          <w:rPr>
            <w:noProof/>
            <w:webHidden/>
          </w:rPr>
          <w:fldChar w:fldCharType="begin"/>
        </w:r>
        <w:r>
          <w:rPr>
            <w:noProof/>
            <w:webHidden/>
          </w:rPr>
          <w:instrText xml:space="preserve"> PAGEREF _Toc183503870 \h </w:instrText>
        </w:r>
        <w:r>
          <w:rPr>
            <w:noProof/>
            <w:webHidden/>
          </w:rPr>
        </w:r>
        <w:r>
          <w:rPr>
            <w:noProof/>
            <w:webHidden/>
          </w:rPr>
          <w:fldChar w:fldCharType="separate"/>
        </w:r>
        <w:r w:rsidR="00C21E8F">
          <w:rPr>
            <w:noProof/>
            <w:webHidden/>
          </w:rPr>
          <w:t>23</w:t>
        </w:r>
        <w:r>
          <w:rPr>
            <w:noProof/>
            <w:webHidden/>
          </w:rPr>
          <w:fldChar w:fldCharType="end"/>
        </w:r>
      </w:hyperlink>
    </w:p>
    <w:p w14:paraId="6365880A" w14:textId="55CF7D9C" w:rsidR="00D410E9" w:rsidRDefault="00D410E9">
      <w:pPr>
        <w:pStyle w:val="TOC3"/>
        <w:rPr>
          <w:rFonts w:eastAsiaTheme="minorEastAsia" w:cstheme="minorBidi"/>
          <w:noProof/>
          <w:kern w:val="2"/>
          <w:sz w:val="24"/>
          <w:szCs w:val="24"/>
          <w:lang w:val="en-NZ" w:eastAsia="en-NZ"/>
          <w14:ligatures w14:val="standardContextual"/>
        </w:rPr>
      </w:pPr>
      <w:hyperlink w:anchor="_Toc183503871" w:history="1">
        <w:r w:rsidRPr="00AA4B2F">
          <w:rPr>
            <w:rStyle w:val="Hyperlink"/>
            <w:noProof/>
          </w:rPr>
          <w:t>4.6</w:t>
        </w:r>
        <w:r>
          <w:rPr>
            <w:rFonts w:eastAsiaTheme="minorEastAsia" w:cstheme="minorBidi"/>
            <w:noProof/>
            <w:kern w:val="2"/>
            <w:sz w:val="24"/>
            <w:szCs w:val="24"/>
            <w:lang w:val="en-NZ" w:eastAsia="en-NZ"/>
            <w14:ligatures w14:val="standardContextual"/>
          </w:rPr>
          <w:tab/>
        </w:r>
        <w:r w:rsidRPr="00AA4B2F">
          <w:rPr>
            <w:rStyle w:val="Hyperlink"/>
            <w:noProof/>
          </w:rPr>
          <w:t>Requirements for the first meeting</w:t>
        </w:r>
        <w:r>
          <w:rPr>
            <w:noProof/>
            <w:webHidden/>
          </w:rPr>
          <w:tab/>
        </w:r>
        <w:r>
          <w:rPr>
            <w:noProof/>
            <w:webHidden/>
          </w:rPr>
          <w:fldChar w:fldCharType="begin"/>
        </w:r>
        <w:r>
          <w:rPr>
            <w:noProof/>
            <w:webHidden/>
          </w:rPr>
          <w:instrText xml:space="preserve"> PAGEREF _Toc183503871 \h </w:instrText>
        </w:r>
        <w:r>
          <w:rPr>
            <w:noProof/>
            <w:webHidden/>
          </w:rPr>
        </w:r>
        <w:r>
          <w:rPr>
            <w:noProof/>
            <w:webHidden/>
          </w:rPr>
          <w:fldChar w:fldCharType="separate"/>
        </w:r>
        <w:r w:rsidR="00C21E8F">
          <w:rPr>
            <w:noProof/>
            <w:webHidden/>
          </w:rPr>
          <w:t>23</w:t>
        </w:r>
        <w:r>
          <w:rPr>
            <w:noProof/>
            <w:webHidden/>
          </w:rPr>
          <w:fldChar w:fldCharType="end"/>
        </w:r>
      </w:hyperlink>
    </w:p>
    <w:p w14:paraId="4920DA6C" w14:textId="0B82CA11"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72" w:history="1">
        <w:r w:rsidRPr="00AA4B2F">
          <w:rPr>
            <w:rStyle w:val="Hyperlink"/>
            <w:noProof/>
            <w:lang w:val="en-NZ"/>
          </w:rPr>
          <w:t>5.</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Appointments and elections</w:t>
        </w:r>
        <w:r>
          <w:rPr>
            <w:noProof/>
            <w:webHidden/>
          </w:rPr>
          <w:tab/>
        </w:r>
        <w:r>
          <w:rPr>
            <w:noProof/>
            <w:webHidden/>
          </w:rPr>
          <w:fldChar w:fldCharType="begin"/>
        </w:r>
        <w:r>
          <w:rPr>
            <w:noProof/>
            <w:webHidden/>
          </w:rPr>
          <w:instrText xml:space="preserve"> PAGEREF _Toc183503872 \h </w:instrText>
        </w:r>
        <w:r>
          <w:rPr>
            <w:noProof/>
            <w:webHidden/>
          </w:rPr>
        </w:r>
        <w:r>
          <w:rPr>
            <w:noProof/>
            <w:webHidden/>
          </w:rPr>
          <w:fldChar w:fldCharType="separate"/>
        </w:r>
        <w:r w:rsidR="00C21E8F">
          <w:rPr>
            <w:noProof/>
            <w:webHidden/>
          </w:rPr>
          <w:t>24</w:t>
        </w:r>
        <w:r>
          <w:rPr>
            <w:noProof/>
            <w:webHidden/>
          </w:rPr>
          <w:fldChar w:fldCharType="end"/>
        </w:r>
      </w:hyperlink>
    </w:p>
    <w:p w14:paraId="0C684591" w14:textId="5991F428" w:rsidR="00D410E9" w:rsidRDefault="00D410E9">
      <w:pPr>
        <w:pStyle w:val="TOC3"/>
        <w:rPr>
          <w:rFonts w:eastAsiaTheme="minorEastAsia" w:cstheme="minorBidi"/>
          <w:noProof/>
          <w:kern w:val="2"/>
          <w:sz w:val="24"/>
          <w:szCs w:val="24"/>
          <w:lang w:val="en-NZ" w:eastAsia="en-NZ"/>
          <w14:ligatures w14:val="standardContextual"/>
        </w:rPr>
      </w:pPr>
      <w:hyperlink w:anchor="_Toc183503873" w:history="1">
        <w:r w:rsidRPr="00AA4B2F">
          <w:rPr>
            <w:rStyle w:val="Hyperlink"/>
            <w:noProof/>
            <w:lang w:val="en-NZ"/>
          </w:rPr>
          <w:t>5.1</w:t>
        </w:r>
        <w:r>
          <w:rPr>
            <w:rFonts w:eastAsiaTheme="minorEastAsia" w:cstheme="minorBidi"/>
            <w:noProof/>
            <w:kern w:val="2"/>
            <w:sz w:val="24"/>
            <w:szCs w:val="24"/>
            <w:lang w:val="en-NZ" w:eastAsia="en-NZ"/>
            <w14:ligatures w14:val="standardContextual"/>
          </w:rPr>
          <w:tab/>
        </w:r>
        <w:r w:rsidRPr="00AA4B2F">
          <w:rPr>
            <w:rStyle w:val="Hyperlink"/>
            <w:noProof/>
            <w:lang w:val="en-NZ"/>
          </w:rPr>
          <w:t>Election of chairpersons and deputy chairpersons</w:t>
        </w:r>
        <w:r>
          <w:rPr>
            <w:noProof/>
            <w:webHidden/>
          </w:rPr>
          <w:tab/>
        </w:r>
        <w:r>
          <w:rPr>
            <w:noProof/>
            <w:webHidden/>
          </w:rPr>
          <w:fldChar w:fldCharType="begin"/>
        </w:r>
        <w:r>
          <w:rPr>
            <w:noProof/>
            <w:webHidden/>
          </w:rPr>
          <w:instrText xml:space="preserve"> PAGEREF _Toc183503873 \h </w:instrText>
        </w:r>
        <w:r>
          <w:rPr>
            <w:noProof/>
            <w:webHidden/>
          </w:rPr>
        </w:r>
        <w:r>
          <w:rPr>
            <w:noProof/>
            <w:webHidden/>
          </w:rPr>
          <w:fldChar w:fldCharType="separate"/>
        </w:r>
        <w:r w:rsidR="00C21E8F">
          <w:rPr>
            <w:noProof/>
            <w:webHidden/>
          </w:rPr>
          <w:t>24</w:t>
        </w:r>
        <w:r>
          <w:rPr>
            <w:noProof/>
            <w:webHidden/>
          </w:rPr>
          <w:fldChar w:fldCharType="end"/>
        </w:r>
      </w:hyperlink>
    </w:p>
    <w:p w14:paraId="17418779" w14:textId="78179A18" w:rsidR="00D410E9" w:rsidRDefault="00D410E9">
      <w:pPr>
        <w:pStyle w:val="TOC3"/>
        <w:rPr>
          <w:rFonts w:eastAsiaTheme="minorEastAsia" w:cstheme="minorBidi"/>
          <w:noProof/>
          <w:kern w:val="2"/>
          <w:sz w:val="24"/>
          <w:szCs w:val="24"/>
          <w:lang w:val="en-NZ" w:eastAsia="en-NZ"/>
          <w14:ligatures w14:val="standardContextual"/>
        </w:rPr>
      </w:pPr>
      <w:hyperlink w:anchor="_Toc183503874" w:history="1">
        <w:r w:rsidRPr="00AA4B2F">
          <w:rPr>
            <w:rStyle w:val="Hyperlink"/>
            <w:noProof/>
            <w:lang w:val="en-NZ"/>
          </w:rPr>
          <w:t>5.2</w:t>
        </w:r>
        <w:r>
          <w:rPr>
            <w:rFonts w:eastAsiaTheme="minorEastAsia" w:cstheme="minorBidi"/>
            <w:noProof/>
            <w:kern w:val="2"/>
            <w:sz w:val="24"/>
            <w:szCs w:val="24"/>
            <w:lang w:val="en-NZ" w:eastAsia="en-NZ"/>
            <w14:ligatures w14:val="standardContextual"/>
          </w:rPr>
          <w:tab/>
        </w:r>
        <w:r w:rsidRPr="00AA4B2F">
          <w:rPr>
            <w:rStyle w:val="Hyperlink"/>
            <w:noProof/>
            <w:lang w:val="en-NZ"/>
          </w:rPr>
          <w:t>Voting system for chairs and deputy chairs</w:t>
        </w:r>
        <w:r>
          <w:rPr>
            <w:noProof/>
            <w:webHidden/>
          </w:rPr>
          <w:tab/>
        </w:r>
        <w:r>
          <w:rPr>
            <w:noProof/>
            <w:webHidden/>
          </w:rPr>
          <w:fldChar w:fldCharType="begin"/>
        </w:r>
        <w:r>
          <w:rPr>
            <w:noProof/>
            <w:webHidden/>
          </w:rPr>
          <w:instrText xml:space="preserve"> PAGEREF _Toc183503874 \h </w:instrText>
        </w:r>
        <w:r>
          <w:rPr>
            <w:noProof/>
            <w:webHidden/>
          </w:rPr>
        </w:r>
        <w:r>
          <w:rPr>
            <w:noProof/>
            <w:webHidden/>
          </w:rPr>
          <w:fldChar w:fldCharType="separate"/>
        </w:r>
        <w:r w:rsidR="00C21E8F">
          <w:rPr>
            <w:noProof/>
            <w:webHidden/>
          </w:rPr>
          <w:t>24</w:t>
        </w:r>
        <w:r>
          <w:rPr>
            <w:noProof/>
            <w:webHidden/>
          </w:rPr>
          <w:fldChar w:fldCharType="end"/>
        </w:r>
      </w:hyperlink>
    </w:p>
    <w:p w14:paraId="47F6DE7C" w14:textId="04191FA5"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75" w:history="1">
        <w:r w:rsidRPr="00AA4B2F">
          <w:rPr>
            <w:rStyle w:val="Hyperlink"/>
            <w:noProof/>
            <w:lang w:val="en-NZ"/>
          </w:rPr>
          <w:t>6.</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Delegations</w:t>
        </w:r>
        <w:r>
          <w:rPr>
            <w:noProof/>
            <w:webHidden/>
          </w:rPr>
          <w:tab/>
        </w:r>
        <w:r>
          <w:rPr>
            <w:noProof/>
            <w:webHidden/>
          </w:rPr>
          <w:fldChar w:fldCharType="begin"/>
        </w:r>
        <w:r>
          <w:rPr>
            <w:noProof/>
            <w:webHidden/>
          </w:rPr>
          <w:instrText xml:space="preserve"> PAGEREF _Toc183503875 \h </w:instrText>
        </w:r>
        <w:r>
          <w:rPr>
            <w:noProof/>
            <w:webHidden/>
          </w:rPr>
        </w:r>
        <w:r>
          <w:rPr>
            <w:noProof/>
            <w:webHidden/>
          </w:rPr>
          <w:fldChar w:fldCharType="separate"/>
        </w:r>
        <w:r w:rsidR="00C21E8F">
          <w:rPr>
            <w:noProof/>
            <w:webHidden/>
          </w:rPr>
          <w:t>26</w:t>
        </w:r>
        <w:r>
          <w:rPr>
            <w:noProof/>
            <w:webHidden/>
          </w:rPr>
          <w:fldChar w:fldCharType="end"/>
        </w:r>
      </w:hyperlink>
    </w:p>
    <w:p w14:paraId="64C2175B" w14:textId="4A24081F" w:rsidR="00D410E9" w:rsidRDefault="00D410E9">
      <w:pPr>
        <w:pStyle w:val="TOC3"/>
        <w:rPr>
          <w:rFonts w:eastAsiaTheme="minorEastAsia" w:cstheme="minorBidi"/>
          <w:noProof/>
          <w:kern w:val="2"/>
          <w:sz w:val="24"/>
          <w:szCs w:val="24"/>
          <w:lang w:val="en-NZ" w:eastAsia="en-NZ"/>
          <w14:ligatures w14:val="standardContextual"/>
        </w:rPr>
      </w:pPr>
      <w:hyperlink w:anchor="_Toc183503876" w:history="1">
        <w:r w:rsidRPr="00AA4B2F">
          <w:rPr>
            <w:rStyle w:val="Hyperlink"/>
            <w:noProof/>
            <w:lang w:val="en-NZ"/>
          </w:rPr>
          <w:t>6.1</w:t>
        </w:r>
        <w:r>
          <w:rPr>
            <w:rFonts w:eastAsiaTheme="minorEastAsia" w:cstheme="minorBidi"/>
            <w:noProof/>
            <w:kern w:val="2"/>
            <w:sz w:val="24"/>
            <w:szCs w:val="24"/>
            <w:lang w:val="en-NZ" w:eastAsia="en-NZ"/>
            <w14:ligatures w14:val="standardContextual"/>
          </w:rPr>
          <w:tab/>
        </w:r>
        <w:r w:rsidRPr="00AA4B2F">
          <w:rPr>
            <w:rStyle w:val="Hyperlink"/>
            <w:noProof/>
            <w:lang w:val="en-NZ"/>
          </w:rPr>
          <w:t>Only the holder of a delegated authority can rescind or amend a previous decision</w:t>
        </w:r>
        <w:r>
          <w:rPr>
            <w:noProof/>
            <w:webHidden/>
          </w:rPr>
          <w:tab/>
        </w:r>
        <w:r>
          <w:rPr>
            <w:noProof/>
            <w:webHidden/>
          </w:rPr>
          <w:fldChar w:fldCharType="begin"/>
        </w:r>
        <w:r>
          <w:rPr>
            <w:noProof/>
            <w:webHidden/>
          </w:rPr>
          <w:instrText xml:space="preserve"> PAGEREF _Toc183503876 \h </w:instrText>
        </w:r>
        <w:r>
          <w:rPr>
            <w:noProof/>
            <w:webHidden/>
          </w:rPr>
        </w:r>
        <w:r>
          <w:rPr>
            <w:noProof/>
            <w:webHidden/>
          </w:rPr>
          <w:fldChar w:fldCharType="separate"/>
        </w:r>
        <w:r w:rsidR="00C21E8F">
          <w:rPr>
            <w:noProof/>
            <w:webHidden/>
          </w:rPr>
          <w:t>26</w:t>
        </w:r>
        <w:r>
          <w:rPr>
            <w:noProof/>
            <w:webHidden/>
          </w:rPr>
          <w:fldChar w:fldCharType="end"/>
        </w:r>
      </w:hyperlink>
    </w:p>
    <w:p w14:paraId="0506F5DF" w14:textId="0AF6C644" w:rsidR="00D410E9" w:rsidRDefault="00D410E9">
      <w:pPr>
        <w:pStyle w:val="TOC3"/>
        <w:rPr>
          <w:rFonts w:eastAsiaTheme="minorEastAsia" w:cstheme="minorBidi"/>
          <w:noProof/>
          <w:kern w:val="2"/>
          <w:sz w:val="24"/>
          <w:szCs w:val="24"/>
          <w:lang w:val="en-NZ" w:eastAsia="en-NZ"/>
          <w14:ligatures w14:val="standardContextual"/>
        </w:rPr>
      </w:pPr>
      <w:hyperlink w:anchor="_Toc183503877" w:history="1">
        <w:r w:rsidRPr="00AA4B2F">
          <w:rPr>
            <w:rStyle w:val="Hyperlink"/>
            <w:noProof/>
            <w:lang w:val="en-NZ"/>
          </w:rPr>
          <w:t>6.2</w:t>
        </w:r>
        <w:r>
          <w:rPr>
            <w:rFonts w:eastAsiaTheme="minorEastAsia" w:cstheme="minorBidi"/>
            <w:noProof/>
            <w:kern w:val="2"/>
            <w:sz w:val="24"/>
            <w:szCs w:val="24"/>
            <w:lang w:val="en-NZ" w:eastAsia="en-NZ"/>
            <w14:ligatures w14:val="standardContextual"/>
          </w:rPr>
          <w:tab/>
        </w:r>
        <w:r w:rsidRPr="00AA4B2F">
          <w:rPr>
            <w:rStyle w:val="Hyperlink"/>
            <w:noProof/>
            <w:lang w:val="en-NZ"/>
          </w:rPr>
          <w:t>Duty to consider delegations to community boards</w:t>
        </w:r>
        <w:r>
          <w:rPr>
            <w:noProof/>
            <w:webHidden/>
          </w:rPr>
          <w:tab/>
        </w:r>
        <w:r>
          <w:rPr>
            <w:noProof/>
            <w:webHidden/>
          </w:rPr>
          <w:fldChar w:fldCharType="begin"/>
        </w:r>
        <w:r>
          <w:rPr>
            <w:noProof/>
            <w:webHidden/>
          </w:rPr>
          <w:instrText xml:space="preserve"> PAGEREF _Toc183503877 \h </w:instrText>
        </w:r>
        <w:r>
          <w:rPr>
            <w:noProof/>
            <w:webHidden/>
          </w:rPr>
        </w:r>
        <w:r>
          <w:rPr>
            <w:noProof/>
            <w:webHidden/>
          </w:rPr>
          <w:fldChar w:fldCharType="separate"/>
        </w:r>
        <w:r w:rsidR="00C21E8F">
          <w:rPr>
            <w:noProof/>
            <w:webHidden/>
          </w:rPr>
          <w:t>26</w:t>
        </w:r>
        <w:r>
          <w:rPr>
            <w:noProof/>
            <w:webHidden/>
          </w:rPr>
          <w:fldChar w:fldCharType="end"/>
        </w:r>
      </w:hyperlink>
    </w:p>
    <w:p w14:paraId="7713307E" w14:textId="3FA963A0" w:rsidR="00D410E9" w:rsidRDefault="00D410E9">
      <w:pPr>
        <w:pStyle w:val="TOC3"/>
        <w:rPr>
          <w:rFonts w:eastAsiaTheme="minorEastAsia" w:cstheme="minorBidi"/>
          <w:noProof/>
          <w:kern w:val="2"/>
          <w:sz w:val="24"/>
          <w:szCs w:val="24"/>
          <w:lang w:val="en-NZ" w:eastAsia="en-NZ"/>
          <w14:ligatures w14:val="standardContextual"/>
        </w:rPr>
      </w:pPr>
      <w:hyperlink w:anchor="_Toc183503878" w:history="1">
        <w:r w:rsidRPr="00AA4B2F">
          <w:rPr>
            <w:rStyle w:val="Hyperlink"/>
            <w:noProof/>
            <w:lang w:val="en-NZ"/>
          </w:rPr>
          <w:t>6.3</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boards may delegate</w:t>
        </w:r>
        <w:r>
          <w:rPr>
            <w:noProof/>
            <w:webHidden/>
          </w:rPr>
          <w:tab/>
        </w:r>
        <w:r>
          <w:rPr>
            <w:noProof/>
            <w:webHidden/>
          </w:rPr>
          <w:fldChar w:fldCharType="begin"/>
        </w:r>
        <w:r>
          <w:rPr>
            <w:noProof/>
            <w:webHidden/>
          </w:rPr>
          <w:instrText xml:space="preserve"> PAGEREF _Toc183503878 \h </w:instrText>
        </w:r>
        <w:r>
          <w:rPr>
            <w:noProof/>
            <w:webHidden/>
          </w:rPr>
        </w:r>
        <w:r>
          <w:rPr>
            <w:noProof/>
            <w:webHidden/>
          </w:rPr>
          <w:fldChar w:fldCharType="separate"/>
        </w:r>
        <w:r w:rsidR="00C21E8F">
          <w:rPr>
            <w:noProof/>
            <w:webHidden/>
          </w:rPr>
          <w:t>26</w:t>
        </w:r>
        <w:r>
          <w:rPr>
            <w:noProof/>
            <w:webHidden/>
          </w:rPr>
          <w:fldChar w:fldCharType="end"/>
        </w:r>
      </w:hyperlink>
    </w:p>
    <w:p w14:paraId="363852BA" w14:textId="1BF56E68" w:rsidR="00D410E9" w:rsidRDefault="00D410E9">
      <w:pPr>
        <w:pStyle w:val="TOC3"/>
        <w:rPr>
          <w:rFonts w:eastAsiaTheme="minorEastAsia" w:cstheme="minorBidi"/>
          <w:noProof/>
          <w:kern w:val="2"/>
          <w:sz w:val="24"/>
          <w:szCs w:val="24"/>
          <w:lang w:val="en-NZ" w:eastAsia="en-NZ"/>
          <w14:ligatures w14:val="standardContextual"/>
        </w:rPr>
      </w:pPr>
      <w:hyperlink w:anchor="_Toc183503879" w:history="1">
        <w:r w:rsidRPr="00AA4B2F">
          <w:rPr>
            <w:rStyle w:val="Hyperlink"/>
            <w:noProof/>
            <w:lang w:val="en-NZ"/>
          </w:rPr>
          <w:t>6.4</w:t>
        </w:r>
        <w:r>
          <w:rPr>
            <w:rFonts w:eastAsiaTheme="minorEastAsia" w:cstheme="minorBidi"/>
            <w:noProof/>
            <w:kern w:val="2"/>
            <w:sz w:val="24"/>
            <w:szCs w:val="24"/>
            <w:lang w:val="en-NZ" w:eastAsia="en-NZ"/>
            <w14:ligatures w14:val="standardContextual"/>
          </w:rPr>
          <w:tab/>
        </w:r>
        <w:r w:rsidRPr="00AA4B2F">
          <w:rPr>
            <w:rStyle w:val="Hyperlink"/>
            <w:noProof/>
            <w:lang w:val="en-NZ"/>
          </w:rPr>
          <w:t>Use of delegated powers</w:t>
        </w:r>
        <w:r>
          <w:rPr>
            <w:noProof/>
            <w:webHidden/>
          </w:rPr>
          <w:tab/>
        </w:r>
        <w:r>
          <w:rPr>
            <w:noProof/>
            <w:webHidden/>
          </w:rPr>
          <w:fldChar w:fldCharType="begin"/>
        </w:r>
        <w:r>
          <w:rPr>
            <w:noProof/>
            <w:webHidden/>
          </w:rPr>
          <w:instrText xml:space="preserve"> PAGEREF _Toc183503879 \h </w:instrText>
        </w:r>
        <w:r>
          <w:rPr>
            <w:noProof/>
            <w:webHidden/>
          </w:rPr>
        </w:r>
        <w:r>
          <w:rPr>
            <w:noProof/>
            <w:webHidden/>
          </w:rPr>
          <w:fldChar w:fldCharType="separate"/>
        </w:r>
        <w:r w:rsidR="00C21E8F">
          <w:rPr>
            <w:noProof/>
            <w:webHidden/>
          </w:rPr>
          <w:t>26</w:t>
        </w:r>
        <w:r>
          <w:rPr>
            <w:noProof/>
            <w:webHidden/>
          </w:rPr>
          <w:fldChar w:fldCharType="end"/>
        </w:r>
      </w:hyperlink>
    </w:p>
    <w:p w14:paraId="29CA7447" w14:textId="11CE1B6F" w:rsidR="00D410E9" w:rsidRDefault="00D410E9">
      <w:pPr>
        <w:pStyle w:val="TOC3"/>
        <w:rPr>
          <w:rFonts w:eastAsiaTheme="minorEastAsia" w:cstheme="minorBidi"/>
          <w:noProof/>
          <w:kern w:val="2"/>
          <w:sz w:val="24"/>
          <w:szCs w:val="24"/>
          <w:lang w:val="en-NZ" w:eastAsia="en-NZ"/>
          <w14:ligatures w14:val="standardContextual"/>
        </w:rPr>
      </w:pPr>
      <w:hyperlink w:anchor="_Toc183503880" w:history="1">
        <w:r w:rsidRPr="00AA4B2F">
          <w:rPr>
            <w:rStyle w:val="Hyperlink"/>
            <w:noProof/>
            <w:lang w:val="en-NZ"/>
          </w:rPr>
          <w:t>6.5</w:t>
        </w:r>
        <w:r>
          <w:rPr>
            <w:rFonts w:eastAsiaTheme="minorEastAsia" w:cstheme="minorBidi"/>
            <w:noProof/>
            <w:kern w:val="2"/>
            <w:sz w:val="24"/>
            <w:szCs w:val="24"/>
            <w:lang w:val="en-NZ" w:eastAsia="en-NZ"/>
            <w14:ligatures w14:val="standardContextual"/>
          </w:rPr>
          <w:tab/>
        </w:r>
        <w:r w:rsidRPr="00AA4B2F">
          <w:rPr>
            <w:rStyle w:val="Hyperlink"/>
            <w:noProof/>
            <w:lang w:val="en-NZ"/>
          </w:rPr>
          <w:t>Bodies are subject to the direction of the community board</w:t>
        </w:r>
        <w:r>
          <w:rPr>
            <w:noProof/>
            <w:webHidden/>
          </w:rPr>
          <w:tab/>
        </w:r>
        <w:r>
          <w:rPr>
            <w:noProof/>
            <w:webHidden/>
          </w:rPr>
          <w:fldChar w:fldCharType="begin"/>
        </w:r>
        <w:r>
          <w:rPr>
            <w:noProof/>
            <w:webHidden/>
          </w:rPr>
          <w:instrText xml:space="preserve"> PAGEREF _Toc183503880 \h </w:instrText>
        </w:r>
        <w:r>
          <w:rPr>
            <w:noProof/>
            <w:webHidden/>
          </w:rPr>
        </w:r>
        <w:r>
          <w:rPr>
            <w:noProof/>
            <w:webHidden/>
          </w:rPr>
          <w:fldChar w:fldCharType="separate"/>
        </w:r>
        <w:r w:rsidR="00C21E8F">
          <w:rPr>
            <w:noProof/>
            <w:webHidden/>
          </w:rPr>
          <w:t>27</w:t>
        </w:r>
        <w:r>
          <w:rPr>
            <w:noProof/>
            <w:webHidden/>
          </w:rPr>
          <w:fldChar w:fldCharType="end"/>
        </w:r>
      </w:hyperlink>
    </w:p>
    <w:p w14:paraId="56DB7EF0" w14:textId="36420824"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81" w:history="1">
        <w:r w:rsidRPr="00AA4B2F">
          <w:rPr>
            <w:rStyle w:val="Hyperlink"/>
            <w:noProof/>
            <w:lang w:val="en-NZ"/>
          </w:rPr>
          <w:t>7.</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Committees</w:t>
        </w:r>
        <w:r>
          <w:rPr>
            <w:noProof/>
            <w:webHidden/>
          </w:rPr>
          <w:tab/>
        </w:r>
        <w:r>
          <w:rPr>
            <w:noProof/>
            <w:webHidden/>
          </w:rPr>
          <w:fldChar w:fldCharType="begin"/>
        </w:r>
        <w:r>
          <w:rPr>
            <w:noProof/>
            <w:webHidden/>
          </w:rPr>
          <w:instrText xml:space="preserve"> PAGEREF _Toc183503881 \h </w:instrText>
        </w:r>
        <w:r>
          <w:rPr>
            <w:noProof/>
            <w:webHidden/>
          </w:rPr>
        </w:r>
        <w:r>
          <w:rPr>
            <w:noProof/>
            <w:webHidden/>
          </w:rPr>
          <w:fldChar w:fldCharType="separate"/>
        </w:r>
        <w:r w:rsidR="00C21E8F">
          <w:rPr>
            <w:noProof/>
            <w:webHidden/>
          </w:rPr>
          <w:t>27</w:t>
        </w:r>
        <w:r>
          <w:rPr>
            <w:noProof/>
            <w:webHidden/>
          </w:rPr>
          <w:fldChar w:fldCharType="end"/>
        </w:r>
      </w:hyperlink>
    </w:p>
    <w:p w14:paraId="3DA1B167" w14:textId="32D89CAE" w:rsidR="00D410E9" w:rsidRDefault="00D410E9">
      <w:pPr>
        <w:pStyle w:val="TOC3"/>
        <w:rPr>
          <w:rFonts w:eastAsiaTheme="minorEastAsia" w:cstheme="minorBidi"/>
          <w:noProof/>
          <w:kern w:val="2"/>
          <w:sz w:val="24"/>
          <w:szCs w:val="24"/>
          <w:lang w:val="en-NZ" w:eastAsia="en-NZ"/>
          <w14:ligatures w14:val="standardContextual"/>
        </w:rPr>
      </w:pPr>
      <w:hyperlink w:anchor="_Toc183503882" w:history="1">
        <w:r w:rsidRPr="00AA4B2F">
          <w:rPr>
            <w:rStyle w:val="Hyperlink"/>
            <w:noProof/>
            <w:lang w:val="en-NZ"/>
          </w:rPr>
          <w:t>7.1</w:t>
        </w:r>
        <w:r>
          <w:rPr>
            <w:rFonts w:eastAsiaTheme="minorEastAsia" w:cstheme="minorBidi"/>
            <w:noProof/>
            <w:kern w:val="2"/>
            <w:sz w:val="24"/>
            <w:szCs w:val="24"/>
            <w:lang w:val="en-NZ" w:eastAsia="en-NZ"/>
            <w14:ligatures w14:val="standardContextual"/>
          </w:rPr>
          <w:tab/>
        </w:r>
        <w:r w:rsidRPr="00AA4B2F">
          <w:rPr>
            <w:rStyle w:val="Hyperlink"/>
            <w:noProof/>
            <w:lang w:val="en-NZ"/>
          </w:rPr>
          <w:t>Appointment of committees and subcommittees</w:t>
        </w:r>
        <w:r>
          <w:rPr>
            <w:noProof/>
            <w:webHidden/>
          </w:rPr>
          <w:tab/>
        </w:r>
        <w:r>
          <w:rPr>
            <w:noProof/>
            <w:webHidden/>
          </w:rPr>
          <w:fldChar w:fldCharType="begin"/>
        </w:r>
        <w:r>
          <w:rPr>
            <w:noProof/>
            <w:webHidden/>
          </w:rPr>
          <w:instrText xml:space="preserve"> PAGEREF _Toc183503882 \h </w:instrText>
        </w:r>
        <w:r>
          <w:rPr>
            <w:noProof/>
            <w:webHidden/>
          </w:rPr>
        </w:r>
        <w:r>
          <w:rPr>
            <w:noProof/>
            <w:webHidden/>
          </w:rPr>
          <w:fldChar w:fldCharType="separate"/>
        </w:r>
        <w:r w:rsidR="00C21E8F">
          <w:rPr>
            <w:noProof/>
            <w:webHidden/>
          </w:rPr>
          <w:t>27</w:t>
        </w:r>
        <w:r>
          <w:rPr>
            <w:noProof/>
            <w:webHidden/>
          </w:rPr>
          <w:fldChar w:fldCharType="end"/>
        </w:r>
      </w:hyperlink>
    </w:p>
    <w:p w14:paraId="7F1F8BB0" w14:textId="2F2A352B" w:rsidR="00D410E9" w:rsidRDefault="00D410E9">
      <w:pPr>
        <w:pStyle w:val="TOC3"/>
        <w:rPr>
          <w:rFonts w:eastAsiaTheme="minorEastAsia" w:cstheme="minorBidi"/>
          <w:noProof/>
          <w:kern w:val="2"/>
          <w:sz w:val="24"/>
          <w:szCs w:val="24"/>
          <w:lang w:val="en-NZ" w:eastAsia="en-NZ"/>
          <w14:ligatures w14:val="standardContextual"/>
        </w:rPr>
      </w:pPr>
      <w:hyperlink w:anchor="_Toc183503883" w:history="1">
        <w:r w:rsidRPr="00AA4B2F">
          <w:rPr>
            <w:rStyle w:val="Hyperlink"/>
            <w:noProof/>
            <w:lang w:val="en-NZ"/>
          </w:rPr>
          <w:t>7.2</w:t>
        </w:r>
        <w:r>
          <w:rPr>
            <w:rFonts w:eastAsiaTheme="minorEastAsia" w:cstheme="minorBidi"/>
            <w:noProof/>
            <w:kern w:val="2"/>
            <w:sz w:val="24"/>
            <w:szCs w:val="24"/>
            <w:lang w:val="en-NZ" w:eastAsia="en-NZ"/>
            <w14:ligatures w14:val="standardContextual"/>
          </w:rPr>
          <w:tab/>
        </w:r>
        <w:r w:rsidRPr="00AA4B2F">
          <w:rPr>
            <w:rStyle w:val="Hyperlink"/>
            <w:noProof/>
            <w:lang w:val="en-NZ"/>
          </w:rPr>
          <w:t>Discharge or reconstitution of committees and subcommittees</w:t>
        </w:r>
        <w:r>
          <w:rPr>
            <w:noProof/>
            <w:webHidden/>
          </w:rPr>
          <w:tab/>
        </w:r>
        <w:r>
          <w:rPr>
            <w:noProof/>
            <w:webHidden/>
          </w:rPr>
          <w:fldChar w:fldCharType="begin"/>
        </w:r>
        <w:r>
          <w:rPr>
            <w:noProof/>
            <w:webHidden/>
          </w:rPr>
          <w:instrText xml:space="preserve"> PAGEREF _Toc183503883 \h </w:instrText>
        </w:r>
        <w:r>
          <w:rPr>
            <w:noProof/>
            <w:webHidden/>
          </w:rPr>
        </w:r>
        <w:r>
          <w:rPr>
            <w:noProof/>
            <w:webHidden/>
          </w:rPr>
          <w:fldChar w:fldCharType="separate"/>
        </w:r>
        <w:r w:rsidR="00C21E8F">
          <w:rPr>
            <w:noProof/>
            <w:webHidden/>
          </w:rPr>
          <w:t>27</w:t>
        </w:r>
        <w:r>
          <w:rPr>
            <w:noProof/>
            <w:webHidden/>
          </w:rPr>
          <w:fldChar w:fldCharType="end"/>
        </w:r>
      </w:hyperlink>
    </w:p>
    <w:p w14:paraId="783EE5E1" w14:textId="31B673CE" w:rsidR="00D410E9" w:rsidRDefault="00D410E9">
      <w:pPr>
        <w:pStyle w:val="TOC3"/>
        <w:rPr>
          <w:rFonts w:eastAsiaTheme="minorEastAsia" w:cstheme="minorBidi"/>
          <w:noProof/>
          <w:kern w:val="2"/>
          <w:sz w:val="24"/>
          <w:szCs w:val="24"/>
          <w:lang w:val="en-NZ" w:eastAsia="en-NZ"/>
          <w14:ligatures w14:val="standardContextual"/>
        </w:rPr>
      </w:pPr>
      <w:hyperlink w:anchor="_Toc183503884" w:history="1">
        <w:r w:rsidRPr="00AA4B2F">
          <w:rPr>
            <w:rStyle w:val="Hyperlink"/>
            <w:noProof/>
            <w:lang w:val="en-NZ"/>
          </w:rPr>
          <w:t>7.3</w:t>
        </w:r>
        <w:r>
          <w:rPr>
            <w:rFonts w:eastAsiaTheme="minorEastAsia" w:cstheme="minorBidi"/>
            <w:noProof/>
            <w:kern w:val="2"/>
            <w:sz w:val="24"/>
            <w:szCs w:val="24"/>
            <w:lang w:val="en-NZ" w:eastAsia="en-NZ"/>
            <w14:ligatures w14:val="standardContextual"/>
          </w:rPr>
          <w:tab/>
        </w:r>
        <w:r w:rsidRPr="00AA4B2F">
          <w:rPr>
            <w:rStyle w:val="Hyperlink"/>
            <w:noProof/>
            <w:lang w:val="en-NZ"/>
          </w:rPr>
          <w:t>Appointment or discharge of committee members and subcommittee members</w:t>
        </w:r>
        <w:r>
          <w:rPr>
            <w:noProof/>
            <w:webHidden/>
          </w:rPr>
          <w:tab/>
        </w:r>
        <w:r>
          <w:rPr>
            <w:noProof/>
            <w:webHidden/>
          </w:rPr>
          <w:fldChar w:fldCharType="begin"/>
        </w:r>
        <w:r>
          <w:rPr>
            <w:noProof/>
            <w:webHidden/>
          </w:rPr>
          <w:instrText xml:space="preserve"> PAGEREF _Toc183503884 \h </w:instrText>
        </w:r>
        <w:r>
          <w:rPr>
            <w:noProof/>
            <w:webHidden/>
          </w:rPr>
        </w:r>
        <w:r>
          <w:rPr>
            <w:noProof/>
            <w:webHidden/>
          </w:rPr>
          <w:fldChar w:fldCharType="separate"/>
        </w:r>
        <w:r w:rsidR="00C21E8F">
          <w:rPr>
            <w:noProof/>
            <w:webHidden/>
          </w:rPr>
          <w:t>27</w:t>
        </w:r>
        <w:r>
          <w:rPr>
            <w:noProof/>
            <w:webHidden/>
          </w:rPr>
          <w:fldChar w:fldCharType="end"/>
        </w:r>
      </w:hyperlink>
    </w:p>
    <w:p w14:paraId="2005EE30" w14:textId="25DDA5B4" w:rsidR="00D410E9" w:rsidRDefault="00D410E9">
      <w:pPr>
        <w:pStyle w:val="TOC3"/>
        <w:rPr>
          <w:rFonts w:eastAsiaTheme="minorEastAsia" w:cstheme="minorBidi"/>
          <w:noProof/>
          <w:kern w:val="2"/>
          <w:sz w:val="24"/>
          <w:szCs w:val="24"/>
          <w:lang w:val="en-NZ" w:eastAsia="en-NZ"/>
          <w14:ligatures w14:val="standardContextual"/>
        </w:rPr>
      </w:pPr>
      <w:hyperlink w:anchor="_Toc183503885" w:history="1">
        <w:r w:rsidRPr="00AA4B2F">
          <w:rPr>
            <w:rStyle w:val="Hyperlink"/>
            <w:noProof/>
            <w:lang w:val="en-NZ"/>
          </w:rPr>
          <w:t>7.4</w:t>
        </w:r>
        <w:r>
          <w:rPr>
            <w:rFonts w:eastAsiaTheme="minorEastAsia" w:cstheme="minorBidi"/>
            <w:noProof/>
            <w:kern w:val="2"/>
            <w:sz w:val="24"/>
            <w:szCs w:val="24"/>
            <w:lang w:val="en-NZ" w:eastAsia="en-NZ"/>
            <w14:ligatures w14:val="standardContextual"/>
          </w:rPr>
          <w:tab/>
        </w:r>
        <w:r w:rsidRPr="00AA4B2F">
          <w:rPr>
            <w:rStyle w:val="Hyperlink"/>
            <w:noProof/>
            <w:lang w:val="en-NZ"/>
          </w:rPr>
          <w:t>Membership of committees and subcommittees</w:t>
        </w:r>
        <w:r>
          <w:rPr>
            <w:noProof/>
            <w:webHidden/>
          </w:rPr>
          <w:tab/>
        </w:r>
        <w:r>
          <w:rPr>
            <w:noProof/>
            <w:webHidden/>
          </w:rPr>
          <w:fldChar w:fldCharType="begin"/>
        </w:r>
        <w:r>
          <w:rPr>
            <w:noProof/>
            <w:webHidden/>
          </w:rPr>
          <w:instrText xml:space="preserve"> PAGEREF _Toc183503885 \h </w:instrText>
        </w:r>
        <w:r>
          <w:rPr>
            <w:noProof/>
            <w:webHidden/>
          </w:rPr>
        </w:r>
        <w:r>
          <w:rPr>
            <w:noProof/>
            <w:webHidden/>
          </w:rPr>
          <w:fldChar w:fldCharType="separate"/>
        </w:r>
        <w:r w:rsidR="00C21E8F">
          <w:rPr>
            <w:noProof/>
            <w:webHidden/>
          </w:rPr>
          <w:t>28</w:t>
        </w:r>
        <w:r>
          <w:rPr>
            <w:noProof/>
            <w:webHidden/>
          </w:rPr>
          <w:fldChar w:fldCharType="end"/>
        </w:r>
      </w:hyperlink>
    </w:p>
    <w:p w14:paraId="1E8F6E3F" w14:textId="35050B8E" w:rsidR="00D410E9" w:rsidRDefault="00D410E9">
      <w:pPr>
        <w:pStyle w:val="TOC3"/>
        <w:rPr>
          <w:rFonts w:eastAsiaTheme="minorEastAsia" w:cstheme="minorBidi"/>
          <w:noProof/>
          <w:kern w:val="2"/>
          <w:sz w:val="24"/>
          <w:szCs w:val="24"/>
          <w:lang w:val="en-NZ" w:eastAsia="en-NZ"/>
          <w14:ligatures w14:val="standardContextual"/>
        </w:rPr>
      </w:pPr>
      <w:hyperlink w:anchor="_Toc183503886" w:history="1">
        <w:r w:rsidRPr="00AA4B2F">
          <w:rPr>
            <w:rStyle w:val="Hyperlink"/>
            <w:noProof/>
            <w:lang w:val="en-NZ"/>
          </w:rPr>
          <w:t>7.5</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may replace members if committee not discharged</w:t>
        </w:r>
        <w:r>
          <w:rPr>
            <w:noProof/>
            <w:webHidden/>
          </w:rPr>
          <w:tab/>
        </w:r>
        <w:r>
          <w:rPr>
            <w:noProof/>
            <w:webHidden/>
          </w:rPr>
          <w:fldChar w:fldCharType="begin"/>
        </w:r>
        <w:r>
          <w:rPr>
            <w:noProof/>
            <w:webHidden/>
          </w:rPr>
          <w:instrText xml:space="preserve"> PAGEREF _Toc183503886 \h </w:instrText>
        </w:r>
        <w:r>
          <w:rPr>
            <w:noProof/>
            <w:webHidden/>
          </w:rPr>
        </w:r>
        <w:r>
          <w:rPr>
            <w:noProof/>
            <w:webHidden/>
          </w:rPr>
          <w:fldChar w:fldCharType="separate"/>
        </w:r>
        <w:r w:rsidR="00C21E8F">
          <w:rPr>
            <w:noProof/>
            <w:webHidden/>
          </w:rPr>
          <w:t>28</w:t>
        </w:r>
        <w:r>
          <w:rPr>
            <w:noProof/>
            <w:webHidden/>
          </w:rPr>
          <w:fldChar w:fldCharType="end"/>
        </w:r>
      </w:hyperlink>
    </w:p>
    <w:p w14:paraId="7F85334F" w14:textId="66AF3651" w:rsidR="00D410E9" w:rsidRDefault="00D410E9">
      <w:pPr>
        <w:pStyle w:val="TOC3"/>
        <w:rPr>
          <w:rFonts w:eastAsiaTheme="minorEastAsia" w:cstheme="minorBidi"/>
          <w:noProof/>
          <w:kern w:val="2"/>
          <w:sz w:val="24"/>
          <w:szCs w:val="24"/>
          <w:lang w:val="en-NZ" w:eastAsia="en-NZ"/>
          <w14:ligatures w14:val="standardContextual"/>
        </w:rPr>
      </w:pPr>
      <w:hyperlink w:anchor="_Toc183503887" w:history="1">
        <w:r w:rsidRPr="00AA4B2F">
          <w:rPr>
            <w:rStyle w:val="Hyperlink"/>
            <w:noProof/>
            <w:lang w:val="en-NZ"/>
          </w:rPr>
          <w:t>7.6</w:t>
        </w:r>
        <w:r>
          <w:rPr>
            <w:rFonts w:eastAsiaTheme="minorEastAsia" w:cstheme="minorBidi"/>
            <w:noProof/>
            <w:kern w:val="2"/>
            <w:sz w:val="24"/>
            <w:szCs w:val="24"/>
            <w:lang w:val="en-NZ" w:eastAsia="en-NZ"/>
            <w14:ligatures w14:val="standardContextual"/>
          </w:rPr>
          <w:tab/>
        </w:r>
        <w:r w:rsidRPr="00AA4B2F">
          <w:rPr>
            <w:rStyle w:val="Hyperlink"/>
            <w:noProof/>
            <w:lang w:val="en-NZ"/>
          </w:rPr>
          <w:t>Decision not invalid despite irregularity in membership</w:t>
        </w:r>
        <w:r>
          <w:rPr>
            <w:noProof/>
            <w:webHidden/>
          </w:rPr>
          <w:tab/>
        </w:r>
        <w:r>
          <w:rPr>
            <w:noProof/>
            <w:webHidden/>
          </w:rPr>
          <w:fldChar w:fldCharType="begin"/>
        </w:r>
        <w:r>
          <w:rPr>
            <w:noProof/>
            <w:webHidden/>
          </w:rPr>
          <w:instrText xml:space="preserve"> PAGEREF _Toc183503887 \h </w:instrText>
        </w:r>
        <w:r>
          <w:rPr>
            <w:noProof/>
            <w:webHidden/>
          </w:rPr>
        </w:r>
        <w:r>
          <w:rPr>
            <w:noProof/>
            <w:webHidden/>
          </w:rPr>
          <w:fldChar w:fldCharType="separate"/>
        </w:r>
        <w:r w:rsidR="00C21E8F">
          <w:rPr>
            <w:noProof/>
            <w:webHidden/>
          </w:rPr>
          <w:t>28</w:t>
        </w:r>
        <w:r>
          <w:rPr>
            <w:noProof/>
            <w:webHidden/>
          </w:rPr>
          <w:fldChar w:fldCharType="end"/>
        </w:r>
      </w:hyperlink>
    </w:p>
    <w:p w14:paraId="340E6864" w14:textId="6B5A2344" w:rsidR="00D410E9" w:rsidRDefault="00D410E9">
      <w:pPr>
        <w:pStyle w:val="TOC3"/>
        <w:rPr>
          <w:rFonts w:eastAsiaTheme="minorEastAsia" w:cstheme="minorBidi"/>
          <w:noProof/>
          <w:kern w:val="2"/>
          <w:sz w:val="24"/>
          <w:szCs w:val="24"/>
          <w:lang w:val="en-NZ" w:eastAsia="en-NZ"/>
          <w14:ligatures w14:val="standardContextual"/>
        </w:rPr>
      </w:pPr>
      <w:hyperlink w:anchor="_Toc183503888" w:history="1">
        <w:r w:rsidRPr="00AA4B2F">
          <w:rPr>
            <w:rStyle w:val="Hyperlink"/>
            <w:noProof/>
            <w:lang w:val="en-NZ"/>
          </w:rPr>
          <w:t>7.7</w:t>
        </w:r>
        <w:r>
          <w:rPr>
            <w:rFonts w:eastAsiaTheme="minorEastAsia" w:cstheme="minorBidi"/>
            <w:noProof/>
            <w:kern w:val="2"/>
            <w:sz w:val="24"/>
            <w:szCs w:val="24"/>
            <w:lang w:val="en-NZ" w:eastAsia="en-NZ"/>
            <w14:ligatures w14:val="standardContextual"/>
          </w:rPr>
          <w:tab/>
        </w:r>
        <w:r w:rsidRPr="00AA4B2F">
          <w:rPr>
            <w:rStyle w:val="Hyperlink"/>
            <w:noProof/>
            <w:lang w:val="en-NZ"/>
          </w:rPr>
          <w:t>Appointment of joint committees</w:t>
        </w:r>
        <w:r>
          <w:rPr>
            <w:noProof/>
            <w:webHidden/>
          </w:rPr>
          <w:tab/>
        </w:r>
        <w:r>
          <w:rPr>
            <w:noProof/>
            <w:webHidden/>
          </w:rPr>
          <w:fldChar w:fldCharType="begin"/>
        </w:r>
        <w:r>
          <w:rPr>
            <w:noProof/>
            <w:webHidden/>
          </w:rPr>
          <w:instrText xml:space="preserve"> PAGEREF _Toc183503888 \h </w:instrText>
        </w:r>
        <w:r>
          <w:rPr>
            <w:noProof/>
            <w:webHidden/>
          </w:rPr>
        </w:r>
        <w:r>
          <w:rPr>
            <w:noProof/>
            <w:webHidden/>
          </w:rPr>
          <w:fldChar w:fldCharType="separate"/>
        </w:r>
        <w:r w:rsidR="00C21E8F">
          <w:rPr>
            <w:noProof/>
            <w:webHidden/>
          </w:rPr>
          <w:t>29</w:t>
        </w:r>
        <w:r>
          <w:rPr>
            <w:noProof/>
            <w:webHidden/>
          </w:rPr>
          <w:fldChar w:fldCharType="end"/>
        </w:r>
      </w:hyperlink>
    </w:p>
    <w:p w14:paraId="27C7A690" w14:textId="00A45D3C" w:rsidR="00D410E9" w:rsidRDefault="00D410E9">
      <w:pPr>
        <w:pStyle w:val="TOC3"/>
        <w:rPr>
          <w:rFonts w:eastAsiaTheme="minorEastAsia" w:cstheme="minorBidi"/>
          <w:noProof/>
          <w:kern w:val="2"/>
          <w:sz w:val="24"/>
          <w:szCs w:val="24"/>
          <w:lang w:val="en-NZ" w:eastAsia="en-NZ"/>
          <w14:ligatures w14:val="standardContextual"/>
        </w:rPr>
      </w:pPr>
      <w:hyperlink w:anchor="_Toc183503889" w:history="1">
        <w:r w:rsidRPr="00AA4B2F">
          <w:rPr>
            <w:rStyle w:val="Hyperlink"/>
            <w:noProof/>
            <w:lang w:val="en-NZ"/>
          </w:rPr>
          <w:t>7.8</w:t>
        </w:r>
        <w:r>
          <w:rPr>
            <w:rFonts w:eastAsiaTheme="minorEastAsia" w:cstheme="minorBidi"/>
            <w:noProof/>
            <w:kern w:val="2"/>
            <w:sz w:val="24"/>
            <w:szCs w:val="24"/>
            <w:lang w:val="en-NZ" w:eastAsia="en-NZ"/>
            <w14:ligatures w14:val="standardContextual"/>
          </w:rPr>
          <w:tab/>
        </w:r>
        <w:r w:rsidRPr="00AA4B2F">
          <w:rPr>
            <w:rStyle w:val="Hyperlink"/>
            <w:noProof/>
            <w:lang w:val="en-NZ"/>
          </w:rPr>
          <w:t>Status of joint committees</w:t>
        </w:r>
        <w:r>
          <w:rPr>
            <w:noProof/>
            <w:webHidden/>
          </w:rPr>
          <w:tab/>
        </w:r>
        <w:r>
          <w:rPr>
            <w:noProof/>
            <w:webHidden/>
          </w:rPr>
          <w:fldChar w:fldCharType="begin"/>
        </w:r>
        <w:r>
          <w:rPr>
            <w:noProof/>
            <w:webHidden/>
          </w:rPr>
          <w:instrText xml:space="preserve"> PAGEREF _Toc183503889 \h </w:instrText>
        </w:r>
        <w:r>
          <w:rPr>
            <w:noProof/>
            <w:webHidden/>
          </w:rPr>
        </w:r>
        <w:r>
          <w:rPr>
            <w:noProof/>
            <w:webHidden/>
          </w:rPr>
          <w:fldChar w:fldCharType="separate"/>
        </w:r>
        <w:r w:rsidR="00C21E8F">
          <w:rPr>
            <w:noProof/>
            <w:webHidden/>
          </w:rPr>
          <w:t>29</w:t>
        </w:r>
        <w:r>
          <w:rPr>
            <w:noProof/>
            <w:webHidden/>
          </w:rPr>
          <w:fldChar w:fldCharType="end"/>
        </w:r>
      </w:hyperlink>
    </w:p>
    <w:p w14:paraId="314D9ACF" w14:textId="565E2015" w:rsidR="00D410E9" w:rsidRDefault="00D410E9">
      <w:pPr>
        <w:pStyle w:val="TOC3"/>
        <w:rPr>
          <w:rFonts w:eastAsiaTheme="minorEastAsia" w:cstheme="minorBidi"/>
          <w:noProof/>
          <w:kern w:val="2"/>
          <w:sz w:val="24"/>
          <w:szCs w:val="24"/>
          <w:lang w:val="en-NZ" w:eastAsia="en-NZ"/>
          <w14:ligatures w14:val="standardContextual"/>
        </w:rPr>
      </w:pPr>
      <w:hyperlink w:anchor="_Toc183503890" w:history="1">
        <w:r w:rsidRPr="00AA4B2F">
          <w:rPr>
            <w:rStyle w:val="Hyperlink"/>
            <w:noProof/>
            <w:lang w:val="en-NZ"/>
          </w:rPr>
          <w:t>7.9</w:t>
        </w:r>
        <w:r>
          <w:rPr>
            <w:rFonts w:eastAsiaTheme="minorEastAsia" w:cstheme="minorBidi"/>
            <w:noProof/>
            <w:kern w:val="2"/>
            <w:sz w:val="24"/>
            <w:szCs w:val="24"/>
            <w:lang w:val="en-NZ" w:eastAsia="en-NZ"/>
            <w14:ligatures w14:val="standardContextual"/>
          </w:rPr>
          <w:tab/>
        </w:r>
        <w:r w:rsidRPr="00AA4B2F">
          <w:rPr>
            <w:rStyle w:val="Hyperlink"/>
            <w:noProof/>
            <w:lang w:val="en-NZ"/>
          </w:rPr>
          <w:t>Power to appoint or discharge individual members of a joint committee</w:t>
        </w:r>
        <w:r>
          <w:rPr>
            <w:noProof/>
            <w:webHidden/>
          </w:rPr>
          <w:tab/>
        </w:r>
        <w:r>
          <w:rPr>
            <w:noProof/>
            <w:webHidden/>
          </w:rPr>
          <w:fldChar w:fldCharType="begin"/>
        </w:r>
        <w:r>
          <w:rPr>
            <w:noProof/>
            <w:webHidden/>
          </w:rPr>
          <w:instrText xml:space="preserve"> PAGEREF _Toc183503890 \h </w:instrText>
        </w:r>
        <w:r>
          <w:rPr>
            <w:noProof/>
            <w:webHidden/>
          </w:rPr>
        </w:r>
        <w:r>
          <w:rPr>
            <w:noProof/>
            <w:webHidden/>
          </w:rPr>
          <w:fldChar w:fldCharType="separate"/>
        </w:r>
        <w:r w:rsidR="00C21E8F">
          <w:rPr>
            <w:noProof/>
            <w:webHidden/>
          </w:rPr>
          <w:t>29</w:t>
        </w:r>
        <w:r>
          <w:rPr>
            <w:noProof/>
            <w:webHidden/>
          </w:rPr>
          <w:fldChar w:fldCharType="end"/>
        </w:r>
      </w:hyperlink>
    </w:p>
    <w:p w14:paraId="0938CF65" w14:textId="2A889BB6" w:rsidR="00D410E9" w:rsidRDefault="00D410E9">
      <w:pPr>
        <w:pStyle w:val="TOC1"/>
        <w:rPr>
          <w:rFonts w:eastAsiaTheme="minorEastAsia" w:cstheme="minorBidi"/>
          <w:b w:val="0"/>
          <w:bCs w:val="0"/>
          <w:noProof/>
          <w:kern w:val="2"/>
          <w:lang w:val="en-NZ" w:eastAsia="en-NZ"/>
          <w14:ligatures w14:val="standardContextual"/>
        </w:rPr>
      </w:pPr>
      <w:hyperlink w:anchor="_Toc183503891" w:history="1">
        <w:r w:rsidRPr="00AA4B2F">
          <w:rPr>
            <w:rStyle w:val="Hyperlink"/>
            <w:noProof/>
          </w:rPr>
          <w:t>Pre-meeting</w:t>
        </w:r>
        <w:r>
          <w:rPr>
            <w:noProof/>
            <w:webHidden/>
          </w:rPr>
          <w:tab/>
        </w:r>
        <w:r>
          <w:rPr>
            <w:noProof/>
            <w:webHidden/>
          </w:rPr>
          <w:fldChar w:fldCharType="begin"/>
        </w:r>
        <w:r>
          <w:rPr>
            <w:noProof/>
            <w:webHidden/>
          </w:rPr>
          <w:instrText xml:space="preserve"> PAGEREF _Toc183503891 \h </w:instrText>
        </w:r>
        <w:r>
          <w:rPr>
            <w:noProof/>
            <w:webHidden/>
          </w:rPr>
        </w:r>
        <w:r>
          <w:rPr>
            <w:noProof/>
            <w:webHidden/>
          </w:rPr>
          <w:fldChar w:fldCharType="separate"/>
        </w:r>
        <w:r w:rsidR="00C21E8F">
          <w:rPr>
            <w:noProof/>
            <w:webHidden/>
          </w:rPr>
          <w:t>30</w:t>
        </w:r>
        <w:r>
          <w:rPr>
            <w:noProof/>
            <w:webHidden/>
          </w:rPr>
          <w:fldChar w:fldCharType="end"/>
        </w:r>
      </w:hyperlink>
    </w:p>
    <w:p w14:paraId="63790126" w14:textId="2707C636"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92" w:history="1">
        <w:r w:rsidRPr="00AA4B2F">
          <w:rPr>
            <w:rStyle w:val="Hyperlink"/>
            <w:noProof/>
            <w:lang w:val="en-NZ"/>
          </w:rPr>
          <w:t>8.</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Giving notice</w:t>
        </w:r>
        <w:r>
          <w:rPr>
            <w:noProof/>
            <w:webHidden/>
          </w:rPr>
          <w:tab/>
        </w:r>
        <w:r>
          <w:rPr>
            <w:noProof/>
            <w:webHidden/>
          </w:rPr>
          <w:fldChar w:fldCharType="begin"/>
        </w:r>
        <w:r>
          <w:rPr>
            <w:noProof/>
            <w:webHidden/>
          </w:rPr>
          <w:instrText xml:space="preserve"> PAGEREF _Toc183503892 \h </w:instrText>
        </w:r>
        <w:r>
          <w:rPr>
            <w:noProof/>
            <w:webHidden/>
          </w:rPr>
        </w:r>
        <w:r>
          <w:rPr>
            <w:noProof/>
            <w:webHidden/>
          </w:rPr>
          <w:fldChar w:fldCharType="separate"/>
        </w:r>
        <w:r w:rsidR="00C21E8F">
          <w:rPr>
            <w:noProof/>
            <w:webHidden/>
          </w:rPr>
          <w:t>30</w:t>
        </w:r>
        <w:r>
          <w:rPr>
            <w:noProof/>
            <w:webHidden/>
          </w:rPr>
          <w:fldChar w:fldCharType="end"/>
        </w:r>
      </w:hyperlink>
    </w:p>
    <w:p w14:paraId="342DF622" w14:textId="22E464B8" w:rsidR="00D410E9" w:rsidRDefault="00D410E9">
      <w:pPr>
        <w:pStyle w:val="TOC3"/>
        <w:rPr>
          <w:rFonts w:eastAsiaTheme="minorEastAsia" w:cstheme="minorBidi"/>
          <w:noProof/>
          <w:kern w:val="2"/>
          <w:sz w:val="24"/>
          <w:szCs w:val="24"/>
          <w:lang w:val="en-NZ" w:eastAsia="en-NZ"/>
          <w14:ligatures w14:val="standardContextual"/>
        </w:rPr>
      </w:pPr>
      <w:hyperlink w:anchor="_Toc183503893" w:history="1">
        <w:r w:rsidRPr="00AA4B2F">
          <w:rPr>
            <w:rStyle w:val="Hyperlink"/>
            <w:noProof/>
            <w:lang w:val="en-NZ"/>
          </w:rPr>
          <w:t>8.1</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 – ordinary meetings</w:t>
        </w:r>
        <w:r>
          <w:rPr>
            <w:noProof/>
            <w:webHidden/>
          </w:rPr>
          <w:tab/>
        </w:r>
        <w:r>
          <w:rPr>
            <w:noProof/>
            <w:webHidden/>
          </w:rPr>
          <w:fldChar w:fldCharType="begin"/>
        </w:r>
        <w:r>
          <w:rPr>
            <w:noProof/>
            <w:webHidden/>
          </w:rPr>
          <w:instrText xml:space="preserve"> PAGEREF _Toc183503893 \h </w:instrText>
        </w:r>
        <w:r>
          <w:rPr>
            <w:noProof/>
            <w:webHidden/>
          </w:rPr>
        </w:r>
        <w:r>
          <w:rPr>
            <w:noProof/>
            <w:webHidden/>
          </w:rPr>
          <w:fldChar w:fldCharType="separate"/>
        </w:r>
        <w:r w:rsidR="00C21E8F">
          <w:rPr>
            <w:noProof/>
            <w:webHidden/>
          </w:rPr>
          <w:t>30</w:t>
        </w:r>
        <w:r>
          <w:rPr>
            <w:noProof/>
            <w:webHidden/>
          </w:rPr>
          <w:fldChar w:fldCharType="end"/>
        </w:r>
      </w:hyperlink>
    </w:p>
    <w:p w14:paraId="62483C55" w14:textId="4CA73227" w:rsidR="00D410E9" w:rsidRDefault="00D410E9">
      <w:pPr>
        <w:pStyle w:val="TOC3"/>
        <w:rPr>
          <w:rFonts w:eastAsiaTheme="minorEastAsia" w:cstheme="minorBidi"/>
          <w:noProof/>
          <w:kern w:val="2"/>
          <w:sz w:val="24"/>
          <w:szCs w:val="24"/>
          <w:lang w:val="en-NZ" w:eastAsia="en-NZ"/>
          <w14:ligatures w14:val="standardContextual"/>
        </w:rPr>
      </w:pPr>
      <w:hyperlink w:anchor="_Toc183503894" w:history="1">
        <w:r w:rsidRPr="00AA4B2F">
          <w:rPr>
            <w:rStyle w:val="Hyperlink"/>
            <w:noProof/>
            <w:lang w:val="en-NZ"/>
          </w:rPr>
          <w:t>8.2</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notice/publicly notified means:</w:t>
        </w:r>
        <w:r>
          <w:rPr>
            <w:noProof/>
            <w:webHidden/>
          </w:rPr>
          <w:tab/>
        </w:r>
        <w:r>
          <w:rPr>
            <w:noProof/>
            <w:webHidden/>
          </w:rPr>
          <w:fldChar w:fldCharType="begin"/>
        </w:r>
        <w:r>
          <w:rPr>
            <w:noProof/>
            <w:webHidden/>
          </w:rPr>
          <w:instrText xml:space="preserve"> PAGEREF _Toc183503894 \h </w:instrText>
        </w:r>
        <w:r>
          <w:rPr>
            <w:noProof/>
            <w:webHidden/>
          </w:rPr>
        </w:r>
        <w:r>
          <w:rPr>
            <w:noProof/>
            <w:webHidden/>
          </w:rPr>
          <w:fldChar w:fldCharType="separate"/>
        </w:r>
        <w:r w:rsidR="00C21E8F">
          <w:rPr>
            <w:noProof/>
            <w:webHidden/>
          </w:rPr>
          <w:t>30</w:t>
        </w:r>
        <w:r>
          <w:rPr>
            <w:noProof/>
            <w:webHidden/>
          </w:rPr>
          <w:fldChar w:fldCharType="end"/>
        </w:r>
      </w:hyperlink>
    </w:p>
    <w:p w14:paraId="083F7BBF" w14:textId="4CD5C69B" w:rsidR="00D410E9" w:rsidRDefault="00D410E9">
      <w:pPr>
        <w:pStyle w:val="TOC3"/>
        <w:rPr>
          <w:rFonts w:eastAsiaTheme="minorEastAsia" w:cstheme="minorBidi"/>
          <w:noProof/>
          <w:kern w:val="2"/>
          <w:sz w:val="24"/>
          <w:szCs w:val="24"/>
          <w:lang w:val="en-NZ" w:eastAsia="en-NZ"/>
          <w14:ligatures w14:val="standardContextual"/>
        </w:rPr>
      </w:pPr>
      <w:hyperlink w:anchor="_Toc183503895" w:history="1">
        <w:r w:rsidRPr="00AA4B2F">
          <w:rPr>
            <w:rStyle w:val="Hyperlink"/>
            <w:noProof/>
            <w:lang w:val="en-NZ"/>
          </w:rPr>
          <w:t>8.3</w:t>
        </w:r>
        <w:r>
          <w:rPr>
            <w:rFonts w:eastAsiaTheme="minorEastAsia" w:cstheme="minorBidi"/>
            <w:noProof/>
            <w:kern w:val="2"/>
            <w:sz w:val="24"/>
            <w:szCs w:val="24"/>
            <w:lang w:val="en-NZ" w:eastAsia="en-NZ"/>
            <w14:ligatures w14:val="standardContextual"/>
          </w:rPr>
          <w:tab/>
        </w:r>
        <w:r w:rsidRPr="00AA4B2F">
          <w:rPr>
            <w:rStyle w:val="Hyperlink"/>
            <w:noProof/>
            <w:lang w:val="en-NZ"/>
          </w:rPr>
          <w:t>Notice to members - ordinary meetings</w:t>
        </w:r>
        <w:r>
          <w:rPr>
            <w:noProof/>
            <w:webHidden/>
          </w:rPr>
          <w:tab/>
        </w:r>
        <w:r>
          <w:rPr>
            <w:noProof/>
            <w:webHidden/>
          </w:rPr>
          <w:fldChar w:fldCharType="begin"/>
        </w:r>
        <w:r>
          <w:rPr>
            <w:noProof/>
            <w:webHidden/>
          </w:rPr>
          <w:instrText xml:space="preserve"> PAGEREF _Toc183503895 \h </w:instrText>
        </w:r>
        <w:r>
          <w:rPr>
            <w:noProof/>
            <w:webHidden/>
          </w:rPr>
        </w:r>
        <w:r>
          <w:rPr>
            <w:noProof/>
            <w:webHidden/>
          </w:rPr>
          <w:fldChar w:fldCharType="separate"/>
        </w:r>
        <w:r w:rsidR="00C21E8F">
          <w:rPr>
            <w:noProof/>
            <w:webHidden/>
          </w:rPr>
          <w:t>31</w:t>
        </w:r>
        <w:r>
          <w:rPr>
            <w:noProof/>
            <w:webHidden/>
          </w:rPr>
          <w:fldChar w:fldCharType="end"/>
        </w:r>
      </w:hyperlink>
    </w:p>
    <w:p w14:paraId="067B1353" w14:textId="32991A08" w:rsidR="00D410E9" w:rsidRDefault="00D410E9">
      <w:pPr>
        <w:pStyle w:val="TOC3"/>
        <w:rPr>
          <w:rFonts w:eastAsiaTheme="minorEastAsia" w:cstheme="minorBidi"/>
          <w:noProof/>
          <w:kern w:val="2"/>
          <w:sz w:val="24"/>
          <w:szCs w:val="24"/>
          <w:lang w:val="en-NZ" w:eastAsia="en-NZ"/>
          <w14:ligatures w14:val="standardContextual"/>
        </w:rPr>
      </w:pPr>
      <w:hyperlink w:anchor="_Toc183503896" w:history="1">
        <w:r w:rsidRPr="00AA4B2F">
          <w:rPr>
            <w:rStyle w:val="Hyperlink"/>
            <w:noProof/>
            <w:lang w:val="en-NZ"/>
          </w:rPr>
          <w:t>8.4</w:t>
        </w:r>
        <w:r>
          <w:rPr>
            <w:rFonts w:eastAsiaTheme="minorEastAsia" w:cstheme="minorBidi"/>
            <w:noProof/>
            <w:kern w:val="2"/>
            <w:sz w:val="24"/>
            <w:szCs w:val="24"/>
            <w:lang w:val="en-NZ" w:eastAsia="en-NZ"/>
            <w14:ligatures w14:val="standardContextual"/>
          </w:rPr>
          <w:tab/>
        </w:r>
        <w:r w:rsidRPr="00AA4B2F">
          <w:rPr>
            <w:rStyle w:val="Hyperlink"/>
            <w:noProof/>
            <w:lang w:val="en-NZ"/>
          </w:rPr>
          <w:t>Extraordinary meeting may be called</w:t>
        </w:r>
        <w:r>
          <w:rPr>
            <w:noProof/>
            <w:webHidden/>
          </w:rPr>
          <w:tab/>
        </w:r>
        <w:r>
          <w:rPr>
            <w:noProof/>
            <w:webHidden/>
          </w:rPr>
          <w:fldChar w:fldCharType="begin"/>
        </w:r>
        <w:r>
          <w:rPr>
            <w:noProof/>
            <w:webHidden/>
          </w:rPr>
          <w:instrText xml:space="preserve"> PAGEREF _Toc183503896 \h </w:instrText>
        </w:r>
        <w:r>
          <w:rPr>
            <w:noProof/>
            <w:webHidden/>
          </w:rPr>
        </w:r>
        <w:r>
          <w:rPr>
            <w:noProof/>
            <w:webHidden/>
          </w:rPr>
          <w:fldChar w:fldCharType="separate"/>
        </w:r>
        <w:r w:rsidR="00C21E8F">
          <w:rPr>
            <w:noProof/>
            <w:webHidden/>
          </w:rPr>
          <w:t>31</w:t>
        </w:r>
        <w:r>
          <w:rPr>
            <w:noProof/>
            <w:webHidden/>
          </w:rPr>
          <w:fldChar w:fldCharType="end"/>
        </w:r>
      </w:hyperlink>
    </w:p>
    <w:p w14:paraId="3AA10ED3" w14:textId="0165F6FE" w:rsidR="00D410E9" w:rsidRDefault="00D410E9">
      <w:pPr>
        <w:pStyle w:val="TOC3"/>
        <w:rPr>
          <w:rFonts w:eastAsiaTheme="minorEastAsia" w:cstheme="minorBidi"/>
          <w:noProof/>
          <w:kern w:val="2"/>
          <w:sz w:val="24"/>
          <w:szCs w:val="24"/>
          <w:lang w:val="en-NZ" w:eastAsia="en-NZ"/>
          <w14:ligatures w14:val="standardContextual"/>
        </w:rPr>
      </w:pPr>
      <w:hyperlink w:anchor="_Toc183503897" w:history="1">
        <w:r w:rsidRPr="00AA4B2F">
          <w:rPr>
            <w:rStyle w:val="Hyperlink"/>
            <w:noProof/>
            <w:lang w:val="en-NZ"/>
          </w:rPr>
          <w:t>8.5</w:t>
        </w:r>
        <w:r>
          <w:rPr>
            <w:rFonts w:eastAsiaTheme="minorEastAsia" w:cstheme="minorBidi"/>
            <w:noProof/>
            <w:kern w:val="2"/>
            <w:sz w:val="24"/>
            <w:szCs w:val="24"/>
            <w:lang w:val="en-NZ" w:eastAsia="en-NZ"/>
            <w14:ligatures w14:val="standardContextual"/>
          </w:rPr>
          <w:tab/>
        </w:r>
        <w:r w:rsidRPr="00AA4B2F">
          <w:rPr>
            <w:rStyle w:val="Hyperlink"/>
            <w:noProof/>
            <w:lang w:val="en-NZ"/>
          </w:rPr>
          <w:t>Notice to members - extraordinary meetings</w:t>
        </w:r>
        <w:r>
          <w:rPr>
            <w:noProof/>
            <w:webHidden/>
          </w:rPr>
          <w:tab/>
        </w:r>
        <w:r>
          <w:rPr>
            <w:noProof/>
            <w:webHidden/>
          </w:rPr>
          <w:fldChar w:fldCharType="begin"/>
        </w:r>
        <w:r>
          <w:rPr>
            <w:noProof/>
            <w:webHidden/>
          </w:rPr>
          <w:instrText xml:space="preserve"> PAGEREF _Toc183503897 \h </w:instrText>
        </w:r>
        <w:r>
          <w:rPr>
            <w:noProof/>
            <w:webHidden/>
          </w:rPr>
        </w:r>
        <w:r>
          <w:rPr>
            <w:noProof/>
            <w:webHidden/>
          </w:rPr>
          <w:fldChar w:fldCharType="separate"/>
        </w:r>
        <w:r w:rsidR="00C21E8F">
          <w:rPr>
            <w:noProof/>
            <w:webHidden/>
          </w:rPr>
          <w:t>31</w:t>
        </w:r>
        <w:r>
          <w:rPr>
            <w:noProof/>
            <w:webHidden/>
          </w:rPr>
          <w:fldChar w:fldCharType="end"/>
        </w:r>
      </w:hyperlink>
    </w:p>
    <w:p w14:paraId="4FC28CEB" w14:textId="560E490B" w:rsidR="00D410E9" w:rsidRDefault="00D410E9">
      <w:pPr>
        <w:pStyle w:val="TOC3"/>
        <w:rPr>
          <w:rFonts w:eastAsiaTheme="minorEastAsia" w:cstheme="minorBidi"/>
          <w:noProof/>
          <w:kern w:val="2"/>
          <w:sz w:val="24"/>
          <w:szCs w:val="24"/>
          <w:lang w:val="en-NZ" w:eastAsia="en-NZ"/>
          <w14:ligatures w14:val="standardContextual"/>
        </w:rPr>
      </w:pPr>
      <w:hyperlink w:anchor="_Toc183503898" w:history="1">
        <w:r w:rsidRPr="00AA4B2F">
          <w:rPr>
            <w:rStyle w:val="Hyperlink"/>
            <w:noProof/>
            <w:lang w:val="en-NZ"/>
          </w:rPr>
          <w:t>8.6</w:t>
        </w:r>
        <w:r>
          <w:rPr>
            <w:rFonts w:eastAsiaTheme="minorEastAsia" w:cstheme="minorBidi"/>
            <w:noProof/>
            <w:kern w:val="2"/>
            <w:sz w:val="24"/>
            <w:szCs w:val="24"/>
            <w:lang w:val="en-NZ" w:eastAsia="en-NZ"/>
            <w14:ligatures w14:val="standardContextual"/>
          </w:rPr>
          <w:tab/>
        </w:r>
        <w:r w:rsidRPr="00AA4B2F">
          <w:rPr>
            <w:rStyle w:val="Hyperlink"/>
            <w:noProof/>
            <w:lang w:val="en-NZ"/>
          </w:rPr>
          <w:t>Emergency meetings may be called</w:t>
        </w:r>
        <w:r>
          <w:rPr>
            <w:noProof/>
            <w:webHidden/>
          </w:rPr>
          <w:tab/>
        </w:r>
        <w:r>
          <w:rPr>
            <w:noProof/>
            <w:webHidden/>
          </w:rPr>
          <w:fldChar w:fldCharType="begin"/>
        </w:r>
        <w:r>
          <w:rPr>
            <w:noProof/>
            <w:webHidden/>
          </w:rPr>
          <w:instrText xml:space="preserve"> PAGEREF _Toc183503898 \h </w:instrText>
        </w:r>
        <w:r>
          <w:rPr>
            <w:noProof/>
            <w:webHidden/>
          </w:rPr>
        </w:r>
        <w:r>
          <w:rPr>
            <w:noProof/>
            <w:webHidden/>
          </w:rPr>
          <w:fldChar w:fldCharType="separate"/>
        </w:r>
        <w:r w:rsidR="00C21E8F">
          <w:rPr>
            <w:noProof/>
            <w:webHidden/>
          </w:rPr>
          <w:t>32</w:t>
        </w:r>
        <w:r>
          <w:rPr>
            <w:noProof/>
            <w:webHidden/>
          </w:rPr>
          <w:fldChar w:fldCharType="end"/>
        </w:r>
      </w:hyperlink>
    </w:p>
    <w:p w14:paraId="75A4EC28" w14:textId="4FEDCC39" w:rsidR="00D410E9" w:rsidRDefault="00D410E9">
      <w:pPr>
        <w:pStyle w:val="TOC3"/>
        <w:rPr>
          <w:rFonts w:eastAsiaTheme="minorEastAsia" w:cstheme="minorBidi"/>
          <w:noProof/>
          <w:kern w:val="2"/>
          <w:sz w:val="24"/>
          <w:szCs w:val="24"/>
          <w:lang w:val="en-NZ" w:eastAsia="en-NZ"/>
          <w14:ligatures w14:val="standardContextual"/>
        </w:rPr>
      </w:pPr>
      <w:hyperlink w:anchor="_Toc183503899" w:history="1">
        <w:r w:rsidRPr="00AA4B2F">
          <w:rPr>
            <w:rStyle w:val="Hyperlink"/>
            <w:noProof/>
            <w:lang w:val="en-NZ"/>
          </w:rPr>
          <w:t>8.7</w:t>
        </w:r>
        <w:r>
          <w:rPr>
            <w:rFonts w:eastAsiaTheme="minorEastAsia" w:cstheme="minorBidi"/>
            <w:noProof/>
            <w:kern w:val="2"/>
            <w:sz w:val="24"/>
            <w:szCs w:val="24"/>
            <w:lang w:val="en-NZ" w:eastAsia="en-NZ"/>
            <w14:ligatures w14:val="standardContextual"/>
          </w:rPr>
          <w:tab/>
        </w:r>
        <w:r w:rsidRPr="00AA4B2F">
          <w:rPr>
            <w:rStyle w:val="Hyperlink"/>
            <w:noProof/>
            <w:lang w:val="en-NZ"/>
          </w:rPr>
          <w:t>Process for calling an emergency meeting</w:t>
        </w:r>
        <w:r>
          <w:rPr>
            <w:noProof/>
            <w:webHidden/>
          </w:rPr>
          <w:tab/>
        </w:r>
        <w:r>
          <w:rPr>
            <w:noProof/>
            <w:webHidden/>
          </w:rPr>
          <w:fldChar w:fldCharType="begin"/>
        </w:r>
        <w:r>
          <w:rPr>
            <w:noProof/>
            <w:webHidden/>
          </w:rPr>
          <w:instrText xml:space="preserve"> PAGEREF _Toc183503899 \h </w:instrText>
        </w:r>
        <w:r>
          <w:rPr>
            <w:noProof/>
            <w:webHidden/>
          </w:rPr>
        </w:r>
        <w:r>
          <w:rPr>
            <w:noProof/>
            <w:webHidden/>
          </w:rPr>
          <w:fldChar w:fldCharType="separate"/>
        </w:r>
        <w:r w:rsidR="00C21E8F">
          <w:rPr>
            <w:noProof/>
            <w:webHidden/>
          </w:rPr>
          <w:t>32</w:t>
        </w:r>
        <w:r>
          <w:rPr>
            <w:noProof/>
            <w:webHidden/>
          </w:rPr>
          <w:fldChar w:fldCharType="end"/>
        </w:r>
      </w:hyperlink>
    </w:p>
    <w:p w14:paraId="5304C419" w14:textId="60A91527" w:rsidR="00D410E9" w:rsidRDefault="00D410E9">
      <w:pPr>
        <w:pStyle w:val="TOC3"/>
        <w:rPr>
          <w:rFonts w:eastAsiaTheme="minorEastAsia" w:cstheme="minorBidi"/>
          <w:noProof/>
          <w:kern w:val="2"/>
          <w:sz w:val="24"/>
          <w:szCs w:val="24"/>
          <w:lang w:val="en-NZ" w:eastAsia="en-NZ"/>
          <w14:ligatures w14:val="standardContextual"/>
        </w:rPr>
      </w:pPr>
      <w:hyperlink w:anchor="_Toc183503900" w:history="1">
        <w:r w:rsidRPr="00AA4B2F">
          <w:rPr>
            <w:rStyle w:val="Hyperlink"/>
            <w:noProof/>
            <w:lang w:val="en-NZ"/>
          </w:rPr>
          <w:t>8.8</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 – emergency and extraordinary meetings</w:t>
        </w:r>
        <w:r>
          <w:rPr>
            <w:noProof/>
            <w:webHidden/>
          </w:rPr>
          <w:tab/>
        </w:r>
        <w:r>
          <w:rPr>
            <w:noProof/>
            <w:webHidden/>
          </w:rPr>
          <w:fldChar w:fldCharType="begin"/>
        </w:r>
        <w:r>
          <w:rPr>
            <w:noProof/>
            <w:webHidden/>
          </w:rPr>
          <w:instrText xml:space="preserve"> PAGEREF _Toc183503900 \h </w:instrText>
        </w:r>
        <w:r>
          <w:rPr>
            <w:noProof/>
            <w:webHidden/>
          </w:rPr>
        </w:r>
        <w:r>
          <w:rPr>
            <w:noProof/>
            <w:webHidden/>
          </w:rPr>
          <w:fldChar w:fldCharType="separate"/>
        </w:r>
        <w:r w:rsidR="00C21E8F">
          <w:rPr>
            <w:noProof/>
            <w:webHidden/>
          </w:rPr>
          <w:t>32</w:t>
        </w:r>
        <w:r>
          <w:rPr>
            <w:noProof/>
            <w:webHidden/>
          </w:rPr>
          <w:fldChar w:fldCharType="end"/>
        </w:r>
      </w:hyperlink>
    </w:p>
    <w:p w14:paraId="78E3DFCD" w14:textId="5D80BA16" w:rsidR="00D410E9" w:rsidRDefault="00D410E9">
      <w:pPr>
        <w:pStyle w:val="TOC3"/>
        <w:rPr>
          <w:rFonts w:eastAsiaTheme="minorEastAsia" w:cstheme="minorBidi"/>
          <w:noProof/>
          <w:kern w:val="2"/>
          <w:sz w:val="24"/>
          <w:szCs w:val="24"/>
          <w:lang w:val="en-NZ" w:eastAsia="en-NZ"/>
          <w14:ligatures w14:val="standardContextual"/>
        </w:rPr>
      </w:pPr>
      <w:hyperlink w:anchor="_Toc183503901" w:history="1">
        <w:r w:rsidRPr="00AA4B2F">
          <w:rPr>
            <w:rStyle w:val="Hyperlink"/>
            <w:noProof/>
            <w:lang w:val="en-NZ"/>
          </w:rPr>
          <w:t>8.9</w:t>
        </w:r>
        <w:r>
          <w:rPr>
            <w:rFonts w:eastAsiaTheme="minorEastAsia" w:cstheme="minorBidi"/>
            <w:noProof/>
            <w:kern w:val="2"/>
            <w:sz w:val="24"/>
            <w:szCs w:val="24"/>
            <w:lang w:val="en-NZ" w:eastAsia="en-NZ"/>
            <w14:ligatures w14:val="standardContextual"/>
          </w:rPr>
          <w:tab/>
        </w:r>
        <w:r w:rsidRPr="00AA4B2F">
          <w:rPr>
            <w:rStyle w:val="Hyperlink"/>
            <w:noProof/>
            <w:lang w:val="en-NZ"/>
          </w:rPr>
          <w:t>An urgent meeting may be called</w:t>
        </w:r>
        <w:r>
          <w:rPr>
            <w:noProof/>
            <w:webHidden/>
          </w:rPr>
          <w:tab/>
        </w:r>
        <w:r>
          <w:rPr>
            <w:noProof/>
            <w:webHidden/>
          </w:rPr>
          <w:fldChar w:fldCharType="begin"/>
        </w:r>
        <w:r>
          <w:rPr>
            <w:noProof/>
            <w:webHidden/>
          </w:rPr>
          <w:instrText xml:space="preserve"> PAGEREF _Toc183503901 \h </w:instrText>
        </w:r>
        <w:r>
          <w:rPr>
            <w:noProof/>
            <w:webHidden/>
          </w:rPr>
        </w:r>
        <w:r>
          <w:rPr>
            <w:noProof/>
            <w:webHidden/>
          </w:rPr>
          <w:fldChar w:fldCharType="separate"/>
        </w:r>
        <w:r w:rsidR="00C21E8F">
          <w:rPr>
            <w:noProof/>
            <w:webHidden/>
          </w:rPr>
          <w:t>33</w:t>
        </w:r>
        <w:r>
          <w:rPr>
            <w:noProof/>
            <w:webHidden/>
          </w:rPr>
          <w:fldChar w:fldCharType="end"/>
        </w:r>
      </w:hyperlink>
    </w:p>
    <w:p w14:paraId="590DAAD1" w14:textId="07C9AA94" w:rsidR="00D410E9" w:rsidRDefault="00D410E9">
      <w:pPr>
        <w:pStyle w:val="TOC3"/>
        <w:rPr>
          <w:rFonts w:eastAsiaTheme="minorEastAsia" w:cstheme="minorBidi"/>
          <w:noProof/>
          <w:kern w:val="2"/>
          <w:sz w:val="24"/>
          <w:szCs w:val="24"/>
          <w:lang w:val="en-NZ" w:eastAsia="en-NZ"/>
          <w14:ligatures w14:val="standardContextual"/>
        </w:rPr>
      </w:pPr>
      <w:hyperlink w:anchor="_Toc183503902" w:history="1">
        <w:r w:rsidRPr="00AA4B2F">
          <w:rPr>
            <w:rStyle w:val="Hyperlink"/>
            <w:noProof/>
            <w:lang w:val="en-NZ"/>
          </w:rPr>
          <w:t>8.10</w:t>
        </w:r>
        <w:r>
          <w:rPr>
            <w:rFonts w:eastAsiaTheme="minorEastAsia" w:cstheme="minorBidi"/>
            <w:noProof/>
            <w:kern w:val="2"/>
            <w:sz w:val="24"/>
            <w:szCs w:val="24"/>
            <w:lang w:val="en-NZ" w:eastAsia="en-NZ"/>
            <w14:ligatures w14:val="standardContextual"/>
          </w:rPr>
          <w:tab/>
        </w:r>
        <w:r w:rsidRPr="00AA4B2F">
          <w:rPr>
            <w:rStyle w:val="Hyperlink"/>
            <w:noProof/>
            <w:lang w:val="en-NZ"/>
          </w:rPr>
          <w:t>Process for calling an urgent meeting</w:t>
        </w:r>
        <w:r>
          <w:rPr>
            <w:noProof/>
            <w:webHidden/>
          </w:rPr>
          <w:tab/>
        </w:r>
        <w:r>
          <w:rPr>
            <w:noProof/>
            <w:webHidden/>
          </w:rPr>
          <w:fldChar w:fldCharType="begin"/>
        </w:r>
        <w:r>
          <w:rPr>
            <w:noProof/>
            <w:webHidden/>
          </w:rPr>
          <w:instrText xml:space="preserve"> PAGEREF _Toc183503902 \h </w:instrText>
        </w:r>
        <w:r>
          <w:rPr>
            <w:noProof/>
            <w:webHidden/>
          </w:rPr>
        </w:r>
        <w:r>
          <w:rPr>
            <w:noProof/>
            <w:webHidden/>
          </w:rPr>
          <w:fldChar w:fldCharType="separate"/>
        </w:r>
        <w:r w:rsidR="00C21E8F">
          <w:rPr>
            <w:noProof/>
            <w:webHidden/>
          </w:rPr>
          <w:t>33</w:t>
        </w:r>
        <w:r>
          <w:rPr>
            <w:noProof/>
            <w:webHidden/>
          </w:rPr>
          <w:fldChar w:fldCharType="end"/>
        </w:r>
      </w:hyperlink>
    </w:p>
    <w:p w14:paraId="7C5EEAC4" w14:textId="091BACF6" w:rsidR="00D410E9" w:rsidRDefault="00D410E9">
      <w:pPr>
        <w:pStyle w:val="TOC3"/>
        <w:rPr>
          <w:rFonts w:eastAsiaTheme="minorEastAsia" w:cstheme="minorBidi"/>
          <w:noProof/>
          <w:kern w:val="2"/>
          <w:sz w:val="24"/>
          <w:szCs w:val="24"/>
          <w:lang w:val="en-NZ" w:eastAsia="en-NZ"/>
          <w14:ligatures w14:val="standardContextual"/>
        </w:rPr>
      </w:pPr>
      <w:hyperlink w:anchor="_Toc183503903" w:history="1">
        <w:r w:rsidRPr="00AA4B2F">
          <w:rPr>
            <w:rStyle w:val="Hyperlink"/>
            <w:noProof/>
            <w:lang w:val="en-NZ"/>
          </w:rPr>
          <w:t>8.11</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 – urgent meetings</w:t>
        </w:r>
        <w:r>
          <w:rPr>
            <w:noProof/>
            <w:webHidden/>
          </w:rPr>
          <w:tab/>
        </w:r>
        <w:r>
          <w:rPr>
            <w:noProof/>
            <w:webHidden/>
          </w:rPr>
          <w:fldChar w:fldCharType="begin"/>
        </w:r>
        <w:r>
          <w:rPr>
            <w:noProof/>
            <w:webHidden/>
          </w:rPr>
          <w:instrText xml:space="preserve"> PAGEREF _Toc183503903 \h </w:instrText>
        </w:r>
        <w:r>
          <w:rPr>
            <w:noProof/>
            <w:webHidden/>
          </w:rPr>
        </w:r>
        <w:r>
          <w:rPr>
            <w:noProof/>
            <w:webHidden/>
          </w:rPr>
          <w:fldChar w:fldCharType="separate"/>
        </w:r>
        <w:r w:rsidR="00C21E8F">
          <w:rPr>
            <w:noProof/>
            <w:webHidden/>
          </w:rPr>
          <w:t>34</w:t>
        </w:r>
        <w:r>
          <w:rPr>
            <w:noProof/>
            <w:webHidden/>
          </w:rPr>
          <w:fldChar w:fldCharType="end"/>
        </w:r>
      </w:hyperlink>
    </w:p>
    <w:p w14:paraId="60614F0C" w14:textId="07050241" w:rsidR="00D410E9" w:rsidRDefault="00D410E9">
      <w:pPr>
        <w:pStyle w:val="TOC3"/>
        <w:rPr>
          <w:rFonts w:eastAsiaTheme="minorEastAsia" w:cstheme="minorBidi"/>
          <w:noProof/>
          <w:kern w:val="2"/>
          <w:sz w:val="24"/>
          <w:szCs w:val="24"/>
          <w:lang w:val="en-NZ" w:eastAsia="en-NZ"/>
          <w14:ligatures w14:val="standardContextual"/>
        </w:rPr>
      </w:pPr>
      <w:hyperlink w:anchor="_Toc183503904" w:history="1">
        <w:r w:rsidRPr="00AA4B2F">
          <w:rPr>
            <w:rStyle w:val="Hyperlink"/>
            <w:noProof/>
            <w:lang w:val="en-NZ"/>
          </w:rPr>
          <w:t>8.12</w:t>
        </w:r>
        <w:r>
          <w:rPr>
            <w:rFonts w:eastAsiaTheme="minorEastAsia" w:cstheme="minorBidi"/>
            <w:noProof/>
            <w:kern w:val="2"/>
            <w:sz w:val="24"/>
            <w:szCs w:val="24"/>
            <w:lang w:val="en-NZ" w:eastAsia="en-NZ"/>
            <w14:ligatures w14:val="standardContextual"/>
          </w:rPr>
          <w:tab/>
        </w:r>
        <w:r w:rsidRPr="00AA4B2F">
          <w:rPr>
            <w:rStyle w:val="Hyperlink"/>
            <w:noProof/>
            <w:lang w:val="en-NZ"/>
          </w:rPr>
          <w:t>Conduct of urgent meetings</w:t>
        </w:r>
        <w:r>
          <w:rPr>
            <w:noProof/>
            <w:webHidden/>
          </w:rPr>
          <w:tab/>
        </w:r>
        <w:r>
          <w:rPr>
            <w:noProof/>
            <w:webHidden/>
          </w:rPr>
          <w:fldChar w:fldCharType="begin"/>
        </w:r>
        <w:r>
          <w:rPr>
            <w:noProof/>
            <w:webHidden/>
          </w:rPr>
          <w:instrText xml:space="preserve"> PAGEREF _Toc183503904 \h </w:instrText>
        </w:r>
        <w:r>
          <w:rPr>
            <w:noProof/>
            <w:webHidden/>
          </w:rPr>
        </w:r>
        <w:r>
          <w:rPr>
            <w:noProof/>
            <w:webHidden/>
          </w:rPr>
          <w:fldChar w:fldCharType="separate"/>
        </w:r>
        <w:r w:rsidR="00C21E8F">
          <w:rPr>
            <w:noProof/>
            <w:webHidden/>
          </w:rPr>
          <w:t>34</w:t>
        </w:r>
        <w:r>
          <w:rPr>
            <w:noProof/>
            <w:webHidden/>
          </w:rPr>
          <w:fldChar w:fldCharType="end"/>
        </w:r>
      </w:hyperlink>
    </w:p>
    <w:p w14:paraId="1022644B" w14:textId="28AD69E4" w:rsidR="00D410E9" w:rsidRDefault="00D410E9">
      <w:pPr>
        <w:pStyle w:val="TOC3"/>
        <w:rPr>
          <w:rFonts w:eastAsiaTheme="minorEastAsia" w:cstheme="minorBidi"/>
          <w:noProof/>
          <w:kern w:val="2"/>
          <w:sz w:val="24"/>
          <w:szCs w:val="24"/>
          <w:lang w:val="en-NZ" w:eastAsia="en-NZ"/>
          <w14:ligatures w14:val="standardContextual"/>
        </w:rPr>
      </w:pPr>
      <w:hyperlink w:anchor="_Toc183503905" w:history="1">
        <w:r w:rsidRPr="00AA4B2F">
          <w:rPr>
            <w:rStyle w:val="Hyperlink"/>
            <w:noProof/>
            <w:lang w:val="en-NZ"/>
          </w:rPr>
          <w:t>8.13</w:t>
        </w:r>
        <w:r>
          <w:rPr>
            <w:rFonts w:eastAsiaTheme="minorEastAsia" w:cstheme="minorBidi"/>
            <w:noProof/>
            <w:kern w:val="2"/>
            <w:sz w:val="24"/>
            <w:szCs w:val="24"/>
            <w:lang w:val="en-NZ" w:eastAsia="en-NZ"/>
            <w14:ligatures w14:val="standardContextual"/>
          </w:rPr>
          <w:tab/>
        </w:r>
        <w:r w:rsidRPr="00AA4B2F">
          <w:rPr>
            <w:rStyle w:val="Hyperlink"/>
            <w:noProof/>
            <w:lang w:val="en-NZ"/>
          </w:rPr>
          <w:t>Meetings not invalid</w:t>
        </w:r>
        <w:r>
          <w:rPr>
            <w:noProof/>
            <w:webHidden/>
          </w:rPr>
          <w:tab/>
        </w:r>
        <w:r>
          <w:rPr>
            <w:noProof/>
            <w:webHidden/>
          </w:rPr>
          <w:fldChar w:fldCharType="begin"/>
        </w:r>
        <w:r>
          <w:rPr>
            <w:noProof/>
            <w:webHidden/>
          </w:rPr>
          <w:instrText xml:space="preserve"> PAGEREF _Toc183503905 \h </w:instrText>
        </w:r>
        <w:r>
          <w:rPr>
            <w:noProof/>
            <w:webHidden/>
          </w:rPr>
        </w:r>
        <w:r>
          <w:rPr>
            <w:noProof/>
            <w:webHidden/>
          </w:rPr>
          <w:fldChar w:fldCharType="separate"/>
        </w:r>
        <w:r w:rsidR="00C21E8F">
          <w:rPr>
            <w:noProof/>
            <w:webHidden/>
          </w:rPr>
          <w:t>35</w:t>
        </w:r>
        <w:r>
          <w:rPr>
            <w:noProof/>
            <w:webHidden/>
          </w:rPr>
          <w:fldChar w:fldCharType="end"/>
        </w:r>
      </w:hyperlink>
    </w:p>
    <w:p w14:paraId="126E3810" w14:textId="4B28D887" w:rsidR="00D410E9" w:rsidRDefault="00D410E9">
      <w:pPr>
        <w:pStyle w:val="TOC3"/>
        <w:rPr>
          <w:rFonts w:eastAsiaTheme="minorEastAsia" w:cstheme="minorBidi"/>
          <w:noProof/>
          <w:kern w:val="2"/>
          <w:sz w:val="24"/>
          <w:szCs w:val="24"/>
          <w:lang w:val="en-NZ" w:eastAsia="en-NZ"/>
          <w14:ligatures w14:val="standardContextual"/>
        </w:rPr>
      </w:pPr>
      <w:hyperlink w:anchor="_Toc183503906" w:history="1">
        <w:r w:rsidRPr="00AA4B2F">
          <w:rPr>
            <w:rStyle w:val="Hyperlink"/>
            <w:noProof/>
            <w:lang w:val="en-NZ"/>
          </w:rPr>
          <w:t>8.14</w:t>
        </w:r>
        <w:r>
          <w:rPr>
            <w:rFonts w:eastAsiaTheme="minorEastAsia" w:cstheme="minorBidi"/>
            <w:noProof/>
            <w:kern w:val="2"/>
            <w:sz w:val="24"/>
            <w:szCs w:val="24"/>
            <w:lang w:val="en-NZ" w:eastAsia="en-NZ"/>
            <w14:ligatures w14:val="standardContextual"/>
          </w:rPr>
          <w:tab/>
        </w:r>
        <w:r w:rsidRPr="00AA4B2F">
          <w:rPr>
            <w:rStyle w:val="Hyperlink"/>
            <w:noProof/>
            <w:lang w:val="en-NZ"/>
          </w:rPr>
          <w:t>Resolutions passed at an extraordinary meeting</w:t>
        </w:r>
        <w:r>
          <w:rPr>
            <w:noProof/>
            <w:webHidden/>
          </w:rPr>
          <w:tab/>
        </w:r>
        <w:r>
          <w:rPr>
            <w:noProof/>
            <w:webHidden/>
          </w:rPr>
          <w:fldChar w:fldCharType="begin"/>
        </w:r>
        <w:r>
          <w:rPr>
            <w:noProof/>
            <w:webHidden/>
          </w:rPr>
          <w:instrText xml:space="preserve"> PAGEREF _Toc183503906 \h </w:instrText>
        </w:r>
        <w:r>
          <w:rPr>
            <w:noProof/>
            <w:webHidden/>
          </w:rPr>
        </w:r>
        <w:r>
          <w:rPr>
            <w:noProof/>
            <w:webHidden/>
          </w:rPr>
          <w:fldChar w:fldCharType="separate"/>
        </w:r>
        <w:r w:rsidR="00C21E8F">
          <w:rPr>
            <w:noProof/>
            <w:webHidden/>
          </w:rPr>
          <w:t>35</w:t>
        </w:r>
        <w:r>
          <w:rPr>
            <w:noProof/>
            <w:webHidden/>
          </w:rPr>
          <w:fldChar w:fldCharType="end"/>
        </w:r>
      </w:hyperlink>
    </w:p>
    <w:p w14:paraId="296974BD" w14:textId="4D7552D6" w:rsidR="00D410E9" w:rsidRDefault="00D410E9">
      <w:pPr>
        <w:pStyle w:val="TOC3"/>
        <w:rPr>
          <w:rFonts w:eastAsiaTheme="minorEastAsia" w:cstheme="minorBidi"/>
          <w:noProof/>
          <w:kern w:val="2"/>
          <w:sz w:val="24"/>
          <w:szCs w:val="24"/>
          <w:lang w:val="en-NZ" w:eastAsia="en-NZ"/>
          <w14:ligatures w14:val="standardContextual"/>
        </w:rPr>
      </w:pPr>
      <w:hyperlink w:anchor="_Toc183503907" w:history="1">
        <w:r w:rsidRPr="00AA4B2F">
          <w:rPr>
            <w:rStyle w:val="Hyperlink"/>
            <w:noProof/>
            <w:lang w:val="en-NZ"/>
          </w:rPr>
          <w:t>8.15</w:t>
        </w:r>
        <w:r>
          <w:rPr>
            <w:rFonts w:eastAsiaTheme="minorEastAsia" w:cstheme="minorBidi"/>
            <w:noProof/>
            <w:kern w:val="2"/>
            <w:sz w:val="24"/>
            <w:szCs w:val="24"/>
            <w:lang w:val="en-NZ" w:eastAsia="en-NZ"/>
            <w14:ligatures w14:val="standardContextual"/>
          </w:rPr>
          <w:tab/>
        </w:r>
        <w:r w:rsidRPr="00AA4B2F">
          <w:rPr>
            <w:rStyle w:val="Hyperlink"/>
            <w:noProof/>
            <w:lang w:val="en-NZ"/>
          </w:rPr>
          <w:t>Meeting schedules</w:t>
        </w:r>
        <w:r>
          <w:rPr>
            <w:noProof/>
            <w:webHidden/>
          </w:rPr>
          <w:tab/>
        </w:r>
        <w:r>
          <w:rPr>
            <w:noProof/>
            <w:webHidden/>
          </w:rPr>
          <w:fldChar w:fldCharType="begin"/>
        </w:r>
        <w:r>
          <w:rPr>
            <w:noProof/>
            <w:webHidden/>
          </w:rPr>
          <w:instrText xml:space="preserve"> PAGEREF _Toc183503907 \h </w:instrText>
        </w:r>
        <w:r>
          <w:rPr>
            <w:noProof/>
            <w:webHidden/>
          </w:rPr>
        </w:r>
        <w:r>
          <w:rPr>
            <w:noProof/>
            <w:webHidden/>
          </w:rPr>
          <w:fldChar w:fldCharType="separate"/>
        </w:r>
        <w:r w:rsidR="00C21E8F">
          <w:rPr>
            <w:noProof/>
            <w:webHidden/>
          </w:rPr>
          <w:t>35</w:t>
        </w:r>
        <w:r>
          <w:rPr>
            <w:noProof/>
            <w:webHidden/>
          </w:rPr>
          <w:fldChar w:fldCharType="end"/>
        </w:r>
      </w:hyperlink>
    </w:p>
    <w:p w14:paraId="4DB02F9B" w14:textId="7D06CB02" w:rsidR="00D410E9" w:rsidRDefault="00D410E9">
      <w:pPr>
        <w:pStyle w:val="TOC3"/>
        <w:rPr>
          <w:rFonts w:eastAsiaTheme="minorEastAsia" w:cstheme="minorBidi"/>
          <w:noProof/>
          <w:kern w:val="2"/>
          <w:sz w:val="24"/>
          <w:szCs w:val="24"/>
          <w:lang w:val="en-NZ" w:eastAsia="en-NZ"/>
          <w14:ligatures w14:val="standardContextual"/>
        </w:rPr>
      </w:pPr>
      <w:hyperlink w:anchor="_Toc183503908" w:history="1">
        <w:r w:rsidRPr="00AA4B2F">
          <w:rPr>
            <w:rStyle w:val="Hyperlink"/>
            <w:noProof/>
            <w:lang w:val="en-NZ"/>
          </w:rPr>
          <w:t>8.16</w:t>
        </w:r>
        <w:r>
          <w:rPr>
            <w:rFonts w:eastAsiaTheme="minorEastAsia" w:cstheme="minorBidi"/>
            <w:noProof/>
            <w:kern w:val="2"/>
            <w:sz w:val="24"/>
            <w:szCs w:val="24"/>
            <w:lang w:val="en-NZ" w:eastAsia="en-NZ"/>
            <w14:ligatures w14:val="standardContextual"/>
          </w:rPr>
          <w:tab/>
        </w:r>
        <w:r w:rsidRPr="00AA4B2F">
          <w:rPr>
            <w:rStyle w:val="Hyperlink"/>
            <w:noProof/>
            <w:lang w:val="en-NZ"/>
          </w:rPr>
          <w:t>Non-receipt of notice to members</w:t>
        </w:r>
        <w:r>
          <w:rPr>
            <w:noProof/>
            <w:webHidden/>
          </w:rPr>
          <w:tab/>
        </w:r>
        <w:r>
          <w:rPr>
            <w:noProof/>
            <w:webHidden/>
          </w:rPr>
          <w:fldChar w:fldCharType="begin"/>
        </w:r>
        <w:r>
          <w:rPr>
            <w:noProof/>
            <w:webHidden/>
          </w:rPr>
          <w:instrText xml:space="preserve"> PAGEREF _Toc183503908 \h </w:instrText>
        </w:r>
        <w:r>
          <w:rPr>
            <w:noProof/>
            <w:webHidden/>
          </w:rPr>
        </w:r>
        <w:r>
          <w:rPr>
            <w:noProof/>
            <w:webHidden/>
          </w:rPr>
          <w:fldChar w:fldCharType="separate"/>
        </w:r>
        <w:r w:rsidR="00C21E8F">
          <w:rPr>
            <w:noProof/>
            <w:webHidden/>
          </w:rPr>
          <w:t>36</w:t>
        </w:r>
        <w:r>
          <w:rPr>
            <w:noProof/>
            <w:webHidden/>
          </w:rPr>
          <w:fldChar w:fldCharType="end"/>
        </w:r>
      </w:hyperlink>
    </w:p>
    <w:p w14:paraId="7B1F28F1" w14:textId="760BE15C" w:rsidR="00D410E9" w:rsidRDefault="00D410E9">
      <w:pPr>
        <w:pStyle w:val="TOC3"/>
        <w:rPr>
          <w:rFonts w:eastAsiaTheme="minorEastAsia" w:cstheme="minorBidi"/>
          <w:noProof/>
          <w:kern w:val="2"/>
          <w:sz w:val="24"/>
          <w:szCs w:val="24"/>
          <w:lang w:val="en-NZ" w:eastAsia="en-NZ"/>
          <w14:ligatures w14:val="standardContextual"/>
        </w:rPr>
      </w:pPr>
      <w:hyperlink w:anchor="_Toc183503909" w:history="1">
        <w:r w:rsidRPr="00AA4B2F">
          <w:rPr>
            <w:rStyle w:val="Hyperlink"/>
            <w:noProof/>
            <w:lang w:val="en-NZ"/>
          </w:rPr>
          <w:t>8.17</w:t>
        </w:r>
        <w:r>
          <w:rPr>
            <w:rFonts w:eastAsiaTheme="minorEastAsia" w:cstheme="minorBidi"/>
            <w:noProof/>
            <w:kern w:val="2"/>
            <w:sz w:val="24"/>
            <w:szCs w:val="24"/>
            <w:lang w:val="en-NZ" w:eastAsia="en-NZ"/>
            <w14:ligatures w14:val="standardContextual"/>
          </w:rPr>
          <w:tab/>
        </w:r>
        <w:r w:rsidRPr="00AA4B2F">
          <w:rPr>
            <w:rStyle w:val="Hyperlink"/>
            <w:noProof/>
            <w:lang w:val="en-NZ"/>
          </w:rPr>
          <w:t>Meeting cancellations</w:t>
        </w:r>
        <w:r>
          <w:rPr>
            <w:noProof/>
            <w:webHidden/>
          </w:rPr>
          <w:tab/>
        </w:r>
        <w:r>
          <w:rPr>
            <w:noProof/>
            <w:webHidden/>
          </w:rPr>
          <w:fldChar w:fldCharType="begin"/>
        </w:r>
        <w:r>
          <w:rPr>
            <w:noProof/>
            <w:webHidden/>
          </w:rPr>
          <w:instrText xml:space="preserve"> PAGEREF _Toc183503909 \h </w:instrText>
        </w:r>
        <w:r>
          <w:rPr>
            <w:noProof/>
            <w:webHidden/>
          </w:rPr>
        </w:r>
        <w:r>
          <w:rPr>
            <w:noProof/>
            <w:webHidden/>
          </w:rPr>
          <w:fldChar w:fldCharType="separate"/>
        </w:r>
        <w:r w:rsidR="00C21E8F">
          <w:rPr>
            <w:noProof/>
            <w:webHidden/>
          </w:rPr>
          <w:t>36</w:t>
        </w:r>
        <w:r>
          <w:rPr>
            <w:noProof/>
            <w:webHidden/>
          </w:rPr>
          <w:fldChar w:fldCharType="end"/>
        </w:r>
      </w:hyperlink>
    </w:p>
    <w:p w14:paraId="7572AB5F" w14:textId="12E01E07"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10" w:history="1">
        <w:r w:rsidRPr="00AA4B2F">
          <w:rPr>
            <w:rStyle w:val="Hyperlink"/>
            <w:noProof/>
            <w:lang w:val="en-NZ"/>
          </w:rPr>
          <w:t>9.</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Meeting agenda</w:t>
        </w:r>
        <w:r>
          <w:rPr>
            <w:noProof/>
            <w:webHidden/>
          </w:rPr>
          <w:tab/>
        </w:r>
        <w:r>
          <w:rPr>
            <w:noProof/>
            <w:webHidden/>
          </w:rPr>
          <w:fldChar w:fldCharType="begin"/>
        </w:r>
        <w:r>
          <w:rPr>
            <w:noProof/>
            <w:webHidden/>
          </w:rPr>
          <w:instrText xml:space="preserve"> PAGEREF _Toc183503910 \h </w:instrText>
        </w:r>
        <w:r>
          <w:rPr>
            <w:noProof/>
            <w:webHidden/>
          </w:rPr>
        </w:r>
        <w:r>
          <w:rPr>
            <w:noProof/>
            <w:webHidden/>
          </w:rPr>
          <w:fldChar w:fldCharType="separate"/>
        </w:r>
        <w:r w:rsidR="00C21E8F">
          <w:rPr>
            <w:noProof/>
            <w:webHidden/>
          </w:rPr>
          <w:t>36</w:t>
        </w:r>
        <w:r>
          <w:rPr>
            <w:noProof/>
            <w:webHidden/>
          </w:rPr>
          <w:fldChar w:fldCharType="end"/>
        </w:r>
      </w:hyperlink>
    </w:p>
    <w:p w14:paraId="4B25453C" w14:textId="46D48637" w:rsidR="00D410E9" w:rsidRDefault="00D410E9">
      <w:pPr>
        <w:pStyle w:val="TOC3"/>
        <w:rPr>
          <w:rFonts w:eastAsiaTheme="minorEastAsia" w:cstheme="minorBidi"/>
          <w:noProof/>
          <w:kern w:val="2"/>
          <w:sz w:val="24"/>
          <w:szCs w:val="24"/>
          <w:lang w:val="en-NZ" w:eastAsia="en-NZ"/>
          <w14:ligatures w14:val="standardContextual"/>
        </w:rPr>
      </w:pPr>
      <w:hyperlink w:anchor="_Toc183503911" w:history="1">
        <w:r w:rsidRPr="00AA4B2F">
          <w:rPr>
            <w:rStyle w:val="Hyperlink"/>
            <w:noProof/>
            <w:lang w:val="en-NZ"/>
          </w:rPr>
          <w:t>9.1</w:t>
        </w:r>
        <w:r>
          <w:rPr>
            <w:rFonts w:eastAsiaTheme="minorEastAsia" w:cstheme="minorBidi"/>
            <w:noProof/>
            <w:kern w:val="2"/>
            <w:sz w:val="24"/>
            <w:szCs w:val="24"/>
            <w:lang w:val="en-NZ" w:eastAsia="en-NZ"/>
            <w14:ligatures w14:val="standardContextual"/>
          </w:rPr>
          <w:tab/>
        </w:r>
        <w:r w:rsidRPr="00AA4B2F">
          <w:rPr>
            <w:rStyle w:val="Hyperlink"/>
            <w:noProof/>
            <w:lang w:val="en-NZ"/>
          </w:rPr>
          <w:t>Preparation of the agenda – for members</w:t>
        </w:r>
        <w:r>
          <w:rPr>
            <w:noProof/>
            <w:webHidden/>
          </w:rPr>
          <w:tab/>
        </w:r>
        <w:r>
          <w:rPr>
            <w:noProof/>
            <w:webHidden/>
          </w:rPr>
          <w:fldChar w:fldCharType="begin"/>
        </w:r>
        <w:r>
          <w:rPr>
            <w:noProof/>
            <w:webHidden/>
          </w:rPr>
          <w:instrText xml:space="preserve"> PAGEREF _Toc183503911 \h </w:instrText>
        </w:r>
        <w:r>
          <w:rPr>
            <w:noProof/>
            <w:webHidden/>
          </w:rPr>
        </w:r>
        <w:r>
          <w:rPr>
            <w:noProof/>
            <w:webHidden/>
          </w:rPr>
          <w:fldChar w:fldCharType="separate"/>
        </w:r>
        <w:r w:rsidR="00C21E8F">
          <w:rPr>
            <w:noProof/>
            <w:webHidden/>
          </w:rPr>
          <w:t>36</w:t>
        </w:r>
        <w:r>
          <w:rPr>
            <w:noProof/>
            <w:webHidden/>
          </w:rPr>
          <w:fldChar w:fldCharType="end"/>
        </w:r>
      </w:hyperlink>
    </w:p>
    <w:p w14:paraId="6FDDF406" w14:textId="76F149E6" w:rsidR="00D410E9" w:rsidRDefault="00D410E9">
      <w:pPr>
        <w:pStyle w:val="TOC3"/>
        <w:rPr>
          <w:rFonts w:eastAsiaTheme="minorEastAsia" w:cstheme="minorBidi"/>
          <w:noProof/>
          <w:kern w:val="2"/>
          <w:sz w:val="24"/>
          <w:szCs w:val="24"/>
          <w:lang w:val="en-NZ" w:eastAsia="en-NZ"/>
          <w14:ligatures w14:val="standardContextual"/>
        </w:rPr>
      </w:pPr>
      <w:hyperlink w:anchor="_Toc183503912" w:history="1">
        <w:r w:rsidRPr="00AA4B2F">
          <w:rPr>
            <w:rStyle w:val="Hyperlink"/>
            <w:noProof/>
            <w:lang w:val="en-NZ"/>
          </w:rPr>
          <w:t>9.2</w:t>
        </w:r>
        <w:r>
          <w:rPr>
            <w:rFonts w:eastAsiaTheme="minorEastAsia" w:cstheme="minorBidi"/>
            <w:noProof/>
            <w:kern w:val="2"/>
            <w:sz w:val="24"/>
            <w:szCs w:val="24"/>
            <w:lang w:val="en-NZ" w:eastAsia="en-NZ"/>
            <w14:ligatures w14:val="standardContextual"/>
          </w:rPr>
          <w:tab/>
        </w:r>
        <w:r w:rsidRPr="00AA4B2F">
          <w:rPr>
            <w:rStyle w:val="Hyperlink"/>
            <w:noProof/>
            <w:lang w:val="en-NZ"/>
          </w:rPr>
          <w:t>Process for raising items for a decision</w:t>
        </w:r>
        <w:r>
          <w:rPr>
            <w:noProof/>
            <w:webHidden/>
          </w:rPr>
          <w:tab/>
        </w:r>
        <w:r>
          <w:rPr>
            <w:noProof/>
            <w:webHidden/>
          </w:rPr>
          <w:fldChar w:fldCharType="begin"/>
        </w:r>
        <w:r>
          <w:rPr>
            <w:noProof/>
            <w:webHidden/>
          </w:rPr>
          <w:instrText xml:space="preserve"> PAGEREF _Toc183503912 \h </w:instrText>
        </w:r>
        <w:r>
          <w:rPr>
            <w:noProof/>
            <w:webHidden/>
          </w:rPr>
        </w:r>
        <w:r>
          <w:rPr>
            <w:noProof/>
            <w:webHidden/>
          </w:rPr>
          <w:fldChar w:fldCharType="separate"/>
        </w:r>
        <w:r w:rsidR="00C21E8F">
          <w:rPr>
            <w:noProof/>
            <w:webHidden/>
          </w:rPr>
          <w:t>37</w:t>
        </w:r>
        <w:r>
          <w:rPr>
            <w:noProof/>
            <w:webHidden/>
          </w:rPr>
          <w:fldChar w:fldCharType="end"/>
        </w:r>
      </w:hyperlink>
    </w:p>
    <w:p w14:paraId="30E7733B" w14:textId="1CD7A058" w:rsidR="00D410E9" w:rsidRDefault="00D410E9">
      <w:pPr>
        <w:pStyle w:val="TOC3"/>
        <w:rPr>
          <w:rFonts w:eastAsiaTheme="minorEastAsia" w:cstheme="minorBidi"/>
          <w:noProof/>
          <w:kern w:val="2"/>
          <w:sz w:val="24"/>
          <w:szCs w:val="24"/>
          <w:lang w:val="en-NZ" w:eastAsia="en-NZ"/>
          <w14:ligatures w14:val="standardContextual"/>
        </w:rPr>
      </w:pPr>
      <w:hyperlink w:anchor="_Toc183503913" w:history="1">
        <w:r w:rsidRPr="00AA4B2F">
          <w:rPr>
            <w:rStyle w:val="Hyperlink"/>
            <w:noProof/>
            <w:lang w:val="en-NZ"/>
          </w:rPr>
          <w:t>9.3</w:t>
        </w:r>
        <w:r>
          <w:rPr>
            <w:rFonts w:eastAsiaTheme="minorEastAsia" w:cstheme="minorBidi"/>
            <w:noProof/>
            <w:kern w:val="2"/>
            <w:sz w:val="24"/>
            <w:szCs w:val="24"/>
            <w:lang w:val="en-NZ" w:eastAsia="en-NZ"/>
            <w14:ligatures w14:val="standardContextual"/>
          </w:rPr>
          <w:tab/>
        </w:r>
        <w:r w:rsidRPr="00AA4B2F">
          <w:rPr>
            <w:rStyle w:val="Hyperlink"/>
            <w:noProof/>
            <w:lang w:val="en-NZ"/>
          </w:rPr>
          <w:t>Chief executive may delay or refuse request</w:t>
        </w:r>
        <w:r>
          <w:rPr>
            <w:noProof/>
            <w:webHidden/>
          </w:rPr>
          <w:tab/>
        </w:r>
        <w:r>
          <w:rPr>
            <w:noProof/>
            <w:webHidden/>
          </w:rPr>
          <w:fldChar w:fldCharType="begin"/>
        </w:r>
        <w:r>
          <w:rPr>
            <w:noProof/>
            <w:webHidden/>
          </w:rPr>
          <w:instrText xml:space="preserve"> PAGEREF _Toc183503913 \h </w:instrText>
        </w:r>
        <w:r>
          <w:rPr>
            <w:noProof/>
            <w:webHidden/>
          </w:rPr>
        </w:r>
        <w:r>
          <w:rPr>
            <w:noProof/>
            <w:webHidden/>
          </w:rPr>
          <w:fldChar w:fldCharType="separate"/>
        </w:r>
        <w:r w:rsidR="00C21E8F">
          <w:rPr>
            <w:noProof/>
            <w:webHidden/>
          </w:rPr>
          <w:t>37</w:t>
        </w:r>
        <w:r>
          <w:rPr>
            <w:noProof/>
            <w:webHidden/>
          </w:rPr>
          <w:fldChar w:fldCharType="end"/>
        </w:r>
      </w:hyperlink>
    </w:p>
    <w:p w14:paraId="3A3C6B63" w14:textId="34FFCCA5" w:rsidR="00D410E9" w:rsidRDefault="00D410E9">
      <w:pPr>
        <w:pStyle w:val="TOC3"/>
        <w:rPr>
          <w:rFonts w:eastAsiaTheme="minorEastAsia" w:cstheme="minorBidi"/>
          <w:noProof/>
          <w:kern w:val="2"/>
          <w:sz w:val="24"/>
          <w:szCs w:val="24"/>
          <w:lang w:val="en-NZ" w:eastAsia="en-NZ"/>
          <w14:ligatures w14:val="standardContextual"/>
        </w:rPr>
      </w:pPr>
      <w:hyperlink w:anchor="_Toc183503914" w:history="1">
        <w:r w:rsidRPr="00AA4B2F">
          <w:rPr>
            <w:rStyle w:val="Hyperlink"/>
            <w:noProof/>
            <w:lang w:val="en-NZ"/>
          </w:rPr>
          <w:t>9.4</w:t>
        </w:r>
        <w:r>
          <w:rPr>
            <w:rFonts w:eastAsiaTheme="minorEastAsia" w:cstheme="minorBidi"/>
            <w:noProof/>
            <w:kern w:val="2"/>
            <w:sz w:val="24"/>
            <w:szCs w:val="24"/>
            <w:lang w:val="en-NZ" w:eastAsia="en-NZ"/>
            <w14:ligatures w14:val="standardContextual"/>
          </w:rPr>
          <w:tab/>
        </w:r>
        <w:r w:rsidRPr="00AA4B2F">
          <w:rPr>
            <w:rStyle w:val="Hyperlink"/>
            <w:noProof/>
            <w:lang w:val="en-NZ"/>
          </w:rPr>
          <w:t>Order of business</w:t>
        </w:r>
        <w:r>
          <w:rPr>
            <w:noProof/>
            <w:webHidden/>
          </w:rPr>
          <w:tab/>
        </w:r>
        <w:r>
          <w:rPr>
            <w:noProof/>
            <w:webHidden/>
          </w:rPr>
          <w:fldChar w:fldCharType="begin"/>
        </w:r>
        <w:r>
          <w:rPr>
            <w:noProof/>
            <w:webHidden/>
          </w:rPr>
          <w:instrText xml:space="preserve"> PAGEREF _Toc183503914 \h </w:instrText>
        </w:r>
        <w:r>
          <w:rPr>
            <w:noProof/>
            <w:webHidden/>
          </w:rPr>
        </w:r>
        <w:r>
          <w:rPr>
            <w:noProof/>
            <w:webHidden/>
          </w:rPr>
          <w:fldChar w:fldCharType="separate"/>
        </w:r>
        <w:r w:rsidR="00C21E8F">
          <w:rPr>
            <w:noProof/>
            <w:webHidden/>
          </w:rPr>
          <w:t>37</w:t>
        </w:r>
        <w:r>
          <w:rPr>
            <w:noProof/>
            <w:webHidden/>
          </w:rPr>
          <w:fldChar w:fldCharType="end"/>
        </w:r>
      </w:hyperlink>
    </w:p>
    <w:p w14:paraId="3AF07D59" w14:textId="11268203" w:rsidR="00D410E9" w:rsidRDefault="00D410E9">
      <w:pPr>
        <w:pStyle w:val="TOC3"/>
        <w:rPr>
          <w:rFonts w:eastAsiaTheme="minorEastAsia" w:cstheme="minorBidi"/>
          <w:noProof/>
          <w:kern w:val="2"/>
          <w:sz w:val="24"/>
          <w:szCs w:val="24"/>
          <w:lang w:val="en-NZ" w:eastAsia="en-NZ"/>
          <w14:ligatures w14:val="standardContextual"/>
        </w:rPr>
      </w:pPr>
      <w:hyperlink w:anchor="_Toc183503915" w:history="1">
        <w:r w:rsidRPr="00AA4B2F">
          <w:rPr>
            <w:rStyle w:val="Hyperlink"/>
            <w:noProof/>
            <w:lang w:val="en-NZ"/>
          </w:rPr>
          <w:t>9.5</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Chairperson’s recommendation</w:t>
        </w:r>
        <w:r>
          <w:rPr>
            <w:noProof/>
            <w:webHidden/>
          </w:rPr>
          <w:tab/>
        </w:r>
        <w:r>
          <w:rPr>
            <w:noProof/>
            <w:webHidden/>
          </w:rPr>
          <w:fldChar w:fldCharType="begin"/>
        </w:r>
        <w:r>
          <w:rPr>
            <w:noProof/>
            <w:webHidden/>
          </w:rPr>
          <w:instrText xml:space="preserve"> PAGEREF _Toc183503915 \h </w:instrText>
        </w:r>
        <w:r>
          <w:rPr>
            <w:noProof/>
            <w:webHidden/>
          </w:rPr>
        </w:r>
        <w:r>
          <w:rPr>
            <w:noProof/>
            <w:webHidden/>
          </w:rPr>
          <w:fldChar w:fldCharType="separate"/>
        </w:r>
        <w:r w:rsidR="00C21E8F">
          <w:rPr>
            <w:noProof/>
            <w:webHidden/>
          </w:rPr>
          <w:t>38</w:t>
        </w:r>
        <w:r>
          <w:rPr>
            <w:noProof/>
            <w:webHidden/>
          </w:rPr>
          <w:fldChar w:fldCharType="end"/>
        </w:r>
      </w:hyperlink>
    </w:p>
    <w:p w14:paraId="370584A4" w14:textId="45544B67" w:rsidR="00D410E9" w:rsidRDefault="00D410E9">
      <w:pPr>
        <w:pStyle w:val="TOC3"/>
        <w:rPr>
          <w:rFonts w:eastAsiaTheme="minorEastAsia" w:cstheme="minorBidi"/>
          <w:noProof/>
          <w:kern w:val="2"/>
          <w:sz w:val="24"/>
          <w:szCs w:val="24"/>
          <w:lang w:val="en-NZ" w:eastAsia="en-NZ"/>
          <w14:ligatures w14:val="standardContextual"/>
        </w:rPr>
      </w:pPr>
      <w:hyperlink w:anchor="_Toc183503916" w:history="1">
        <w:r w:rsidRPr="00AA4B2F">
          <w:rPr>
            <w:rStyle w:val="Hyperlink"/>
            <w:noProof/>
            <w:lang w:val="en-NZ"/>
          </w:rPr>
          <w:t>9.6</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may prepare report</w:t>
        </w:r>
        <w:r>
          <w:rPr>
            <w:noProof/>
            <w:webHidden/>
          </w:rPr>
          <w:tab/>
        </w:r>
        <w:r>
          <w:rPr>
            <w:noProof/>
            <w:webHidden/>
          </w:rPr>
          <w:fldChar w:fldCharType="begin"/>
        </w:r>
        <w:r>
          <w:rPr>
            <w:noProof/>
            <w:webHidden/>
          </w:rPr>
          <w:instrText xml:space="preserve"> PAGEREF _Toc183503916 \h </w:instrText>
        </w:r>
        <w:r>
          <w:rPr>
            <w:noProof/>
            <w:webHidden/>
          </w:rPr>
        </w:r>
        <w:r>
          <w:rPr>
            <w:noProof/>
            <w:webHidden/>
          </w:rPr>
          <w:fldChar w:fldCharType="separate"/>
        </w:r>
        <w:r w:rsidR="00C21E8F">
          <w:rPr>
            <w:noProof/>
            <w:webHidden/>
          </w:rPr>
          <w:t>38</w:t>
        </w:r>
        <w:r>
          <w:rPr>
            <w:noProof/>
            <w:webHidden/>
          </w:rPr>
          <w:fldChar w:fldCharType="end"/>
        </w:r>
      </w:hyperlink>
    </w:p>
    <w:p w14:paraId="69BE6217" w14:textId="2F9E036A" w:rsidR="00D410E9" w:rsidRDefault="00D410E9">
      <w:pPr>
        <w:pStyle w:val="TOC3"/>
        <w:rPr>
          <w:rFonts w:eastAsiaTheme="minorEastAsia" w:cstheme="minorBidi"/>
          <w:noProof/>
          <w:kern w:val="2"/>
          <w:sz w:val="24"/>
          <w:szCs w:val="24"/>
          <w:lang w:val="en-NZ" w:eastAsia="en-NZ"/>
          <w14:ligatures w14:val="standardContextual"/>
        </w:rPr>
      </w:pPr>
      <w:hyperlink w:anchor="_Toc183503917" w:history="1">
        <w:r w:rsidRPr="00AA4B2F">
          <w:rPr>
            <w:rStyle w:val="Hyperlink"/>
            <w:noProof/>
            <w:lang w:val="en-NZ"/>
          </w:rPr>
          <w:t>9.7</w:t>
        </w:r>
        <w:r>
          <w:rPr>
            <w:rFonts w:eastAsiaTheme="minorEastAsia" w:cstheme="minorBidi"/>
            <w:noProof/>
            <w:kern w:val="2"/>
            <w:sz w:val="24"/>
            <w:szCs w:val="24"/>
            <w:lang w:val="en-NZ" w:eastAsia="en-NZ"/>
            <w14:ligatures w14:val="standardContextual"/>
          </w:rPr>
          <w:tab/>
        </w:r>
        <w:r w:rsidRPr="00AA4B2F">
          <w:rPr>
            <w:rStyle w:val="Hyperlink"/>
            <w:noProof/>
            <w:lang w:val="en-NZ"/>
          </w:rPr>
          <w:t>Public availability of the agenda</w:t>
        </w:r>
        <w:r>
          <w:rPr>
            <w:noProof/>
            <w:webHidden/>
          </w:rPr>
          <w:tab/>
        </w:r>
        <w:r>
          <w:rPr>
            <w:noProof/>
            <w:webHidden/>
          </w:rPr>
          <w:fldChar w:fldCharType="begin"/>
        </w:r>
        <w:r>
          <w:rPr>
            <w:noProof/>
            <w:webHidden/>
          </w:rPr>
          <w:instrText xml:space="preserve"> PAGEREF _Toc183503917 \h </w:instrText>
        </w:r>
        <w:r>
          <w:rPr>
            <w:noProof/>
            <w:webHidden/>
          </w:rPr>
        </w:r>
        <w:r>
          <w:rPr>
            <w:noProof/>
            <w:webHidden/>
          </w:rPr>
          <w:fldChar w:fldCharType="separate"/>
        </w:r>
        <w:r w:rsidR="00C21E8F">
          <w:rPr>
            <w:noProof/>
            <w:webHidden/>
          </w:rPr>
          <w:t>38</w:t>
        </w:r>
        <w:r>
          <w:rPr>
            <w:noProof/>
            <w:webHidden/>
          </w:rPr>
          <w:fldChar w:fldCharType="end"/>
        </w:r>
      </w:hyperlink>
    </w:p>
    <w:p w14:paraId="47C5F661" w14:textId="4237E796" w:rsidR="00D410E9" w:rsidRDefault="00D410E9">
      <w:pPr>
        <w:pStyle w:val="TOC3"/>
        <w:rPr>
          <w:rFonts w:eastAsiaTheme="minorEastAsia" w:cstheme="minorBidi"/>
          <w:noProof/>
          <w:kern w:val="2"/>
          <w:sz w:val="24"/>
          <w:szCs w:val="24"/>
          <w:lang w:val="en-NZ" w:eastAsia="en-NZ"/>
          <w14:ligatures w14:val="standardContextual"/>
        </w:rPr>
      </w:pPr>
      <w:hyperlink w:anchor="_Toc183503918" w:history="1">
        <w:r w:rsidRPr="00AA4B2F">
          <w:rPr>
            <w:rStyle w:val="Hyperlink"/>
            <w:noProof/>
            <w:lang w:val="en-NZ"/>
          </w:rPr>
          <w:t>9.8</w:t>
        </w:r>
        <w:r>
          <w:rPr>
            <w:rFonts w:eastAsiaTheme="minorEastAsia" w:cstheme="minorBidi"/>
            <w:noProof/>
            <w:kern w:val="2"/>
            <w:sz w:val="24"/>
            <w:szCs w:val="24"/>
            <w:lang w:val="en-NZ" w:eastAsia="en-NZ"/>
            <w14:ligatures w14:val="standardContextual"/>
          </w:rPr>
          <w:tab/>
        </w:r>
        <w:r w:rsidRPr="00AA4B2F">
          <w:rPr>
            <w:rStyle w:val="Hyperlink"/>
            <w:noProof/>
            <w:lang w:val="en-NZ"/>
          </w:rPr>
          <w:t>Public inspection of agenda</w:t>
        </w:r>
        <w:r>
          <w:rPr>
            <w:noProof/>
            <w:webHidden/>
          </w:rPr>
          <w:tab/>
        </w:r>
        <w:r>
          <w:rPr>
            <w:noProof/>
            <w:webHidden/>
          </w:rPr>
          <w:fldChar w:fldCharType="begin"/>
        </w:r>
        <w:r>
          <w:rPr>
            <w:noProof/>
            <w:webHidden/>
          </w:rPr>
          <w:instrText xml:space="preserve"> PAGEREF _Toc183503918 \h </w:instrText>
        </w:r>
        <w:r>
          <w:rPr>
            <w:noProof/>
            <w:webHidden/>
          </w:rPr>
        </w:r>
        <w:r>
          <w:rPr>
            <w:noProof/>
            <w:webHidden/>
          </w:rPr>
          <w:fldChar w:fldCharType="separate"/>
        </w:r>
        <w:r w:rsidR="00C21E8F">
          <w:rPr>
            <w:noProof/>
            <w:webHidden/>
          </w:rPr>
          <w:t>38</w:t>
        </w:r>
        <w:r>
          <w:rPr>
            <w:noProof/>
            <w:webHidden/>
          </w:rPr>
          <w:fldChar w:fldCharType="end"/>
        </w:r>
      </w:hyperlink>
    </w:p>
    <w:p w14:paraId="1089C1E8" w14:textId="586C985E" w:rsidR="00D410E9" w:rsidRDefault="00D410E9">
      <w:pPr>
        <w:pStyle w:val="TOC3"/>
        <w:rPr>
          <w:rFonts w:eastAsiaTheme="minorEastAsia" w:cstheme="minorBidi"/>
          <w:noProof/>
          <w:kern w:val="2"/>
          <w:sz w:val="24"/>
          <w:szCs w:val="24"/>
          <w:lang w:val="en-NZ" w:eastAsia="en-NZ"/>
          <w14:ligatures w14:val="standardContextual"/>
        </w:rPr>
      </w:pPr>
      <w:hyperlink w:anchor="_Toc183503919" w:history="1">
        <w:r w:rsidRPr="00AA4B2F">
          <w:rPr>
            <w:rStyle w:val="Hyperlink"/>
            <w:noProof/>
            <w:lang w:val="en-NZ"/>
          </w:rPr>
          <w:t>9.9</w:t>
        </w:r>
        <w:r>
          <w:rPr>
            <w:rFonts w:eastAsiaTheme="minorEastAsia" w:cstheme="minorBidi"/>
            <w:noProof/>
            <w:kern w:val="2"/>
            <w:sz w:val="24"/>
            <w:szCs w:val="24"/>
            <w:lang w:val="en-NZ" w:eastAsia="en-NZ"/>
            <w14:ligatures w14:val="standardContextual"/>
          </w:rPr>
          <w:tab/>
        </w:r>
        <w:r w:rsidRPr="00AA4B2F">
          <w:rPr>
            <w:rStyle w:val="Hyperlink"/>
            <w:noProof/>
            <w:lang w:val="en-NZ"/>
          </w:rPr>
          <w:t>Withdrawal of agenda items</w:t>
        </w:r>
        <w:r>
          <w:rPr>
            <w:noProof/>
            <w:webHidden/>
          </w:rPr>
          <w:tab/>
        </w:r>
        <w:r>
          <w:rPr>
            <w:noProof/>
            <w:webHidden/>
          </w:rPr>
          <w:fldChar w:fldCharType="begin"/>
        </w:r>
        <w:r>
          <w:rPr>
            <w:noProof/>
            <w:webHidden/>
          </w:rPr>
          <w:instrText xml:space="preserve"> PAGEREF _Toc183503919 \h </w:instrText>
        </w:r>
        <w:r>
          <w:rPr>
            <w:noProof/>
            <w:webHidden/>
          </w:rPr>
        </w:r>
        <w:r>
          <w:rPr>
            <w:noProof/>
            <w:webHidden/>
          </w:rPr>
          <w:fldChar w:fldCharType="separate"/>
        </w:r>
        <w:r w:rsidR="00C21E8F">
          <w:rPr>
            <w:noProof/>
            <w:webHidden/>
          </w:rPr>
          <w:t>39</w:t>
        </w:r>
        <w:r>
          <w:rPr>
            <w:noProof/>
            <w:webHidden/>
          </w:rPr>
          <w:fldChar w:fldCharType="end"/>
        </w:r>
      </w:hyperlink>
    </w:p>
    <w:p w14:paraId="0FE08C85" w14:textId="07FC1B83" w:rsidR="00D410E9" w:rsidRDefault="00D410E9">
      <w:pPr>
        <w:pStyle w:val="TOC3"/>
        <w:rPr>
          <w:rFonts w:eastAsiaTheme="minorEastAsia" w:cstheme="minorBidi"/>
          <w:noProof/>
          <w:kern w:val="2"/>
          <w:sz w:val="24"/>
          <w:szCs w:val="24"/>
          <w:lang w:val="en-NZ" w:eastAsia="en-NZ"/>
          <w14:ligatures w14:val="standardContextual"/>
        </w:rPr>
      </w:pPr>
      <w:hyperlink w:anchor="_Toc183503920" w:history="1">
        <w:r w:rsidRPr="00AA4B2F">
          <w:rPr>
            <w:rStyle w:val="Hyperlink"/>
            <w:noProof/>
            <w:lang w:val="en-NZ"/>
          </w:rPr>
          <w:t>9.10</w:t>
        </w:r>
        <w:r>
          <w:rPr>
            <w:rFonts w:eastAsiaTheme="minorEastAsia" w:cstheme="minorBidi"/>
            <w:noProof/>
            <w:kern w:val="2"/>
            <w:sz w:val="24"/>
            <w:szCs w:val="24"/>
            <w:lang w:val="en-NZ" w:eastAsia="en-NZ"/>
            <w14:ligatures w14:val="standardContextual"/>
          </w:rPr>
          <w:tab/>
        </w:r>
        <w:r w:rsidRPr="00AA4B2F">
          <w:rPr>
            <w:rStyle w:val="Hyperlink"/>
            <w:noProof/>
            <w:lang w:val="en-NZ"/>
          </w:rPr>
          <w:t>Distribution of the agenda to members</w:t>
        </w:r>
        <w:r>
          <w:rPr>
            <w:noProof/>
            <w:webHidden/>
          </w:rPr>
          <w:tab/>
        </w:r>
        <w:r>
          <w:rPr>
            <w:noProof/>
            <w:webHidden/>
          </w:rPr>
          <w:fldChar w:fldCharType="begin"/>
        </w:r>
        <w:r>
          <w:rPr>
            <w:noProof/>
            <w:webHidden/>
          </w:rPr>
          <w:instrText xml:space="preserve"> PAGEREF _Toc183503920 \h </w:instrText>
        </w:r>
        <w:r>
          <w:rPr>
            <w:noProof/>
            <w:webHidden/>
          </w:rPr>
        </w:r>
        <w:r>
          <w:rPr>
            <w:noProof/>
            <w:webHidden/>
          </w:rPr>
          <w:fldChar w:fldCharType="separate"/>
        </w:r>
        <w:r w:rsidR="00C21E8F">
          <w:rPr>
            <w:noProof/>
            <w:webHidden/>
          </w:rPr>
          <w:t>39</w:t>
        </w:r>
        <w:r>
          <w:rPr>
            <w:noProof/>
            <w:webHidden/>
          </w:rPr>
          <w:fldChar w:fldCharType="end"/>
        </w:r>
      </w:hyperlink>
    </w:p>
    <w:p w14:paraId="347B7660" w14:textId="0804631B" w:rsidR="00D410E9" w:rsidRDefault="00D410E9">
      <w:pPr>
        <w:pStyle w:val="TOC3"/>
        <w:rPr>
          <w:rFonts w:eastAsiaTheme="minorEastAsia" w:cstheme="minorBidi"/>
          <w:noProof/>
          <w:kern w:val="2"/>
          <w:sz w:val="24"/>
          <w:szCs w:val="24"/>
          <w:lang w:val="en-NZ" w:eastAsia="en-NZ"/>
          <w14:ligatures w14:val="standardContextual"/>
        </w:rPr>
      </w:pPr>
      <w:hyperlink w:anchor="_Toc183503921" w:history="1">
        <w:r w:rsidRPr="00AA4B2F">
          <w:rPr>
            <w:rStyle w:val="Hyperlink"/>
            <w:noProof/>
            <w:lang w:val="en-NZ"/>
          </w:rPr>
          <w:t>9.11</w:t>
        </w:r>
        <w:r>
          <w:rPr>
            <w:rFonts w:eastAsiaTheme="minorEastAsia" w:cstheme="minorBidi"/>
            <w:noProof/>
            <w:kern w:val="2"/>
            <w:sz w:val="24"/>
            <w:szCs w:val="24"/>
            <w:lang w:val="en-NZ" w:eastAsia="en-NZ"/>
            <w14:ligatures w14:val="standardContextual"/>
          </w:rPr>
          <w:tab/>
        </w:r>
        <w:r w:rsidRPr="00AA4B2F">
          <w:rPr>
            <w:rStyle w:val="Hyperlink"/>
            <w:noProof/>
            <w:lang w:val="en-NZ"/>
          </w:rPr>
          <w:t>Status of agenda</w:t>
        </w:r>
        <w:r>
          <w:rPr>
            <w:noProof/>
            <w:webHidden/>
          </w:rPr>
          <w:tab/>
        </w:r>
        <w:r>
          <w:rPr>
            <w:noProof/>
            <w:webHidden/>
          </w:rPr>
          <w:fldChar w:fldCharType="begin"/>
        </w:r>
        <w:r>
          <w:rPr>
            <w:noProof/>
            <w:webHidden/>
          </w:rPr>
          <w:instrText xml:space="preserve"> PAGEREF _Toc183503921 \h </w:instrText>
        </w:r>
        <w:r>
          <w:rPr>
            <w:noProof/>
            <w:webHidden/>
          </w:rPr>
        </w:r>
        <w:r>
          <w:rPr>
            <w:noProof/>
            <w:webHidden/>
          </w:rPr>
          <w:fldChar w:fldCharType="separate"/>
        </w:r>
        <w:r w:rsidR="00C21E8F">
          <w:rPr>
            <w:noProof/>
            <w:webHidden/>
          </w:rPr>
          <w:t>39</w:t>
        </w:r>
        <w:r>
          <w:rPr>
            <w:noProof/>
            <w:webHidden/>
          </w:rPr>
          <w:fldChar w:fldCharType="end"/>
        </w:r>
      </w:hyperlink>
    </w:p>
    <w:p w14:paraId="7F791338" w14:textId="24FD61A1" w:rsidR="00D410E9" w:rsidRDefault="00D410E9">
      <w:pPr>
        <w:pStyle w:val="TOC3"/>
        <w:rPr>
          <w:rFonts w:eastAsiaTheme="minorEastAsia" w:cstheme="minorBidi"/>
          <w:noProof/>
          <w:kern w:val="2"/>
          <w:sz w:val="24"/>
          <w:szCs w:val="24"/>
          <w:lang w:val="en-NZ" w:eastAsia="en-NZ"/>
          <w14:ligatures w14:val="standardContextual"/>
        </w:rPr>
      </w:pPr>
      <w:hyperlink w:anchor="_Toc183503922" w:history="1">
        <w:r w:rsidRPr="00AA4B2F">
          <w:rPr>
            <w:rStyle w:val="Hyperlink"/>
            <w:noProof/>
            <w:lang w:val="en-NZ"/>
          </w:rPr>
          <w:t>9.12</w:t>
        </w:r>
        <w:r>
          <w:rPr>
            <w:rFonts w:eastAsiaTheme="minorEastAsia" w:cstheme="minorBidi"/>
            <w:noProof/>
            <w:kern w:val="2"/>
            <w:sz w:val="24"/>
            <w:szCs w:val="24"/>
            <w:lang w:val="en-NZ" w:eastAsia="en-NZ"/>
            <w14:ligatures w14:val="standardContextual"/>
          </w:rPr>
          <w:tab/>
        </w:r>
        <w:r w:rsidRPr="00AA4B2F">
          <w:rPr>
            <w:rStyle w:val="Hyperlink"/>
            <w:noProof/>
            <w:lang w:val="en-NZ"/>
          </w:rPr>
          <w:t>Items not on the agenda – decision cannot be delayed</w:t>
        </w:r>
        <w:r>
          <w:rPr>
            <w:noProof/>
            <w:webHidden/>
          </w:rPr>
          <w:tab/>
        </w:r>
        <w:r>
          <w:rPr>
            <w:noProof/>
            <w:webHidden/>
          </w:rPr>
          <w:fldChar w:fldCharType="begin"/>
        </w:r>
        <w:r>
          <w:rPr>
            <w:noProof/>
            <w:webHidden/>
          </w:rPr>
          <w:instrText xml:space="preserve"> PAGEREF _Toc183503922 \h </w:instrText>
        </w:r>
        <w:r>
          <w:rPr>
            <w:noProof/>
            <w:webHidden/>
          </w:rPr>
        </w:r>
        <w:r>
          <w:rPr>
            <w:noProof/>
            <w:webHidden/>
          </w:rPr>
          <w:fldChar w:fldCharType="separate"/>
        </w:r>
        <w:r w:rsidR="00C21E8F">
          <w:rPr>
            <w:noProof/>
            <w:webHidden/>
          </w:rPr>
          <w:t>39</w:t>
        </w:r>
        <w:r>
          <w:rPr>
            <w:noProof/>
            <w:webHidden/>
          </w:rPr>
          <w:fldChar w:fldCharType="end"/>
        </w:r>
      </w:hyperlink>
    </w:p>
    <w:p w14:paraId="62E33D15" w14:textId="588A4ADB" w:rsidR="00D410E9" w:rsidRDefault="00D410E9">
      <w:pPr>
        <w:pStyle w:val="TOC3"/>
        <w:rPr>
          <w:rFonts w:eastAsiaTheme="minorEastAsia" w:cstheme="minorBidi"/>
          <w:noProof/>
          <w:kern w:val="2"/>
          <w:sz w:val="24"/>
          <w:szCs w:val="24"/>
          <w:lang w:val="en-NZ" w:eastAsia="en-NZ"/>
          <w14:ligatures w14:val="standardContextual"/>
        </w:rPr>
      </w:pPr>
      <w:hyperlink w:anchor="_Toc183503923" w:history="1">
        <w:r w:rsidRPr="00AA4B2F">
          <w:rPr>
            <w:rStyle w:val="Hyperlink"/>
            <w:noProof/>
            <w:lang w:val="en-NZ"/>
          </w:rPr>
          <w:t>9.13</w:t>
        </w:r>
        <w:r>
          <w:rPr>
            <w:rFonts w:eastAsiaTheme="minorEastAsia" w:cstheme="minorBidi"/>
            <w:noProof/>
            <w:kern w:val="2"/>
            <w:sz w:val="24"/>
            <w:szCs w:val="24"/>
            <w:lang w:val="en-NZ" w:eastAsia="en-NZ"/>
            <w14:ligatures w14:val="standardContextual"/>
          </w:rPr>
          <w:tab/>
        </w:r>
        <w:r w:rsidRPr="00AA4B2F">
          <w:rPr>
            <w:rStyle w:val="Hyperlink"/>
            <w:noProof/>
            <w:lang w:val="en-NZ"/>
          </w:rPr>
          <w:t>Items not on the agenda – minor issues for discussion only</w:t>
        </w:r>
        <w:r>
          <w:rPr>
            <w:noProof/>
            <w:webHidden/>
          </w:rPr>
          <w:tab/>
        </w:r>
        <w:r>
          <w:rPr>
            <w:noProof/>
            <w:webHidden/>
          </w:rPr>
          <w:fldChar w:fldCharType="begin"/>
        </w:r>
        <w:r>
          <w:rPr>
            <w:noProof/>
            <w:webHidden/>
          </w:rPr>
          <w:instrText xml:space="preserve"> PAGEREF _Toc183503923 \h </w:instrText>
        </w:r>
        <w:r>
          <w:rPr>
            <w:noProof/>
            <w:webHidden/>
          </w:rPr>
        </w:r>
        <w:r>
          <w:rPr>
            <w:noProof/>
            <w:webHidden/>
          </w:rPr>
          <w:fldChar w:fldCharType="separate"/>
        </w:r>
        <w:r w:rsidR="00C21E8F">
          <w:rPr>
            <w:noProof/>
            <w:webHidden/>
          </w:rPr>
          <w:t>40</w:t>
        </w:r>
        <w:r>
          <w:rPr>
            <w:noProof/>
            <w:webHidden/>
          </w:rPr>
          <w:fldChar w:fldCharType="end"/>
        </w:r>
      </w:hyperlink>
    </w:p>
    <w:p w14:paraId="42AB44A4" w14:textId="46CCE5BF" w:rsidR="00D410E9" w:rsidRDefault="00D410E9">
      <w:pPr>
        <w:pStyle w:val="TOC3"/>
        <w:rPr>
          <w:rFonts w:eastAsiaTheme="minorEastAsia" w:cstheme="minorBidi"/>
          <w:noProof/>
          <w:kern w:val="2"/>
          <w:sz w:val="24"/>
          <w:szCs w:val="24"/>
          <w:lang w:val="en-NZ" w:eastAsia="en-NZ"/>
          <w14:ligatures w14:val="standardContextual"/>
        </w:rPr>
      </w:pPr>
      <w:hyperlink w:anchor="_Toc183503924" w:history="1">
        <w:r w:rsidRPr="00AA4B2F">
          <w:rPr>
            <w:rStyle w:val="Hyperlink"/>
            <w:noProof/>
            <w:lang w:val="en-NZ"/>
          </w:rPr>
          <w:t>9.14</w:t>
        </w:r>
        <w:r>
          <w:rPr>
            <w:rFonts w:eastAsiaTheme="minorEastAsia" w:cstheme="minorBidi"/>
            <w:noProof/>
            <w:kern w:val="2"/>
            <w:sz w:val="24"/>
            <w:szCs w:val="24"/>
            <w:lang w:val="en-NZ" w:eastAsia="en-NZ"/>
            <w14:ligatures w14:val="standardContextual"/>
          </w:rPr>
          <w:tab/>
        </w:r>
        <w:r w:rsidRPr="00AA4B2F">
          <w:rPr>
            <w:rStyle w:val="Hyperlink"/>
            <w:noProof/>
            <w:lang w:val="en-NZ"/>
          </w:rPr>
          <w:t>Public excluded business on the agenda</w:t>
        </w:r>
        <w:r>
          <w:rPr>
            <w:noProof/>
            <w:webHidden/>
          </w:rPr>
          <w:tab/>
        </w:r>
        <w:r>
          <w:rPr>
            <w:noProof/>
            <w:webHidden/>
          </w:rPr>
          <w:fldChar w:fldCharType="begin"/>
        </w:r>
        <w:r>
          <w:rPr>
            <w:noProof/>
            <w:webHidden/>
          </w:rPr>
          <w:instrText xml:space="preserve"> PAGEREF _Toc183503924 \h </w:instrText>
        </w:r>
        <w:r>
          <w:rPr>
            <w:noProof/>
            <w:webHidden/>
          </w:rPr>
        </w:r>
        <w:r>
          <w:rPr>
            <w:noProof/>
            <w:webHidden/>
          </w:rPr>
          <w:fldChar w:fldCharType="separate"/>
        </w:r>
        <w:r w:rsidR="00C21E8F">
          <w:rPr>
            <w:noProof/>
            <w:webHidden/>
          </w:rPr>
          <w:t>40</w:t>
        </w:r>
        <w:r>
          <w:rPr>
            <w:noProof/>
            <w:webHidden/>
          </w:rPr>
          <w:fldChar w:fldCharType="end"/>
        </w:r>
      </w:hyperlink>
    </w:p>
    <w:p w14:paraId="3F7524A4" w14:textId="0DA3FBDC" w:rsidR="00D410E9" w:rsidRDefault="00D410E9">
      <w:pPr>
        <w:pStyle w:val="TOC3"/>
        <w:rPr>
          <w:rFonts w:eastAsiaTheme="minorEastAsia" w:cstheme="minorBidi"/>
          <w:noProof/>
          <w:kern w:val="2"/>
          <w:sz w:val="24"/>
          <w:szCs w:val="24"/>
          <w:lang w:val="en-NZ" w:eastAsia="en-NZ"/>
          <w14:ligatures w14:val="standardContextual"/>
        </w:rPr>
      </w:pPr>
      <w:hyperlink w:anchor="_Toc183503925" w:history="1">
        <w:r w:rsidRPr="00AA4B2F">
          <w:rPr>
            <w:rStyle w:val="Hyperlink"/>
            <w:noProof/>
            <w:lang w:val="en-NZ"/>
          </w:rPr>
          <w:t>9.15</w:t>
        </w:r>
        <w:r>
          <w:rPr>
            <w:rFonts w:eastAsiaTheme="minorEastAsia" w:cstheme="minorBidi"/>
            <w:noProof/>
            <w:kern w:val="2"/>
            <w:sz w:val="24"/>
            <w:szCs w:val="24"/>
            <w:lang w:val="en-NZ" w:eastAsia="en-NZ"/>
            <w14:ligatures w14:val="standardContextual"/>
          </w:rPr>
          <w:tab/>
        </w:r>
        <w:r w:rsidRPr="00AA4B2F">
          <w:rPr>
            <w:rStyle w:val="Hyperlink"/>
            <w:noProof/>
            <w:lang w:val="en-NZ"/>
          </w:rPr>
          <w:t>Qualified privilege relating to agenda and minutes</w:t>
        </w:r>
        <w:r>
          <w:rPr>
            <w:noProof/>
            <w:webHidden/>
          </w:rPr>
          <w:tab/>
        </w:r>
        <w:r>
          <w:rPr>
            <w:noProof/>
            <w:webHidden/>
          </w:rPr>
          <w:fldChar w:fldCharType="begin"/>
        </w:r>
        <w:r>
          <w:rPr>
            <w:noProof/>
            <w:webHidden/>
          </w:rPr>
          <w:instrText xml:space="preserve"> PAGEREF _Toc183503925 \h </w:instrText>
        </w:r>
        <w:r>
          <w:rPr>
            <w:noProof/>
            <w:webHidden/>
          </w:rPr>
        </w:r>
        <w:r>
          <w:rPr>
            <w:noProof/>
            <w:webHidden/>
          </w:rPr>
          <w:fldChar w:fldCharType="separate"/>
        </w:r>
        <w:r w:rsidR="00C21E8F">
          <w:rPr>
            <w:noProof/>
            <w:webHidden/>
          </w:rPr>
          <w:t>41</w:t>
        </w:r>
        <w:r>
          <w:rPr>
            <w:noProof/>
            <w:webHidden/>
          </w:rPr>
          <w:fldChar w:fldCharType="end"/>
        </w:r>
      </w:hyperlink>
    </w:p>
    <w:p w14:paraId="0C0B71FC" w14:textId="5E4BDB63" w:rsidR="00D410E9" w:rsidRDefault="00D410E9">
      <w:pPr>
        <w:pStyle w:val="TOC1"/>
        <w:rPr>
          <w:rFonts w:eastAsiaTheme="minorEastAsia" w:cstheme="minorBidi"/>
          <w:b w:val="0"/>
          <w:bCs w:val="0"/>
          <w:noProof/>
          <w:kern w:val="2"/>
          <w:lang w:val="en-NZ" w:eastAsia="en-NZ"/>
          <w14:ligatures w14:val="standardContextual"/>
        </w:rPr>
      </w:pPr>
      <w:hyperlink w:anchor="_Toc183503926" w:history="1">
        <w:r w:rsidRPr="00AA4B2F">
          <w:rPr>
            <w:rStyle w:val="Hyperlink"/>
            <w:noProof/>
          </w:rPr>
          <w:t>Meeting Procedures</w:t>
        </w:r>
        <w:r>
          <w:rPr>
            <w:noProof/>
            <w:webHidden/>
          </w:rPr>
          <w:tab/>
        </w:r>
        <w:r>
          <w:rPr>
            <w:noProof/>
            <w:webHidden/>
          </w:rPr>
          <w:fldChar w:fldCharType="begin"/>
        </w:r>
        <w:r>
          <w:rPr>
            <w:noProof/>
            <w:webHidden/>
          </w:rPr>
          <w:instrText xml:space="preserve"> PAGEREF _Toc183503926 \h </w:instrText>
        </w:r>
        <w:r>
          <w:rPr>
            <w:noProof/>
            <w:webHidden/>
          </w:rPr>
        </w:r>
        <w:r>
          <w:rPr>
            <w:noProof/>
            <w:webHidden/>
          </w:rPr>
          <w:fldChar w:fldCharType="separate"/>
        </w:r>
        <w:r w:rsidR="00C21E8F">
          <w:rPr>
            <w:noProof/>
            <w:webHidden/>
          </w:rPr>
          <w:t>42</w:t>
        </w:r>
        <w:r>
          <w:rPr>
            <w:noProof/>
            <w:webHidden/>
          </w:rPr>
          <w:fldChar w:fldCharType="end"/>
        </w:r>
      </w:hyperlink>
    </w:p>
    <w:p w14:paraId="2E20922F" w14:textId="3DB6792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27" w:history="1">
        <w:r w:rsidRPr="00AA4B2F">
          <w:rPr>
            <w:rStyle w:val="Hyperlink"/>
            <w:noProof/>
            <w:lang w:val="en-NZ"/>
          </w:rPr>
          <w:t>10.</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Opening and closing</w:t>
        </w:r>
        <w:r>
          <w:rPr>
            <w:noProof/>
            <w:webHidden/>
          </w:rPr>
          <w:tab/>
        </w:r>
        <w:r>
          <w:rPr>
            <w:noProof/>
            <w:webHidden/>
          </w:rPr>
          <w:fldChar w:fldCharType="begin"/>
        </w:r>
        <w:r>
          <w:rPr>
            <w:noProof/>
            <w:webHidden/>
          </w:rPr>
          <w:instrText xml:space="preserve"> PAGEREF _Toc183503927 \h </w:instrText>
        </w:r>
        <w:r>
          <w:rPr>
            <w:noProof/>
            <w:webHidden/>
          </w:rPr>
        </w:r>
        <w:r>
          <w:rPr>
            <w:noProof/>
            <w:webHidden/>
          </w:rPr>
          <w:fldChar w:fldCharType="separate"/>
        </w:r>
        <w:r w:rsidR="00C21E8F">
          <w:rPr>
            <w:noProof/>
            <w:webHidden/>
          </w:rPr>
          <w:t>42</w:t>
        </w:r>
        <w:r>
          <w:rPr>
            <w:noProof/>
            <w:webHidden/>
          </w:rPr>
          <w:fldChar w:fldCharType="end"/>
        </w:r>
      </w:hyperlink>
    </w:p>
    <w:p w14:paraId="3294F369" w14:textId="422D329F"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28" w:history="1">
        <w:r w:rsidRPr="00AA4B2F">
          <w:rPr>
            <w:rStyle w:val="Hyperlink"/>
            <w:noProof/>
            <w:lang w:val="en-NZ"/>
          </w:rPr>
          <w:t>11.</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Quorum</w:t>
        </w:r>
        <w:r>
          <w:rPr>
            <w:noProof/>
            <w:webHidden/>
          </w:rPr>
          <w:tab/>
        </w:r>
        <w:r>
          <w:rPr>
            <w:noProof/>
            <w:webHidden/>
          </w:rPr>
          <w:fldChar w:fldCharType="begin"/>
        </w:r>
        <w:r>
          <w:rPr>
            <w:noProof/>
            <w:webHidden/>
          </w:rPr>
          <w:instrText xml:space="preserve"> PAGEREF _Toc183503928 \h </w:instrText>
        </w:r>
        <w:r>
          <w:rPr>
            <w:noProof/>
            <w:webHidden/>
          </w:rPr>
        </w:r>
        <w:r>
          <w:rPr>
            <w:noProof/>
            <w:webHidden/>
          </w:rPr>
          <w:fldChar w:fldCharType="separate"/>
        </w:r>
        <w:r w:rsidR="00C21E8F">
          <w:rPr>
            <w:noProof/>
            <w:webHidden/>
          </w:rPr>
          <w:t>42</w:t>
        </w:r>
        <w:r>
          <w:rPr>
            <w:noProof/>
            <w:webHidden/>
          </w:rPr>
          <w:fldChar w:fldCharType="end"/>
        </w:r>
      </w:hyperlink>
    </w:p>
    <w:p w14:paraId="174AD0EC" w14:textId="396E2FD7" w:rsidR="00D410E9" w:rsidRDefault="00D410E9">
      <w:pPr>
        <w:pStyle w:val="TOC3"/>
        <w:rPr>
          <w:rFonts w:eastAsiaTheme="minorEastAsia" w:cstheme="minorBidi"/>
          <w:noProof/>
          <w:kern w:val="2"/>
          <w:sz w:val="24"/>
          <w:szCs w:val="24"/>
          <w:lang w:val="en-NZ" w:eastAsia="en-NZ"/>
          <w14:ligatures w14:val="standardContextual"/>
        </w:rPr>
      </w:pPr>
      <w:hyperlink w:anchor="_Toc183503929" w:history="1">
        <w:r w:rsidRPr="00AA4B2F">
          <w:rPr>
            <w:rStyle w:val="Hyperlink"/>
            <w:noProof/>
            <w:lang w:val="en-NZ"/>
          </w:rPr>
          <w:t>11.1</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meetings</w:t>
        </w:r>
        <w:r>
          <w:rPr>
            <w:noProof/>
            <w:webHidden/>
          </w:rPr>
          <w:tab/>
        </w:r>
        <w:r>
          <w:rPr>
            <w:noProof/>
            <w:webHidden/>
          </w:rPr>
          <w:fldChar w:fldCharType="begin"/>
        </w:r>
        <w:r>
          <w:rPr>
            <w:noProof/>
            <w:webHidden/>
          </w:rPr>
          <w:instrText xml:space="preserve"> PAGEREF _Toc183503929 \h </w:instrText>
        </w:r>
        <w:r>
          <w:rPr>
            <w:noProof/>
            <w:webHidden/>
          </w:rPr>
        </w:r>
        <w:r>
          <w:rPr>
            <w:noProof/>
            <w:webHidden/>
          </w:rPr>
          <w:fldChar w:fldCharType="separate"/>
        </w:r>
        <w:r w:rsidR="00C21E8F">
          <w:rPr>
            <w:noProof/>
            <w:webHidden/>
          </w:rPr>
          <w:t>42</w:t>
        </w:r>
        <w:r>
          <w:rPr>
            <w:noProof/>
            <w:webHidden/>
          </w:rPr>
          <w:fldChar w:fldCharType="end"/>
        </w:r>
      </w:hyperlink>
    </w:p>
    <w:p w14:paraId="2C3DB60B" w14:textId="59176581" w:rsidR="00D410E9" w:rsidRDefault="00D410E9">
      <w:pPr>
        <w:pStyle w:val="TOC3"/>
        <w:rPr>
          <w:rFonts w:eastAsiaTheme="minorEastAsia" w:cstheme="minorBidi"/>
          <w:noProof/>
          <w:kern w:val="2"/>
          <w:sz w:val="24"/>
          <w:szCs w:val="24"/>
          <w:lang w:val="en-NZ" w:eastAsia="en-NZ"/>
          <w14:ligatures w14:val="standardContextual"/>
        </w:rPr>
      </w:pPr>
      <w:hyperlink w:anchor="_Toc183503930" w:history="1">
        <w:r w:rsidRPr="00AA4B2F">
          <w:rPr>
            <w:rStyle w:val="Hyperlink"/>
            <w:noProof/>
            <w:lang w:val="en-NZ"/>
          </w:rPr>
          <w:t>11.2</w:t>
        </w:r>
        <w:r>
          <w:rPr>
            <w:rFonts w:eastAsiaTheme="minorEastAsia" w:cstheme="minorBidi"/>
            <w:noProof/>
            <w:kern w:val="2"/>
            <w:sz w:val="24"/>
            <w:szCs w:val="24"/>
            <w:lang w:val="en-NZ" w:eastAsia="en-NZ"/>
            <w14:ligatures w14:val="standardContextual"/>
          </w:rPr>
          <w:tab/>
        </w:r>
        <w:r w:rsidRPr="00AA4B2F">
          <w:rPr>
            <w:rStyle w:val="Hyperlink"/>
            <w:noProof/>
            <w:lang w:val="en-NZ"/>
          </w:rPr>
          <w:t>Committee and subcommittee meetings</w:t>
        </w:r>
        <w:r>
          <w:rPr>
            <w:noProof/>
            <w:webHidden/>
          </w:rPr>
          <w:tab/>
        </w:r>
        <w:r>
          <w:rPr>
            <w:noProof/>
            <w:webHidden/>
          </w:rPr>
          <w:fldChar w:fldCharType="begin"/>
        </w:r>
        <w:r>
          <w:rPr>
            <w:noProof/>
            <w:webHidden/>
          </w:rPr>
          <w:instrText xml:space="preserve"> PAGEREF _Toc183503930 \h </w:instrText>
        </w:r>
        <w:r>
          <w:rPr>
            <w:noProof/>
            <w:webHidden/>
          </w:rPr>
        </w:r>
        <w:r>
          <w:rPr>
            <w:noProof/>
            <w:webHidden/>
          </w:rPr>
          <w:fldChar w:fldCharType="separate"/>
        </w:r>
        <w:r w:rsidR="00C21E8F">
          <w:rPr>
            <w:noProof/>
            <w:webHidden/>
          </w:rPr>
          <w:t>42</w:t>
        </w:r>
        <w:r>
          <w:rPr>
            <w:noProof/>
            <w:webHidden/>
          </w:rPr>
          <w:fldChar w:fldCharType="end"/>
        </w:r>
      </w:hyperlink>
    </w:p>
    <w:p w14:paraId="567D8256" w14:textId="13D6F6B1" w:rsidR="00D410E9" w:rsidRDefault="00D410E9">
      <w:pPr>
        <w:pStyle w:val="TOC3"/>
        <w:rPr>
          <w:rFonts w:eastAsiaTheme="minorEastAsia" w:cstheme="minorBidi"/>
          <w:noProof/>
          <w:kern w:val="2"/>
          <w:sz w:val="24"/>
          <w:szCs w:val="24"/>
          <w:lang w:val="en-NZ" w:eastAsia="en-NZ"/>
          <w14:ligatures w14:val="standardContextual"/>
        </w:rPr>
      </w:pPr>
      <w:hyperlink w:anchor="_Toc183503931" w:history="1">
        <w:r w:rsidRPr="00AA4B2F">
          <w:rPr>
            <w:rStyle w:val="Hyperlink"/>
            <w:noProof/>
            <w:lang w:val="en-NZ"/>
          </w:rPr>
          <w:t>11.3</w:t>
        </w:r>
        <w:r>
          <w:rPr>
            <w:rFonts w:eastAsiaTheme="minorEastAsia" w:cstheme="minorBidi"/>
            <w:noProof/>
            <w:kern w:val="2"/>
            <w:sz w:val="24"/>
            <w:szCs w:val="24"/>
            <w:lang w:val="en-NZ" w:eastAsia="en-NZ"/>
            <w14:ligatures w14:val="standardContextual"/>
          </w:rPr>
          <w:tab/>
        </w:r>
        <w:r w:rsidRPr="00AA4B2F">
          <w:rPr>
            <w:rStyle w:val="Hyperlink"/>
            <w:noProof/>
            <w:lang w:val="en-NZ"/>
          </w:rPr>
          <w:t>Joint Committees</w:t>
        </w:r>
        <w:r>
          <w:rPr>
            <w:noProof/>
            <w:webHidden/>
          </w:rPr>
          <w:tab/>
        </w:r>
        <w:r>
          <w:rPr>
            <w:noProof/>
            <w:webHidden/>
          </w:rPr>
          <w:fldChar w:fldCharType="begin"/>
        </w:r>
        <w:r>
          <w:rPr>
            <w:noProof/>
            <w:webHidden/>
          </w:rPr>
          <w:instrText xml:space="preserve"> PAGEREF _Toc183503931 \h </w:instrText>
        </w:r>
        <w:r>
          <w:rPr>
            <w:noProof/>
            <w:webHidden/>
          </w:rPr>
        </w:r>
        <w:r>
          <w:rPr>
            <w:noProof/>
            <w:webHidden/>
          </w:rPr>
          <w:fldChar w:fldCharType="separate"/>
        </w:r>
        <w:r w:rsidR="00C21E8F">
          <w:rPr>
            <w:noProof/>
            <w:webHidden/>
          </w:rPr>
          <w:t>43</w:t>
        </w:r>
        <w:r>
          <w:rPr>
            <w:noProof/>
            <w:webHidden/>
          </w:rPr>
          <w:fldChar w:fldCharType="end"/>
        </w:r>
      </w:hyperlink>
    </w:p>
    <w:p w14:paraId="27FDFBE1" w14:textId="19173DEB" w:rsidR="00D410E9" w:rsidRDefault="00D410E9">
      <w:pPr>
        <w:pStyle w:val="TOC3"/>
        <w:rPr>
          <w:rFonts w:eastAsiaTheme="minorEastAsia" w:cstheme="minorBidi"/>
          <w:noProof/>
          <w:kern w:val="2"/>
          <w:sz w:val="24"/>
          <w:szCs w:val="24"/>
          <w:lang w:val="en-NZ" w:eastAsia="en-NZ"/>
          <w14:ligatures w14:val="standardContextual"/>
        </w:rPr>
      </w:pPr>
      <w:hyperlink w:anchor="_Toc183503932" w:history="1">
        <w:r w:rsidRPr="00AA4B2F">
          <w:rPr>
            <w:rStyle w:val="Hyperlink"/>
            <w:noProof/>
            <w:lang w:val="en-NZ"/>
          </w:rPr>
          <w:t>11.4</w:t>
        </w:r>
        <w:r>
          <w:rPr>
            <w:rFonts w:eastAsiaTheme="minorEastAsia" w:cstheme="minorBidi"/>
            <w:noProof/>
            <w:kern w:val="2"/>
            <w:sz w:val="24"/>
            <w:szCs w:val="24"/>
            <w:lang w:val="en-NZ" w:eastAsia="en-NZ"/>
            <w14:ligatures w14:val="standardContextual"/>
          </w:rPr>
          <w:tab/>
        </w:r>
        <w:r w:rsidRPr="00AA4B2F">
          <w:rPr>
            <w:rStyle w:val="Hyperlink"/>
            <w:noProof/>
            <w:lang w:val="en-NZ"/>
          </w:rPr>
          <w:t>Meeting lapses where no quorum</w:t>
        </w:r>
        <w:r>
          <w:rPr>
            <w:noProof/>
            <w:webHidden/>
          </w:rPr>
          <w:tab/>
        </w:r>
        <w:r>
          <w:rPr>
            <w:noProof/>
            <w:webHidden/>
          </w:rPr>
          <w:fldChar w:fldCharType="begin"/>
        </w:r>
        <w:r>
          <w:rPr>
            <w:noProof/>
            <w:webHidden/>
          </w:rPr>
          <w:instrText xml:space="preserve"> PAGEREF _Toc183503932 \h </w:instrText>
        </w:r>
        <w:r>
          <w:rPr>
            <w:noProof/>
            <w:webHidden/>
          </w:rPr>
        </w:r>
        <w:r>
          <w:rPr>
            <w:noProof/>
            <w:webHidden/>
          </w:rPr>
          <w:fldChar w:fldCharType="separate"/>
        </w:r>
        <w:r w:rsidR="00C21E8F">
          <w:rPr>
            <w:noProof/>
            <w:webHidden/>
          </w:rPr>
          <w:t>43</w:t>
        </w:r>
        <w:r>
          <w:rPr>
            <w:noProof/>
            <w:webHidden/>
          </w:rPr>
          <w:fldChar w:fldCharType="end"/>
        </w:r>
      </w:hyperlink>
    </w:p>
    <w:p w14:paraId="55B4AA06" w14:textId="2A09C8FB" w:rsidR="00D410E9" w:rsidRDefault="00D410E9">
      <w:pPr>
        <w:pStyle w:val="TOC3"/>
        <w:rPr>
          <w:rFonts w:eastAsiaTheme="minorEastAsia" w:cstheme="minorBidi"/>
          <w:noProof/>
          <w:kern w:val="2"/>
          <w:sz w:val="24"/>
          <w:szCs w:val="24"/>
          <w:lang w:val="en-NZ" w:eastAsia="en-NZ"/>
          <w14:ligatures w14:val="standardContextual"/>
        </w:rPr>
      </w:pPr>
      <w:hyperlink w:anchor="_Toc183503933" w:history="1">
        <w:r w:rsidRPr="00AA4B2F">
          <w:rPr>
            <w:rStyle w:val="Hyperlink"/>
            <w:noProof/>
            <w:lang w:val="en-NZ"/>
          </w:rPr>
          <w:t>11.5</w:t>
        </w:r>
        <w:r>
          <w:rPr>
            <w:rFonts w:eastAsiaTheme="minorEastAsia" w:cstheme="minorBidi"/>
            <w:noProof/>
            <w:kern w:val="2"/>
            <w:sz w:val="24"/>
            <w:szCs w:val="24"/>
            <w:lang w:val="en-NZ" w:eastAsia="en-NZ"/>
            <w14:ligatures w14:val="standardContextual"/>
          </w:rPr>
          <w:tab/>
        </w:r>
        <w:r w:rsidRPr="00AA4B2F">
          <w:rPr>
            <w:rStyle w:val="Hyperlink"/>
            <w:noProof/>
            <w:lang w:val="en-NZ"/>
          </w:rPr>
          <w:t>Business from lapsed meetings</w:t>
        </w:r>
        <w:r>
          <w:rPr>
            <w:noProof/>
            <w:webHidden/>
          </w:rPr>
          <w:tab/>
        </w:r>
        <w:r>
          <w:rPr>
            <w:noProof/>
            <w:webHidden/>
          </w:rPr>
          <w:fldChar w:fldCharType="begin"/>
        </w:r>
        <w:r>
          <w:rPr>
            <w:noProof/>
            <w:webHidden/>
          </w:rPr>
          <w:instrText xml:space="preserve"> PAGEREF _Toc183503933 \h </w:instrText>
        </w:r>
        <w:r>
          <w:rPr>
            <w:noProof/>
            <w:webHidden/>
          </w:rPr>
        </w:r>
        <w:r>
          <w:rPr>
            <w:noProof/>
            <w:webHidden/>
          </w:rPr>
          <w:fldChar w:fldCharType="separate"/>
        </w:r>
        <w:r w:rsidR="00C21E8F">
          <w:rPr>
            <w:noProof/>
            <w:webHidden/>
          </w:rPr>
          <w:t>43</w:t>
        </w:r>
        <w:r>
          <w:rPr>
            <w:noProof/>
            <w:webHidden/>
          </w:rPr>
          <w:fldChar w:fldCharType="end"/>
        </w:r>
      </w:hyperlink>
    </w:p>
    <w:p w14:paraId="0EEB865E" w14:textId="6CD717A8"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34" w:history="1">
        <w:r w:rsidRPr="00AA4B2F">
          <w:rPr>
            <w:rStyle w:val="Hyperlink"/>
            <w:noProof/>
            <w:lang w:val="en-NZ"/>
          </w:rPr>
          <w:t>12.</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Public access and recording</w:t>
        </w:r>
        <w:r>
          <w:rPr>
            <w:noProof/>
            <w:webHidden/>
          </w:rPr>
          <w:tab/>
        </w:r>
        <w:r>
          <w:rPr>
            <w:noProof/>
            <w:webHidden/>
          </w:rPr>
          <w:fldChar w:fldCharType="begin"/>
        </w:r>
        <w:r>
          <w:rPr>
            <w:noProof/>
            <w:webHidden/>
          </w:rPr>
          <w:instrText xml:space="preserve"> PAGEREF _Toc183503934 \h </w:instrText>
        </w:r>
        <w:r>
          <w:rPr>
            <w:noProof/>
            <w:webHidden/>
          </w:rPr>
        </w:r>
        <w:r>
          <w:rPr>
            <w:noProof/>
            <w:webHidden/>
          </w:rPr>
          <w:fldChar w:fldCharType="separate"/>
        </w:r>
        <w:r w:rsidR="00C21E8F">
          <w:rPr>
            <w:noProof/>
            <w:webHidden/>
          </w:rPr>
          <w:t>43</w:t>
        </w:r>
        <w:r>
          <w:rPr>
            <w:noProof/>
            <w:webHidden/>
          </w:rPr>
          <w:fldChar w:fldCharType="end"/>
        </w:r>
      </w:hyperlink>
    </w:p>
    <w:p w14:paraId="7C8E83FC" w14:textId="29AA7FD1" w:rsidR="00D410E9" w:rsidRDefault="00D410E9">
      <w:pPr>
        <w:pStyle w:val="TOC3"/>
        <w:rPr>
          <w:rFonts w:eastAsiaTheme="minorEastAsia" w:cstheme="minorBidi"/>
          <w:noProof/>
          <w:kern w:val="2"/>
          <w:sz w:val="24"/>
          <w:szCs w:val="24"/>
          <w:lang w:val="en-NZ" w:eastAsia="en-NZ"/>
          <w14:ligatures w14:val="standardContextual"/>
        </w:rPr>
      </w:pPr>
      <w:hyperlink w:anchor="_Toc183503935" w:history="1">
        <w:r w:rsidRPr="00AA4B2F">
          <w:rPr>
            <w:rStyle w:val="Hyperlink"/>
            <w:noProof/>
            <w:lang w:val="en-NZ"/>
          </w:rPr>
          <w:t>12.1</w:t>
        </w:r>
        <w:r>
          <w:rPr>
            <w:rFonts w:eastAsiaTheme="minorEastAsia" w:cstheme="minorBidi"/>
            <w:noProof/>
            <w:kern w:val="2"/>
            <w:sz w:val="24"/>
            <w:szCs w:val="24"/>
            <w:lang w:val="en-NZ" w:eastAsia="en-NZ"/>
            <w14:ligatures w14:val="standardContextual"/>
          </w:rPr>
          <w:tab/>
        </w:r>
        <w:r w:rsidRPr="00AA4B2F">
          <w:rPr>
            <w:rStyle w:val="Hyperlink"/>
            <w:noProof/>
            <w:lang w:val="en-NZ"/>
          </w:rPr>
          <w:t>Meetings open to the public</w:t>
        </w:r>
        <w:r>
          <w:rPr>
            <w:noProof/>
            <w:webHidden/>
          </w:rPr>
          <w:tab/>
        </w:r>
        <w:r>
          <w:rPr>
            <w:noProof/>
            <w:webHidden/>
          </w:rPr>
          <w:fldChar w:fldCharType="begin"/>
        </w:r>
        <w:r>
          <w:rPr>
            <w:noProof/>
            <w:webHidden/>
          </w:rPr>
          <w:instrText xml:space="preserve"> PAGEREF _Toc183503935 \h </w:instrText>
        </w:r>
        <w:r>
          <w:rPr>
            <w:noProof/>
            <w:webHidden/>
          </w:rPr>
        </w:r>
        <w:r>
          <w:rPr>
            <w:noProof/>
            <w:webHidden/>
          </w:rPr>
          <w:fldChar w:fldCharType="separate"/>
        </w:r>
        <w:r w:rsidR="00C21E8F">
          <w:rPr>
            <w:noProof/>
            <w:webHidden/>
          </w:rPr>
          <w:t>43</w:t>
        </w:r>
        <w:r>
          <w:rPr>
            <w:noProof/>
            <w:webHidden/>
          </w:rPr>
          <w:fldChar w:fldCharType="end"/>
        </w:r>
      </w:hyperlink>
    </w:p>
    <w:p w14:paraId="026A5176" w14:textId="290CD78D" w:rsidR="00D410E9" w:rsidRDefault="00D410E9">
      <w:pPr>
        <w:pStyle w:val="TOC3"/>
        <w:rPr>
          <w:rFonts w:eastAsiaTheme="minorEastAsia" w:cstheme="minorBidi"/>
          <w:noProof/>
          <w:kern w:val="2"/>
          <w:sz w:val="24"/>
          <w:szCs w:val="24"/>
          <w:lang w:val="en-NZ" w:eastAsia="en-NZ"/>
          <w14:ligatures w14:val="standardContextual"/>
        </w:rPr>
      </w:pPr>
      <w:hyperlink w:anchor="_Toc183503936" w:history="1">
        <w:r w:rsidRPr="00AA4B2F">
          <w:rPr>
            <w:rStyle w:val="Hyperlink"/>
            <w:noProof/>
            <w:lang w:val="en-NZ"/>
          </w:rPr>
          <w:t>12.2</w:t>
        </w:r>
        <w:r>
          <w:rPr>
            <w:rFonts w:eastAsiaTheme="minorEastAsia" w:cstheme="minorBidi"/>
            <w:noProof/>
            <w:kern w:val="2"/>
            <w:sz w:val="24"/>
            <w:szCs w:val="24"/>
            <w:lang w:val="en-NZ" w:eastAsia="en-NZ"/>
            <w14:ligatures w14:val="standardContextual"/>
          </w:rPr>
          <w:tab/>
        </w:r>
        <w:r w:rsidRPr="00AA4B2F">
          <w:rPr>
            <w:rStyle w:val="Hyperlink"/>
            <w:noProof/>
            <w:lang w:val="en-NZ"/>
          </w:rPr>
          <w:t>Grounds for removing the public</w:t>
        </w:r>
        <w:r>
          <w:rPr>
            <w:noProof/>
            <w:webHidden/>
          </w:rPr>
          <w:tab/>
        </w:r>
        <w:r>
          <w:rPr>
            <w:noProof/>
            <w:webHidden/>
          </w:rPr>
          <w:fldChar w:fldCharType="begin"/>
        </w:r>
        <w:r>
          <w:rPr>
            <w:noProof/>
            <w:webHidden/>
          </w:rPr>
          <w:instrText xml:space="preserve"> PAGEREF _Toc183503936 \h </w:instrText>
        </w:r>
        <w:r>
          <w:rPr>
            <w:noProof/>
            <w:webHidden/>
          </w:rPr>
        </w:r>
        <w:r>
          <w:rPr>
            <w:noProof/>
            <w:webHidden/>
          </w:rPr>
          <w:fldChar w:fldCharType="separate"/>
        </w:r>
        <w:r w:rsidR="00C21E8F">
          <w:rPr>
            <w:noProof/>
            <w:webHidden/>
          </w:rPr>
          <w:t>44</w:t>
        </w:r>
        <w:r>
          <w:rPr>
            <w:noProof/>
            <w:webHidden/>
          </w:rPr>
          <w:fldChar w:fldCharType="end"/>
        </w:r>
      </w:hyperlink>
    </w:p>
    <w:p w14:paraId="43C3D989" w14:textId="2F901C43" w:rsidR="00D410E9" w:rsidRDefault="00D410E9">
      <w:pPr>
        <w:pStyle w:val="TOC3"/>
        <w:rPr>
          <w:rFonts w:eastAsiaTheme="minorEastAsia" w:cstheme="minorBidi"/>
          <w:noProof/>
          <w:kern w:val="2"/>
          <w:sz w:val="24"/>
          <w:szCs w:val="24"/>
          <w:lang w:val="en-NZ" w:eastAsia="en-NZ"/>
          <w14:ligatures w14:val="standardContextual"/>
        </w:rPr>
      </w:pPr>
      <w:hyperlink w:anchor="_Toc183503937" w:history="1">
        <w:r w:rsidRPr="00AA4B2F">
          <w:rPr>
            <w:rStyle w:val="Hyperlink"/>
            <w:noProof/>
            <w:lang w:val="en-NZ"/>
          </w:rPr>
          <w:t>12.3</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may record meetings</w:t>
        </w:r>
        <w:r>
          <w:rPr>
            <w:noProof/>
            <w:webHidden/>
          </w:rPr>
          <w:tab/>
        </w:r>
        <w:r>
          <w:rPr>
            <w:noProof/>
            <w:webHidden/>
          </w:rPr>
          <w:fldChar w:fldCharType="begin"/>
        </w:r>
        <w:r>
          <w:rPr>
            <w:noProof/>
            <w:webHidden/>
          </w:rPr>
          <w:instrText xml:space="preserve"> PAGEREF _Toc183503937 \h </w:instrText>
        </w:r>
        <w:r>
          <w:rPr>
            <w:noProof/>
            <w:webHidden/>
          </w:rPr>
        </w:r>
        <w:r>
          <w:rPr>
            <w:noProof/>
            <w:webHidden/>
          </w:rPr>
          <w:fldChar w:fldCharType="separate"/>
        </w:r>
        <w:r w:rsidR="00C21E8F">
          <w:rPr>
            <w:noProof/>
            <w:webHidden/>
          </w:rPr>
          <w:t>44</w:t>
        </w:r>
        <w:r>
          <w:rPr>
            <w:noProof/>
            <w:webHidden/>
          </w:rPr>
          <w:fldChar w:fldCharType="end"/>
        </w:r>
      </w:hyperlink>
    </w:p>
    <w:p w14:paraId="4B7D230E" w14:textId="543DA517" w:rsidR="00D410E9" w:rsidRDefault="00D410E9">
      <w:pPr>
        <w:pStyle w:val="TOC3"/>
        <w:rPr>
          <w:rFonts w:eastAsiaTheme="minorEastAsia" w:cstheme="minorBidi"/>
          <w:noProof/>
          <w:kern w:val="2"/>
          <w:sz w:val="24"/>
          <w:szCs w:val="24"/>
          <w:lang w:val="en-NZ" w:eastAsia="en-NZ"/>
          <w14:ligatures w14:val="standardContextual"/>
        </w:rPr>
      </w:pPr>
      <w:hyperlink w:anchor="_Toc183503938" w:history="1">
        <w:r w:rsidRPr="00AA4B2F">
          <w:rPr>
            <w:rStyle w:val="Hyperlink"/>
            <w:noProof/>
            <w:lang w:val="en-NZ"/>
          </w:rPr>
          <w:t>12.4</w:t>
        </w:r>
        <w:r>
          <w:rPr>
            <w:rFonts w:eastAsiaTheme="minorEastAsia" w:cstheme="minorBidi"/>
            <w:noProof/>
            <w:kern w:val="2"/>
            <w:sz w:val="24"/>
            <w:szCs w:val="24"/>
            <w:lang w:val="en-NZ" w:eastAsia="en-NZ"/>
            <w14:ligatures w14:val="standardContextual"/>
          </w:rPr>
          <w:tab/>
        </w:r>
        <w:r w:rsidRPr="00AA4B2F">
          <w:rPr>
            <w:rStyle w:val="Hyperlink"/>
            <w:noProof/>
            <w:lang w:val="en-NZ"/>
          </w:rPr>
          <w:t>Public may record meetings</w:t>
        </w:r>
        <w:r>
          <w:rPr>
            <w:noProof/>
            <w:webHidden/>
          </w:rPr>
          <w:tab/>
        </w:r>
        <w:r>
          <w:rPr>
            <w:noProof/>
            <w:webHidden/>
          </w:rPr>
          <w:fldChar w:fldCharType="begin"/>
        </w:r>
        <w:r>
          <w:rPr>
            <w:noProof/>
            <w:webHidden/>
          </w:rPr>
          <w:instrText xml:space="preserve"> PAGEREF _Toc183503938 \h </w:instrText>
        </w:r>
        <w:r>
          <w:rPr>
            <w:noProof/>
            <w:webHidden/>
          </w:rPr>
        </w:r>
        <w:r>
          <w:rPr>
            <w:noProof/>
            <w:webHidden/>
          </w:rPr>
          <w:fldChar w:fldCharType="separate"/>
        </w:r>
        <w:r w:rsidR="00C21E8F">
          <w:rPr>
            <w:noProof/>
            <w:webHidden/>
          </w:rPr>
          <w:t>44</w:t>
        </w:r>
        <w:r>
          <w:rPr>
            <w:noProof/>
            <w:webHidden/>
          </w:rPr>
          <w:fldChar w:fldCharType="end"/>
        </w:r>
      </w:hyperlink>
    </w:p>
    <w:p w14:paraId="1AB6A91A" w14:textId="2CAFE952"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39" w:history="1">
        <w:r w:rsidRPr="00AA4B2F">
          <w:rPr>
            <w:rStyle w:val="Hyperlink"/>
            <w:noProof/>
            <w:lang w:val="en-NZ"/>
          </w:rPr>
          <w:t>13.</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Attendance</w:t>
        </w:r>
        <w:r>
          <w:rPr>
            <w:noProof/>
            <w:webHidden/>
          </w:rPr>
          <w:tab/>
        </w:r>
        <w:r>
          <w:rPr>
            <w:noProof/>
            <w:webHidden/>
          </w:rPr>
          <w:fldChar w:fldCharType="begin"/>
        </w:r>
        <w:r>
          <w:rPr>
            <w:noProof/>
            <w:webHidden/>
          </w:rPr>
          <w:instrText xml:space="preserve"> PAGEREF _Toc183503939 \h </w:instrText>
        </w:r>
        <w:r>
          <w:rPr>
            <w:noProof/>
            <w:webHidden/>
          </w:rPr>
        </w:r>
        <w:r>
          <w:rPr>
            <w:noProof/>
            <w:webHidden/>
          </w:rPr>
          <w:fldChar w:fldCharType="separate"/>
        </w:r>
        <w:r w:rsidR="00C21E8F">
          <w:rPr>
            <w:noProof/>
            <w:webHidden/>
          </w:rPr>
          <w:t>44</w:t>
        </w:r>
        <w:r>
          <w:rPr>
            <w:noProof/>
            <w:webHidden/>
          </w:rPr>
          <w:fldChar w:fldCharType="end"/>
        </w:r>
      </w:hyperlink>
    </w:p>
    <w:p w14:paraId="6C821C31" w14:textId="67805111" w:rsidR="00D410E9" w:rsidRDefault="00D410E9">
      <w:pPr>
        <w:pStyle w:val="TOC3"/>
        <w:rPr>
          <w:rFonts w:eastAsiaTheme="minorEastAsia" w:cstheme="minorBidi"/>
          <w:noProof/>
          <w:kern w:val="2"/>
          <w:sz w:val="24"/>
          <w:szCs w:val="24"/>
          <w:lang w:val="en-NZ" w:eastAsia="en-NZ"/>
          <w14:ligatures w14:val="standardContextual"/>
        </w:rPr>
      </w:pPr>
      <w:hyperlink w:anchor="_Toc183503940" w:history="1">
        <w:r w:rsidRPr="00AA4B2F">
          <w:rPr>
            <w:rStyle w:val="Hyperlink"/>
            <w:noProof/>
            <w:lang w:val="en-NZ"/>
          </w:rPr>
          <w:t>13.1</w:t>
        </w:r>
        <w:r>
          <w:rPr>
            <w:rFonts w:eastAsiaTheme="minorEastAsia" w:cstheme="minorBidi"/>
            <w:noProof/>
            <w:kern w:val="2"/>
            <w:sz w:val="24"/>
            <w:szCs w:val="24"/>
            <w:lang w:val="en-NZ" w:eastAsia="en-NZ"/>
            <w14:ligatures w14:val="standardContextual"/>
          </w:rPr>
          <w:tab/>
        </w:r>
        <w:r w:rsidRPr="00AA4B2F">
          <w:rPr>
            <w:rStyle w:val="Hyperlink"/>
            <w:noProof/>
            <w:lang w:val="en-NZ"/>
          </w:rPr>
          <w:t>Members right to attend meetings</w:t>
        </w:r>
        <w:r>
          <w:rPr>
            <w:noProof/>
            <w:webHidden/>
          </w:rPr>
          <w:tab/>
        </w:r>
        <w:r>
          <w:rPr>
            <w:noProof/>
            <w:webHidden/>
          </w:rPr>
          <w:fldChar w:fldCharType="begin"/>
        </w:r>
        <w:r>
          <w:rPr>
            <w:noProof/>
            <w:webHidden/>
          </w:rPr>
          <w:instrText xml:space="preserve"> PAGEREF _Toc183503940 \h </w:instrText>
        </w:r>
        <w:r>
          <w:rPr>
            <w:noProof/>
            <w:webHidden/>
          </w:rPr>
        </w:r>
        <w:r>
          <w:rPr>
            <w:noProof/>
            <w:webHidden/>
          </w:rPr>
          <w:fldChar w:fldCharType="separate"/>
        </w:r>
        <w:r w:rsidR="00C21E8F">
          <w:rPr>
            <w:noProof/>
            <w:webHidden/>
          </w:rPr>
          <w:t>44</w:t>
        </w:r>
        <w:r>
          <w:rPr>
            <w:noProof/>
            <w:webHidden/>
          </w:rPr>
          <w:fldChar w:fldCharType="end"/>
        </w:r>
      </w:hyperlink>
    </w:p>
    <w:p w14:paraId="56806428" w14:textId="4CF87031" w:rsidR="00D410E9" w:rsidRDefault="00D410E9">
      <w:pPr>
        <w:pStyle w:val="TOC3"/>
        <w:rPr>
          <w:rFonts w:eastAsiaTheme="minorEastAsia" w:cstheme="minorBidi"/>
          <w:noProof/>
          <w:kern w:val="2"/>
          <w:sz w:val="24"/>
          <w:szCs w:val="24"/>
          <w:lang w:val="en-NZ" w:eastAsia="en-NZ"/>
          <w14:ligatures w14:val="standardContextual"/>
        </w:rPr>
      </w:pPr>
      <w:hyperlink w:anchor="_Toc183503941" w:history="1">
        <w:r w:rsidRPr="00AA4B2F">
          <w:rPr>
            <w:rStyle w:val="Hyperlink"/>
            <w:noProof/>
            <w:lang w:val="en-NZ"/>
          </w:rPr>
          <w:t>13.2</w:t>
        </w:r>
        <w:r>
          <w:rPr>
            <w:rFonts w:eastAsiaTheme="minorEastAsia" w:cstheme="minorBidi"/>
            <w:noProof/>
            <w:kern w:val="2"/>
            <w:sz w:val="24"/>
            <w:szCs w:val="24"/>
            <w:lang w:val="en-NZ" w:eastAsia="en-NZ"/>
            <w14:ligatures w14:val="standardContextual"/>
          </w:rPr>
          <w:tab/>
        </w:r>
        <w:r w:rsidRPr="00AA4B2F">
          <w:rPr>
            <w:rStyle w:val="Hyperlink"/>
            <w:noProof/>
            <w:lang w:val="en-NZ"/>
          </w:rPr>
          <w:t>Attendance when a committee is performing judicial or quasi-judicial functions</w:t>
        </w:r>
        <w:r>
          <w:rPr>
            <w:noProof/>
            <w:webHidden/>
          </w:rPr>
          <w:tab/>
        </w:r>
        <w:r>
          <w:rPr>
            <w:noProof/>
            <w:webHidden/>
          </w:rPr>
          <w:fldChar w:fldCharType="begin"/>
        </w:r>
        <w:r>
          <w:rPr>
            <w:noProof/>
            <w:webHidden/>
          </w:rPr>
          <w:instrText xml:space="preserve"> PAGEREF _Toc183503941 \h </w:instrText>
        </w:r>
        <w:r>
          <w:rPr>
            <w:noProof/>
            <w:webHidden/>
          </w:rPr>
        </w:r>
        <w:r>
          <w:rPr>
            <w:noProof/>
            <w:webHidden/>
          </w:rPr>
          <w:fldChar w:fldCharType="separate"/>
        </w:r>
        <w:r w:rsidR="00C21E8F">
          <w:rPr>
            <w:noProof/>
            <w:webHidden/>
          </w:rPr>
          <w:t>45</w:t>
        </w:r>
        <w:r>
          <w:rPr>
            <w:noProof/>
            <w:webHidden/>
          </w:rPr>
          <w:fldChar w:fldCharType="end"/>
        </w:r>
      </w:hyperlink>
    </w:p>
    <w:p w14:paraId="168F4327" w14:textId="3C108F61" w:rsidR="00D410E9" w:rsidRDefault="00D410E9">
      <w:pPr>
        <w:pStyle w:val="TOC3"/>
        <w:rPr>
          <w:rFonts w:eastAsiaTheme="minorEastAsia" w:cstheme="minorBidi"/>
          <w:noProof/>
          <w:kern w:val="2"/>
          <w:sz w:val="24"/>
          <w:szCs w:val="24"/>
          <w:lang w:val="en-NZ" w:eastAsia="en-NZ"/>
          <w14:ligatures w14:val="standardContextual"/>
        </w:rPr>
      </w:pPr>
      <w:hyperlink w:anchor="_Toc183503942" w:history="1">
        <w:r w:rsidRPr="00AA4B2F">
          <w:rPr>
            <w:rStyle w:val="Hyperlink"/>
            <w:noProof/>
            <w:lang w:val="en-NZ"/>
          </w:rPr>
          <w:t>13.3</w:t>
        </w:r>
        <w:r>
          <w:rPr>
            <w:rFonts w:eastAsiaTheme="minorEastAsia" w:cstheme="minorBidi"/>
            <w:noProof/>
            <w:kern w:val="2"/>
            <w:sz w:val="24"/>
            <w:szCs w:val="24"/>
            <w:lang w:val="en-NZ" w:eastAsia="en-NZ"/>
            <w14:ligatures w14:val="standardContextual"/>
          </w:rPr>
          <w:tab/>
        </w:r>
        <w:r w:rsidRPr="00AA4B2F">
          <w:rPr>
            <w:rStyle w:val="Hyperlink"/>
            <w:noProof/>
            <w:lang w:val="en-NZ"/>
          </w:rPr>
          <w:t>Leave of absence</w:t>
        </w:r>
        <w:r>
          <w:rPr>
            <w:noProof/>
            <w:webHidden/>
          </w:rPr>
          <w:tab/>
        </w:r>
        <w:r>
          <w:rPr>
            <w:noProof/>
            <w:webHidden/>
          </w:rPr>
          <w:fldChar w:fldCharType="begin"/>
        </w:r>
        <w:r>
          <w:rPr>
            <w:noProof/>
            <w:webHidden/>
          </w:rPr>
          <w:instrText xml:space="preserve"> PAGEREF _Toc183503942 \h </w:instrText>
        </w:r>
        <w:r>
          <w:rPr>
            <w:noProof/>
            <w:webHidden/>
          </w:rPr>
        </w:r>
        <w:r>
          <w:rPr>
            <w:noProof/>
            <w:webHidden/>
          </w:rPr>
          <w:fldChar w:fldCharType="separate"/>
        </w:r>
        <w:r w:rsidR="00C21E8F">
          <w:rPr>
            <w:noProof/>
            <w:webHidden/>
          </w:rPr>
          <w:t>45</w:t>
        </w:r>
        <w:r>
          <w:rPr>
            <w:noProof/>
            <w:webHidden/>
          </w:rPr>
          <w:fldChar w:fldCharType="end"/>
        </w:r>
      </w:hyperlink>
    </w:p>
    <w:p w14:paraId="110FE2DF" w14:textId="2718A588" w:rsidR="00D410E9" w:rsidRDefault="00D410E9">
      <w:pPr>
        <w:pStyle w:val="TOC3"/>
        <w:rPr>
          <w:rFonts w:eastAsiaTheme="minorEastAsia" w:cstheme="minorBidi"/>
          <w:noProof/>
          <w:kern w:val="2"/>
          <w:sz w:val="24"/>
          <w:szCs w:val="24"/>
          <w:lang w:val="en-NZ" w:eastAsia="en-NZ"/>
          <w14:ligatures w14:val="standardContextual"/>
        </w:rPr>
      </w:pPr>
      <w:hyperlink w:anchor="_Toc183503943" w:history="1">
        <w:r w:rsidRPr="00AA4B2F">
          <w:rPr>
            <w:rStyle w:val="Hyperlink"/>
            <w:noProof/>
            <w:lang w:val="en-NZ"/>
          </w:rPr>
          <w:t>13.4</w:t>
        </w:r>
        <w:r>
          <w:rPr>
            <w:rFonts w:eastAsiaTheme="minorEastAsia" w:cstheme="minorBidi"/>
            <w:noProof/>
            <w:kern w:val="2"/>
            <w:sz w:val="24"/>
            <w:szCs w:val="24"/>
            <w:lang w:val="en-NZ" w:eastAsia="en-NZ"/>
            <w14:ligatures w14:val="standardContextual"/>
          </w:rPr>
          <w:tab/>
        </w:r>
        <w:r w:rsidRPr="00AA4B2F">
          <w:rPr>
            <w:rStyle w:val="Hyperlink"/>
            <w:noProof/>
            <w:lang w:val="en-NZ"/>
          </w:rPr>
          <w:t>Apologies</w:t>
        </w:r>
        <w:r>
          <w:rPr>
            <w:noProof/>
            <w:webHidden/>
          </w:rPr>
          <w:tab/>
        </w:r>
        <w:r>
          <w:rPr>
            <w:noProof/>
            <w:webHidden/>
          </w:rPr>
          <w:fldChar w:fldCharType="begin"/>
        </w:r>
        <w:r>
          <w:rPr>
            <w:noProof/>
            <w:webHidden/>
          </w:rPr>
          <w:instrText xml:space="preserve"> PAGEREF _Toc183503943 \h </w:instrText>
        </w:r>
        <w:r>
          <w:rPr>
            <w:noProof/>
            <w:webHidden/>
          </w:rPr>
        </w:r>
        <w:r>
          <w:rPr>
            <w:noProof/>
            <w:webHidden/>
          </w:rPr>
          <w:fldChar w:fldCharType="separate"/>
        </w:r>
        <w:r w:rsidR="00C21E8F">
          <w:rPr>
            <w:noProof/>
            <w:webHidden/>
          </w:rPr>
          <w:t>45</w:t>
        </w:r>
        <w:r>
          <w:rPr>
            <w:noProof/>
            <w:webHidden/>
          </w:rPr>
          <w:fldChar w:fldCharType="end"/>
        </w:r>
      </w:hyperlink>
    </w:p>
    <w:p w14:paraId="297F453A" w14:textId="477B8CBD" w:rsidR="00D410E9" w:rsidRDefault="00D410E9">
      <w:pPr>
        <w:pStyle w:val="TOC3"/>
        <w:rPr>
          <w:rFonts w:eastAsiaTheme="minorEastAsia" w:cstheme="minorBidi"/>
          <w:noProof/>
          <w:kern w:val="2"/>
          <w:sz w:val="24"/>
          <w:szCs w:val="24"/>
          <w:lang w:val="en-NZ" w:eastAsia="en-NZ"/>
          <w14:ligatures w14:val="standardContextual"/>
        </w:rPr>
      </w:pPr>
      <w:hyperlink w:anchor="_Toc183503944" w:history="1">
        <w:r w:rsidRPr="00AA4B2F">
          <w:rPr>
            <w:rStyle w:val="Hyperlink"/>
            <w:noProof/>
            <w:lang w:val="en-NZ"/>
          </w:rPr>
          <w:t>13.5</w:t>
        </w:r>
        <w:r>
          <w:rPr>
            <w:rFonts w:eastAsiaTheme="minorEastAsia" w:cstheme="minorBidi"/>
            <w:noProof/>
            <w:kern w:val="2"/>
            <w:sz w:val="24"/>
            <w:szCs w:val="24"/>
            <w:lang w:val="en-NZ" w:eastAsia="en-NZ"/>
            <w14:ligatures w14:val="standardContextual"/>
          </w:rPr>
          <w:tab/>
        </w:r>
        <w:r w:rsidRPr="00AA4B2F">
          <w:rPr>
            <w:rStyle w:val="Hyperlink"/>
            <w:noProof/>
            <w:lang w:val="en-NZ"/>
          </w:rPr>
          <w:t>Recording apologies</w:t>
        </w:r>
        <w:r>
          <w:rPr>
            <w:noProof/>
            <w:webHidden/>
          </w:rPr>
          <w:tab/>
        </w:r>
        <w:r>
          <w:rPr>
            <w:noProof/>
            <w:webHidden/>
          </w:rPr>
          <w:fldChar w:fldCharType="begin"/>
        </w:r>
        <w:r>
          <w:rPr>
            <w:noProof/>
            <w:webHidden/>
          </w:rPr>
          <w:instrText xml:space="preserve"> PAGEREF _Toc183503944 \h </w:instrText>
        </w:r>
        <w:r>
          <w:rPr>
            <w:noProof/>
            <w:webHidden/>
          </w:rPr>
        </w:r>
        <w:r>
          <w:rPr>
            <w:noProof/>
            <w:webHidden/>
          </w:rPr>
          <w:fldChar w:fldCharType="separate"/>
        </w:r>
        <w:r w:rsidR="00C21E8F">
          <w:rPr>
            <w:noProof/>
            <w:webHidden/>
          </w:rPr>
          <w:t>46</w:t>
        </w:r>
        <w:r>
          <w:rPr>
            <w:noProof/>
            <w:webHidden/>
          </w:rPr>
          <w:fldChar w:fldCharType="end"/>
        </w:r>
      </w:hyperlink>
    </w:p>
    <w:p w14:paraId="128F8F1A" w14:textId="1FDCA3AB" w:rsidR="00D410E9" w:rsidRDefault="00D410E9">
      <w:pPr>
        <w:pStyle w:val="TOC3"/>
        <w:rPr>
          <w:rFonts w:eastAsiaTheme="minorEastAsia" w:cstheme="minorBidi"/>
          <w:noProof/>
          <w:kern w:val="2"/>
          <w:sz w:val="24"/>
          <w:szCs w:val="24"/>
          <w:lang w:val="en-NZ" w:eastAsia="en-NZ"/>
          <w14:ligatures w14:val="standardContextual"/>
        </w:rPr>
      </w:pPr>
      <w:hyperlink w:anchor="_Toc183503945" w:history="1">
        <w:r w:rsidRPr="00AA4B2F">
          <w:rPr>
            <w:rStyle w:val="Hyperlink"/>
            <w:noProof/>
            <w:lang w:val="en-NZ"/>
          </w:rPr>
          <w:t>13.6</w:t>
        </w:r>
        <w:r>
          <w:rPr>
            <w:rFonts w:eastAsiaTheme="minorEastAsia" w:cstheme="minorBidi"/>
            <w:noProof/>
            <w:kern w:val="2"/>
            <w:sz w:val="24"/>
            <w:szCs w:val="24"/>
            <w:lang w:val="en-NZ" w:eastAsia="en-NZ"/>
            <w14:ligatures w14:val="standardContextual"/>
          </w:rPr>
          <w:tab/>
        </w:r>
        <w:r w:rsidRPr="00AA4B2F">
          <w:rPr>
            <w:rStyle w:val="Hyperlink"/>
            <w:noProof/>
            <w:lang w:val="en-NZ"/>
          </w:rPr>
          <w:t>Absent without leave</w:t>
        </w:r>
        <w:r>
          <w:rPr>
            <w:noProof/>
            <w:webHidden/>
          </w:rPr>
          <w:tab/>
        </w:r>
        <w:r>
          <w:rPr>
            <w:noProof/>
            <w:webHidden/>
          </w:rPr>
          <w:fldChar w:fldCharType="begin"/>
        </w:r>
        <w:r>
          <w:rPr>
            <w:noProof/>
            <w:webHidden/>
          </w:rPr>
          <w:instrText xml:space="preserve"> PAGEREF _Toc183503945 \h </w:instrText>
        </w:r>
        <w:r>
          <w:rPr>
            <w:noProof/>
            <w:webHidden/>
          </w:rPr>
        </w:r>
        <w:r>
          <w:rPr>
            <w:noProof/>
            <w:webHidden/>
          </w:rPr>
          <w:fldChar w:fldCharType="separate"/>
        </w:r>
        <w:r w:rsidR="00C21E8F">
          <w:rPr>
            <w:noProof/>
            <w:webHidden/>
          </w:rPr>
          <w:t>46</w:t>
        </w:r>
        <w:r>
          <w:rPr>
            <w:noProof/>
            <w:webHidden/>
          </w:rPr>
          <w:fldChar w:fldCharType="end"/>
        </w:r>
      </w:hyperlink>
    </w:p>
    <w:p w14:paraId="2871816F" w14:textId="63290491" w:rsidR="00D410E9" w:rsidRDefault="00D410E9">
      <w:pPr>
        <w:pStyle w:val="TOC3"/>
        <w:rPr>
          <w:rFonts w:eastAsiaTheme="minorEastAsia" w:cstheme="minorBidi"/>
          <w:noProof/>
          <w:kern w:val="2"/>
          <w:sz w:val="24"/>
          <w:szCs w:val="24"/>
          <w:lang w:val="en-NZ" w:eastAsia="en-NZ"/>
          <w14:ligatures w14:val="standardContextual"/>
        </w:rPr>
      </w:pPr>
      <w:hyperlink w:anchor="_Toc183503946" w:history="1">
        <w:r w:rsidRPr="00AA4B2F">
          <w:rPr>
            <w:rStyle w:val="Hyperlink"/>
            <w:noProof/>
            <w:lang w:val="en-NZ"/>
          </w:rPr>
          <w:t>13.7</w:t>
        </w:r>
        <w:r>
          <w:rPr>
            <w:rFonts w:eastAsiaTheme="minorEastAsia" w:cstheme="minorBidi"/>
            <w:noProof/>
            <w:kern w:val="2"/>
            <w:sz w:val="24"/>
            <w:szCs w:val="24"/>
            <w:lang w:val="en-NZ" w:eastAsia="en-NZ"/>
            <w14:ligatures w14:val="standardContextual"/>
          </w:rPr>
          <w:tab/>
        </w:r>
        <w:r w:rsidRPr="00AA4B2F">
          <w:rPr>
            <w:rStyle w:val="Hyperlink"/>
            <w:noProof/>
            <w:lang w:val="en-NZ"/>
          </w:rPr>
          <w:t>Right to attend by audio or audiovisual link</w:t>
        </w:r>
        <w:r>
          <w:rPr>
            <w:noProof/>
            <w:webHidden/>
          </w:rPr>
          <w:tab/>
        </w:r>
        <w:r>
          <w:rPr>
            <w:noProof/>
            <w:webHidden/>
          </w:rPr>
          <w:fldChar w:fldCharType="begin"/>
        </w:r>
        <w:r>
          <w:rPr>
            <w:noProof/>
            <w:webHidden/>
          </w:rPr>
          <w:instrText xml:space="preserve"> PAGEREF _Toc183503946 \h </w:instrText>
        </w:r>
        <w:r>
          <w:rPr>
            <w:noProof/>
            <w:webHidden/>
          </w:rPr>
        </w:r>
        <w:r>
          <w:rPr>
            <w:noProof/>
            <w:webHidden/>
          </w:rPr>
          <w:fldChar w:fldCharType="separate"/>
        </w:r>
        <w:r w:rsidR="00C21E8F">
          <w:rPr>
            <w:noProof/>
            <w:webHidden/>
          </w:rPr>
          <w:t>46</w:t>
        </w:r>
        <w:r>
          <w:rPr>
            <w:noProof/>
            <w:webHidden/>
          </w:rPr>
          <w:fldChar w:fldCharType="end"/>
        </w:r>
      </w:hyperlink>
    </w:p>
    <w:p w14:paraId="257F4084" w14:textId="637E43DB" w:rsidR="00D410E9" w:rsidRDefault="00D410E9">
      <w:pPr>
        <w:pStyle w:val="TOC3"/>
        <w:rPr>
          <w:rFonts w:eastAsiaTheme="minorEastAsia" w:cstheme="minorBidi"/>
          <w:noProof/>
          <w:kern w:val="2"/>
          <w:sz w:val="24"/>
          <w:szCs w:val="24"/>
          <w:lang w:val="en-NZ" w:eastAsia="en-NZ"/>
          <w14:ligatures w14:val="standardContextual"/>
        </w:rPr>
      </w:pPr>
      <w:hyperlink w:anchor="_Toc183503947" w:history="1">
        <w:r w:rsidRPr="00AA4B2F">
          <w:rPr>
            <w:rStyle w:val="Hyperlink"/>
            <w:noProof/>
            <w:lang w:val="en-NZ"/>
          </w:rPr>
          <w:t>13.8</w:t>
        </w:r>
        <w:r>
          <w:rPr>
            <w:rFonts w:eastAsiaTheme="minorEastAsia" w:cstheme="minorBidi"/>
            <w:noProof/>
            <w:kern w:val="2"/>
            <w:sz w:val="24"/>
            <w:szCs w:val="24"/>
            <w:lang w:val="en-NZ" w:eastAsia="en-NZ"/>
            <w14:ligatures w14:val="standardContextual"/>
          </w:rPr>
          <w:tab/>
        </w:r>
        <w:r w:rsidRPr="00AA4B2F">
          <w:rPr>
            <w:rStyle w:val="Hyperlink"/>
            <w:noProof/>
            <w:lang w:val="en-NZ"/>
          </w:rPr>
          <w:t>Member’s status: quorum</w:t>
        </w:r>
        <w:r>
          <w:rPr>
            <w:noProof/>
            <w:webHidden/>
          </w:rPr>
          <w:tab/>
        </w:r>
        <w:r>
          <w:rPr>
            <w:noProof/>
            <w:webHidden/>
          </w:rPr>
          <w:fldChar w:fldCharType="begin"/>
        </w:r>
        <w:r>
          <w:rPr>
            <w:noProof/>
            <w:webHidden/>
          </w:rPr>
          <w:instrText xml:space="preserve"> PAGEREF _Toc183503947 \h </w:instrText>
        </w:r>
        <w:r>
          <w:rPr>
            <w:noProof/>
            <w:webHidden/>
          </w:rPr>
        </w:r>
        <w:r>
          <w:rPr>
            <w:noProof/>
            <w:webHidden/>
          </w:rPr>
          <w:fldChar w:fldCharType="separate"/>
        </w:r>
        <w:r w:rsidR="00C21E8F">
          <w:rPr>
            <w:noProof/>
            <w:webHidden/>
          </w:rPr>
          <w:t>46</w:t>
        </w:r>
        <w:r>
          <w:rPr>
            <w:noProof/>
            <w:webHidden/>
          </w:rPr>
          <w:fldChar w:fldCharType="end"/>
        </w:r>
      </w:hyperlink>
    </w:p>
    <w:p w14:paraId="1DDABC7B" w14:textId="7810AEB4" w:rsidR="00D410E9" w:rsidRDefault="00D410E9">
      <w:pPr>
        <w:pStyle w:val="TOC3"/>
        <w:rPr>
          <w:rFonts w:eastAsiaTheme="minorEastAsia" w:cstheme="minorBidi"/>
          <w:noProof/>
          <w:kern w:val="2"/>
          <w:sz w:val="24"/>
          <w:szCs w:val="24"/>
          <w:lang w:val="en-NZ" w:eastAsia="en-NZ"/>
          <w14:ligatures w14:val="standardContextual"/>
        </w:rPr>
      </w:pPr>
      <w:hyperlink w:anchor="_Toc183503948" w:history="1">
        <w:r w:rsidRPr="00AA4B2F">
          <w:rPr>
            <w:rStyle w:val="Hyperlink"/>
            <w:noProof/>
            <w:lang w:val="en-NZ"/>
          </w:rPr>
          <w:t>13.9</w:t>
        </w:r>
        <w:r>
          <w:rPr>
            <w:rFonts w:eastAsiaTheme="minorEastAsia" w:cstheme="minorBidi"/>
            <w:noProof/>
            <w:kern w:val="2"/>
            <w:sz w:val="24"/>
            <w:szCs w:val="24"/>
            <w:lang w:val="en-NZ" w:eastAsia="en-NZ"/>
            <w14:ligatures w14:val="standardContextual"/>
          </w:rPr>
          <w:tab/>
        </w:r>
        <w:r w:rsidRPr="00AA4B2F">
          <w:rPr>
            <w:rStyle w:val="Hyperlink"/>
            <w:noProof/>
            <w:lang w:val="en-NZ"/>
          </w:rPr>
          <w:t>Member’s status: voting</w:t>
        </w:r>
        <w:r>
          <w:rPr>
            <w:noProof/>
            <w:webHidden/>
          </w:rPr>
          <w:tab/>
        </w:r>
        <w:r>
          <w:rPr>
            <w:noProof/>
            <w:webHidden/>
          </w:rPr>
          <w:fldChar w:fldCharType="begin"/>
        </w:r>
        <w:r>
          <w:rPr>
            <w:noProof/>
            <w:webHidden/>
          </w:rPr>
          <w:instrText xml:space="preserve"> PAGEREF _Toc183503948 \h </w:instrText>
        </w:r>
        <w:r>
          <w:rPr>
            <w:noProof/>
            <w:webHidden/>
          </w:rPr>
        </w:r>
        <w:r>
          <w:rPr>
            <w:noProof/>
            <w:webHidden/>
          </w:rPr>
          <w:fldChar w:fldCharType="separate"/>
        </w:r>
        <w:r w:rsidR="00C21E8F">
          <w:rPr>
            <w:noProof/>
            <w:webHidden/>
          </w:rPr>
          <w:t>47</w:t>
        </w:r>
        <w:r>
          <w:rPr>
            <w:noProof/>
            <w:webHidden/>
          </w:rPr>
          <w:fldChar w:fldCharType="end"/>
        </w:r>
      </w:hyperlink>
    </w:p>
    <w:p w14:paraId="6B7D7AD2" w14:textId="76C544E5" w:rsidR="00D410E9" w:rsidRDefault="00D410E9">
      <w:pPr>
        <w:pStyle w:val="TOC3"/>
        <w:rPr>
          <w:rFonts w:eastAsiaTheme="minorEastAsia" w:cstheme="minorBidi"/>
          <w:noProof/>
          <w:kern w:val="2"/>
          <w:sz w:val="24"/>
          <w:szCs w:val="24"/>
          <w:lang w:val="en-NZ" w:eastAsia="en-NZ"/>
          <w14:ligatures w14:val="standardContextual"/>
        </w:rPr>
      </w:pPr>
      <w:hyperlink w:anchor="_Toc183503949" w:history="1">
        <w:r w:rsidRPr="00AA4B2F">
          <w:rPr>
            <w:rStyle w:val="Hyperlink"/>
            <w:noProof/>
            <w:lang w:val="en-NZ"/>
          </w:rPr>
          <w:t>13.10</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Chairperson’s duties</w:t>
        </w:r>
        <w:r>
          <w:rPr>
            <w:noProof/>
            <w:webHidden/>
          </w:rPr>
          <w:tab/>
        </w:r>
        <w:r>
          <w:rPr>
            <w:noProof/>
            <w:webHidden/>
          </w:rPr>
          <w:fldChar w:fldCharType="begin"/>
        </w:r>
        <w:r>
          <w:rPr>
            <w:noProof/>
            <w:webHidden/>
          </w:rPr>
          <w:instrText xml:space="preserve"> PAGEREF _Toc183503949 \h </w:instrText>
        </w:r>
        <w:r>
          <w:rPr>
            <w:noProof/>
            <w:webHidden/>
          </w:rPr>
        </w:r>
        <w:r>
          <w:rPr>
            <w:noProof/>
            <w:webHidden/>
          </w:rPr>
          <w:fldChar w:fldCharType="separate"/>
        </w:r>
        <w:r w:rsidR="00C21E8F">
          <w:rPr>
            <w:noProof/>
            <w:webHidden/>
          </w:rPr>
          <w:t>47</w:t>
        </w:r>
        <w:r>
          <w:rPr>
            <w:noProof/>
            <w:webHidden/>
          </w:rPr>
          <w:fldChar w:fldCharType="end"/>
        </w:r>
      </w:hyperlink>
    </w:p>
    <w:p w14:paraId="47DDB6B6" w14:textId="3070A833" w:rsidR="00D410E9" w:rsidRDefault="00D410E9">
      <w:pPr>
        <w:pStyle w:val="TOC3"/>
        <w:rPr>
          <w:rFonts w:eastAsiaTheme="minorEastAsia" w:cstheme="minorBidi"/>
          <w:noProof/>
          <w:kern w:val="2"/>
          <w:sz w:val="24"/>
          <w:szCs w:val="24"/>
          <w:lang w:val="en-NZ" w:eastAsia="en-NZ"/>
          <w14:ligatures w14:val="standardContextual"/>
        </w:rPr>
      </w:pPr>
      <w:hyperlink w:anchor="_Toc183503950" w:history="1">
        <w:r w:rsidRPr="00AA4B2F">
          <w:rPr>
            <w:rStyle w:val="Hyperlink"/>
            <w:noProof/>
            <w:lang w:val="en-NZ"/>
          </w:rPr>
          <w:t>13.11</w:t>
        </w:r>
        <w:r>
          <w:rPr>
            <w:rFonts w:eastAsiaTheme="minorEastAsia" w:cstheme="minorBidi"/>
            <w:noProof/>
            <w:kern w:val="2"/>
            <w:sz w:val="24"/>
            <w:szCs w:val="24"/>
            <w:lang w:val="en-NZ" w:eastAsia="en-NZ"/>
            <w14:ligatures w14:val="standardContextual"/>
          </w:rPr>
          <w:tab/>
        </w:r>
        <w:r w:rsidRPr="00AA4B2F">
          <w:rPr>
            <w:rStyle w:val="Hyperlink"/>
            <w:noProof/>
            <w:lang w:val="en-NZ"/>
          </w:rPr>
          <w:t>Conditions for attending by audio or audiovisual link</w:t>
        </w:r>
        <w:r>
          <w:rPr>
            <w:noProof/>
            <w:webHidden/>
          </w:rPr>
          <w:tab/>
        </w:r>
        <w:r>
          <w:rPr>
            <w:noProof/>
            <w:webHidden/>
          </w:rPr>
          <w:fldChar w:fldCharType="begin"/>
        </w:r>
        <w:r>
          <w:rPr>
            <w:noProof/>
            <w:webHidden/>
          </w:rPr>
          <w:instrText xml:space="preserve"> PAGEREF _Toc183503950 \h </w:instrText>
        </w:r>
        <w:r>
          <w:rPr>
            <w:noProof/>
            <w:webHidden/>
          </w:rPr>
        </w:r>
        <w:r>
          <w:rPr>
            <w:noProof/>
            <w:webHidden/>
          </w:rPr>
          <w:fldChar w:fldCharType="separate"/>
        </w:r>
        <w:r w:rsidR="00C21E8F">
          <w:rPr>
            <w:noProof/>
            <w:webHidden/>
          </w:rPr>
          <w:t>47</w:t>
        </w:r>
        <w:r>
          <w:rPr>
            <w:noProof/>
            <w:webHidden/>
          </w:rPr>
          <w:fldChar w:fldCharType="end"/>
        </w:r>
      </w:hyperlink>
    </w:p>
    <w:p w14:paraId="1FB737AA" w14:textId="792606C9" w:rsidR="00D410E9" w:rsidRDefault="00D410E9">
      <w:pPr>
        <w:pStyle w:val="TOC3"/>
        <w:rPr>
          <w:rFonts w:eastAsiaTheme="minorEastAsia" w:cstheme="minorBidi"/>
          <w:noProof/>
          <w:kern w:val="2"/>
          <w:sz w:val="24"/>
          <w:szCs w:val="24"/>
          <w:lang w:val="en-NZ" w:eastAsia="en-NZ"/>
          <w14:ligatures w14:val="standardContextual"/>
        </w:rPr>
      </w:pPr>
      <w:hyperlink w:anchor="_Toc183503951" w:history="1">
        <w:r w:rsidRPr="00AA4B2F">
          <w:rPr>
            <w:rStyle w:val="Hyperlink"/>
            <w:noProof/>
            <w:lang w:val="en-NZ"/>
          </w:rPr>
          <w:t>13.12</w:t>
        </w:r>
        <w:r>
          <w:rPr>
            <w:rFonts w:eastAsiaTheme="minorEastAsia" w:cstheme="minorBidi"/>
            <w:noProof/>
            <w:kern w:val="2"/>
            <w:sz w:val="24"/>
            <w:szCs w:val="24"/>
            <w:lang w:val="en-NZ" w:eastAsia="en-NZ"/>
            <w14:ligatures w14:val="standardContextual"/>
          </w:rPr>
          <w:tab/>
        </w:r>
        <w:r w:rsidRPr="00AA4B2F">
          <w:rPr>
            <w:rStyle w:val="Hyperlink"/>
            <w:noProof/>
            <w:lang w:val="en-NZ"/>
          </w:rPr>
          <w:t>Request to attend by audio or audiovisual link</w:t>
        </w:r>
        <w:r>
          <w:rPr>
            <w:noProof/>
            <w:webHidden/>
          </w:rPr>
          <w:tab/>
        </w:r>
        <w:r>
          <w:rPr>
            <w:noProof/>
            <w:webHidden/>
          </w:rPr>
          <w:fldChar w:fldCharType="begin"/>
        </w:r>
        <w:r>
          <w:rPr>
            <w:noProof/>
            <w:webHidden/>
          </w:rPr>
          <w:instrText xml:space="preserve"> PAGEREF _Toc183503951 \h </w:instrText>
        </w:r>
        <w:r>
          <w:rPr>
            <w:noProof/>
            <w:webHidden/>
          </w:rPr>
        </w:r>
        <w:r>
          <w:rPr>
            <w:noProof/>
            <w:webHidden/>
          </w:rPr>
          <w:fldChar w:fldCharType="separate"/>
        </w:r>
        <w:r w:rsidR="00C21E8F">
          <w:rPr>
            <w:noProof/>
            <w:webHidden/>
          </w:rPr>
          <w:t>47</w:t>
        </w:r>
        <w:r>
          <w:rPr>
            <w:noProof/>
            <w:webHidden/>
          </w:rPr>
          <w:fldChar w:fldCharType="end"/>
        </w:r>
      </w:hyperlink>
    </w:p>
    <w:p w14:paraId="52DF3C8A" w14:textId="5507EED4" w:rsidR="00D410E9" w:rsidRDefault="00D410E9">
      <w:pPr>
        <w:pStyle w:val="TOC3"/>
        <w:rPr>
          <w:rFonts w:eastAsiaTheme="minorEastAsia" w:cstheme="minorBidi"/>
          <w:noProof/>
          <w:kern w:val="2"/>
          <w:sz w:val="24"/>
          <w:szCs w:val="24"/>
          <w:lang w:val="en-NZ" w:eastAsia="en-NZ"/>
          <w14:ligatures w14:val="standardContextual"/>
        </w:rPr>
      </w:pPr>
      <w:hyperlink w:anchor="_Toc183503952" w:history="1">
        <w:r w:rsidRPr="00AA4B2F">
          <w:rPr>
            <w:rStyle w:val="Hyperlink"/>
            <w:noProof/>
            <w:lang w:val="en-NZ"/>
          </w:rPr>
          <w:t>13.13</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may terminate link</w:t>
        </w:r>
        <w:r>
          <w:rPr>
            <w:noProof/>
            <w:webHidden/>
          </w:rPr>
          <w:tab/>
        </w:r>
        <w:r>
          <w:rPr>
            <w:noProof/>
            <w:webHidden/>
          </w:rPr>
          <w:fldChar w:fldCharType="begin"/>
        </w:r>
        <w:r>
          <w:rPr>
            <w:noProof/>
            <w:webHidden/>
          </w:rPr>
          <w:instrText xml:space="preserve"> PAGEREF _Toc183503952 \h </w:instrText>
        </w:r>
        <w:r>
          <w:rPr>
            <w:noProof/>
            <w:webHidden/>
          </w:rPr>
        </w:r>
        <w:r>
          <w:rPr>
            <w:noProof/>
            <w:webHidden/>
          </w:rPr>
          <w:fldChar w:fldCharType="separate"/>
        </w:r>
        <w:r w:rsidR="00C21E8F">
          <w:rPr>
            <w:noProof/>
            <w:webHidden/>
          </w:rPr>
          <w:t>48</w:t>
        </w:r>
        <w:r>
          <w:rPr>
            <w:noProof/>
            <w:webHidden/>
          </w:rPr>
          <w:fldChar w:fldCharType="end"/>
        </w:r>
      </w:hyperlink>
    </w:p>
    <w:p w14:paraId="5922546C" w14:textId="1F18E065" w:rsidR="00D410E9" w:rsidRDefault="00D410E9">
      <w:pPr>
        <w:pStyle w:val="TOC3"/>
        <w:rPr>
          <w:rFonts w:eastAsiaTheme="minorEastAsia" w:cstheme="minorBidi"/>
          <w:noProof/>
          <w:kern w:val="2"/>
          <w:sz w:val="24"/>
          <w:szCs w:val="24"/>
          <w:lang w:val="en-NZ" w:eastAsia="en-NZ"/>
          <w14:ligatures w14:val="standardContextual"/>
        </w:rPr>
      </w:pPr>
      <w:hyperlink w:anchor="_Toc183503953" w:history="1">
        <w:r w:rsidRPr="00AA4B2F">
          <w:rPr>
            <w:rStyle w:val="Hyperlink"/>
            <w:noProof/>
            <w:lang w:val="en-NZ"/>
          </w:rPr>
          <w:t>13.14</w:t>
        </w:r>
        <w:r>
          <w:rPr>
            <w:rFonts w:eastAsiaTheme="minorEastAsia" w:cstheme="minorBidi"/>
            <w:noProof/>
            <w:kern w:val="2"/>
            <w:sz w:val="24"/>
            <w:szCs w:val="24"/>
            <w:lang w:val="en-NZ" w:eastAsia="en-NZ"/>
            <w14:ligatures w14:val="standardContextual"/>
          </w:rPr>
          <w:tab/>
        </w:r>
        <w:r w:rsidRPr="00AA4B2F">
          <w:rPr>
            <w:rStyle w:val="Hyperlink"/>
            <w:noProof/>
            <w:lang w:val="en-NZ"/>
          </w:rPr>
          <w:t>Giving or showing a document</w:t>
        </w:r>
        <w:r>
          <w:rPr>
            <w:noProof/>
            <w:webHidden/>
          </w:rPr>
          <w:tab/>
        </w:r>
        <w:r>
          <w:rPr>
            <w:noProof/>
            <w:webHidden/>
          </w:rPr>
          <w:fldChar w:fldCharType="begin"/>
        </w:r>
        <w:r>
          <w:rPr>
            <w:noProof/>
            <w:webHidden/>
          </w:rPr>
          <w:instrText xml:space="preserve"> PAGEREF _Toc183503953 \h </w:instrText>
        </w:r>
        <w:r>
          <w:rPr>
            <w:noProof/>
            <w:webHidden/>
          </w:rPr>
        </w:r>
        <w:r>
          <w:rPr>
            <w:noProof/>
            <w:webHidden/>
          </w:rPr>
          <w:fldChar w:fldCharType="separate"/>
        </w:r>
        <w:r w:rsidR="00C21E8F">
          <w:rPr>
            <w:noProof/>
            <w:webHidden/>
          </w:rPr>
          <w:t>48</w:t>
        </w:r>
        <w:r>
          <w:rPr>
            <w:noProof/>
            <w:webHidden/>
          </w:rPr>
          <w:fldChar w:fldCharType="end"/>
        </w:r>
      </w:hyperlink>
    </w:p>
    <w:p w14:paraId="150D885B" w14:textId="3713BBA9" w:rsidR="00D410E9" w:rsidRDefault="00D410E9">
      <w:pPr>
        <w:pStyle w:val="TOC3"/>
        <w:rPr>
          <w:rFonts w:eastAsiaTheme="minorEastAsia" w:cstheme="minorBidi"/>
          <w:noProof/>
          <w:kern w:val="2"/>
          <w:sz w:val="24"/>
          <w:szCs w:val="24"/>
          <w:lang w:val="en-NZ" w:eastAsia="en-NZ"/>
          <w14:ligatures w14:val="standardContextual"/>
        </w:rPr>
      </w:pPr>
      <w:hyperlink w:anchor="_Toc183503954" w:history="1">
        <w:r w:rsidRPr="00AA4B2F">
          <w:rPr>
            <w:rStyle w:val="Hyperlink"/>
            <w:noProof/>
            <w:lang w:val="en-NZ"/>
          </w:rPr>
          <w:t>13.15</w:t>
        </w:r>
        <w:r>
          <w:rPr>
            <w:rFonts w:eastAsiaTheme="minorEastAsia" w:cstheme="minorBidi"/>
            <w:noProof/>
            <w:kern w:val="2"/>
            <w:sz w:val="24"/>
            <w:szCs w:val="24"/>
            <w:lang w:val="en-NZ" w:eastAsia="en-NZ"/>
            <w14:ligatures w14:val="standardContextual"/>
          </w:rPr>
          <w:tab/>
        </w:r>
        <w:r w:rsidRPr="00AA4B2F">
          <w:rPr>
            <w:rStyle w:val="Hyperlink"/>
            <w:noProof/>
            <w:lang w:val="en-NZ"/>
          </w:rPr>
          <w:t>Link failure</w:t>
        </w:r>
        <w:r>
          <w:rPr>
            <w:noProof/>
            <w:webHidden/>
          </w:rPr>
          <w:tab/>
        </w:r>
        <w:r>
          <w:rPr>
            <w:noProof/>
            <w:webHidden/>
          </w:rPr>
          <w:fldChar w:fldCharType="begin"/>
        </w:r>
        <w:r>
          <w:rPr>
            <w:noProof/>
            <w:webHidden/>
          </w:rPr>
          <w:instrText xml:space="preserve"> PAGEREF _Toc183503954 \h </w:instrText>
        </w:r>
        <w:r>
          <w:rPr>
            <w:noProof/>
            <w:webHidden/>
          </w:rPr>
        </w:r>
        <w:r>
          <w:rPr>
            <w:noProof/>
            <w:webHidden/>
          </w:rPr>
          <w:fldChar w:fldCharType="separate"/>
        </w:r>
        <w:r w:rsidR="00C21E8F">
          <w:rPr>
            <w:noProof/>
            <w:webHidden/>
          </w:rPr>
          <w:t>48</w:t>
        </w:r>
        <w:r>
          <w:rPr>
            <w:noProof/>
            <w:webHidden/>
          </w:rPr>
          <w:fldChar w:fldCharType="end"/>
        </w:r>
      </w:hyperlink>
    </w:p>
    <w:p w14:paraId="4334CBB9" w14:textId="7F66BE20" w:rsidR="00D410E9" w:rsidRDefault="00D410E9">
      <w:pPr>
        <w:pStyle w:val="TOC3"/>
        <w:rPr>
          <w:rFonts w:eastAsiaTheme="minorEastAsia" w:cstheme="minorBidi"/>
          <w:noProof/>
          <w:kern w:val="2"/>
          <w:sz w:val="24"/>
          <w:szCs w:val="24"/>
          <w:lang w:val="en-NZ" w:eastAsia="en-NZ"/>
          <w14:ligatures w14:val="standardContextual"/>
        </w:rPr>
      </w:pPr>
      <w:hyperlink w:anchor="_Toc183503955" w:history="1">
        <w:r w:rsidRPr="00AA4B2F">
          <w:rPr>
            <w:rStyle w:val="Hyperlink"/>
            <w:noProof/>
            <w:lang w:val="en-NZ"/>
          </w:rPr>
          <w:t>13.16</w:t>
        </w:r>
        <w:r>
          <w:rPr>
            <w:rFonts w:eastAsiaTheme="minorEastAsia" w:cstheme="minorBidi"/>
            <w:noProof/>
            <w:kern w:val="2"/>
            <w:sz w:val="24"/>
            <w:szCs w:val="24"/>
            <w:lang w:val="en-NZ" w:eastAsia="en-NZ"/>
            <w14:ligatures w14:val="standardContextual"/>
          </w:rPr>
          <w:tab/>
        </w:r>
        <w:r w:rsidRPr="00AA4B2F">
          <w:rPr>
            <w:rStyle w:val="Hyperlink"/>
            <w:noProof/>
            <w:lang w:val="en-NZ"/>
          </w:rPr>
          <w:t>Confidentiality</w:t>
        </w:r>
        <w:r>
          <w:rPr>
            <w:noProof/>
            <w:webHidden/>
          </w:rPr>
          <w:tab/>
        </w:r>
        <w:r>
          <w:rPr>
            <w:noProof/>
            <w:webHidden/>
          </w:rPr>
          <w:fldChar w:fldCharType="begin"/>
        </w:r>
        <w:r>
          <w:rPr>
            <w:noProof/>
            <w:webHidden/>
          </w:rPr>
          <w:instrText xml:space="preserve"> PAGEREF _Toc183503955 \h </w:instrText>
        </w:r>
        <w:r>
          <w:rPr>
            <w:noProof/>
            <w:webHidden/>
          </w:rPr>
        </w:r>
        <w:r>
          <w:rPr>
            <w:noProof/>
            <w:webHidden/>
          </w:rPr>
          <w:fldChar w:fldCharType="separate"/>
        </w:r>
        <w:r w:rsidR="00C21E8F">
          <w:rPr>
            <w:noProof/>
            <w:webHidden/>
          </w:rPr>
          <w:t>49</w:t>
        </w:r>
        <w:r>
          <w:rPr>
            <w:noProof/>
            <w:webHidden/>
          </w:rPr>
          <w:fldChar w:fldCharType="end"/>
        </w:r>
      </w:hyperlink>
    </w:p>
    <w:p w14:paraId="5B7848AE" w14:textId="1C5EAC6C"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56" w:history="1">
        <w:r w:rsidRPr="00AA4B2F">
          <w:rPr>
            <w:rStyle w:val="Hyperlink"/>
            <w:noProof/>
            <w:lang w:val="en-NZ"/>
          </w:rPr>
          <w:t>14.</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Chairperson’s role in meetings</w:t>
        </w:r>
        <w:r>
          <w:rPr>
            <w:noProof/>
            <w:webHidden/>
          </w:rPr>
          <w:tab/>
        </w:r>
        <w:r>
          <w:rPr>
            <w:noProof/>
            <w:webHidden/>
          </w:rPr>
          <w:fldChar w:fldCharType="begin"/>
        </w:r>
        <w:r>
          <w:rPr>
            <w:noProof/>
            <w:webHidden/>
          </w:rPr>
          <w:instrText xml:space="preserve"> PAGEREF _Toc183503956 \h </w:instrText>
        </w:r>
        <w:r>
          <w:rPr>
            <w:noProof/>
            <w:webHidden/>
          </w:rPr>
        </w:r>
        <w:r>
          <w:rPr>
            <w:noProof/>
            <w:webHidden/>
          </w:rPr>
          <w:fldChar w:fldCharType="separate"/>
        </w:r>
        <w:r w:rsidR="00C21E8F">
          <w:rPr>
            <w:noProof/>
            <w:webHidden/>
          </w:rPr>
          <w:t>49</w:t>
        </w:r>
        <w:r>
          <w:rPr>
            <w:noProof/>
            <w:webHidden/>
          </w:rPr>
          <w:fldChar w:fldCharType="end"/>
        </w:r>
      </w:hyperlink>
    </w:p>
    <w:p w14:paraId="30891833" w14:textId="377B5E98" w:rsidR="00D410E9" w:rsidRDefault="00D410E9">
      <w:pPr>
        <w:pStyle w:val="TOC3"/>
        <w:rPr>
          <w:rFonts w:eastAsiaTheme="minorEastAsia" w:cstheme="minorBidi"/>
          <w:noProof/>
          <w:kern w:val="2"/>
          <w:sz w:val="24"/>
          <w:szCs w:val="24"/>
          <w:lang w:val="en-NZ" w:eastAsia="en-NZ"/>
          <w14:ligatures w14:val="standardContextual"/>
        </w:rPr>
      </w:pPr>
      <w:hyperlink w:anchor="_Toc183503957" w:history="1">
        <w:r w:rsidRPr="00AA4B2F">
          <w:rPr>
            <w:rStyle w:val="Hyperlink"/>
            <w:noProof/>
            <w:lang w:val="en-NZ"/>
          </w:rPr>
          <w:t>14.1</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meetings</w:t>
        </w:r>
        <w:r>
          <w:rPr>
            <w:noProof/>
            <w:webHidden/>
          </w:rPr>
          <w:tab/>
        </w:r>
        <w:r>
          <w:rPr>
            <w:noProof/>
            <w:webHidden/>
          </w:rPr>
          <w:fldChar w:fldCharType="begin"/>
        </w:r>
        <w:r>
          <w:rPr>
            <w:noProof/>
            <w:webHidden/>
          </w:rPr>
          <w:instrText xml:space="preserve"> PAGEREF _Toc183503957 \h </w:instrText>
        </w:r>
        <w:r>
          <w:rPr>
            <w:noProof/>
            <w:webHidden/>
          </w:rPr>
        </w:r>
        <w:r>
          <w:rPr>
            <w:noProof/>
            <w:webHidden/>
          </w:rPr>
          <w:fldChar w:fldCharType="separate"/>
        </w:r>
        <w:r w:rsidR="00C21E8F">
          <w:rPr>
            <w:noProof/>
            <w:webHidden/>
          </w:rPr>
          <w:t>49</w:t>
        </w:r>
        <w:r>
          <w:rPr>
            <w:noProof/>
            <w:webHidden/>
          </w:rPr>
          <w:fldChar w:fldCharType="end"/>
        </w:r>
      </w:hyperlink>
    </w:p>
    <w:p w14:paraId="16721FF7" w14:textId="66E2D87A" w:rsidR="00D410E9" w:rsidRDefault="00D410E9">
      <w:pPr>
        <w:pStyle w:val="TOC3"/>
        <w:rPr>
          <w:rFonts w:eastAsiaTheme="minorEastAsia" w:cstheme="minorBidi"/>
          <w:noProof/>
          <w:kern w:val="2"/>
          <w:sz w:val="24"/>
          <w:szCs w:val="24"/>
          <w:lang w:val="en-NZ" w:eastAsia="en-NZ"/>
          <w14:ligatures w14:val="standardContextual"/>
        </w:rPr>
      </w:pPr>
      <w:hyperlink w:anchor="_Toc183503958" w:history="1">
        <w:r w:rsidRPr="00AA4B2F">
          <w:rPr>
            <w:rStyle w:val="Hyperlink"/>
            <w:noProof/>
            <w:lang w:val="en-NZ"/>
          </w:rPr>
          <w:t>14.2</w:t>
        </w:r>
        <w:r>
          <w:rPr>
            <w:rFonts w:eastAsiaTheme="minorEastAsia" w:cstheme="minorBidi"/>
            <w:noProof/>
            <w:kern w:val="2"/>
            <w:sz w:val="24"/>
            <w:szCs w:val="24"/>
            <w:lang w:val="en-NZ" w:eastAsia="en-NZ"/>
            <w14:ligatures w14:val="standardContextual"/>
          </w:rPr>
          <w:tab/>
        </w:r>
        <w:r w:rsidRPr="00AA4B2F">
          <w:rPr>
            <w:rStyle w:val="Hyperlink"/>
            <w:noProof/>
            <w:lang w:val="en-NZ"/>
          </w:rPr>
          <w:t>Other meetings</w:t>
        </w:r>
        <w:r>
          <w:rPr>
            <w:noProof/>
            <w:webHidden/>
          </w:rPr>
          <w:tab/>
        </w:r>
        <w:r>
          <w:rPr>
            <w:noProof/>
            <w:webHidden/>
          </w:rPr>
          <w:fldChar w:fldCharType="begin"/>
        </w:r>
        <w:r>
          <w:rPr>
            <w:noProof/>
            <w:webHidden/>
          </w:rPr>
          <w:instrText xml:space="preserve"> PAGEREF _Toc183503958 \h </w:instrText>
        </w:r>
        <w:r>
          <w:rPr>
            <w:noProof/>
            <w:webHidden/>
          </w:rPr>
        </w:r>
        <w:r>
          <w:rPr>
            <w:noProof/>
            <w:webHidden/>
          </w:rPr>
          <w:fldChar w:fldCharType="separate"/>
        </w:r>
        <w:r w:rsidR="00C21E8F">
          <w:rPr>
            <w:noProof/>
            <w:webHidden/>
          </w:rPr>
          <w:t>49</w:t>
        </w:r>
        <w:r>
          <w:rPr>
            <w:noProof/>
            <w:webHidden/>
          </w:rPr>
          <w:fldChar w:fldCharType="end"/>
        </w:r>
      </w:hyperlink>
    </w:p>
    <w:p w14:paraId="33410C7D" w14:textId="2FC6D02C" w:rsidR="00D410E9" w:rsidRDefault="00D410E9">
      <w:pPr>
        <w:pStyle w:val="TOC3"/>
        <w:rPr>
          <w:rFonts w:eastAsiaTheme="minorEastAsia" w:cstheme="minorBidi"/>
          <w:noProof/>
          <w:kern w:val="2"/>
          <w:sz w:val="24"/>
          <w:szCs w:val="24"/>
          <w:lang w:val="en-NZ" w:eastAsia="en-NZ"/>
          <w14:ligatures w14:val="standardContextual"/>
        </w:rPr>
      </w:pPr>
      <w:hyperlink w:anchor="_Toc183503959" w:history="1">
        <w:r w:rsidRPr="00AA4B2F">
          <w:rPr>
            <w:rStyle w:val="Hyperlink"/>
            <w:noProof/>
            <w:lang w:val="en-NZ"/>
          </w:rPr>
          <w:t>14.3</w:t>
        </w:r>
        <w:r>
          <w:rPr>
            <w:rFonts w:eastAsiaTheme="minorEastAsia" w:cstheme="minorBidi"/>
            <w:noProof/>
            <w:kern w:val="2"/>
            <w:sz w:val="24"/>
            <w:szCs w:val="24"/>
            <w:lang w:val="en-NZ" w:eastAsia="en-NZ"/>
            <w14:ligatures w14:val="standardContextual"/>
          </w:rPr>
          <w:tab/>
        </w:r>
        <w:r w:rsidRPr="00AA4B2F">
          <w:rPr>
            <w:rStyle w:val="Hyperlink"/>
            <w:noProof/>
            <w:lang w:val="en-NZ"/>
          </w:rPr>
          <w:t>Addressing the chairperson</w:t>
        </w:r>
        <w:r>
          <w:rPr>
            <w:noProof/>
            <w:webHidden/>
          </w:rPr>
          <w:tab/>
        </w:r>
        <w:r>
          <w:rPr>
            <w:noProof/>
            <w:webHidden/>
          </w:rPr>
          <w:fldChar w:fldCharType="begin"/>
        </w:r>
        <w:r>
          <w:rPr>
            <w:noProof/>
            <w:webHidden/>
          </w:rPr>
          <w:instrText xml:space="preserve"> PAGEREF _Toc183503959 \h </w:instrText>
        </w:r>
        <w:r>
          <w:rPr>
            <w:noProof/>
            <w:webHidden/>
          </w:rPr>
        </w:r>
        <w:r>
          <w:rPr>
            <w:noProof/>
            <w:webHidden/>
          </w:rPr>
          <w:fldChar w:fldCharType="separate"/>
        </w:r>
        <w:r w:rsidR="00C21E8F">
          <w:rPr>
            <w:noProof/>
            <w:webHidden/>
          </w:rPr>
          <w:t>50</w:t>
        </w:r>
        <w:r>
          <w:rPr>
            <w:noProof/>
            <w:webHidden/>
          </w:rPr>
          <w:fldChar w:fldCharType="end"/>
        </w:r>
      </w:hyperlink>
    </w:p>
    <w:p w14:paraId="6188F55E" w14:textId="674BC6DC" w:rsidR="00D410E9" w:rsidRDefault="00D410E9">
      <w:pPr>
        <w:pStyle w:val="TOC3"/>
        <w:rPr>
          <w:rFonts w:eastAsiaTheme="minorEastAsia" w:cstheme="minorBidi"/>
          <w:noProof/>
          <w:kern w:val="2"/>
          <w:sz w:val="24"/>
          <w:szCs w:val="24"/>
          <w:lang w:val="en-NZ" w:eastAsia="en-NZ"/>
          <w14:ligatures w14:val="standardContextual"/>
        </w:rPr>
      </w:pPr>
      <w:hyperlink w:anchor="_Toc183503960" w:history="1">
        <w:r w:rsidRPr="00AA4B2F">
          <w:rPr>
            <w:rStyle w:val="Hyperlink"/>
            <w:rFonts w:cs="Tahoma"/>
            <w:noProof/>
          </w:rPr>
          <w:t>14.4</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Chairperson’s rulings</w:t>
        </w:r>
        <w:r>
          <w:rPr>
            <w:noProof/>
            <w:webHidden/>
          </w:rPr>
          <w:tab/>
        </w:r>
        <w:r>
          <w:rPr>
            <w:noProof/>
            <w:webHidden/>
          </w:rPr>
          <w:fldChar w:fldCharType="begin"/>
        </w:r>
        <w:r>
          <w:rPr>
            <w:noProof/>
            <w:webHidden/>
          </w:rPr>
          <w:instrText xml:space="preserve"> PAGEREF _Toc183503960 \h </w:instrText>
        </w:r>
        <w:r>
          <w:rPr>
            <w:noProof/>
            <w:webHidden/>
          </w:rPr>
        </w:r>
        <w:r>
          <w:rPr>
            <w:noProof/>
            <w:webHidden/>
          </w:rPr>
          <w:fldChar w:fldCharType="separate"/>
        </w:r>
        <w:r w:rsidR="00C21E8F">
          <w:rPr>
            <w:noProof/>
            <w:webHidden/>
          </w:rPr>
          <w:t>50</w:t>
        </w:r>
        <w:r>
          <w:rPr>
            <w:noProof/>
            <w:webHidden/>
          </w:rPr>
          <w:fldChar w:fldCharType="end"/>
        </w:r>
      </w:hyperlink>
    </w:p>
    <w:p w14:paraId="5E3A0ECF" w14:textId="0BC136E0" w:rsidR="00D410E9" w:rsidRDefault="00D410E9">
      <w:pPr>
        <w:pStyle w:val="TOC3"/>
        <w:rPr>
          <w:rFonts w:eastAsiaTheme="minorEastAsia" w:cstheme="minorBidi"/>
          <w:noProof/>
          <w:kern w:val="2"/>
          <w:sz w:val="24"/>
          <w:szCs w:val="24"/>
          <w:lang w:val="en-NZ" w:eastAsia="en-NZ"/>
          <w14:ligatures w14:val="standardContextual"/>
        </w:rPr>
      </w:pPr>
      <w:hyperlink w:anchor="_Toc183503961" w:history="1">
        <w:r w:rsidRPr="00AA4B2F">
          <w:rPr>
            <w:rStyle w:val="Hyperlink"/>
            <w:noProof/>
            <w:lang w:val="en-NZ"/>
          </w:rPr>
          <w:t>14.5</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standing</w:t>
        </w:r>
        <w:r>
          <w:rPr>
            <w:noProof/>
            <w:webHidden/>
          </w:rPr>
          <w:tab/>
        </w:r>
        <w:r>
          <w:rPr>
            <w:noProof/>
            <w:webHidden/>
          </w:rPr>
          <w:fldChar w:fldCharType="begin"/>
        </w:r>
        <w:r>
          <w:rPr>
            <w:noProof/>
            <w:webHidden/>
          </w:rPr>
          <w:instrText xml:space="preserve"> PAGEREF _Toc183503961 \h </w:instrText>
        </w:r>
        <w:r>
          <w:rPr>
            <w:noProof/>
            <w:webHidden/>
          </w:rPr>
        </w:r>
        <w:r>
          <w:rPr>
            <w:noProof/>
            <w:webHidden/>
          </w:rPr>
          <w:fldChar w:fldCharType="separate"/>
        </w:r>
        <w:r w:rsidR="00C21E8F">
          <w:rPr>
            <w:noProof/>
            <w:webHidden/>
          </w:rPr>
          <w:t>50</w:t>
        </w:r>
        <w:r>
          <w:rPr>
            <w:noProof/>
            <w:webHidden/>
          </w:rPr>
          <w:fldChar w:fldCharType="end"/>
        </w:r>
      </w:hyperlink>
    </w:p>
    <w:p w14:paraId="7456F81C" w14:textId="03FDF1B7" w:rsidR="00D410E9" w:rsidRDefault="00D410E9">
      <w:pPr>
        <w:pStyle w:val="TOC3"/>
        <w:rPr>
          <w:rFonts w:eastAsiaTheme="minorEastAsia" w:cstheme="minorBidi"/>
          <w:noProof/>
          <w:kern w:val="2"/>
          <w:sz w:val="24"/>
          <w:szCs w:val="24"/>
          <w:lang w:val="en-NZ" w:eastAsia="en-NZ"/>
          <w14:ligatures w14:val="standardContextual"/>
        </w:rPr>
      </w:pPr>
      <w:hyperlink w:anchor="_Toc183503962" w:history="1">
        <w:r w:rsidRPr="00AA4B2F">
          <w:rPr>
            <w:rStyle w:val="Hyperlink"/>
            <w:noProof/>
            <w:lang w:val="en-NZ"/>
          </w:rPr>
          <w:t>14.6</w:t>
        </w:r>
        <w:r>
          <w:rPr>
            <w:rFonts w:eastAsiaTheme="minorEastAsia" w:cstheme="minorBidi"/>
            <w:noProof/>
            <w:kern w:val="2"/>
            <w:sz w:val="24"/>
            <w:szCs w:val="24"/>
            <w:lang w:val="en-NZ" w:eastAsia="en-NZ"/>
            <w14:ligatures w14:val="standardContextual"/>
          </w:rPr>
          <w:tab/>
        </w:r>
        <w:r w:rsidRPr="00AA4B2F">
          <w:rPr>
            <w:rStyle w:val="Hyperlink"/>
            <w:noProof/>
            <w:lang w:val="en-NZ"/>
          </w:rPr>
          <w:t>Member’s right to speak</w:t>
        </w:r>
        <w:r>
          <w:rPr>
            <w:noProof/>
            <w:webHidden/>
          </w:rPr>
          <w:tab/>
        </w:r>
        <w:r>
          <w:rPr>
            <w:noProof/>
            <w:webHidden/>
          </w:rPr>
          <w:fldChar w:fldCharType="begin"/>
        </w:r>
        <w:r>
          <w:rPr>
            <w:noProof/>
            <w:webHidden/>
          </w:rPr>
          <w:instrText xml:space="preserve"> PAGEREF _Toc183503962 \h </w:instrText>
        </w:r>
        <w:r>
          <w:rPr>
            <w:noProof/>
            <w:webHidden/>
          </w:rPr>
        </w:r>
        <w:r>
          <w:rPr>
            <w:noProof/>
            <w:webHidden/>
          </w:rPr>
          <w:fldChar w:fldCharType="separate"/>
        </w:r>
        <w:r w:rsidR="00C21E8F">
          <w:rPr>
            <w:noProof/>
            <w:webHidden/>
          </w:rPr>
          <w:t>50</w:t>
        </w:r>
        <w:r>
          <w:rPr>
            <w:noProof/>
            <w:webHidden/>
          </w:rPr>
          <w:fldChar w:fldCharType="end"/>
        </w:r>
      </w:hyperlink>
    </w:p>
    <w:p w14:paraId="47792D01" w14:textId="4D8A3F89" w:rsidR="00D410E9" w:rsidRDefault="00D410E9">
      <w:pPr>
        <w:pStyle w:val="TOC3"/>
        <w:rPr>
          <w:rFonts w:eastAsiaTheme="minorEastAsia" w:cstheme="minorBidi"/>
          <w:noProof/>
          <w:kern w:val="2"/>
          <w:sz w:val="24"/>
          <w:szCs w:val="24"/>
          <w:lang w:val="en-NZ" w:eastAsia="en-NZ"/>
          <w14:ligatures w14:val="standardContextual"/>
        </w:rPr>
      </w:pPr>
      <w:hyperlink w:anchor="_Toc183503963" w:history="1">
        <w:r w:rsidRPr="00AA4B2F">
          <w:rPr>
            <w:rStyle w:val="Hyperlink"/>
            <w:noProof/>
            <w:lang w:val="en-NZ"/>
          </w:rPr>
          <w:t>14.7</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may prioritise speakers</w:t>
        </w:r>
        <w:r>
          <w:rPr>
            <w:noProof/>
            <w:webHidden/>
          </w:rPr>
          <w:tab/>
        </w:r>
        <w:r>
          <w:rPr>
            <w:noProof/>
            <w:webHidden/>
          </w:rPr>
          <w:fldChar w:fldCharType="begin"/>
        </w:r>
        <w:r>
          <w:rPr>
            <w:noProof/>
            <w:webHidden/>
          </w:rPr>
          <w:instrText xml:space="preserve"> PAGEREF _Toc183503963 \h </w:instrText>
        </w:r>
        <w:r>
          <w:rPr>
            <w:noProof/>
            <w:webHidden/>
          </w:rPr>
        </w:r>
        <w:r>
          <w:rPr>
            <w:noProof/>
            <w:webHidden/>
          </w:rPr>
          <w:fldChar w:fldCharType="separate"/>
        </w:r>
        <w:r w:rsidR="00C21E8F">
          <w:rPr>
            <w:noProof/>
            <w:webHidden/>
          </w:rPr>
          <w:t>50</w:t>
        </w:r>
        <w:r>
          <w:rPr>
            <w:noProof/>
            <w:webHidden/>
          </w:rPr>
          <w:fldChar w:fldCharType="end"/>
        </w:r>
      </w:hyperlink>
    </w:p>
    <w:p w14:paraId="0EC04952" w14:textId="5D021F46"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64" w:history="1">
        <w:r w:rsidRPr="00AA4B2F">
          <w:rPr>
            <w:rStyle w:val="Hyperlink"/>
            <w:noProof/>
            <w:lang w:val="en-NZ"/>
          </w:rPr>
          <w:t>15.</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Public Forums</w:t>
        </w:r>
        <w:r>
          <w:rPr>
            <w:noProof/>
            <w:webHidden/>
          </w:rPr>
          <w:tab/>
        </w:r>
        <w:r>
          <w:rPr>
            <w:noProof/>
            <w:webHidden/>
          </w:rPr>
          <w:fldChar w:fldCharType="begin"/>
        </w:r>
        <w:r>
          <w:rPr>
            <w:noProof/>
            <w:webHidden/>
          </w:rPr>
          <w:instrText xml:space="preserve"> PAGEREF _Toc183503964 \h </w:instrText>
        </w:r>
        <w:r>
          <w:rPr>
            <w:noProof/>
            <w:webHidden/>
          </w:rPr>
        </w:r>
        <w:r>
          <w:rPr>
            <w:noProof/>
            <w:webHidden/>
          </w:rPr>
          <w:fldChar w:fldCharType="separate"/>
        </w:r>
        <w:r w:rsidR="00C21E8F">
          <w:rPr>
            <w:noProof/>
            <w:webHidden/>
          </w:rPr>
          <w:t>51</w:t>
        </w:r>
        <w:r>
          <w:rPr>
            <w:noProof/>
            <w:webHidden/>
          </w:rPr>
          <w:fldChar w:fldCharType="end"/>
        </w:r>
      </w:hyperlink>
    </w:p>
    <w:p w14:paraId="01C98CFC" w14:textId="2634EA36" w:rsidR="00D410E9" w:rsidRDefault="00D410E9">
      <w:pPr>
        <w:pStyle w:val="TOC3"/>
        <w:rPr>
          <w:rFonts w:eastAsiaTheme="minorEastAsia" w:cstheme="minorBidi"/>
          <w:noProof/>
          <w:kern w:val="2"/>
          <w:sz w:val="24"/>
          <w:szCs w:val="24"/>
          <w:lang w:val="en-NZ" w:eastAsia="en-NZ"/>
          <w14:ligatures w14:val="standardContextual"/>
        </w:rPr>
      </w:pPr>
      <w:hyperlink w:anchor="_Toc183503965" w:history="1">
        <w:r w:rsidRPr="00AA4B2F">
          <w:rPr>
            <w:rStyle w:val="Hyperlink"/>
            <w:noProof/>
            <w:lang w:val="en-NZ"/>
          </w:rPr>
          <w:t>15.1</w:t>
        </w:r>
        <w:r>
          <w:rPr>
            <w:rFonts w:eastAsiaTheme="minorEastAsia" w:cstheme="minorBidi"/>
            <w:noProof/>
            <w:kern w:val="2"/>
            <w:sz w:val="24"/>
            <w:szCs w:val="24"/>
            <w:lang w:val="en-NZ" w:eastAsia="en-NZ"/>
            <w14:ligatures w14:val="standardContextual"/>
          </w:rPr>
          <w:tab/>
        </w:r>
        <w:r w:rsidRPr="00AA4B2F">
          <w:rPr>
            <w:rStyle w:val="Hyperlink"/>
            <w:noProof/>
            <w:lang w:val="en-NZ"/>
          </w:rPr>
          <w:t>Time limits</w:t>
        </w:r>
        <w:r>
          <w:rPr>
            <w:noProof/>
            <w:webHidden/>
          </w:rPr>
          <w:tab/>
        </w:r>
        <w:r>
          <w:rPr>
            <w:noProof/>
            <w:webHidden/>
          </w:rPr>
          <w:fldChar w:fldCharType="begin"/>
        </w:r>
        <w:r>
          <w:rPr>
            <w:noProof/>
            <w:webHidden/>
          </w:rPr>
          <w:instrText xml:space="preserve"> PAGEREF _Toc183503965 \h </w:instrText>
        </w:r>
        <w:r>
          <w:rPr>
            <w:noProof/>
            <w:webHidden/>
          </w:rPr>
        </w:r>
        <w:r>
          <w:rPr>
            <w:noProof/>
            <w:webHidden/>
          </w:rPr>
          <w:fldChar w:fldCharType="separate"/>
        </w:r>
        <w:r w:rsidR="00C21E8F">
          <w:rPr>
            <w:noProof/>
            <w:webHidden/>
          </w:rPr>
          <w:t>51</w:t>
        </w:r>
        <w:r>
          <w:rPr>
            <w:noProof/>
            <w:webHidden/>
          </w:rPr>
          <w:fldChar w:fldCharType="end"/>
        </w:r>
      </w:hyperlink>
    </w:p>
    <w:p w14:paraId="2C3249E2" w14:textId="60974BC2" w:rsidR="00D410E9" w:rsidRDefault="00D410E9">
      <w:pPr>
        <w:pStyle w:val="TOC3"/>
        <w:rPr>
          <w:rFonts w:eastAsiaTheme="minorEastAsia" w:cstheme="minorBidi"/>
          <w:noProof/>
          <w:kern w:val="2"/>
          <w:sz w:val="24"/>
          <w:szCs w:val="24"/>
          <w:lang w:val="en-NZ" w:eastAsia="en-NZ"/>
          <w14:ligatures w14:val="standardContextual"/>
        </w:rPr>
      </w:pPr>
      <w:hyperlink w:anchor="_Toc183503966" w:history="1">
        <w:r w:rsidRPr="00AA4B2F">
          <w:rPr>
            <w:rStyle w:val="Hyperlink"/>
            <w:noProof/>
            <w:lang w:val="en-NZ"/>
          </w:rPr>
          <w:t>15.2</w:t>
        </w:r>
        <w:r>
          <w:rPr>
            <w:rFonts w:eastAsiaTheme="minorEastAsia" w:cstheme="minorBidi"/>
            <w:noProof/>
            <w:kern w:val="2"/>
            <w:sz w:val="24"/>
            <w:szCs w:val="24"/>
            <w:lang w:val="en-NZ" w:eastAsia="en-NZ"/>
            <w14:ligatures w14:val="standardContextual"/>
          </w:rPr>
          <w:tab/>
        </w:r>
        <w:r w:rsidRPr="00AA4B2F">
          <w:rPr>
            <w:rStyle w:val="Hyperlink"/>
            <w:noProof/>
            <w:lang w:val="en-NZ"/>
          </w:rPr>
          <w:t>Restrictions</w:t>
        </w:r>
        <w:r>
          <w:rPr>
            <w:noProof/>
            <w:webHidden/>
          </w:rPr>
          <w:tab/>
        </w:r>
        <w:r>
          <w:rPr>
            <w:noProof/>
            <w:webHidden/>
          </w:rPr>
          <w:fldChar w:fldCharType="begin"/>
        </w:r>
        <w:r>
          <w:rPr>
            <w:noProof/>
            <w:webHidden/>
          </w:rPr>
          <w:instrText xml:space="preserve"> PAGEREF _Toc183503966 \h </w:instrText>
        </w:r>
        <w:r>
          <w:rPr>
            <w:noProof/>
            <w:webHidden/>
          </w:rPr>
        </w:r>
        <w:r>
          <w:rPr>
            <w:noProof/>
            <w:webHidden/>
          </w:rPr>
          <w:fldChar w:fldCharType="separate"/>
        </w:r>
        <w:r w:rsidR="00C21E8F">
          <w:rPr>
            <w:noProof/>
            <w:webHidden/>
          </w:rPr>
          <w:t>51</w:t>
        </w:r>
        <w:r>
          <w:rPr>
            <w:noProof/>
            <w:webHidden/>
          </w:rPr>
          <w:fldChar w:fldCharType="end"/>
        </w:r>
      </w:hyperlink>
    </w:p>
    <w:p w14:paraId="20492EA2" w14:textId="55A0DB76" w:rsidR="00D410E9" w:rsidRDefault="00D410E9">
      <w:pPr>
        <w:pStyle w:val="TOC3"/>
        <w:rPr>
          <w:rFonts w:eastAsiaTheme="minorEastAsia" w:cstheme="minorBidi"/>
          <w:noProof/>
          <w:kern w:val="2"/>
          <w:sz w:val="24"/>
          <w:szCs w:val="24"/>
          <w:lang w:val="en-NZ" w:eastAsia="en-NZ"/>
          <w14:ligatures w14:val="standardContextual"/>
        </w:rPr>
      </w:pPr>
      <w:hyperlink w:anchor="_Toc183503967" w:history="1">
        <w:r w:rsidRPr="00AA4B2F">
          <w:rPr>
            <w:rStyle w:val="Hyperlink"/>
            <w:noProof/>
            <w:lang w:val="en-NZ"/>
          </w:rPr>
          <w:t>15.3</w:t>
        </w:r>
        <w:r>
          <w:rPr>
            <w:rFonts w:eastAsiaTheme="minorEastAsia" w:cstheme="minorBidi"/>
            <w:noProof/>
            <w:kern w:val="2"/>
            <w:sz w:val="24"/>
            <w:szCs w:val="24"/>
            <w:lang w:val="en-NZ" w:eastAsia="en-NZ"/>
            <w14:ligatures w14:val="standardContextual"/>
          </w:rPr>
          <w:tab/>
        </w:r>
        <w:r w:rsidRPr="00AA4B2F">
          <w:rPr>
            <w:rStyle w:val="Hyperlink"/>
            <w:noProof/>
            <w:lang w:val="en-NZ"/>
          </w:rPr>
          <w:t>Questions at public forums</w:t>
        </w:r>
        <w:r>
          <w:rPr>
            <w:noProof/>
            <w:webHidden/>
          </w:rPr>
          <w:tab/>
        </w:r>
        <w:r>
          <w:rPr>
            <w:noProof/>
            <w:webHidden/>
          </w:rPr>
          <w:fldChar w:fldCharType="begin"/>
        </w:r>
        <w:r>
          <w:rPr>
            <w:noProof/>
            <w:webHidden/>
          </w:rPr>
          <w:instrText xml:space="preserve"> PAGEREF _Toc183503967 \h </w:instrText>
        </w:r>
        <w:r>
          <w:rPr>
            <w:noProof/>
            <w:webHidden/>
          </w:rPr>
        </w:r>
        <w:r>
          <w:rPr>
            <w:noProof/>
            <w:webHidden/>
          </w:rPr>
          <w:fldChar w:fldCharType="separate"/>
        </w:r>
        <w:r w:rsidR="00C21E8F">
          <w:rPr>
            <w:noProof/>
            <w:webHidden/>
          </w:rPr>
          <w:t>52</w:t>
        </w:r>
        <w:r>
          <w:rPr>
            <w:noProof/>
            <w:webHidden/>
          </w:rPr>
          <w:fldChar w:fldCharType="end"/>
        </w:r>
      </w:hyperlink>
    </w:p>
    <w:p w14:paraId="328ECAEE" w14:textId="442CD6FC" w:rsidR="00D410E9" w:rsidRDefault="00D410E9">
      <w:pPr>
        <w:pStyle w:val="TOC3"/>
        <w:rPr>
          <w:rFonts w:eastAsiaTheme="minorEastAsia" w:cstheme="minorBidi"/>
          <w:noProof/>
          <w:kern w:val="2"/>
          <w:sz w:val="24"/>
          <w:szCs w:val="24"/>
          <w:lang w:val="en-NZ" w:eastAsia="en-NZ"/>
          <w14:ligatures w14:val="standardContextual"/>
        </w:rPr>
      </w:pPr>
      <w:hyperlink w:anchor="_Toc183503968" w:history="1">
        <w:r w:rsidRPr="00AA4B2F">
          <w:rPr>
            <w:rStyle w:val="Hyperlink"/>
            <w:noProof/>
            <w:lang w:val="en-NZ"/>
          </w:rPr>
          <w:t>15.4</w:t>
        </w:r>
        <w:r>
          <w:rPr>
            <w:rFonts w:eastAsiaTheme="minorEastAsia" w:cstheme="minorBidi"/>
            <w:noProof/>
            <w:kern w:val="2"/>
            <w:sz w:val="24"/>
            <w:szCs w:val="24"/>
            <w:lang w:val="en-NZ" w:eastAsia="en-NZ"/>
            <w14:ligatures w14:val="standardContextual"/>
          </w:rPr>
          <w:tab/>
        </w:r>
        <w:r w:rsidRPr="00AA4B2F">
          <w:rPr>
            <w:rStyle w:val="Hyperlink"/>
            <w:noProof/>
            <w:lang w:val="en-NZ"/>
          </w:rPr>
          <w:t>No resolutions</w:t>
        </w:r>
        <w:r>
          <w:rPr>
            <w:noProof/>
            <w:webHidden/>
          </w:rPr>
          <w:tab/>
        </w:r>
        <w:r>
          <w:rPr>
            <w:noProof/>
            <w:webHidden/>
          </w:rPr>
          <w:fldChar w:fldCharType="begin"/>
        </w:r>
        <w:r>
          <w:rPr>
            <w:noProof/>
            <w:webHidden/>
          </w:rPr>
          <w:instrText xml:space="preserve"> PAGEREF _Toc183503968 \h </w:instrText>
        </w:r>
        <w:r>
          <w:rPr>
            <w:noProof/>
            <w:webHidden/>
          </w:rPr>
        </w:r>
        <w:r>
          <w:rPr>
            <w:noProof/>
            <w:webHidden/>
          </w:rPr>
          <w:fldChar w:fldCharType="separate"/>
        </w:r>
        <w:r w:rsidR="00C21E8F">
          <w:rPr>
            <w:noProof/>
            <w:webHidden/>
          </w:rPr>
          <w:t>52</w:t>
        </w:r>
        <w:r>
          <w:rPr>
            <w:noProof/>
            <w:webHidden/>
          </w:rPr>
          <w:fldChar w:fldCharType="end"/>
        </w:r>
      </w:hyperlink>
    </w:p>
    <w:p w14:paraId="2B0BCA47" w14:textId="2D47FC1C"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69" w:history="1">
        <w:r w:rsidRPr="00AA4B2F">
          <w:rPr>
            <w:rStyle w:val="Hyperlink"/>
            <w:noProof/>
            <w:lang w:val="en-NZ"/>
          </w:rPr>
          <w:t>16.</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Deputations</w:t>
        </w:r>
        <w:r>
          <w:rPr>
            <w:noProof/>
            <w:webHidden/>
          </w:rPr>
          <w:tab/>
        </w:r>
        <w:r>
          <w:rPr>
            <w:noProof/>
            <w:webHidden/>
          </w:rPr>
          <w:fldChar w:fldCharType="begin"/>
        </w:r>
        <w:r>
          <w:rPr>
            <w:noProof/>
            <w:webHidden/>
          </w:rPr>
          <w:instrText xml:space="preserve"> PAGEREF _Toc183503969 \h </w:instrText>
        </w:r>
        <w:r>
          <w:rPr>
            <w:noProof/>
            <w:webHidden/>
          </w:rPr>
        </w:r>
        <w:r>
          <w:rPr>
            <w:noProof/>
            <w:webHidden/>
          </w:rPr>
          <w:fldChar w:fldCharType="separate"/>
        </w:r>
        <w:r w:rsidR="00C21E8F">
          <w:rPr>
            <w:noProof/>
            <w:webHidden/>
          </w:rPr>
          <w:t>52</w:t>
        </w:r>
        <w:r>
          <w:rPr>
            <w:noProof/>
            <w:webHidden/>
          </w:rPr>
          <w:fldChar w:fldCharType="end"/>
        </w:r>
      </w:hyperlink>
    </w:p>
    <w:p w14:paraId="7E5BDA02" w14:textId="1AF582C2" w:rsidR="00D410E9" w:rsidRDefault="00D410E9">
      <w:pPr>
        <w:pStyle w:val="TOC3"/>
        <w:rPr>
          <w:rFonts w:eastAsiaTheme="minorEastAsia" w:cstheme="minorBidi"/>
          <w:noProof/>
          <w:kern w:val="2"/>
          <w:sz w:val="24"/>
          <w:szCs w:val="24"/>
          <w:lang w:val="en-NZ" w:eastAsia="en-NZ"/>
          <w14:ligatures w14:val="standardContextual"/>
        </w:rPr>
      </w:pPr>
      <w:hyperlink w:anchor="_Toc183503970" w:history="1">
        <w:r w:rsidRPr="00AA4B2F">
          <w:rPr>
            <w:rStyle w:val="Hyperlink"/>
            <w:noProof/>
            <w:lang w:val="en-NZ"/>
          </w:rPr>
          <w:t>16.1</w:t>
        </w:r>
        <w:r>
          <w:rPr>
            <w:rFonts w:eastAsiaTheme="minorEastAsia" w:cstheme="minorBidi"/>
            <w:noProof/>
            <w:kern w:val="2"/>
            <w:sz w:val="24"/>
            <w:szCs w:val="24"/>
            <w:lang w:val="en-NZ" w:eastAsia="en-NZ"/>
            <w14:ligatures w14:val="standardContextual"/>
          </w:rPr>
          <w:tab/>
        </w:r>
        <w:r w:rsidRPr="00AA4B2F">
          <w:rPr>
            <w:rStyle w:val="Hyperlink"/>
            <w:noProof/>
            <w:lang w:val="en-NZ"/>
          </w:rPr>
          <w:t>Time limits</w:t>
        </w:r>
        <w:r>
          <w:rPr>
            <w:noProof/>
            <w:webHidden/>
          </w:rPr>
          <w:tab/>
        </w:r>
        <w:r>
          <w:rPr>
            <w:noProof/>
            <w:webHidden/>
          </w:rPr>
          <w:fldChar w:fldCharType="begin"/>
        </w:r>
        <w:r>
          <w:rPr>
            <w:noProof/>
            <w:webHidden/>
          </w:rPr>
          <w:instrText xml:space="preserve"> PAGEREF _Toc183503970 \h </w:instrText>
        </w:r>
        <w:r>
          <w:rPr>
            <w:noProof/>
            <w:webHidden/>
          </w:rPr>
        </w:r>
        <w:r>
          <w:rPr>
            <w:noProof/>
            <w:webHidden/>
          </w:rPr>
          <w:fldChar w:fldCharType="separate"/>
        </w:r>
        <w:r w:rsidR="00C21E8F">
          <w:rPr>
            <w:noProof/>
            <w:webHidden/>
          </w:rPr>
          <w:t>53</w:t>
        </w:r>
        <w:r>
          <w:rPr>
            <w:noProof/>
            <w:webHidden/>
          </w:rPr>
          <w:fldChar w:fldCharType="end"/>
        </w:r>
      </w:hyperlink>
    </w:p>
    <w:p w14:paraId="24C7853A" w14:textId="679536F5" w:rsidR="00D410E9" w:rsidRDefault="00D410E9">
      <w:pPr>
        <w:pStyle w:val="TOC3"/>
        <w:rPr>
          <w:rFonts w:eastAsiaTheme="minorEastAsia" w:cstheme="minorBidi"/>
          <w:noProof/>
          <w:kern w:val="2"/>
          <w:sz w:val="24"/>
          <w:szCs w:val="24"/>
          <w:lang w:val="en-NZ" w:eastAsia="en-NZ"/>
          <w14:ligatures w14:val="standardContextual"/>
        </w:rPr>
      </w:pPr>
      <w:hyperlink w:anchor="_Toc183503971" w:history="1">
        <w:r w:rsidRPr="00AA4B2F">
          <w:rPr>
            <w:rStyle w:val="Hyperlink"/>
            <w:noProof/>
            <w:lang w:val="en-NZ"/>
          </w:rPr>
          <w:t>16.2</w:t>
        </w:r>
        <w:r>
          <w:rPr>
            <w:rFonts w:eastAsiaTheme="minorEastAsia" w:cstheme="minorBidi"/>
            <w:noProof/>
            <w:kern w:val="2"/>
            <w:sz w:val="24"/>
            <w:szCs w:val="24"/>
            <w:lang w:val="en-NZ" w:eastAsia="en-NZ"/>
            <w14:ligatures w14:val="standardContextual"/>
          </w:rPr>
          <w:tab/>
        </w:r>
        <w:r w:rsidRPr="00AA4B2F">
          <w:rPr>
            <w:rStyle w:val="Hyperlink"/>
            <w:noProof/>
            <w:lang w:val="en-NZ"/>
          </w:rPr>
          <w:t>Restrictions</w:t>
        </w:r>
        <w:r>
          <w:rPr>
            <w:noProof/>
            <w:webHidden/>
          </w:rPr>
          <w:tab/>
        </w:r>
        <w:r>
          <w:rPr>
            <w:noProof/>
            <w:webHidden/>
          </w:rPr>
          <w:fldChar w:fldCharType="begin"/>
        </w:r>
        <w:r>
          <w:rPr>
            <w:noProof/>
            <w:webHidden/>
          </w:rPr>
          <w:instrText xml:space="preserve"> PAGEREF _Toc183503971 \h </w:instrText>
        </w:r>
        <w:r>
          <w:rPr>
            <w:noProof/>
            <w:webHidden/>
          </w:rPr>
        </w:r>
        <w:r>
          <w:rPr>
            <w:noProof/>
            <w:webHidden/>
          </w:rPr>
          <w:fldChar w:fldCharType="separate"/>
        </w:r>
        <w:r w:rsidR="00C21E8F">
          <w:rPr>
            <w:noProof/>
            <w:webHidden/>
          </w:rPr>
          <w:t>53</w:t>
        </w:r>
        <w:r>
          <w:rPr>
            <w:noProof/>
            <w:webHidden/>
          </w:rPr>
          <w:fldChar w:fldCharType="end"/>
        </w:r>
      </w:hyperlink>
    </w:p>
    <w:p w14:paraId="154EB759" w14:textId="5CB4B2E3" w:rsidR="00D410E9" w:rsidRDefault="00D410E9">
      <w:pPr>
        <w:pStyle w:val="TOC3"/>
        <w:rPr>
          <w:rFonts w:eastAsiaTheme="minorEastAsia" w:cstheme="minorBidi"/>
          <w:noProof/>
          <w:kern w:val="2"/>
          <w:sz w:val="24"/>
          <w:szCs w:val="24"/>
          <w:lang w:val="en-NZ" w:eastAsia="en-NZ"/>
          <w14:ligatures w14:val="standardContextual"/>
        </w:rPr>
      </w:pPr>
      <w:hyperlink w:anchor="_Toc183503972" w:history="1">
        <w:r w:rsidRPr="00AA4B2F">
          <w:rPr>
            <w:rStyle w:val="Hyperlink"/>
            <w:noProof/>
            <w:lang w:val="en-NZ"/>
          </w:rPr>
          <w:t>16.3</w:t>
        </w:r>
        <w:r>
          <w:rPr>
            <w:rFonts w:eastAsiaTheme="minorEastAsia" w:cstheme="minorBidi"/>
            <w:noProof/>
            <w:kern w:val="2"/>
            <w:sz w:val="24"/>
            <w:szCs w:val="24"/>
            <w:lang w:val="en-NZ" w:eastAsia="en-NZ"/>
            <w14:ligatures w14:val="standardContextual"/>
          </w:rPr>
          <w:tab/>
        </w:r>
        <w:r w:rsidRPr="00AA4B2F">
          <w:rPr>
            <w:rStyle w:val="Hyperlink"/>
            <w:noProof/>
            <w:lang w:val="en-NZ"/>
          </w:rPr>
          <w:t>Questions of a deputation</w:t>
        </w:r>
        <w:r>
          <w:rPr>
            <w:noProof/>
            <w:webHidden/>
          </w:rPr>
          <w:tab/>
        </w:r>
        <w:r>
          <w:rPr>
            <w:noProof/>
            <w:webHidden/>
          </w:rPr>
          <w:fldChar w:fldCharType="begin"/>
        </w:r>
        <w:r>
          <w:rPr>
            <w:noProof/>
            <w:webHidden/>
          </w:rPr>
          <w:instrText xml:space="preserve"> PAGEREF _Toc183503972 \h </w:instrText>
        </w:r>
        <w:r>
          <w:rPr>
            <w:noProof/>
            <w:webHidden/>
          </w:rPr>
        </w:r>
        <w:r>
          <w:rPr>
            <w:noProof/>
            <w:webHidden/>
          </w:rPr>
          <w:fldChar w:fldCharType="separate"/>
        </w:r>
        <w:r w:rsidR="00C21E8F">
          <w:rPr>
            <w:noProof/>
            <w:webHidden/>
          </w:rPr>
          <w:t>53</w:t>
        </w:r>
        <w:r>
          <w:rPr>
            <w:noProof/>
            <w:webHidden/>
          </w:rPr>
          <w:fldChar w:fldCharType="end"/>
        </w:r>
      </w:hyperlink>
    </w:p>
    <w:p w14:paraId="07DC8A6E" w14:textId="4A35B8D4" w:rsidR="00D410E9" w:rsidRDefault="00D410E9">
      <w:pPr>
        <w:pStyle w:val="TOC3"/>
        <w:rPr>
          <w:rFonts w:eastAsiaTheme="minorEastAsia" w:cstheme="minorBidi"/>
          <w:noProof/>
          <w:kern w:val="2"/>
          <w:sz w:val="24"/>
          <w:szCs w:val="24"/>
          <w:lang w:val="en-NZ" w:eastAsia="en-NZ"/>
          <w14:ligatures w14:val="standardContextual"/>
        </w:rPr>
      </w:pPr>
      <w:hyperlink w:anchor="_Toc183503973" w:history="1">
        <w:r w:rsidRPr="00AA4B2F">
          <w:rPr>
            <w:rStyle w:val="Hyperlink"/>
            <w:noProof/>
            <w:lang w:val="en-NZ"/>
          </w:rPr>
          <w:t>16.4</w:t>
        </w:r>
        <w:r>
          <w:rPr>
            <w:rFonts w:eastAsiaTheme="minorEastAsia" w:cstheme="minorBidi"/>
            <w:noProof/>
            <w:kern w:val="2"/>
            <w:sz w:val="24"/>
            <w:szCs w:val="24"/>
            <w:lang w:val="en-NZ" w:eastAsia="en-NZ"/>
            <w14:ligatures w14:val="standardContextual"/>
          </w:rPr>
          <w:tab/>
        </w:r>
        <w:r w:rsidRPr="00AA4B2F">
          <w:rPr>
            <w:rStyle w:val="Hyperlink"/>
            <w:noProof/>
            <w:lang w:val="en-NZ"/>
          </w:rPr>
          <w:t>Resolutions</w:t>
        </w:r>
        <w:r>
          <w:rPr>
            <w:noProof/>
            <w:webHidden/>
          </w:rPr>
          <w:tab/>
        </w:r>
        <w:r>
          <w:rPr>
            <w:noProof/>
            <w:webHidden/>
          </w:rPr>
          <w:fldChar w:fldCharType="begin"/>
        </w:r>
        <w:r>
          <w:rPr>
            <w:noProof/>
            <w:webHidden/>
          </w:rPr>
          <w:instrText xml:space="preserve"> PAGEREF _Toc183503973 \h </w:instrText>
        </w:r>
        <w:r>
          <w:rPr>
            <w:noProof/>
            <w:webHidden/>
          </w:rPr>
        </w:r>
        <w:r>
          <w:rPr>
            <w:noProof/>
            <w:webHidden/>
          </w:rPr>
          <w:fldChar w:fldCharType="separate"/>
        </w:r>
        <w:r w:rsidR="00C21E8F">
          <w:rPr>
            <w:noProof/>
            <w:webHidden/>
          </w:rPr>
          <w:t>54</w:t>
        </w:r>
        <w:r>
          <w:rPr>
            <w:noProof/>
            <w:webHidden/>
          </w:rPr>
          <w:fldChar w:fldCharType="end"/>
        </w:r>
      </w:hyperlink>
    </w:p>
    <w:p w14:paraId="32B7612C" w14:textId="1AD3AD33"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74" w:history="1">
        <w:r w:rsidRPr="00AA4B2F">
          <w:rPr>
            <w:rStyle w:val="Hyperlink"/>
            <w:noProof/>
            <w:lang w:val="en-NZ"/>
          </w:rPr>
          <w:t>17.</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Petitions</w:t>
        </w:r>
        <w:r>
          <w:rPr>
            <w:noProof/>
            <w:webHidden/>
          </w:rPr>
          <w:tab/>
        </w:r>
        <w:r>
          <w:rPr>
            <w:noProof/>
            <w:webHidden/>
          </w:rPr>
          <w:fldChar w:fldCharType="begin"/>
        </w:r>
        <w:r>
          <w:rPr>
            <w:noProof/>
            <w:webHidden/>
          </w:rPr>
          <w:instrText xml:space="preserve"> PAGEREF _Toc183503974 \h </w:instrText>
        </w:r>
        <w:r>
          <w:rPr>
            <w:noProof/>
            <w:webHidden/>
          </w:rPr>
        </w:r>
        <w:r>
          <w:rPr>
            <w:noProof/>
            <w:webHidden/>
          </w:rPr>
          <w:fldChar w:fldCharType="separate"/>
        </w:r>
        <w:r w:rsidR="00C21E8F">
          <w:rPr>
            <w:noProof/>
            <w:webHidden/>
          </w:rPr>
          <w:t>54</w:t>
        </w:r>
        <w:r>
          <w:rPr>
            <w:noProof/>
            <w:webHidden/>
          </w:rPr>
          <w:fldChar w:fldCharType="end"/>
        </w:r>
      </w:hyperlink>
    </w:p>
    <w:p w14:paraId="4017AC34" w14:textId="09323088" w:rsidR="00D410E9" w:rsidRDefault="00D410E9">
      <w:pPr>
        <w:pStyle w:val="TOC3"/>
        <w:rPr>
          <w:rFonts w:eastAsiaTheme="minorEastAsia" w:cstheme="minorBidi"/>
          <w:noProof/>
          <w:kern w:val="2"/>
          <w:sz w:val="24"/>
          <w:szCs w:val="24"/>
          <w:lang w:val="en-NZ" w:eastAsia="en-NZ"/>
          <w14:ligatures w14:val="standardContextual"/>
        </w:rPr>
      </w:pPr>
      <w:hyperlink w:anchor="_Toc183503975" w:history="1">
        <w:r w:rsidRPr="00AA4B2F">
          <w:rPr>
            <w:rStyle w:val="Hyperlink"/>
            <w:noProof/>
            <w:lang w:val="en-NZ"/>
          </w:rPr>
          <w:t>17.1</w:t>
        </w:r>
        <w:r>
          <w:rPr>
            <w:rFonts w:eastAsiaTheme="minorEastAsia" w:cstheme="minorBidi"/>
            <w:noProof/>
            <w:kern w:val="2"/>
            <w:sz w:val="24"/>
            <w:szCs w:val="24"/>
            <w:lang w:val="en-NZ" w:eastAsia="en-NZ"/>
            <w14:ligatures w14:val="standardContextual"/>
          </w:rPr>
          <w:tab/>
        </w:r>
        <w:r w:rsidRPr="00AA4B2F">
          <w:rPr>
            <w:rStyle w:val="Hyperlink"/>
            <w:noProof/>
            <w:lang w:val="en-NZ"/>
          </w:rPr>
          <w:t>Form of petitions</w:t>
        </w:r>
        <w:r>
          <w:rPr>
            <w:noProof/>
            <w:webHidden/>
          </w:rPr>
          <w:tab/>
        </w:r>
        <w:r>
          <w:rPr>
            <w:noProof/>
            <w:webHidden/>
          </w:rPr>
          <w:fldChar w:fldCharType="begin"/>
        </w:r>
        <w:r>
          <w:rPr>
            <w:noProof/>
            <w:webHidden/>
          </w:rPr>
          <w:instrText xml:space="preserve"> PAGEREF _Toc183503975 \h </w:instrText>
        </w:r>
        <w:r>
          <w:rPr>
            <w:noProof/>
            <w:webHidden/>
          </w:rPr>
        </w:r>
        <w:r>
          <w:rPr>
            <w:noProof/>
            <w:webHidden/>
          </w:rPr>
          <w:fldChar w:fldCharType="separate"/>
        </w:r>
        <w:r w:rsidR="00C21E8F">
          <w:rPr>
            <w:noProof/>
            <w:webHidden/>
          </w:rPr>
          <w:t>54</w:t>
        </w:r>
        <w:r>
          <w:rPr>
            <w:noProof/>
            <w:webHidden/>
          </w:rPr>
          <w:fldChar w:fldCharType="end"/>
        </w:r>
      </w:hyperlink>
    </w:p>
    <w:p w14:paraId="67360AD9" w14:textId="10BED97E" w:rsidR="00D410E9" w:rsidRDefault="00D410E9">
      <w:pPr>
        <w:pStyle w:val="TOC3"/>
        <w:rPr>
          <w:rFonts w:eastAsiaTheme="minorEastAsia" w:cstheme="minorBidi"/>
          <w:noProof/>
          <w:kern w:val="2"/>
          <w:sz w:val="24"/>
          <w:szCs w:val="24"/>
          <w:lang w:val="en-NZ" w:eastAsia="en-NZ"/>
          <w14:ligatures w14:val="standardContextual"/>
        </w:rPr>
      </w:pPr>
      <w:hyperlink w:anchor="_Toc183503976" w:history="1">
        <w:r w:rsidRPr="00AA4B2F">
          <w:rPr>
            <w:rStyle w:val="Hyperlink"/>
            <w:noProof/>
            <w:lang w:val="en-NZ"/>
          </w:rPr>
          <w:t>17.2</w:t>
        </w:r>
        <w:r>
          <w:rPr>
            <w:rFonts w:eastAsiaTheme="minorEastAsia" w:cstheme="minorBidi"/>
            <w:noProof/>
            <w:kern w:val="2"/>
            <w:sz w:val="24"/>
            <w:szCs w:val="24"/>
            <w:lang w:val="en-NZ" w:eastAsia="en-NZ"/>
            <w14:ligatures w14:val="standardContextual"/>
          </w:rPr>
          <w:tab/>
        </w:r>
        <w:r w:rsidRPr="00AA4B2F">
          <w:rPr>
            <w:rStyle w:val="Hyperlink"/>
            <w:noProof/>
            <w:lang w:val="en-NZ"/>
          </w:rPr>
          <w:t>Petition presented by petitioner</w:t>
        </w:r>
        <w:r>
          <w:rPr>
            <w:noProof/>
            <w:webHidden/>
          </w:rPr>
          <w:tab/>
        </w:r>
        <w:r>
          <w:rPr>
            <w:noProof/>
            <w:webHidden/>
          </w:rPr>
          <w:fldChar w:fldCharType="begin"/>
        </w:r>
        <w:r>
          <w:rPr>
            <w:noProof/>
            <w:webHidden/>
          </w:rPr>
          <w:instrText xml:space="preserve"> PAGEREF _Toc183503976 \h </w:instrText>
        </w:r>
        <w:r>
          <w:rPr>
            <w:noProof/>
            <w:webHidden/>
          </w:rPr>
        </w:r>
        <w:r>
          <w:rPr>
            <w:noProof/>
            <w:webHidden/>
          </w:rPr>
          <w:fldChar w:fldCharType="separate"/>
        </w:r>
        <w:r w:rsidR="00C21E8F">
          <w:rPr>
            <w:noProof/>
            <w:webHidden/>
          </w:rPr>
          <w:t>54</w:t>
        </w:r>
        <w:r>
          <w:rPr>
            <w:noProof/>
            <w:webHidden/>
          </w:rPr>
          <w:fldChar w:fldCharType="end"/>
        </w:r>
      </w:hyperlink>
    </w:p>
    <w:p w14:paraId="1F4B1D5F" w14:textId="27D00EDF" w:rsidR="00D410E9" w:rsidRDefault="00D410E9">
      <w:pPr>
        <w:pStyle w:val="TOC3"/>
        <w:rPr>
          <w:rFonts w:eastAsiaTheme="minorEastAsia" w:cstheme="minorBidi"/>
          <w:noProof/>
          <w:kern w:val="2"/>
          <w:sz w:val="24"/>
          <w:szCs w:val="24"/>
          <w:lang w:val="en-NZ" w:eastAsia="en-NZ"/>
          <w14:ligatures w14:val="standardContextual"/>
        </w:rPr>
      </w:pPr>
      <w:hyperlink w:anchor="_Toc183503977" w:history="1">
        <w:r w:rsidRPr="00AA4B2F">
          <w:rPr>
            <w:rStyle w:val="Hyperlink"/>
            <w:noProof/>
            <w:lang w:val="en-NZ"/>
          </w:rPr>
          <w:t>17.3</w:t>
        </w:r>
        <w:r>
          <w:rPr>
            <w:rFonts w:eastAsiaTheme="minorEastAsia" w:cstheme="minorBidi"/>
            <w:noProof/>
            <w:kern w:val="2"/>
            <w:sz w:val="24"/>
            <w:szCs w:val="24"/>
            <w:lang w:val="en-NZ" w:eastAsia="en-NZ"/>
            <w14:ligatures w14:val="standardContextual"/>
          </w:rPr>
          <w:tab/>
        </w:r>
        <w:r w:rsidRPr="00AA4B2F">
          <w:rPr>
            <w:rStyle w:val="Hyperlink"/>
            <w:noProof/>
            <w:lang w:val="en-NZ"/>
          </w:rPr>
          <w:t>Petition presented by member</w:t>
        </w:r>
        <w:r>
          <w:rPr>
            <w:noProof/>
            <w:webHidden/>
          </w:rPr>
          <w:tab/>
        </w:r>
        <w:r>
          <w:rPr>
            <w:noProof/>
            <w:webHidden/>
          </w:rPr>
          <w:fldChar w:fldCharType="begin"/>
        </w:r>
        <w:r>
          <w:rPr>
            <w:noProof/>
            <w:webHidden/>
          </w:rPr>
          <w:instrText xml:space="preserve"> PAGEREF _Toc183503977 \h </w:instrText>
        </w:r>
        <w:r>
          <w:rPr>
            <w:noProof/>
            <w:webHidden/>
          </w:rPr>
        </w:r>
        <w:r>
          <w:rPr>
            <w:noProof/>
            <w:webHidden/>
          </w:rPr>
          <w:fldChar w:fldCharType="separate"/>
        </w:r>
        <w:r w:rsidR="00C21E8F">
          <w:rPr>
            <w:noProof/>
            <w:webHidden/>
          </w:rPr>
          <w:t>54</w:t>
        </w:r>
        <w:r>
          <w:rPr>
            <w:noProof/>
            <w:webHidden/>
          </w:rPr>
          <w:fldChar w:fldCharType="end"/>
        </w:r>
      </w:hyperlink>
    </w:p>
    <w:p w14:paraId="1FB286A0" w14:textId="5C8DE173"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78" w:history="1">
        <w:r w:rsidRPr="00AA4B2F">
          <w:rPr>
            <w:rStyle w:val="Hyperlink"/>
            <w:noProof/>
            <w:lang w:val="en-NZ"/>
          </w:rPr>
          <w:t>18.</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Exclusion of public</w:t>
        </w:r>
        <w:r>
          <w:rPr>
            <w:noProof/>
            <w:webHidden/>
          </w:rPr>
          <w:tab/>
        </w:r>
        <w:r>
          <w:rPr>
            <w:noProof/>
            <w:webHidden/>
          </w:rPr>
          <w:fldChar w:fldCharType="begin"/>
        </w:r>
        <w:r>
          <w:rPr>
            <w:noProof/>
            <w:webHidden/>
          </w:rPr>
          <w:instrText xml:space="preserve"> PAGEREF _Toc183503978 \h </w:instrText>
        </w:r>
        <w:r>
          <w:rPr>
            <w:noProof/>
            <w:webHidden/>
          </w:rPr>
        </w:r>
        <w:r>
          <w:rPr>
            <w:noProof/>
            <w:webHidden/>
          </w:rPr>
          <w:fldChar w:fldCharType="separate"/>
        </w:r>
        <w:r w:rsidR="00C21E8F">
          <w:rPr>
            <w:noProof/>
            <w:webHidden/>
          </w:rPr>
          <w:t>55</w:t>
        </w:r>
        <w:r>
          <w:rPr>
            <w:noProof/>
            <w:webHidden/>
          </w:rPr>
          <w:fldChar w:fldCharType="end"/>
        </w:r>
      </w:hyperlink>
    </w:p>
    <w:p w14:paraId="1EE37C0C" w14:textId="7CA10991" w:rsidR="00D410E9" w:rsidRDefault="00D410E9">
      <w:pPr>
        <w:pStyle w:val="TOC3"/>
        <w:rPr>
          <w:rFonts w:eastAsiaTheme="minorEastAsia" w:cstheme="minorBidi"/>
          <w:noProof/>
          <w:kern w:val="2"/>
          <w:sz w:val="24"/>
          <w:szCs w:val="24"/>
          <w:lang w:val="en-NZ" w:eastAsia="en-NZ"/>
          <w14:ligatures w14:val="standardContextual"/>
        </w:rPr>
      </w:pPr>
      <w:hyperlink w:anchor="_Toc183503979" w:history="1">
        <w:r w:rsidRPr="00AA4B2F">
          <w:rPr>
            <w:rStyle w:val="Hyperlink"/>
            <w:noProof/>
            <w:lang w:val="en-NZ"/>
          </w:rPr>
          <w:t>18.1</w:t>
        </w:r>
        <w:r>
          <w:rPr>
            <w:rFonts w:eastAsiaTheme="minorEastAsia" w:cstheme="minorBidi"/>
            <w:noProof/>
            <w:kern w:val="2"/>
            <w:sz w:val="24"/>
            <w:szCs w:val="24"/>
            <w:lang w:val="en-NZ" w:eastAsia="en-NZ"/>
            <w14:ligatures w14:val="standardContextual"/>
          </w:rPr>
          <w:tab/>
        </w:r>
        <w:r w:rsidRPr="00AA4B2F">
          <w:rPr>
            <w:rStyle w:val="Hyperlink"/>
            <w:noProof/>
            <w:lang w:val="en-NZ"/>
          </w:rPr>
          <w:t>Motions and resolutions to exclude the public</w:t>
        </w:r>
        <w:r>
          <w:rPr>
            <w:noProof/>
            <w:webHidden/>
          </w:rPr>
          <w:tab/>
        </w:r>
        <w:r>
          <w:rPr>
            <w:noProof/>
            <w:webHidden/>
          </w:rPr>
          <w:fldChar w:fldCharType="begin"/>
        </w:r>
        <w:r>
          <w:rPr>
            <w:noProof/>
            <w:webHidden/>
          </w:rPr>
          <w:instrText xml:space="preserve"> PAGEREF _Toc183503979 \h </w:instrText>
        </w:r>
        <w:r>
          <w:rPr>
            <w:noProof/>
            <w:webHidden/>
          </w:rPr>
        </w:r>
        <w:r>
          <w:rPr>
            <w:noProof/>
            <w:webHidden/>
          </w:rPr>
          <w:fldChar w:fldCharType="separate"/>
        </w:r>
        <w:r w:rsidR="00C21E8F">
          <w:rPr>
            <w:noProof/>
            <w:webHidden/>
          </w:rPr>
          <w:t>55</w:t>
        </w:r>
        <w:r>
          <w:rPr>
            <w:noProof/>
            <w:webHidden/>
          </w:rPr>
          <w:fldChar w:fldCharType="end"/>
        </w:r>
      </w:hyperlink>
    </w:p>
    <w:p w14:paraId="181A9C9F" w14:textId="5F04C7A6" w:rsidR="00D410E9" w:rsidRDefault="00D410E9">
      <w:pPr>
        <w:pStyle w:val="TOC3"/>
        <w:rPr>
          <w:rFonts w:eastAsiaTheme="minorEastAsia" w:cstheme="minorBidi"/>
          <w:noProof/>
          <w:kern w:val="2"/>
          <w:sz w:val="24"/>
          <w:szCs w:val="24"/>
          <w:lang w:val="en-NZ" w:eastAsia="en-NZ"/>
          <w14:ligatures w14:val="standardContextual"/>
        </w:rPr>
      </w:pPr>
      <w:hyperlink w:anchor="_Toc183503980" w:history="1">
        <w:r w:rsidRPr="00AA4B2F">
          <w:rPr>
            <w:rStyle w:val="Hyperlink"/>
            <w:noProof/>
            <w:lang w:val="en-NZ"/>
          </w:rPr>
          <w:t>18.2</w:t>
        </w:r>
        <w:r>
          <w:rPr>
            <w:rFonts w:eastAsiaTheme="minorEastAsia" w:cstheme="minorBidi"/>
            <w:noProof/>
            <w:kern w:val="2"/>
            <w:sz w:val="24"/>
            <w:szCs w:val="24"/>
            <w:lang w:val="en-NZ" w:eastAsia="en-NZ"/>
            <w14:ligatures w14:val="standardContextual"/>
          </w:rPr>
          <w:tab/>
        </w:r>
        <w:r w:rsidRPr="00AA4B2F">
          <w:rPr>
            <w:rStyle w:val="Hyperlink"/>
            <w:noProof/>
            <w:lang w:val="en-NZ"/>
          </w:rPr>
          <w:t>Specified individuals may remain</w:t>
        </w:r>
        <w:r>
          <w:rPr>
            <w:noProof/>
            <w:webHidden/>
          </w:rPr>
          <w:tab/>
        </w:r>
        <w:r>
          <w:rPr>
            <w:noProof/>
            <w:webHidden/>
          </w:rPr>
          <w:fldChar w:fldCharType="begin"/>
        </w:r>
        <w:r>
          <w:rPr>
            <w:noProof/>
            <w:webHidden/>
          </w:rPr>
          <w:instrText xml:space="preserve"> PAGEREF _Toc183503980 \h </w:instrText>
        </w:r>
        <w:r>
          <w:rPr>
            <w:noProof/>
            <w:webHidden/>
          </w:rPr>
        </w:r>
        <w:r>
          <w:rPr>
            <w:noProof/>
            <w:webHidden/>
          </w:rPr>
          <w:fldChar w:fldCharType="separate"/>
        </w:r>
        <w:r w:rsidR="00C21E8F">
          <w:rPr>
            <w:noProof/>
            <w:webHidden/>
          </w:rPr>
          <w:t>55</w:t>
        </w:r>
        <w:r>
          <w:rPr>
            <w:noProof/>
            <w:webHidden/>
          </w:rPr>
          <w:fldChar w:fldCharType="end"/>
        </w:r>
      </w:hyperlink>
    </w:p>
    <w:p w14:paraId="4FF74572" w14:textId="55FD83DE" w:rsidR="00D410E9" w:rsidRDefault="00D410E9">
      <w:pPr>
        <w:pStyle w:val="TOC3"/>
        <w:rPr>
          <w:rFonts w:eastAsiaTheme="minorEastAsia" w:cstheme="minorBidi"/>
          <w:noProof/>
          <w:kern w:val="2"/>
          <w:sz w:val="24"/>
          <w:szCs w:val="24"/>
          <w:lang w:val="en-NZ" w:eastAsia="en-NZ"/>
          <w14:ligatures w14:val="standardContextual"/>
        </w:rPr>
      </w:pPr>
      <w:hyperlink w:anchor="_Toc183503981" w:history="1">
        <w:r w:rsidRPr="00AA4B2F">
          <w:rPr>
            <w:rStyle w:val="Hyperlink"/>
            <w:noProof/>
            <w:lang w:val="en-NZ"/>
          </w:rPr>
          <w:t>18.3</w:t>
        </w:r>
        <w:r>
          <w:rPr>
            <w:rFonts w:eastAsiaTheme="minorEastAsia" w:cstheme="minorBidi"/>
            <w:noProof/>
            <w:kern w:val="2"/>
            <w:sz w:val="24"/>
            <w:szCs w:val="24"/>
            <w:lang w:val="en-NZ" w:eastAsia="en-NZ"/>
            <w14:ligatures w14:val="standardContextual"/>
          </w:rPr>
          <w:tab/>
        </w:r>
        <w:r w:rsidRPr="00AA4B2F">
          <w:rPr>
            <w:rStyle w:val="Hyperlink"/>
            <w:noProof/>
            <w:lang w:val="en-NZ"/>
          </w:rPr>
          <w:t>Public excluded items</w:t>
        </w:r>
        <w:r>
          <w:rPr>
            <w:noProof/>
            <w:webHidden/>
          </w:rPr>
          <w:tab/>
        </w:r>
        <w:r>
          <w:rPr>
            <w:noProof/>
            <w:webHidden/>
          </w:rPr>
          <w:fldChar w:fldCharType="begin"/>
        </w:r>
        <w:r>
          <w:rPr>
            <w:noProof/>
            <w:webHidden/>
          </w:rPr>
          <w:instrText xml:space="preserve"> PAGEREF _Toc183503981 \h </w:instrText>
        </w:r>
        <w:r>
          <w:rPr>
            <w:noProof/>
            <w:webHidden/>
          </w:rPr>
        </w:r>
        <w:r>
          <w:rPr>
            <w:noProof/>
            <w:webHidden/>
          </w:rPr>
          <w:fldChar w:fldCharType="separate"/>
        </w:r>
        <w:r w:rsidR="00C21E8F">
          <w:rPr>
            <w:noProof/>
            <w:webHidden/>
          </w:rPr>
          <w:t>56</w:t>
        </w:r>
        <w:r>
          <w:rPr>
            <w:noProof/>
            <w:webHidden/>
          </w:rPr>
          <w:fldChar w:fldCharType="end"/>
        </w:r>
      </w:hyperlink>
    </w:p>
    <w:p w14:paraId="5C2FFD68" w14:textId="105E98A1" w:rsidR="00D410E9" w:rsidRDefault="00D410E9">
      <w:pPr>
        <w:pStyle w:val="TOC3"/>
        <w:rPr>
          <w:rFonts w:eastAsiaTheme="minorEastAsia" w:cstheme="minorBidi"/>
          <w:noProof/>
          <w:kern w:val="2"/>
          <w:sz w:val="24"/>
          <w:szCs w:val="24"/>
          <w:lang w:val="en-NZ" w:eastAsia="en-NZ"/>
          <w14:ligatures w14:val="standardContextual"/>
        </w:rPr>
      </w:pPr>
      <w:hyperlink w:anchor="_Toc183503982" w:history="1">
        <w:r w:rsidRPr="00AA4B2F">
          <w:rPr>
            <w:rStyle w:val="Hyperlink"/>
            <w:noProof/>
            <w:lang w:val="en-NZ"/>
          </w:rPr>
          <w:t>18.4</w:t>
        </w:r>
        <w:r>
          <w:rPr>
            <w:rFonts w:eastAsiaTheme="minorEastAsia" w:cstheme="minorBidi"/>
            <w:noProof/>
            <w:kern w:val="2"/>
            <w:sz w:val="24"/>
            <w:szCs w:val="24"/>
            <w:lang w:val="en-NZ" w:eastAsia="en-NZ"/>
            <w14:ligatures w14:val="standardContextual"/>
          </w:rPr>
          <w:tab/>
        </w:r>
        <w:r w:rsidRPr="00AA4B2F">
          <w:rPr>
            <w:rStyle w:val="Hyperlink"/>
            <w:noProof/>
            <w:lang w:val="en-NZ"/>
          </w:rPr>
          <w:t>Non-disclosure of information</w:t>
        </w:r>
        <w:r>
          <w:rPr>
            <w:noProof/>
            <w:webHidden/>
          </w:rPr>
          <w:tab/>
        </w:r>
        <w:r>
          <w:rPr>
            <w:noProof/>
            <w:webHidden/>
          </w:rPr>
          <w:fldChar w:fldCharType="begin"/>
        </w:r>
        <w:r>
          <w:rPr>
            <w:noProof/>
            <w:webHidden/>
          </w:rPr>
          <w:instrText xml:space="preserve"> PAGEREF _Toc183503982 \h </w:instrText>
        </w:r>
        <w:r>
          <w:rPr>
            <w:noProof/>
            <w:webHidden/>
          </w:rPr>
        </w:r>
        <w:r>
          <w:rPr>
            <w:noProof/>
            <w:webHidden/>
          </w:rPr>
          <w:fldChar w:fldCharType="separate"/>
        </w:r>
        <w:r w:rsidR="00C21E8F">
          <w:rPr>
            <w:noProof/>
            <w:webHidden/>
          </w:rPr>
          <w:t>56</w:t>
        </w:r>
        <w:r>
          <w:rPr>
            <w:noProof/>
            <w:webHidden/>
          </w:rPr>
          <w:fldChar w:fldCharType="end"/>
        </w:r>
      </w:hyperlink>
    </w:p>
    <w:p w14:paraId="38195433" w14:textId="4B18F5F3" w:rsidR="00D410E9" w:rsidRDefault="00D410E9">
      <w:pPr>
        <w:pStyle w:val="TOC3"/>
        <w:rPr>
          <w:rFonts w:eastAsiaTheme="minorEastAsia" w:cstheme="minorBidi"/>
          <w:noProof/>
          <w:kern w:val="2"/>
          <w:sz w:val="24"/>
          <w:szCs w:val="24"/>
          <w:lang w:val="en-NZ" w:eastAsia="en-NZ"/>
          <w14:ligatures w14:val="standardContextual"/>
        </w:rPr>
      </w:pPr>
      <w:hyperlink w:anchor="_Toc183503983" w:history="1">
        <w:r w:rsidRPr="00AA4B2F">
          <w:rPr>
            <w:rStyle w:val="Hyperlink"/>
            <w:noProof/>
            <w:lang w:val="en-NZ"/>
          </w:rPr>
          <w:t>18.5</w:t>
        </w:r>
        <w:r>
          <w:rPr>
            <w:rFonts w:eastAsiaTheme="minorEastAsia" w:cstheme="minorBidi"/>
            <w:noProof/>
            <w:kern w:val="2"/>
            <w:sz w:val="24"/>
            <w:szCs w:val="24"/>
            <w:lang w:val="en-NZ" w:eastAsia="en-NZ"/>
            <w14:ligatures w14:val="standardContextual"/>
          </w:rPr>
          <w:tab/>
        </w:r>
        <w:r w:rsidRPr="00AA4B2F">
          <w:rPr>
            <w:rStyle w:val="Hyperlink"/>
            <w:noProof/>
            <w:lang w:val="en-NZ"/>
          </w:rPr>
          <w:t>Release of information from public excluded session</w:t>
        </w:r>
        <w:r>
          <w:rPr>
            <w:noProof/>
            <w:webHidden/>
          </w:rPr>
          <w:tab/>
        </w:r>
        <w:r>
          <w:rPr>
            <w:noProof/>
            <w:webHidden/>
          </w:rPr>
          <w:fldChar w:fldCharType="begin"/>
        </w:r>
        <w:r>
          <w:rPr>
            <w:noProof/>
            <w:webHidden/>
          </w:rPr>
          <w:instrText xml:space="preserve"> PAGEREF _Toc183503983 \h </w:instrText>
        </w:r>
        <w:r>
          <w:rPr>
            <w:noProof/>
            <w:webHidden/>
          </w:rPr>
        </w:r>
        <w:r>
          <w:rPr>
            <w:noProof/>
            <w:webHidden/>
          </w:rPr>
          <w:fldChar w:fldCharType="separate"/>
        </w:r>
        <w:r w:rsidR="00C21E8F">
          <w:rPr>
            <w:noProof/>
            <w:webHidden/>
          </w:rPr>
          <w:t>56</w:t>
        </w:r>
        <w:r>
          <w:rPr>
            <w:noProof/>
            <w:webHidden/>
          </w:rPr>
          <w:fldChar w:fldCharType="end"/>
        </w:r>
      </w:hyperlink>
    </w:p>
    <w:p w14:paraId="3EC00510" w14:textId="253EB922"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84" w:history="1">
        <w:r w:rsidRPr="00AA4B2F">
          <w:rPr>
            <w:rStyle w:val="Hyperlink"/>
            <w:noProof/>
            <w:lang w:val="en-NZ"/>
          </w:rPr>
          <w:t>19.</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Voting</w:t>
        </w:r>
        <w:r>
          <w:rPr>
            <w:noProof/>
            <w:webHidden/>
          </w:rPr>
          <w:tab/>
        </w:r>
        <w:r>
          <w:rPr>
            <w:noProof/>
            <w:webHidden/>
          </w:rPr>
          <w:fldChar w:fldCharType="begin"/>
        </w:r>
        <w:r>
          <w:rPr>
            <w:noProof/>
            <w:webHidden/>
          </w:rPr>
          <w:instrText xml:space="preserve"> PAGEREF _Toc183503984 \h </w:instrText>
        </w:r>
        <w:r>
          <w:rPr>
            <w:noProof/>
            <w:webHidden/>
          </w:rPr>
        </w:r>
        <w:r>
          <w:rPr>
            <w:noProof/>
            <w:webHidden/>
          </w:rPr>
          <w:fldChar w:fldCharType="separate"/>
        </w:r>
        <w:r w:rsidR="00C21E8F">
          <w:rPr>
            <w:noProof/>
            <w:webHidden/>
          </w:rPr>
          <w:t>56</w:t>
        </w:r>
        <w:r>
          <w:rPr>
            <w:noProof/>
            <w:webHidden/>
          </w:rPr>
          <w:fldChar w:fldCharType="end"/>
        </w:r>
      </w:hyperlink>
    </w:p>
    <w:p w14:paraId="678F1D2A" w14:textId="5F0E0492" w:rsidR="00D410E9" w:rsidRDefault="00D410E9">
      <w:pPr>
        <w:pStyle w:val="TOC3"/>
        <w:rPr>
          <w:rFonts w:eastAsiaTheme="minorEastAsia" w:cstheme="minorBidi"/>
          <w:noProof/>
          <w:kern w:val="2"/>
          <w:sz w:val="24"/>
          <w:szCs w:val="24"/>
          <w:lang w:val="en-NZ" w:eastAsia="en-NZ"/>
          <w14:ligatures w14:val="standardContextual"/>
        </w:rPr>
      </w:pPr>
      <w:hyperlink w:anchor="_Toc183503985" w:history="1">
        <w:r w:rsidRPr="00AA4B2F">
          <w:rPr>
            <w:rStyle w:val="Hyperlink"/>
            <w:noProof/>
            <w:lang w:val="en-NZ"/>
          </w:rPr>
          <w:t>19.1</w:t>
        </w:r>
        <w:r>
          <w:rPr>
            <w:rFonts w:eastAsiaTheme="minorEastAsia" w:cstheme="minorBidi"/>
            <w:noProof/>
            <w:kern w:val="2"/>
            <w:sz w:val="24"/>
            <w:szCs w:val="24"/>
            <w:lang w:val="en-NZ" w:eastAsia="en-NZ"/>
            <w14:ligatures w14:val="standardContextual"/>
          </w:rPr>
          <w:tab/>
        </w:r>
        <w:r w:rsidRPr="00AA4B2F">
          <w:rPr>
            <w:rStyle w:val="Hyperlink"/>
            <w:noProof/>
            <w:lang w:val="en-NZ"/>
          </w:rPr>
          <w:t>Decisions by majority vote</w:t>
        </w:r>
        <w:r>
          <w:rPr>
            <w:noProof/>
            <w:webHidden/>
          </w:rPr>
          <w:tab/>
        </w:r>
        <w:r>
          <w:rPr>
            <w:noProof/>
            <w:webHidden/>
          </w:rPr>
          <w:fldChar w:fldCharType="begin"/>
        </w:r>
        <w:r>
          <w:rPr>
            <w:noProof/>
            <w:webHidden/>
          </w:rPr>
          <w:instrText xml:space="preserve"> PAGEREF _Toc183503985 \h </w:instrText>
        </w:r>
        <w:r>
          <w:rPr>
            <w:noProof/>
            <w:webHidden/>
          </w:rPr>
        </w:r>
        <w:r>
          <w:rPr>
            <w:noProof/>
            <w:webHidden/>
          </w:rPr>
          <w:fldChar w:fldCharType="separate"/>
        </w:r>
        <w:r w:rsidR="00C21E8F">
          <w:rPr>
            <w:noProof/>
            <w:webHidden/>
          </w:rPr>
          <w:t>56</w:t>
        </w:r>
        <w:r>
          <w:rPr>
            <w:noProof/>
            <w:webHidden/>
          </w:rPr>
          <w:fldChar w:fldCharType="end"/>
        </w:r>
      </w:hyperlink>
    </w:p>
    <w:p w14:paraId="785EB2BD" w14:textId="3AE4F47C" w:rsidR="00D410E9" w:rsidRDefault="00D410E9">
      <w:pPr>
        <w:pStyle w:val="TOC3"/>
        <w:rPr>
          <w:rFonts w:eastAsiaTheme="minorEastAsia" w:cstheme="minorBidi"/>
          <w:noProof/>
          <w:kern w:val="2"/>
          <w:sz w:val="24"/>
          <w:szCs w:val="24"/>
          <w:lang w:val="en-NZ" w:eastAsia="en-NZ"/>
          <w14:ligatures w14:val="standardContextual"/>
        </w:rPr>
      </w:pPr>
      <w:hyperlink w:anchor="_Toc183503986" w:history="1">
        <w:r w:rsidRPr="00AA4B2F">
          <w:rPr>
            <w:rStyle w:val="Hyperlink"/>
            <w:noProof/>
            <w:lang w:val="en-NZ"/>
          </w:rPr>
          <w:t>19.2</w:t>
        </w:r>
        <w:r>
          <w:rPr>
            <w:rFonts w:eastAsiaTheme="minorEastAsia" w:cstheme="minorBidi"/>
            <w:noProof/>
            <w:kern w:val="2"/>
            <w:sz w:val="24"/>
            <w:szCs w:val="24"/>
            <w:lang w:val="en-NZ" w:eastAsia="en-NZ"/>
            <w14:ligatures w14:val="standardContextual"/>
          </w:rPr>
          <w:tab/>
        </w:r>
        <w:r w:rsidRPr="00AA4B2F">
          <w:rPr>
            <w:rStyle w:val="Hyperlink"/>
            <w:noProof/>
            <w:lang w:val="en-NZ"/>
          </w:rPr>
          <w:t>Open voting</w:t>
        </w:r>
        <w:r>
          <w:rPr>
            <w:noProof/>
            <w:webHidden/>
          </w:rPr>
          <w:tab/>
        </w:r>
        <w:r>
          <w:rPr>
            <w:noProof/>
            <w:webHidden/>
          </w:rPr>
          <w:fldChar w:fldCharType="begin"/>
        </w:r>
        <w:r>
          <w:rPr>
            <w:noProof/>
            <w:webHidden/>
          </w:rPr>
          <w:instrText xml:space="preserve"> PAGEREF _Toc183503986 \h </w:instrText>
        </w:r>
        <w:r>
          <w:rPr>
            <w:noProof/>
            <w:webHidden/>
          </w:rPr>
        </w:r>
        <w:r>
          <w:rPr>
            <w:noProof/>
            <w:webHidden/>
          </w:rPr>
          <w:fldChar w:fldCharType="separate"/>
        </w:r>
        <w:r w:rsidR="00C21E8F">
          <w:rPr>
            <w:noProof/>
            <w:webHidden/>
          </w:rPr>
          <w:t>57</w:t>
        </w:r>
        <w:r>
          <w:rPr>
            <w:noProof/>
            <w:webHidden/>
          </w:rPr>
          <w:fldChar w:fldCharType="end"/>
        </w:r>
      </w:hyperlink>
    </w:p>
    <w:p w14:paraId="63FBFEBC" w14:textId="2620D238" w:rsidR="00D410E9" w:rsidRDefault="00D410E9">
      <w:pPr>
        <w:pStyle w:val="TOC3"/>
        <w:rPr>
          <w:rFonts w:eastAsiaTheme="minorEastAsia" w:cstheme="minorBidi"/>
          <w:noProof/>
          <w:kern w:val="2"/>
          <w:sz w:val="24"/>
          <w:szCs w:val="24"/>
          <w:lang w:val="en-NZ" w:eastAsia="en-NZ"/>
          <w14:ligatures w14:val="standardContextual"/>
        </w:rPr>
      </w:pPr>
      <w:hyperlink w:anchor="_Toc183503987" w:history="1">
        <w:r w:rsidRPr="00AA4B2F">
          <w:rPr>
            <w:rStyle w:val="Hyperlink"/>
            <w:noProof/>
            <w:lang w:val="en-NZ"/>
          </w:rPr>
          <w:t>19.3</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has a casting vote</w:t>
        </w:r>
        <w:r>
          <w:rPr>
            <w:noProof/>
            <w:webHidden/>
          </w:rPr>
          <w:tab/>
        </w:r>
        <w:r>
          <w:rPr>
            <w:noProof/>
            <w:webHidden/>
          </w:rPr>
          <w:fldChar w:fldCharType="begin"/>
        </w:r>
        <w:r>
          <w:rPr>
            <w:noProof/>
            <w:webHidden/>
          </w:rPr>
          <w:instrText xml:space="preserve"> PAGEREF _Toc183503987 \h </w:instrText>
        </w:r>
        <w:r>
          <w:rPr>
            <w:noProof/>
            <w:webHidden/>
          </w:rPr>
        </w:r>
        <w:r>
          <w:rPr>
            <w:noProof/>
            <w:webHidden/>
          </w:rPr>
          <w:fldChar w:fldCharType="separate"/>
        </w:r>
        <w:r w:rsidR="00C21E8F">
          <w:rPr>
            <w:noProof/>
            <w:webHidden/>
          </w:rPr>
          <w:t>57</w:t>
        </w:r>
        <w:r>
          <w:rPr>
            <w:noProof/>
            <w:webHidden/>
          </w:rPr>
          <w:fldChar w:fldCharType="end"/>
        </w:r>
      </w:hyperlink>
    </w:p>
    <w:p w14:paraId="556858B9" w14:textId="7C46147B" w:rsidR="00D410E9" w:rsidRDefault="00D410E9">
      <w:pPr>
        <w:pStyle w:val="TOC3"/>
        <w:rPr>
          <w:rFonts w:eastAsiaTheme="minorEastAsia" w:cstheme="minorBidi"/>
          <w:noProof/>
          <w:kern w:val="2"/>
          <w:sz w:val="24"/>
          <w:szCs w:val="24"/>
          <w:lang w:val="en-NZ" w:eastAsia="en-NZ"/>
          <w14:ligatures w14:val="standardContextual"/>
        </w:rPr>
      </w:pPr>
      <w:hyperlink w:anchor="_Toc183503988" w:history="1">
        <w:r w:rsidRPr="00AA4B2F">
          <w:rPr>
            <w:rStyle w:val="Hyperlink"/>
            <w:noProof/>
            <w:lang w:val="en-NZ"/>
          </w:rPr>
          <w:t>19.4</w:t>
        </w:r>
        <w:r>
          <w:rPr>
            <w:rFonts w:eastAsiaTheme="minorEastAsia" w:cstheme="minorBidi"/>
            <w:noProof/>
            <w:kern w:val="2"/>
            <w:sz w:val="24"/>
            <w:szCs w:val="24"/>
            <w:lang w:val="en-NZ" w:eastAsia="en-NZ"/>
            <w14:ligatures w14:val="standardContextual"/>
          </w:rPr>
          <w:tab/>
        </w:r>
        <w:r w:rsidRPr="00AA4B2F">
          <w:rPr>
            <w:rStyle w:val="Hyperlink"/>
            <w:noProof/>
            <w:lang w:val="en-NZ"/>
          </w:rPr>
          <w:t>Method of voting</w:t>
        </w:r>
        <w:r>
          <w:rPr>
            <w:noProof/>
            <w:webHidden/>
          </w:rPr>
          <w:tab/>
        </w:r>
        <w:r>
          <w:rPr>
            <w:noProof/>
            <w:webHidden/>
          </w:rPr>
          <w:fldChar w:fldCharType="begin"/>
        </w:r>
        <w:r>
          <w:rPr>
            <w:noProof/>
            <w:webHidden/>
          </w:rPr>
          <w:instrText xml:space="preserve"> PAGEREF _Toc183503988 \h </w:instrText>
        </w:r>
        <w:r>
          <w:rPr>
            <w:noProof/>
            <w:webHidden/>
          </w:rPr>
        </w:r>
        <w:r>
          <w:rPr>
            <w:noProof/>
            <w:webHidden/>
          </w:rPr>
          <w:fldChar w:fldCharType="separate"/>
        </w:r>
        <w:r w:rsidR="00C21E8F">
          <w:rPr>
            <w:noProof/>
            <w:webHidden/>
          </w:rPr>
          <w:t>57</w:t>
        </w:r>
        <w:r>
          <w:rPr>
            <w:noProof/>
            <w:webHidden/>
          </w:rPr>
          <w:fldChar w:fldCharType="end"/>
        </w:r>
      </w:hyperlink>
    </w:p>
    <w:p w14:paraId="1F2096AA" w14:textId="3960ACB5" w:rsidR="00D410E9" w:rsidRDefault="00D410E9">
      <w:pPr>
        <w:pStyle w:val="TOC3"/>
        <w:rPr>
          <w:rFonts w:eastAsiaTheme="minorEastAsia" w:cstheme="minorBidi"/>
          <w:noProof/>
          <w:kern w:val="2"/>
          <w:sz w:val="24"/>
          <w:szCs w:val="24"/>
          <w:lang w:val="en-NZ" w:eastAsia="en-NZ"/>
          <w14:ligatures w14:val="standardContextual"/>
        </w:rPr>
      </w:pPr>
      <w:hyperlink w:anchor="_Toc183503989" w:history="1">
        <w:r w:rsidRPr="00AA4B2F">
          <w:rPr>
            <w:rStyle w:val="Hyperlink"/>
            <w:noProof/>
            <w:lang w:val="en-NZ"/>
          </w:rPr>
          <w:t>19.5</w:t>
        </w:r>
        <w:r>
          <w:rPr>
            <w:rFonts w:eastAsiaTheme="minorEastAsia" w:cstheme="minorBidi"/>
            <w:noProof/>
            <w:kern w:val="2"/>
            <w:sz w:val="24"/>
            <w:szCs w:val="24"/>
            <w:lang w:val="en-NZ" w:eastAsia="en-NZ"/>
            <w14:ligatures w14:val="standardContextual"/>
          </w:rPr>
          <w:tab/>
        </w:r>
        <w:r w:rsidRPr="00AA4B2F">
          <w:rPr>
            <w:rStyle w:val="Hyperlink"/>
            <w:noProof/>
            <w:lang w:val="en-NZ"/>
          </w:rPr>
          <w:t>Calling for a division</w:t>
        </w:r>
        <w:r>
          <w:rPr>
            <w:noProof/>
            <w:webHidden/>
          </w:rPr>
          <w:tab/>
        </w:r>
        <w:r>
          <w:rPr>
            <w:noProof/>
            <w:webHidden/>
          </w:rPr>
          <w:fldChar w:fldCharType="begin"/>
        </w:r>
        <w:r>
          <w:rPr>
            <w:noProof/>
            <w:webHidden/>
          </w:rPr>
          <w:instrText xml:space="preserve"> PAGEREF _Toc183503989 \h </w:instrText>
        </w:r>
        <w:r>
          <w:rPr>
            <w:noProof/>
            <w:webHidden/>
          </w:rPr>
        </w:r>
        <w:r>
          <w:rPr>
            <w:noProof/>
            <w:webHidden/>
          </w:rPr>
          <w:fldChar w:fldCharType="separate"/>
        </w:r>
        <w:r w:rsidR="00C21E8F">
          <w:rPr>
            <w:noProof/>
            <w:webHidden/>
          </w:rPr>
          <w:t>58</w:t>
        </w:r>
        <w:r>
          <w:rPr>
            <w:noProof/>
            <w:webHidden/>
          </w:rPr>
          <w:fldChar w:fldCharType="end"/>
        </w:r>
      </w:hyperlink>
    </w:p>
    <w:p w14:paraId="4040A8FC" w14:textId="33144040" w:rsidR="00D410E9" w:rsidRDefault="00D410E9">
      <w:pPr>
        <w:pStyle w:val="TOC3"/>
        <w:rPr>
          <w:rFonts w:eastAsiaTheme="minorEastAsia" w:cstheme="minorBidi"/>
          <w:noProof/>
          <w:kern w:val="2"/>
          <w:sz w:val="24"/>
          <w:szCs w:val="24"/>
          <w:lang w:val="en-NZ" w:eastAsia="en-NZ"/>
          <w14:ligatures w14:val="standardContextual"/>
        </w:rPr>
      </w:pPr>
      <w:hyperlink w:anchor="_Toc183503990" w:history="1">
        <w:r w:rsidRPr="00AA4B2F">
          <w:rPr>
            <w:rStyle w:val="Hyperlink"/>
            <w:noProof/>
            <w:lang w:val="en-NZ"/>
          </w:rPr>
          <w:t>19.6</w:t>
        </w:r>
        <w:r>
          <w:rPr>
            <w:rFonts w:eastAsiaTheme="minorEastAsia" w:cstheme="minorBidi"/>
            <w:noProof/>
            <w:kern w:val="2"/>
            <w:sz w:val="24"/>
            <w:szCs w:val="24"/>
            <w:lang w:val="en-NZ" w:eastAsia="en-NZ"/>
            <w14:ligatures w14:val="standardContextual"/>
          </w:rPr>
          <w:tab/>
        </w:r>
        <w:r w:rsidRPr="00AA4B2F">
          <w:rPr>
            <w:rStyle w:val="Hyperlink"/>
            <w:noProof/>
            <w:lang w:val="en-NZ"/>
          </w:rPr>
          <w:t>Request to have votes recorded</w:t>
        </w:r>
        <w:r>
          <w:rPr>
            <w:noProof/>
            <w:webHidden/>
          </w:rPr>
          <w:tab/>
        </w:r>
        <w:r>
          <w:rPr>
            <w:noProof/>
            <w:webHidden/>
          </w:rPr>
          <w:fldChar w:fldCharType="begin"/>
        </w:r>
        <w:r>
          <w:rPr>
            <w:noProof/>
            <w:webHidden/>
          </w:rPr>
          <w:instrText xml:space="preserve"> PAGEREF _Toc183503990 \h </w:instrText>
        </w:r>
        <w:r>
          <w:rPr>
            <w:noProof/>
            <w:webHidden/>
          </w:rPr>
        </w:r>
        <w:r>
          <w:rPr>
            <w:noProof/>
            <w:webHidden/>
          </w:rPr>
          <w:fldChar w:fldCharType="separate"/>
        </w:r>
        <w:r w:rsidR="00C21E8F">
          <w:rPr>
            <w:noProof/>
            <w:webHidden/>
          </w:rPr>
          <w:t>58</w:t>
        </w:r>
        <w:r>
          <w:rPr>
            <w:noProof/>
            <w:webHidden/>
          </w:rPr>
          <w:fldChar w:fldCharType="end"/>
        </w:r>
      </w:hyperlink>
    </w:p>
    <w:p w14:paraId="0B9FB25A" w14:textId="491F0CB8" w:rsidR="00D410E9" w:rsidRDefault="00D410E9">
      <w:pPr>
        <w:pStyle w:val="TOC3"/>
        <w:rPr>
          <w:rFonts w:eastAsiaTheme="minorEastAsia" w:cstheme="minorBidi"/>
          <w:noProof/>
          <w:kern w:val="2"/>
          <w:sz w:val="24"/>
          <w:szCs w:val="24"/>
          <w:lang w:val="en-NZ" w:eastAsia="en-NZ"/>
          <w14:ligatures w14:val="standardContextual"/>
        </w:rPr>
      </w:pPr>
      <w:hyperlink w:anchor="_Toc183503991" w:history="1">
        <w:r w:rsidRPr="00AA4B2F">
          <w:rPr>
            <w:rStyle w:val="Hyperlink"/>
            <w:noProof/>
            <w:lang w:val="en-NZ"/>
          </w:rPr>
          <w:t>19.7</w:t>
        </w:r>
        <w:r>
          <w:rPr>
            <w:rFonts w:eastAsiaTheme="minorEastAsia" w:cstheme="minorBidi"/>
            <w:noProof/>
            <w:kern w:val="2"/>
            <w:sz w:val="24"/>
            <w:szCs w:val="24"/>
            <w:lang w:val="en-NZ" w:eastAsia="en-NZ"/>
            <w14:ligatures w14:val="standardContextual"/>
          </w:rPr>
          <w:tab/>
        </w:r>
        <w:r w:rsidRPr="00AA4B2F">
          <w:rPr>
            <w:rStyle w:val="Hyperlink"/>
            <w:noProof/>
            <w:lang w:val="en-NZ"/>
          </w:rPr>
          <w:t>Members may abstain</w:t>
        </w:r>
        <w:r>
          <w:rPr>
            <w:noProof/>
            <w:webHidden/>
          </w:rPr>
          <w:tab/>
        </w:r>
        <w:r>
          <w:rPr>
            <w:noProof/>
            <w:webHidden/>
          </w:rPr>
          <w:fldChar w:fldCharType="begin"/>
        </w:r>
        <w:r>
          <w:rPr>
            <w:noProof/>
            <w:webHidden/>
          </w:rPr>
          <w:instrText xml:space="preserve"> PAGEREF _Toc183503991 \h </w:instrText>
        </w:r>
        <w:r>
          <w:rPr>
            <w:noProof/>
            <w:webHidden/>
          </w:rPr>
        </w:r>
        <w:r>
          <w:rPr>
            <w:noProof/>
            <w:webHidden/>
          </w:rPr>
          <w:fldChar w:fldCharType="separate"/>
        </w:r>
        <w:r w:rsidR="00C21E8F">
          <w:rPr>
            <w:noProof/>
            <w:webHidden/>
          </w:rPr>
          <w:t>58</w:t>
        </w:r>
        <w:r>
          <w:rPr>
            <w:noProof/>
            <w:webHidden/>
          </w:rPr>
          <w:fldChar w:fldCharType="end"/>
        </w:r>
      </w:hyperlink>
    </w:p>
    <w:p w14:paraId="0889E244" w14:textId="20DA52D6"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92" w:history="1">
        <w:r w:rsidRPr="00AA4B2F">
          <w:rPr>
            <w:rStyle w:val="Hyperlink"/>
            <w:noProof/>
            <w:lang w:val="en-NZ"/>
          </w:rPr>
          <w:t>20.</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Conduct</w:t>
        </w:r>
        <w:r>
          <w:rPr>
            <w:noProof/>
            <w:webHidden/>
          </w:rPr>
          <w:tab/>
        </w:r>
        <w:r>
          <w:rPr>
            <w:noProof/>
            <w:webHidden/>
          </w:rPr>
          <w:fldChar w:fldCharType="begin"/>
        </w:r>
        <w:r>
          <w:rPr>
            <w:noProof/>
            <w:webHidden/>
          </w:rPr>
          <w:instrText xml:space="preserve"> PAGEREF _Toc183503992 \h </w:instrText>
        </w:r>
        <w:r>
          <w:rPr>
            <w:noProof/>
            <w:webHidden/>
          </w:rPr>
        </w:r>
        <w:r>
          <w:rPr>
            <w:noProof/>
            <w:webHidden/>
          </w:rPr>
          <w:fldChar w:fldCharType="separate"/>
        </w:r>
        <w:r w:rsidR="00C21E8F">
          <w:rPr>
            <w:noProof/>
            <w:webHidden/>
          </w:rPr>
          <w:t>58</w:t>
        </w:r>
        <w:r>
          <w:rPr>
            <w:noProof/>
            <w:webHidden/>
          </w:rPr>
          <w:fldChar w:fldCharType="end"/>
        </w:r>
      </w:hyperlink>
    </w:p>
    <w:p w14:paraId="2CBA0DB1" w14:textId="0571A053" w:rsidR="00D410E9" w:rsidRDefault="00D410E9">
      <w:pPr>
        <w:pStyle w:val="TOC3"/>
        <w:rPr>
          <w:rFonts w:eastAsiaTheme="minorEastAsia" w:cstheme="minorBidi"/>
          <w:noProof/>
          <w:kern w:val="2"/>
          <w:sz w:val="24"/>
          <w:szCs w:val="24"/>
          <w:lang w:val="en-NZ" w:eastAsia="en-NZ"/>
          <w14:ligatures w14:val="standardContextual"/>
        </w:rPr>
      </w:pPr>
      <w:hyperlink w:anchor="_Toc183503993" w:history="1">
        <w:r w:rsidRPr="00AA4B2F">
          <w:rPr>
            <w:rStyle w:val="Hyperlink"/>
            <w:noProof/>
            <w:lang w:val="en-NZ"/>
          </w:rPr>
          <w:t>20.1</w:t>
        </w:r>
        <w:r>
          <w:rPr>
            <w:rFonts w:eastAsiaTheme="minorEastAsia" w:cstheme="minorBidi"/>
            <w:noProof/>
            <w:kern w:val="2"/>
            <w:sz w:val="24"/>
            <w:szCs w:val="24"/>
            <w:lang w:val="en-NZ" w:eastAsia="en-NZ"/>
            <w14:ligatures w14:val="standardContextual"/>
          </w:rPr>
          <w:tab/>
        </w:r>
        <w:r w:rsidRPr="00AA4B2F">
          <w:rPr>
            <w:rStyle w:val="Hyperlink"/>
            <w:noProof/>
            <w:lang w:val="en-NZ"/>
          </w:rPr>
          <w:t>Calling to order</w:t>
        </w:r>
        <w:r>
          <w:rPr>
            <w:noProof/>
            <w:webHidden/>
          </w:rPr>
          <w:tab/>
        </w:r>
        <w:r>
          <w:rPr>
            <w:noProof/>
            <w:webHidden/>
          </w:rPr>
          <w:fldChar w:fldCharType="begin"/>
        </w:r>
        <w:r>
          <w:rPr>
            <w:noProof/>
            <w:webHidden/>
          </w:rPr>
          <w:instrText xml:space="preserve"> PAGEREF _Toc183503993 \h </w:instrText>
        </w:r>
        <w:r>
          <w:rPr>
            <w:noProof/>
            <w:webHidden/>
          </w:rPr>
        </w:r>
        <w:r>
          <w:rPr>
            <w:noProof/>
            <w:webHidden/>
          </w:rPr>
          <w:fldChar w:fldCharType="separate"/>
        </w:r>
        <w:r w:rsidR="00C21E8F">
          <w:rPr>
            <w:noProof/>
            <w:webHidden/>
          </w:rPr>
          <w:t>58</w:t>
        </w:r>
        <w:r>
          <w:rPr>
            <w:noProof/>
            <w:webHidden/>
          </w:rPr>
          <w:fldChar w:fldCharType="end"/>
        </w:r>
      </w:hyperlink>
    </w:p>
    <w:p w14:paraId="78AC019C" w14:textId="11AB3D74" w:rsidR="00D410E9" w:rsidRDefault="00D410E9">
      <w:pPr>
        <w:pStyle w:val="TOC3"/>
        <w:rPr>
          <w:rFonts w:eastAsiaTheme="minorEastAsia" w:cstheme="minorBidi"/>
          <w:noProof/>
          <w:kern w:val="2"/>
          <w:sz w:val="24"/>
          <w:szCs w:val="24"/>
          <w:lang w:val="en-NZ" w:eastAsia="en-NZ"/>
          <w14:ligatures w14:val="standardContextual"/>
        </w:rPr>
      </w:pPr>
      <w:hyperlink w:anchor="_Toc183503994" w:history="1">
        <w:r w:rsidRPr="00AA4B2F">
          <w:rPr>
            <w:rStyle w:val="Hyperlink"/>
            <w:noProof/>
            <w:lang w:val="en-NZ"/>
          </w:rPr>
          <w:t>20.2</w:t>
        </w:r>
        <w:r>
          <w:rPr>
            <w:rFonts w:eastAsiaTheme="minorEastAsia" w:cstheme="minorBidi"/>
            <w:noProof/>
            <w:kern w:val="2"/>
            <w:sz w:val="24"/>
            <w:szCs w:val="24"/>
            <w:lang w:val="en-NZ" w:eastAsia="en-NZ"/>
            <w14:ligatures w14:val="standardContextual"/>
          </w:rPr>
          <w:tab/>
        </w:r>
        <w:r w:rsidRPr="00AA4B2F">
          <w:rPr>
            <w:rStyle w:val="Hyperlink"/>
            <w:noProof/>
            <w:lang w:val="en-NZ"/>
          </w:rPr>
          <w:t>Behaviour consistent with Code of Conduct</w:t>
        </w:r>
        <w:r>
          <w:rPr>
            <w:noProof/>
            <w:webHidden/>
          </w:rPr>
          <w:tab/>
        </w:r>
        <w:r>
          <w:rPr>
            <w:noProof/>
            <w:webHidden/>
          </w:rPr>
          <w:fldChar w:fldCharType="begin"/>
        </w:r>
        <w:r>
          <w:rPr>
            <w:noProof/>
            <w:webHidden/>
          </w:rPr>
          <w:instrText xml:space="preserve"> PAGEREF _Toc183503994 \h </w:instrText>
        </w:r>
        <w:r>
          <w:rPr>
            <w:noProof/>
            <w:webHidden/>
          </w:rPr>
        </w:r>
        <w:r>
          <w:rPr>
            <w:noProof/>
            <w:webHidden/>
          </w:rPr>
          <w:fldChar w:fldCharType="separate"/>
        </w:r>
        <w:r w:rsidR="00C21E8F">
          <w:rPr>
            <w:noProof/>
            <w:webHidden/>
          </w:rPr>
          <w:t>59</w:t>
        </w:r>
        <w:r>
          <w:rPr>
            <w:noProof/>
            <w:webHidden/>
          </w:rPr>
          <w:fldChar w:fldCharType="end"/>
        </w:r>
      </w:hyperlink>
    </w:p>
    <w:p w14:paraId="79C6B45B" w14:textId="7E4813B0" w:rsidR="00D410E9" w:rsidRDefault="00D410E9">
      <w:pPr>
        <w:pStyle w:val="TOC3"/>
        <w:rPr>
          <w:rFonts w:eastAsiaTheme="minorEastAsia" w:cstheme="minorBidi"/>
          <w:noProof/>
          <w:kern w:val="2"/>
          <w:sz w:val="24"/>
          <w:szCs w:val="24"/>
          <w:lang w:val="en-NZ" w:eastAsia="en-NZ"/>
          <w14:ligatures w14:val="standardContextual"/>
        </w:rPr>
      </w:pPr>
      <w:hyperlink w:anchor="_Toc183503995" w:history="1">
        <w:r w:rsidRPr="00AA4B2F">
          <w:rPr>
            <w:rStyle w:val="Hyperlink"/>
            <w:noProof/>
            <w:lang w:val="en-NZ"/>
          </w:rPr>
          <w:t>20.3</w:t>
        </w:r>
        <w:r>
          <w:rPr>
            <w:rFonts w:eastAsiaTheme="minorEastAsia" w:cstheme="minorBidi"/>
            <w:noProof/>
            <w:kern w:val="2"/>
            <w:sz w:val="24"/>
            <w:szCs w:val="24"/>
            <w:lang w:val="en-NZ" w:eastAsia="en-NZ"/>
            <w14:ligatures w14:val="standardContextual"/>
          </w:rPr>
          <w:tab/>
        </w:r>
        <w:r w:rsidRPr="00AA4B2F">
          <w:rPr>
            <w:rStyle w:val="Hyperlink"/>
            <w:noProof/>
            <w:lang w:val="en-NZ"/>
          </w:rPr>
          <w:t>Retractions and apologies</w:t>
        </w:r>
        <w:r>
          <w:rPr>
            <w:noProof/>
            <w:webHidden/>
          </w:rPr>
          <w:tab/>
        </w:r>
        <w:r>
          <w:rPr>
            <w:noProof/>
            <w:webHidden/>
          </w:rPr>
          <w:fldChar w:fldCharType="begin"/>
        </w:r>
        <w:r>
          <w:rPr>
            <w:noProof/>
            <w:webHidden/>
          </w:rPr>
          <w:instrText xml:space="preserve"> PAGEREF _Toc183503995 \h </w:instrText>
        </w:r>
        <w:r>
          <w:rPr>
            <w:noProof/>
            <w:webHidden/>
          </w:rPr>
        </w:r>
        <w:r>
          <w:rPr>
            <w:noProof/>
            <w:webHidden/>
          </w:rPr>
          <w:fldChar w:fldCharType="separate"/>
        </w:r>
        <w:r w:rsidR="00C21E8F">
          <w:rPr>
            <w:noProof/>
            <w:webHidden/>
          </w:rPr>
          <w:t>59</w:t>
        </w:r>
        <w:r>
          <w:rPr>
            <w:noProof/>
            <w:webHidden/>
          </w:rPr>
          <w:fldChar w:fldCharType="end"/>
        </w:r>
      </w:hyperlink>
    </w:p>
    <w:p w14:paraId="5701FC78" w14:textId="670B7891" w:rsidR="00D410E9" w:rsidRDefault="00D410E9">
      <w:pPr>
        <w:pStyle w:val="TOC3"/>
        <w:rPr>
          <w:rFonts w:eastAsiaTheme="minorEastAsia" w:cstheme="minorBidi"/>
          <w:noProof/>
          <w:kern w:val="2"/>
          <w:sz w:val="24"/>
          <w:szCs w:val="24"/>
          <w:lang w:val="en-NZ" w:eastAsia="en-NZ"/>
          <w14:ligatures w14:val="standardContextual"/>
        </w:rPr>
      </w:pPr>
      <w:hyperlink w:anchor="_Toc183503996" w:history="1">
        <w:r w:rsidRPr="00AA4B2F">
          <w:rPr>
            <w:rStyle w:val="Hyperlink"/>
            <w:noProof/>
            <w:lang w:val="en-NZ"/>
          </w:rPr>
          <w:t>20.4</w:t>
        </w:r>
        <w:r>
          <w:rPr>
            <w:rFonts w:eastAsiaTheme="minorEastAsia" w:cstheme="minorBidi"/>
            <w:noProof/>
            <w:kern w:val="2"/>
            <w:sz w:val="24"/>
            <w:szCs w:val="24"/>
            <w:lang w:val="en-NZ" w:eastAsia="en-NZ"/>
            <w14:ligatures w14:val="standardContextual"/>
          </w:rPr>
          <w:tab/>
        </w:r>
        <w:r w:rsidRPr="00AA4B2F">
          <w:rPr>
            <w:rStyle w:val="Hyperlink"/>
            <w:noProof/>
            <w:lang w:val="en-NZ"/>
          </w:rPr>
          <w:t>Disorderly conduct – members and public</w:t>
        </w:r>
        <w:r>
          <w:rPr>
            <w:noProof/>
            <w:webHidden/>
          </w:rPr>
          <w:tab/>
        </w:r>
        <w:r>
          <w:rPr>
            <w:noProof/>
            <w:webHidden/>
          </w:rPr>
          <w:fldChar w:fldCharType="begin"/>
        </w:r>
        <w:r>
          <w:rPr>
            <w:noProof/>
            <w:webHidden/>
          </w:rPr>
          <w:instrText xml:space="preserve"> PAGEREF _Toc183503996 \h </w:instrText>
        </w:r>
        <w:r>
          <w:rPr>
            <w:noProof/>
            <w:webHidden/>
          </w:rPr>
        </w:r>
        <w:r>
          <w:rPr>
            <w:noProof/>
            <w:webHidden/>
          </w:rPr>
          <w:fldChar w:fldCharType="separate"/>
        </w:r>
        <w:r w:rsidR="00C21E8F">
          <w:rPr>
            <w:noProof/>
            <w:webHidden/>
          </w:rPr>
          <w:t>59</w:t>
        </w:r>
        <w:r>
          <w:rPr>
            <w:noProof/>
            <w:webHidden/>
          </w:rPr>
          <w:fldChar w:fldCharType="end"/>
        </w:r>
      </w:hyperlink>
    </w:p>
    <w:p w14:paraId="023F79B7" w14:textId="57417BD2" w:rsidR="00D410E9" w:rsidRDefault="00D410E9">
      <w:pPr>
        <w:pStyle w:val="TOC3"/>
        <w:rPr>
          <w:rFonts w:eastAsiaTheme="minorEastAsia" w:cstheme="minorBidi"/>
          <w:noProof/>
          <w:kern w:val="2"/>
          <w:sz w:val="24"/>
          <w:szCs w:val="24"/>
          <w:lang w:val="en-NZ" w:eastAsia="en-NZ"/>
          <w14:ligatures w14:val="standardContextual"/>
        </w:rPr>
      </w:pPr>
      <w:hyperlink w:anchor="_Toc183503997" w:history="1">
        <w:r w:rsidRPr="00AA4B2F">
          <w:rPr>
            <w:rStyle w:val="Hyperlink"/>
            <w:noProof/>
            <w:lang w:val="en-NZ"/>
          </w:rPr>
          <w:t>20.5</w:t>
        </w:r>
        <w:r>
          <w:rPr>
            <w:rFonts w:eastAsiaTheme="minorEastAsia" w:cstheme="minorBidi"/>
            <w:noProof/>
            <w:kern w:val="2"/>
            <w:sz w:val="24"/>
            <w:szCs w:val="24"/>
            <w:lang w:val="en-NZ" w:eastAsia="en-NZ"/>
            <w14:ligatures w14:val="standardContextual"/>
          </w:rPr>
          <w:tab/>
        </w:r>
        <w:r w:rsidRPr="00AA4B2F">
          <w:rPr>
            <w:rStyle w:val="Hyperlink"/>
            <w:noProof/>
            <w:lang w:val="en-NZ"/>
          </w:rPr>
          <w:t>Contempt</w:t>
        </w:r>
        <w:r>
          <w:rPr>
            <w:noProof/>
            <w:webHidden/>
          </w:rPr>
          <w:tab/>
        </w:r>
        <w:r>
          <w:rPr>
            <w:noProof/>
            <w:webHidden/>
          </w:rPr>
          <w:fldChar w:fldCharType="begin"/>
        </w:r>
        <w:r>
          <w:rPr>
            <w:noProof/>
            <w:webHidden/>
          </w:rPr>
          <w:instrText xml:space="preserve"> PAGEREF _Toc183503997 \h </w:instrText>
        </w:r>
        <w:r>
          <w:rPr>
            <w:noProof/>
            <w:webHidden/>
          </w:rPr>
        </w:r>
        <w:r>
          <w:rPr>
            <w:noProof/>
            <w:webHidden/>
          </w:rPr>
          <w:fldChar w:fldCharType="separate"/>
        </w:r>
        <w:r w:rsidR="00C21E8F">
          <w:rPr>
            <w:noProof/>
            <w:webHidden/>
          </w:rPr>
          <w:t>60</w:t>
        </w:r>
        <w:r>
          <w:rPr>
            <w:noProof/>
            <w:webHidden/>
          </w:rPr>
          <w:fldChar w:fldCharType="end"/>
        </w:r>
      </w:hyperlink>
    </w:p>
    <w:p w14:paraId="582D0718" w14:textId="54014391" w:rsidR="00D410E9" w:rsidRDefault="00D410E9">
      <w:pPr>
        <w:pStyle w:val="TOC3"/>
        <w:rPr>
          <w:rFonts w:eastAsiaTheme="minorEastAsia" w:cstheme="minorBidi"/>
          <w:noProof/>
          <w:kern w:val="2"/>
          <w:sz w:val="24"/>
          <w:szCs w:val="24"/>
          <w:lang w:val="en-NZ" w:eastAsia="en-NZ"/>
          <w14:ligatures w14:val="standardContextual"/>
        </w:rPr>
      </w:pPr>
      <w:hyperlink w:anchor="_Toc183503998" w:history="1">
        <w:r w:rsidRPr="00AA4B2F">
          <w:rPr>
            <w:rStyle w:val="Hyperlink"/>
            <w:noProof/>
            <w:lang w:val="en-NZ"/>
          </w:rPr>
          <w:t>20.6</w:t>
        </w:r>
        <w:r>
          <w:rPr>
            <w:rFonts w:eastAsiaTheme="minorEastAsia" w:cstheme="minorBidi"/>
            <w:noProof/>
            <w:kern w:val="2"/>
            <w:sz w:val="24"/>
            <w:szCs w:val="24"/>
            <w:lang w:val="en-NZ" w:eastAsia="en-NZ"/>
            <w14:ligatures w14:val="standardContextual"/>
          </w:rPr>
          <w:tab/>
        </w:r>
        <w:r w:rsidRPr="00AA4B2F">
          <w:rPr>
            <w:rStyle w:val="Hyperlink"/>
            <w:noProof/>
            <w:lang w:val="en-NZ"/>
          </w:rPr>
          <w:t>Removal from meeting</w:t>
        </w:r>
        <w:r>
          <w:rPr>
            <w:noProof/>
            <w:webHidden/>
          </w:rPr>
          <w:tab/>
        </w:r>
        <w:r>
          <w:rPr>
            <w:noProof/>
            <w:webHidden/>
          </w:rPr>
          <w:fldChar w:fldCharType="begin"/>
        </w:r>
        <w:r>
          <w:rPr>
            <w:noProof/>
            <w:webHidden/>
          </w:rPr>
          <w:instrText xml:space="preserve"> PAGEREF _Toc183503998 \h </w:instrText>
        </w:r>
        <w:r>
          <w:rPr>
            <w:noProof/>
            <w:webHidden/>
          </w:rPr>
        </w:r>
        <w:r>
          <w:rPr>
            <w:noProof/>
            <w:webHidden/>
          </w:rPr>
          <w:fldChar w:fldCharType="separate"/>
        </w:r>
        <w:r w:rsidR="00C21E8F">
          <w:rPr>
            <w:noProof/>
            <w:webHidden/>
          </w:rPr>
          <w:t>60</w:t>
        </w:r>
        <w:r>
          <w:rPr>
            <w:noProof/>
            <w:webHidden/>
          </w:rPr>
          <w:fldChar w:fldCharType="end"/>
        </w:r>
      </w:hyperlink>
    </w:p>
    <w:p w14:paraId="5276049A" w14:textId="48AA8A57" w:rsidR="00D410E9" w:rsidRDefault="00D410E9">
      <w:pPr>
        <w:pStyle w:val="TOC3"/>
        <w:rPr>
          <w:rFonts w:eastAsiaTheme="minorEastAsia" w:cstheme="minorBidi"/>
          <w:noProof/>
          <w:kern w:val="2"/>
          <w:sz w:val="24"/>
          <w:szCs w:val="24"/>
          <w:lang w:val="en-NZ" w:eastAsia="en-NZ"/>
          <w14:ligatures w14:val="standardContextual"/>
        </w:rPr>
      </w:pPr>
      <w:hyperlink w:anchor="_Toc183503999" w:history="1">
        <w:r w:rsidRPr="00AA4B2F">
          <w:rPr>
            <w:rStyle w:val="Hyperlink"/>
            <w:noProof/>
            <w:lang w:val="en-NZ"/>
          </w:rPr>
          <w:t>20.7</w:t>
        </w:r>
        <w:r>
          <w:rPr>
            <w:rFonts w:eastAsiaTheme="minorEastAsia" w:cstheme="minorBidi"/>
            <w:noProof/>
            <w:kern w:val="2"/>
            <w:sz w:val="24"/>
            <w:szCs w:val="24"/>
            <w:lang w:val="en-NZ" w:eastAsia="en-NZ"/>
            <w14:ligatures w14:val="standardContextual"/>
          </w:rPr>
          <w:tab/>
        </w:r>
        <w:r w:rsidRPr="00AA4B2F">
          <w:rPr>
            <w:rStyle w:val="Hyperlink"/>
            <w:noProof/>
            <w:lang w:val="en-NZ"/>
          </w:rPr>
          <w:t>Financial conflicts of interests</w:t>
        </w:r>
        <w:r>
          <w:rPr>
            <w:noProof/>
            <w:webHidden/>
          </w:rPr>
          <w:tab/>
        </w:r>
        <w:r>
          <w:rPr>
            <w:noProof/>
            <w:webHidden/>
          </w:rPr>
          <w:fldChar w:fldCharType="begin"/>
        </w:r>
        <w:r>
          <w:rPr>
            <w:noProof/>
            <w:webHidden/>
          </w:rPr>
          <w:instrText xml:space="preserve"> PAGEREF _Toc183503999 \h </w:instrText>
        </w:r>
        <w:r>
          <w:rPr>
            <w:noProof/>
            <w:webHidden/>
          </w:rPr>
        </w:r>
        <w:r>
          <w:rPr>
            <w:noProof/>
            <w:webHidden/>
          </w:rPr>
          <w:fldChar w:fldCharType="separate"/>
        </w:r>
        <w:r w:rsidR="00C21E8F">
          <w:rPr>
            <w:noProof/>
            <w:webHidden/>
          </w:rPr>
          <w:t>60</w:t>
        </w:r>
        <w:r>
          <w:rPr>
            <w:noProof/>
            <w:webHidden/>
          </w:rPr>
          <w:fldChar w:fldCharType="end"/>
        </w:r>
      </w:hyperlink>
    </w:p>
    <w:p w14:paraId="149B7378" w14:textId="5AED529B" w:rsidR="00D410E9" w:rsidRDefault="00D410E9">
      <w:pPr>
        <w:pStyle w:val="TOC3"/>
        <w:rPr>
          <w:rFonts w:eastAsiaTheme="minorEastAsia" w:cstheme="minorBidi"/>
          <w:noProof/>
          <w:kern w:val="2"/>
          <w:sz w:val="24"/>
          <w:szCs w:val="24"/>
          <w:lang w:val="en-NZ" w:eastAsia="en-NZ"/>
          <w14:ligatures w14:val="standardContextual"/>
        </w:rPr>
      </w:pPr>
      <w:hyperlink w:anchor="_Toc183504000" w:history="1">
        <w:r w:rsidRPr="00AA4B2F">
          <w:rPr>
            <w:rStyle w:val="Hyperlink"/>
            <w:noProof/>
            <w:lang w:val="en-NZ"/>
          </w:rPr>
          <w:t>20.8</w:t>
        </w:r>
        <w:r>
          <w:rPr>
            <w:rFonts w:eastAsiaTheme="minorEastAsia" w:cstheme="minorBidi"/>
            <w:noProof/>
            <w:kern w:val="2"/>
            <w:sz w:val="24"/>
            <w:szCs w:val="24"/>
            <w:lang w:val="en-NZ" w:eastAsia="en-NZ"/>
            <w14:ligatures w14:val="standardContextual"/>
          </w:rPr>
          <w:tab/>
        </w:r>
        <w:r w:rsidRPr="00AA4B2F">
          <w:rPr>
            <w:rStyle w:val="Hyperlink"/>
            <w:noProof/>
            <w:lang w:val="en-NZ"/>
          </w:rPr>
          <w:t>Non-financial conflicts of interests</w:t>
        </w:r>
        <w:r>
          <w:rPr>
            <w:noProof/>
            <w:webHidden/>
          </w:rPr>
          <w:tab/>
        </w:r>
        <w:r>
          <w:rPr>
            <w:noProof/>
            <w:webHidden/>
          </w:rPr>
          <w:fldChar w:fldCharType="begin"/>
        </w:r>
        <w:r>
          <w:rPr>
            <w:noProof/>
            <w:webHidden/>
          </w:rPr>
          <w:instrText xml:space="preserve"> PAGEREF _Toc183504000 \h </w:instrText>
        </w:r>
        <w:r>
          <w:rPr>
            <w:noProof/>
            <w:webHidden/>
          </w:rPr>
        </w:r>
        <w:r>
          <w:rPr>
            <w:noProof/>
            <w:webHidden/>
          </w:rPr>
          <w:fldChar w:fldCharType="separate"/>
        </w:r>
        <w:r w:rsidR="00C21E8F">
          <w:rPr>
            <w:noProof/>
            <w:webHidden/>
          </w:rPr>
          <w:t>61</w:t>
        </w:r>
        <w:r>
          <w:rPr>
            <w:noProof/>
            <w:webHidden/>
          </w:rPr>
          <w:fldChar w:fldCharType="end"/>
        </w:r>
      </w:hyperlink>
    </w:p>
    <w:p w14:paraId="2AA98F2C" w14:textId="48545839" w:rsidR="00D410E9" w:rsidRDefault="00D410E9">
      <w:pPr>
        <w:pStyle w:val="TOC3"/>
        <w:rPr>
          <w:rFonts w:eastAsiaTheme="minorEastAsia" w:cstheme="minorBidi"/>
          <w:noProof/>
          <w:kern w:val="2"/>
          <w:sz w:val="24"/>
          <w:szCs w:val="24"/>
          <w:lang w:val="en-NZ" w:eastAsia="en-NZ"/>
          <w14:ligatures w14:val="standardContextual"/>
        </w:rPr>
      </w:pPr>
      <w:hyperlink w:anchor="_Toc183504001" w:history="1">
        <w:r w:rsidRPr="00AA4B2F">
          <w:rPr>
            <w:rStyle w:val="Hyperlink"/>
            <w:noProof/>
            <w:lang w:val="en-NZ"/>
          </w:rPr>
          <w:t>20.9</w:t>
        </w:r>
        <w:r>
          <w:rPr>
            <w:rFonts w:eastAsiaTheme="minorEastAsia" w:cstheme="minorBidi"/>
            <w:noProof/>
            <w:kern w:val="2"/>
            <w:sz w:val="24"/>
            <w:szCs w:val="24"/>
            <w:lang w:val="en-NZ" w:eastAsia="en-NZ"/>
            <w14:ligatures w14:val="standardContextual"/>
          </w:rPr>
          <w:tab/>
        </w:r>
        <w:r w:rsidRPr="00AA4B2F">
          <w:rPr>
            <w:rStyle w:val="Hyperlink"/>
            <w:noProof/>
            <w:lang w:val="en-NZ"/>
          </w:rPr>
          <w:t>Qualified privilege for meeting proceedings</w:t>
        </w:r>
        <w:r>
          <w:rPr>
            <w:noProof/>
            <w:webHidden/>
          </w:rPr>
          <w:tab/>
        </w:r>
        <w:r>
          <w:rPr>
            <w:noProof/>
            <w:webHidden/>
          </w:rPr>
          <w:fldChar w:fldCharType="begin"/>
        </w:r>
        <w:r>
          <w:rPr>
            <w:noProof/>
            <w:webHidden/>
          </w:rPr>
          <w:instrText xml:space="preserve"> PAGEREF _Toc183504001 \h </w:instrText>
        </w:r>
        <w:r>
          <w:rPr>
            <w:noProof/>
            <w:webHidden/>
          </w:rPr>
        </w:r>
        <w:r>
          <w:rPr>
            <w:noProof/>
            <w:webHidden/>
          </w:rPr>
          <w:fldChar w:fldCharType="separate"/>
        </w:r>
        <w:r w:rsidR="00C21E8F">
          <w:rPr>
            <w:noProof/>
            <w:webHidden/>
          </w:rPr>
          <w:t>61</w:t>
        </w:r>
        <w:r>
          <w:rPr>
            <w:noProof/>
            <w:webHidden/>
          </w:rPr>
          <w:fldChar w:fldCharType="end"/>
        </w:r>
      </w:hyperlink>
    </w:p>
    <w:p w14:paraId="45E656E3" w14:textId="4E54B74B" w:rsidR="00D410E9" w:rsidRDefault="00D410E9">
      <w:pPr>
        <w:pStyle w:val="TOC3"/>
        <w:rPr>
          <w:rFonts w:eastAsiaTheme="minorEastAsia" w:cstheme="minorBidi"/>
          <w:noProof/>
          <w:kern w:val="2"/>
          <w:sz w:val="24"/>
          <w:szCs w:val="24"/>
          <w:lang w:val="en-NZ" w:eastAsia="en-NZ"/>
          <w14:ligatures w14:val="standardContextual"/>
        </w:rPr>
      </w:pPr>
      <w:hyperlink w:anchor="_Toc183504002" w:history="1">
        <w:r w:rsidRPr="00AA4B2F">
          <w:rPr>
            <w:rStyle w:val="Hyperlink"/>
            <w:noProof/>
            <w:lang w:val="en-NZ"/>
          </w:rPr>
          <w:t>20.10</w:t>
        </w:r>
        <w:r>
          <w:rPr>
            <w:rFonts w:eastAsiaTheme="minorEastAsia" w:cstheme="minorBidi"/>
            <w:noProof/>
            <w:kern w:val="2"/>
            <w:sz w:val="24"/>
            <w:szCs w:val="24"/>
            <w:lang w:val="en-NZ" w:eastAsia="en-NZ"/>
            <w14:ligatures w14:val="standardContextual"/>
          </w:rPr>
          <w:tab/>
        </w:r>
        <w:r w:rsidRPr="00AA4B2F">
          <w:rPr>
            <w:rStyle w:val="Hyperlink"/>
            <w:noProof/>
            <w:lang w:val="en-NZ"/>
          </w:rPr>
          <w:t>Qualified privilege additional to any other provisions</w:t>
        </w:r>
        <w:r>
          <w:rPr>
            <w:noProof/>
            <w:webHidden/>
          </w:rPr>
          <w:tab/>
        </w:r>
        <w:r>
          <w:rPr>
            <w:noProof/>
            <w:webHidden/>
          </w:rPr>
          <w:fldChar w:fldCharType="begin"/>
        </w:r>
        <w:r>
          <w:rPr>
            <w:noProof/>
            <w:webHidden/>
          </w:rPr>
          <w:instrText xml:space="preserve"> PAGEREF _Toc183504002 \h </w:instrText>
        </w:r>
        <w:r>
          <w:rPr>
            <w:noProof/>
            <w:webHidden/>
          </w:rPr>
        </w:r>
        <w:r>
          <w:rPr>
            <w:noProof/>
            <w:webHidden/>
          </w:rPr>
          <w:fldChar w:fldCharType="separate"/>
        </w:r>
        <w:r w:rsidR="00C21E8F">
          <w:rPr>
            <w:noProof/>
            <w:webHidden/>
          </w:rPr>
          <w:t>61</w:t>
        </w:r>
        <w:r>
          <w:rPr>
            <w:noProof/>
            <w:webHidden/>
          </w:rPr>
          <w:fldChar w:fldCharType="end"/>
        </w:r>
      </w:hyperlink>
    </w:p>
    <w:p w14:paraId="30A01C61" w14:textId="3818D70B" w:rsidR="00D410E9" w:rsidRDefault="00D410E9">
      <w:pPr>
        <w:pStyle w:val="TOC3"/>
        <w:rPr>
          <w:rFonts w:eastAsiaTheme="minorEastAsia" w:cstheme="minorBidi"/>
          <w:noProof/>
          <w:kern w:val="2"/>
          <w:sz w:val="24"/>
          <w:szCs w:val="24"/>
          <w:lang w:val="en-NZ" w:eastAsia="en-NZ"/>
          <w14:ligatures w14:val="standardContextual"/>
        </w:rPr>
      </w:pPr>
      <w:hyperlink w:anchor="_Toc183504003" w:history="1">
        <w:r w:rsidRPr="00AA4B2F">
          <w:rPr>
            <w:rStyle w:val="Hyperlink"/>
            <w:noProof/>
            <w:lang w:val="en-NZ"/>
          </w:rPr>
          <w:t>20.11</w:t>
        </w:r>
        <w:r>
          <w:rPr>
            <w:rFonts w:eastAsiaTheme="minorEastAsia" w:cstheme="minorBidi"/>
            <w:noProof/>
            <w:kern w:val="2"/>
            <w:sz w:val="24"/>
            <w:szCs w:val="24"/>
            <w:lang w:val="en-NZ" w:eastAsia="en-NZ"/>
            <w14:ligatures w14:val="standardContextual"/>
          </w:rPr>
          <w:tab/>
        </w:r>
        <w:r w:rsidRPr="00AA4B2F">
          <w:rPr>
            <w:rStyle w:val="Hyperlink"/>
            <w:noProof/>
            <w:lang w:val="en-NZ"/>
          </w:rPr>
          <w:t>Electronic devices at meetings</w:t>
        </w:r>
        <w:r>
          <w:rPr>
            <w:noProof/>
            <w:webHidden/>
          </w:rPr>
          <w:tab/>
        </w:r>
        <w:r>
          <w:rPr>
            <w:noProof/>
            <w:webHidden/>
          </w:rPr>
          <w:fldChar w:fldCharType="begin"/>
        </w:r>
        <w:r>
          <w:rPr>
            <w:noProof/>
            <w:webHidden/>
          </w:rPr>
          <w:instrText xml:space="preserve"> PAGEREF _Toc183504003 \h </w:instrText>
        </w:r>
        <w:r>
          <w:rPr>
            <w:noProof/>
            <w:webHidden/>
          </w:rPr>
        </w:r>
        <w:r>
          <w:rPr>
            <w:noProof/>
            <w:webHidden/>
          </w:rPr>
          <w:fldChar w:fldCharType="separate"/>
        </w:r>
        <w:r w:rsidR="00C21E8F">
          <w:rPr>
            <w:noProof/>
            <w:webHidden/>
          </w:rPr>
          <w:t>61</w:t>
        </w:r>
        <w:r>
          <w:rPr>
            <w:noProof/>
            <w:webHidden/>
          </w:rPr>
          <w:fldChar w:fldCharType="end"/>
        </w:r>
      </w:hyperlink>
    </w:p>
    <w:p w14:paraId="096D8DE2" w14:textId="670753D3"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04" w:history="1">
        <w:r w:rsidRPr="00AA4B2F">
          <w:rPr>
            <w:rStyle w:val="Hyperlink"/>
            <w:noProof/>
            <w:lang w:val="en-NZ"/>
          </w:rPr>
          <w:t>21.</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General rules of debate</w:t>
        </w:r>
        <w:r>
          <w:rPr>
            <w:noProof/>
            <w:webHidden/>
          </w:rPr>
          <w:tab/>
        </w:r>
        <w:r>
          <w:rPr>
            <w:noProof/>
            <w:webHidden/>
          </w:rPr>
          <w:fldChar w:fldCharType="begin"/>
        </w:r>
        <w:r>
          <w:rPr>
            <w:noProof/>
            <w:webHidden/>
          </w:rPr>
          <w:instrText xml:space="preserve"> PAGEREF _Toc183504004 \h </w:instrText>
        </w:r>
        <w:r>
          <w:rPr>
            <w:noProof/>
            <w:webHidden/>
          </w:rPr>
        </w:r>
        <w:r>
          <w:rPr>
            <w:noProof/>
            <w:webHidden/>
          </w:rPr>
          <w:fldChar w:fldCharType="separate"/>
        </w:r>
        <w:r w:rsidR="00C21E8F">
          <w:rPr>
            <w:noProof/>
            <w:webHidden/>
          </w:rPr>
          <w:t>62</w:t>
        </w:r>
        <w:r>
          <w:rPr>
            <w:noProof/>
            <w:webHidden/>
          </w:rPr>
          <w:fldChar w:fldCharType="end"/>
        </w:r>
      </w:hyperlink>
    </w:p>
    <w:p w14:paraId="4AE8C602" w14:textId="510E091E" w:rsidR="00D410E9" w:rsidRDefault="00D410E9">
      <w:pPr>
        <w:pStyle w:val="TOC3"/>
        <w:rPr>
          <w:rFonts w:eastAsiaTheme="minorEastAsia" w:cstheme="minorBidi"/>
          <w:noProof/>
          <w:kern w:val="2"/>
          <w:sz w:val="24"/>
          <w:szCs w:val="24"/>
          <w:lang w:val="en-NZ" w:eastAsia="en-NZ"/>
          <w14:ligatures w14:val="standardContextual"/>
        </w:rPr>
      </w:pPr>
      <w:hyperlink w:anchor="_Toc183504005" w:history="1">
        <w:r w:rsidRPr="00AA4B2F">
          <w:rPr>
            <w:rStyle w:val="Hyperlink"/>
            <w:noProof/>
          </w:rPr>
          <w:t>21.1</w:t>
        </w:r>
        <w:r>
          <w:rPr>
            <w:rFonts w:eastAsiaTheme="minorEastAsia" w:cstheme="minorBidi"/>
            <w:noProof/>
            <w:kern w:val="2"/>
            <w:sz w:val="24"/>
            <w:szCs w:val="24"/>
            <w:lang w:val="en-NZ" w:eastAsia="en-NZ"/>
            <w14:ligatures w14:val="standardContextual"/>
          </w:rPr>
          <w:tab/>
        </w:r>
        <w:r w:rsidRPr="00AA4B2F">
          <w:rPr>
            <w:rStyle w:val="Hyperlink"/>
            <w:noProof/>
          </w:rPr>
          <w:t>Chairperson may exercise discretion</w:t>
        </w:r>
        <w:r>
          <w:rPr>
            <w:noProof/>
            <w:webHidden/>
          </w:rPr>
          <w:tab/>
        </w:r>
        <w:r>
          <w:rPr>
            <w:noProof/>
            <w:webHidden/>
          </w:rPr>
          <w:fldChar w:fldCharType="begin"/>
        </w:r>
        <w:r>
          <w:rPr>
            <w:noProof/>
            <w:webHidden/>
          </w:rPr>
          <w:instrText xml:space="preserve"> PAGEREF _Toc183504005 \h </w:instrText>
        </w:r>
        <w:r>
          <w:rPr>
            <w:noProof/>
            <w:webHidden/>
          </w:rPr>
        </w:r>
        <w:r>
          <w:rPr>
            <w:noProof/>
            <w:webHidden/>
          </w:rPr>
          <w:fldChar w:fldCharType="separate"/>
        </w:r>
        <w:r w:rsidR="00C21E8F">
          <w:rPr>
            <w:noProof/>
            <w:webHidden/>
          </w:rPr>
          <w:t>62</w:t>
        </w:r>
        <w:r>
          <w:rPr>
            <w:noProof/>
            <w:webHidden/>
          </w:rPr>
          <w:fldChar w:fldCharType="end"/>
        </w:r>
      </w:hyperlink>
    </w:p>
    <w:p w14:paraId="5F010953" w14:textId="0CEB3B85" w:rsidR="00D410E9" w:rsidRDefault="00D410E9">
      <w:pPr>
        <w:pStyle w:val="TOC3"/>
        <w:rPr>
          <w:rFonts w:eastAsiaTheme="minorEastAsia" w:cstheme="minorBidi"/>
          <w:noProof/>
          <w:kern w:val="2"/>
          <w:sz w:val="24"/>
          <w:szCs w:val="24"/>
          <w:lang w:val="en-NZ" w:eastAsia="en-NZ"/>
          <w14:ligatures w14:val="standardContextual"/>
        </w:rPr>
      </w:pPr>
      <w:hyperlink w:anchor="_Toc183504006" w:history="1">
        <w:r w:rsidRPr="00AA4B2F">
          <w:rPr>
            <w:rStyle w:val="Hyperlink"/>
            <w:noProof/>
          </w:rPr>
          <w:t>21.2</w:t>
        </w:r>
        <w:r>
          <w:rPr>
            <w:rFonts w:eastAsiaTheme="minorEastAsia" w:cstheme="minorBidi"/>
            <w:noProof/>
            <w:kern w:val="2"/>
            <w:sz w:val="24"/>
            <w:szCs w:val="24"/>
            <w:lang w:val="en-NZ" w:eastAsia="en-NZ"/>
            <w14:ligatures w14:val="standardContextual"/>
          </w:rPr>
          <w:tab/>
        </w:r>
        <w:r w:rsidRPr="00AA4B2F">
          <w:rPr>
            <w:rStyle w:val="Hyperlink"/>
            <w:noProof/>
          </w:rPr>
          <w:t>Time limits on speakers</w:t>
        </w:r>
        <w:r>
          <w:rPr>
            <w:noProof/>
            <w:webHidden/>
          </w:rPr>
          <w:tab/>
        </w:r>
        <w:r>
          <w:rPr>
            <w:noProof/>
            <w:webHidden/>
          </w:rPr>
          <w:fldChar w:fldCharType="begin"/>
        </w:r>
        <w:r>
          <w:rPr>
            <w:noProof/>
            <w:webHidden/>
          </w:rPr>
          <w:instrText xml:space="preserve"> PAGEREF _Toc183504006 \h </w:instrText>
        </w:r>
        <w:r>
          <w:rPr>
            <w:noProof/>
            <w:webHidden/>
          </w:rPr>
        </w:r>
        <w:r>
          <w:rPr>
            <w:noProof/>
            <w:webHidden/>
          </w:rPr>
          <w:fldChar w:fldCharType="separate"/>
        </w:r>
        <w:r w:rsidR="00C21E8F">
          <w:rPr>
            <w:noProof/>
            <w:webHidden/>
          </w:rPr>
          <w:t>62</w:t>
        </w:r>
        <w:r>
          <w:rPr>
            <w:noProof/>
            <w:webHidden/>
          </w:rPr>
          <w:fldChar w:fldCharType="end"/>
        </w:r>
      </w:hyperlink>
    </w:p>
    <w:p w14:paraId="45CFA3BF" w14:textId="09CEE2C2" w:rsidR="00D410E9" w:rsidRDefault="00D410E9">
      <w:pPr>
        <w:pStyle w:val="TOC3"/>
        <w:rPr>
          <w:rFonts w:eastAsiaTheme="minorEastAsia" w:cstheme="minorBidi"/>
          <w:noProof/>
          <w:kern w:val="2"/>
          <w:sz w:val="24"/>
          <w:szCs w:val="24"/>
          <w:lang w:val="en-NZ" w:eastAsia="en-NZ"/>
          <w14:ligatures w14:val="standardContextual"/>
        </w:rPr>
      </w:pPr>
      <w:hyperlink w:anchor="_Toc183504007" w:history="1">
        <w:r w:rsidRPr="00AA4B2F">
          <w:rPr>
            <w:rStyle w:val="Hyperlink"/>
            <w:noProof/>
          </w:rPr>
          <w:t>21.3</w:t>
        </w:r>
        <w:r>
          <w:rPr>
            <w:rFonts w:eastAsiaTheme="minorEastAsia" w:cstheme="minorBidi"/>
            <w:noProof/>
            <w:kern w:val="2"/>
            <w:sz w:val="24"/>
            <w:szCs w:val="24"/>
            <w:lang w:val="en-NZ" w:eastAsia="en-NZ"/>
            <w14:ligatures w14:val="standardContextual"/>
          </w:rPr>
          <w:tab/>
        </w:r>
        <w:r w:rsidRPr="00AA4B2F">
          <w:rPr>
            <w:rStyle w:val="Hyperlink"/>
            <w:noProof/>
          </w:rPr>
          <w:t>Questions to staff</w:t>
        </w:r>
        <w:r>
          <w:rPr>
            <w:noProof/>
            <w:webHidden/>
          </w:rPr>
          <w:tab/>
        </w:r>
        <w:r>
          <w:rPr>
            <w:noProof/>
            <w:webHidden/>
          </w:rPr>
          <w:fldChar w:fldCharType="begin"/>
        </w:r>
        <w:r>
          <w:rPr>
            <w:noProof/>
            <w:webHidden/>
          </w:rPr>
          <w:instrText xml:space="preserve"> PAGEREF _Toc183504007 \h </w:instrText>
        </w:r>
        <w:r>
          <w:rPr>
            <w:noProof/>
            <w:webHidden/>
          </w:rPr>
        </w:r>
        <w:r>
          <w:rPr>
            <w:noProof/>
            <w:webHidden/>
          </w:rPr>
          <w:fldChar w:fldCharType="separate"/>
        </w:r>
        <w:r w:rsidR="00C21E8F">
          <w:rPr>
            <w:noProof/>
            <w:webHidden/>
          </w:rPr>
          <w:t>62</w:t>
        </w:r>
        <w:r>
          <w:rPr>
            <w:noProof/>
            <w:webHidden/>
          </w:rPr>
          <w:fldChar w:fldCharType="end"/>
        </w:r>
      </w:hyperlink>
    </w:p>
    <w:p w14:paraId="49C9B41F" w14:textId="1ECE13AE" w:rsidR="00D410E9" w:rsidRDefault="00D410E9">
      <w:pPr>
        <w:pStyle w:val="TOC3"/>
        <w:rPr>
          <w:rFonts w:eastAsiaTheme="minorEastAsia" w:cstheme="minorBidi"/>
          <w:noProof/>
          <w:kern w:val="2"/>
          <w:sz w:val="24"/>
          <w:szCs w:val="24"/>
          <w:lang w:val="en-NZ" w:eastAsia="en-NZ"/>
          <w14:ligatures w14:val="standardContextual"/>
        </w:rPr>
      </w:pPr>
      <w:hyperlink w:anchor="_Toc183504008" w:history="1">
        <w:r w:rsidRPr="00AA4B2F">
          <w:rPr>
            <w:rStyle w:val="Hyperlink"/>
            <w:noProof/>
          </w:rPr>
          <w:t>21.4</w:t>
        </w:r>
        <w:r>
          <w:rPr>
            <w:rFonts w:eastAsiaTheme="minorEastAsia" w:cstheme="minorBidi"/>
            <w:noProof/>
            <w:kern w:val="2"/>
            <w:sz w:val="24"/>
            <w:szCs w:val="24"/>
            <w:lang w:val="en-NZ" w:eastAsia="en-NZ"/>
            <w14:ligatures w14:val="standardContextual"/>
          </w:rPr>
          <w:tab/>
        </w:r>
        <w:r w:rsidRPr="00AA4B2F">
          <w:rPr>
            <w:rStyle w:val="Hyperlink"/>
            <w:noProof/>
          </w:rPr>
          <w:t>Questions of clarification during debate</w:t>
        </w:r>
        <w:r>
          <w:rPr>
            <w:noProof/>
            <w:webHidden/>
          </w:rPr>
          <w:tab/>
        </w:r>
        <w:r>
          <w:rPr>
            <w:noProof/>
            <w:webHidden/>
          </w:rPr>
          <w:fldChar w:fldCharType="begin"/>
        </w:r>
        <w:r>
          <w:rPr>
            <w:noProof/>
            <w:webHidden/>
          </w:rPr>
          <w:instrText xml:space="preserve"> PAGEREF _Toc183504008 \h </w:instrText>
        </w:r>
        <w:r>
          <w:rPr>
            <w:noProof/>
            <w:webHidden/>
          </w:rPr>
        </w:r>
        <w:r>
          <w:rPr>
            <w:noProof/>
            <w:webHidden/>
          </w:rPr>
          <w:fldChar w:fldCharType="separate"/>
        </w:r>
        <w:r w:rsidR="00C21E8F">
          <w:rPr>
            <w:noProof/>
            <w:webHidden/>
          </w:rPr>
          <w:t>62</w:t>
        </w:r>
        <w:r>
          <w:rPr>
            <w:noProof/>
            <w:webHidden/>
          </w:rPr>
          <w:fldChar w:fldCharType="end"/>
        </w:r>
      </w:hyperlink>
    </w:p>
    <w:p w14:paraId="5A0FEC04" w14:textId="57C28A44" w:rsidR="00D410E9" w:rsidRDefault="00D410E9">
      <w:pPr>
        <w:pStyle w:val="TOC3"/>
        <w:rPr>
          <w:rFonts w:eastAsiaTheme="minorEastAsia" w:cstheme="minorBidi"/>
          <w:noProof/>
          <w:kern w:val="2"/>
          <w:sz w:val="24"/>
          <w:szCs w:val="24"/>
          <w:lang w:val="en-NZ" w:eastAsia="en-NZ"/>
          <w14:ligatures w14:val="standardContextual"/>
        </w:rPr>
      </w:pPr>
      <w:hyperlink w:anchor="_Toc183504009" w:history="1">
        <w:r w:rsidRPr="00AA4B2F">
          <w:rPr>
            <w:rStyle w:val="Hyperlink"/>
            <w:noProof/>
          </w:rPr>
          <w:t>21.5</w:t>
        </w:r>
        <w:r>
          <w:rPr>
            <w:rFonts w:eastAsiaTheme="minorEastAsia" w:cstheme="minorBidi"/>
            <w:noProof/>
            <w:kern w:val="2"/>
            <w:sz w:val="24"/>
            <w:szCs w:val="24"/>
            <w:lang w:val="en-NZ" w:eastAsia="en-NZ"/>
            <w14:ligatures w14:val="standardContextual"/>
          </w:rPr>
          <w:tab/>
        </w:r>
        <w:r w:rsidRPr="00AA4B2F">
          <w:rPr>
            <w:rStyle w:val="Hyperlink"/>
            <w:noProof/>
          </w:rPr>
          <w:t>Members may speak only once</w:t>
        </w:r>
        <w:r>
          <w:rPr>
            <w:noProof/>
            <w:webHidden/>
          </w:rPr>
          <w:tab/>
        </w:r>
        <w:r>
          <w:rPr>
            <w:noProof/>
            <w:webHidden/>
          </w:rPr>
          <w:fldChar w:fldCharType="begin"/>
        </w:r>
        <w:r>
          <w:rPr>
            <w:noProof/>
            <w:webHidden/>
          </w:rPr>
          <w:instrText xml:space="preserve"> PAGEREF _Toc183504009 \h </w:instrText>
        </w:r>
        <w:r>
          <w:rPr>
            <w:noProof/>
            <w:webHidden/>
          </w:rPr>
        </w:r>
        <w:r>
          <w:rPr>
            <w:noProof/>
            <w:webHidden/>
          </w:rPr>
          <w:fldChar w:fldCharType="separate"/>
        </w:r>
        <w:r w:rsidR="00C21E8F">
          <w:rPr>
            <w:noProof/>
            <w:webHidden/>
          </w:rPr>
          <w:t>63</w:t>
        </w:r>
        <w:r>
          <w:rPr>
            <w:noProof/>
            <w:webHidden/>
          </w:rPr>
          <w:fldChar w:fldCharType="end"/>
        </w:r>
      </w:hyperlink>
    </w:p>
    <w:p w14:paraId="2FDE3EBB" w14:textId="6850539F" w:rsidR="00D410E9" w:rsidRDefault="00D410E9">
      <w:pPr>
        <w:pStyle w:val="TOC3"/>
        <w:rPr>
          <w:rFonts w:eastAsiaTheme="minorEastAsia" w:cstheme="minorBidi"/>
          <w:noProof/>
          <w:kern w:val="2"/>
          <w:sz w:val="24"/>
          <w:szCs w:val="24"/>
          <w:lang w:val="en-NZ" w:eastAsia="en-NZ"/>
          <w14:ligatures w14:val="standardContextual"/>
        </w:rPr>
      </w:pPr>
      <w:hyperlink w:anchor="_Toc183504010" w:history="1">
        <w:r w:rsidRPr="00AA4B2F">
          <w:rPr>
            <w:rStyle w:val="Hyperlink"/>
            <w:noProof/>
          </w:rPr>
          <w:t>21.6</w:t>
        </w:r>
        <w:r>
          <w:rPr>
            <w:rFonts w:eastAsiaTheme="minorEastAsia" w:cstheme="minorBidi"/>
            <w:noProof/>
            <w:kern w:val="2"/>
            <w:sz w:val="24"/>
            <w:szCs w:val="24"/>
            <w:lang w:val="en-NZ" w:eastAsia="en-NZ"/>
            <w14:ligatures w14:val="standardContextual"/>
          </w:rPr>
          <w:tab/>
        </w:r>
        <w:r w:rsidRPr="00AA4B2F">
          <w:rPr>
            <w:rStyle w:val="Hyperlink"/>
            <w:noProof/>
          </w:rPr>
          <w:t>Limits on number of speakers</w:t>
        </w:r>
        <w:r>
          <w:rPr>
            <w:noProof/>
            <w:webHidden/>
          </w:rPr>
          <w:tab/>
        </w:r>
        <w:r>
          <w:rPr>
            <w:noProof/>
            <w:webHidden/>
          </w:rPr>
          <w:fldChar w:fldCharType="begin"/>
        </w:r>
        <w:r>
          <w:rPr>
            <w:noProof/>
            <w:webHidden/>
          </w:rPr>
          <w:instrText xml:space="preserve"> PAGEREF _Toc183504010 \h </w:instrText>
        </w:r>
        <w:r>
          <w:rPr>
            <w:noProof/>
            <w:webHidden/>
          </w:rPr>
        </w:r>
        <w:r>
          <w:rPr>
            <w:noProof/>
            <w:webHidden/>
          </w:rPr>
          <w:fldChar w:fldCharType="separate"/>
        </w:r>
        <w:r w:rsidR="00C21E8F">
          <w:rPr>
            <w:noProof/>
            <w:webHidden/>
          </w:rPr>
          <w:t>63</w:t>
        </w:r>
        <w:r>
          <w:rPr>
            <w:noProof/>
            <w:webHidden/>
          </w:rPr>
          <w:fldChar w:fldCharType="end"/>
        </w:r>
      </w:hyperlink>
    </w:p>
    <w:p w14:paraId="7C194746" w14:textId="1AEE77D9" w:rsidR="00D410E9" w:rsidRDefault="00D410E9">
      <w:pPr>
        <w:pStyle w:val="TOC3"/>
        <w:rPr>
          <w:rFonts w:eastAsiaTheme="minorEastAsia" w:cstheme="minorBidi"/>
          <w:noProof/>
          <w:kern w:val="2"/>
          <w:sz w:val="24"/>
          <w:szCs w:val="24"/>
          <w:lang w:val="en-NZ" w:eastAsia="en-NZ"/>
          <w14:ligatures w14:val="standardContextual"/>
        </w:rPr>
      </w:pPr>
      <w:hyperlink w:anchor="_Toc183504011" w:history="1">
        <w:r w:rsidRPr="00AA4B2F">
          <w:rPr>
            <w:rStyle w:val="Hyperlink"/>
            <w:noProof/>
          </w:rPr>
          <w:t>21.7</w:t>
        </w:r>
        <w:r>
          <w:rPr>
            <w:rFonts w:eastAsiaTheme="minorEastAsia" w:cstheme="minorBidi"/>
            <w:noProof/>
            <w:kern w:val="2"/>
            <w:sz w:val="24"/>
            <w:szCs w:val="24"/>
            <w:lang w:val="en-NZ" w:eastAsia="en-NZ"/>
            <w14:ligatures w14:val="standardContextual"/>
          </w:rPr>
          <w:tab/>
        </w:r>
        <w:r w:rsidRPr="00AA4B2F">
          <w:rPr>
            <w:rStyle w:val="Hyperlink"/>
            <w:noProof/>
          </w:rPr>
          <w:t>Mover and seconder may reserve speech</w:t>
        </w:r>
        <w:r>
          <w:rPr>
            <w:noProof/>
            <w:webHidden/>
          </w:rPr>
          <w:tab/>
        </w:r>
        <w:r>
          <w:rPr>
            <w:noProof/>
            <w:webHidden/>
          </w:rPr>
          <w:fldChar w:fldCharType="begin"/>
        </w:r>
        <w:r>
          <w:rPr>
            <w:noProof/>
            <w:webHidden/>
          </w:rPr>
          <w:instrText xml:space="preserve"> PAGEREF _Toc183504011 \h </w:instrText>
        </w:r>
        <w:r>
          <w:rPr>
            <w:noProof/>
            <w:webHidden/>
          </w:rPr>
        </w:r>
        <w:r>
          <w:rPr>
            <w:noProof/>
            <w:webHidden/>
          </w:rPr>
          <w:fldChar w:fldCharType="separate"/>
        </w:r>
        <w:r w:rsidR="00C21E8F">
          <w:rPr>
            <w:noProof/>
            <w:webHidden/>
          </w:rPr>
          <w:t>63</w:t>
        </w:r>
        <w:r>
          <w:rPr>
            <w:noProof/>
            <w:webHidden/>
          </w:rPr>
          <w:fldChar w:fldCharType="end"/>
        </w:r>
      </w:hyperlink>
    </w:p>
    <w:p w14:paraId="70D0433C" w14:textId="513EC792" w:rsidR="00D410E9" w:rsidRDefault="00D410E9">
      <w:pPr>
        <w:pStyle w:val="TOC3"/>
        <w:rPr>
          <w:rFonts w:eastAsiaTheme="minorEastAsia" w:cstheme="minorBidi"/>
          <w:noProof/>
          <w:kern w:val="2"/>
          <w:sz w:val="24"/>
          <w:szCs w:val="24"/>
          <w:lang w:val="en-NZ" w:eastAsia="en-NZ"/>
          <w14:ligatures w14:val="standardContextual"/>
        </w:rPr>
      </w:pPr>
      <w:hyperlink w:anchor="_Toc183504012" w:history="1">
        <w:r w:rsidRPr="00AA4B2F">
          <w:rPr>
            <w:rStyle w:val="Hyperlink"/>
            <w:noProof/>
          </w:rPr>
          <w:t>21.8</w:t>
        </w:r>
        <w:r>
          <w:rPr>
            <w:rFonts w:eastAsiaTheme="minorEastAsia" w:cstheme="minorBidi"/>
            <w:noProof/>
            <w:kern w:val="2"/>
            <w:sz w:val="24"/>
            <w:szCs w:val="24"/>
            <w:lang w:val="en-NZ" w:eastAsia="en-NZ"/>
            <w14:ligatures w14:val="standardContextual"/>
          </w:rPr>
          <w:tab/>
        </w:r>
        <w:r w:rsidRPr="00AA4B2F">
          <w:rPr>
            <w:rStyle w:val="Hyperlink"/>
            <w:noProof/>
          </w:rPr>
          <w:t>Speaking only to relevant items</w:t>
        </w:r>
        <w:r>
          <w:rPr>
            <w:noProof/>
            <w:webHidden/>
          </w:rPr>
          <w:tab/>
        </w:r>
        <w:r>
          <w:rPr>
            <w:noProof/>
            <w:webHidden/>
          </w:rPr>
          <w:fldChar w:fldCharType="begin"/>
        </w:r>
        <w:r>
          <w:rPr>
            <w:noProof/>
            <w:webHidden/>
          </w:rPr>
          <w:instrText xml:space="preserve"> PAGEREF _Toc183504012 \h </w:instrText>
        </w:r>
        <w:r>
          <w:rPr>
            <w:noProof/>
            <w:webHidden/>
          </w:rPr>
        </w:r>
        <w:r>
          <w:rPr>
            <w:noProof/>
            <w:webHidden/>
          </w:rPr>
          <w:fldChar w:fldCharType="separate"/>
        </w:r>
        <w:r w:rsidR="00C21E8F">
          <w:rPr>
            <w:noProof/>
            <w:webHidden/>
          </w:rPr>
          <w:t>63</w:t>
        </w:r>
        <w:r>
          <w:rPr>
            <w:noProof/>
            <w:webHidden/>
          </w:rPr>
          <w:fldChar w:fldCharType="end"/>
        </w:r>
      </w:hyperlink>
    </w:p>
    <w:p w14:paraId="00B049EA" w14:textId="2D1B22A8" w:rsidR="00D410E9" w:rsidRDefault="00D410E9">
      <w:pPr>
        <w:pStyle w:val="TOC3"/>
        <w:rPr>
          <w:rFonts w:eastAsiaTheme="minorEastAsia" w:cstheme="minorBidi"/>
          <w:noProof/>
          <w:kern w:val="2"/>
          <w:sz w:val="24"/>
          <w:szCs w:val="24"/>
          <w:lang w:val="en-NZ" w:eastAsia="en-NZ"/>
          <w14:ligatures w14:val="standardContextual"/>
        </w:rPr>
      </w:pPr>
      <w:hyperlink w:anchor="_Toc183504013" w:history="1">
        <w:r w:rsidRPr="00AA4B2F">
          <w:rPr>
            <w:rStyle w:val="Hyperlink"/>
            <w:noProof/>
          </w:rPr>
          <w:t>21.9</w:t>
        </w:r>
        <w:r>
          <w:rPr>
            <w:rFonts w:eastAsiaTheme="minorEastAsia" w:cstheme="minorBidi"/>
            <w:noProof/>
            <w:kern w:val="2"/>
            <w:sz w:val="24"/>
            <w:szCs w:val="24"/>
            <w:lang w:val="en-NZ" w:eastAsia="en-NZ"/>
            <w14:ligatures w14:val="standardContextual"/>
          </w:rPr>
          <w:tab/>
        </w:r>
        <w:r w:rsidRPr="00AA4B2F">
          <w:rPr>
            <w:rStyle w:val="Hyperlink"/>
            <w:noProof/>
          </w:rPr>
          <w:t>Restating motions</w:t>
        </w:r>
        <w:r>
          <w:rPr>
            <w:noProof/>
            <w:webHidden/>
          </w:rPr>
          <w:tab/>
        </w:r>
        <w:r>
          <w:rPr>
            <w:noProof/>
            <w:webHidden/>
          </w:rPr>
          <w:fldChar w:fldCharType="begin"/>
        </w:r>
        <w:r>
          <w:rPr>
            <w:noProof/>
            <w:webHidden/>
          </w:rPr>
          <w:instrText xml:space="preserve"> PAGEREF _Toc183504013 \h </w:instrText>
        </w:r>
        <w:r>
          <w:rPr>
            <w:noProof/>
            <w:webHidden/>
          </w:rPr>
        </w:r>
        <w:r>
          <w:rPr>
            <w:noProof/>
            <w:webHidden/>
          </w:rPr>
          <w:fldChar w:fldCharType="separate"/>
        </w:r>
        <w:r w:rsidR="00C21E8F">
          <w:rPr>
            <w:noProof/>
            <w:webHidden/>
          </w:rPr>
          <w:t>63</w:t>
        </w:r>
        <w:r>
          <w:rPr>
            <w:noProof/>
            <w:webHidden/>
          </w:rPr>
          <w:fldChar w:fldCharType="end"/>
        </w:r>
      </w:hyperlink>
    </w:p>
    <w:p w14:paraId="061045E4" w14:textId="30823919" w:rsidR="00D410E9" w:rsidRDefault="00D410E9">
      <w:pPr>
        <w:pStyle w:val="TOC3"/>
        <w:rPr>
          <w:rFonts w:eastAsiaTheme="minorEastAsia" w:cstheme="minorBidi"/>
          <w:noProof/>
          <w:kern w:val="2"/>
          <w:sz w:val="24"/>
          <w:szCs w:val="24"/>
          <w:lang w:val="en-NZ" w:eastAsia="en-NZ"/>
          <w14:ligatures w14:val="standardContextual"/>
        </w:rPr>
      </w:pPr>
      <w:hyperlink w:anchor="_Toc183504014" w:history="1">
        <w:r w:rsidRPr="00AA4B2F">
          <w:rPr>
            <w:rStyle w:val="Hyperlink"/>
            <w:noProof/>
          </w:rPr>
          <w:t>21.10</w:t>
        </w:r>
        <w:r>
          <w:rPr>
            <w:rFonts w:eastAsiaTheme="minorEastAsia" w:cstheme="minorBidi"/>
            <w:noProof/>
            <w:kern w:val="2"/>
            <w:sz w:val="24"/>
            <w:szCs w:val="24"/>
            <w:lang w:val="en-NZ" w:eastAsia="en-NZ"/>
            <w14:ligatures w14:val="standardContextual"/>
          </w:rPr>
          <w:tab/>
        </w:r>
        <w:r w:rsidRPr="00AA4B2F">
          <w:rPr>
            <w:rStyle w:val="Hyperlink"/>
            <w:noProof/>
          </w:rPr>
          <w:t>Criticism of resolutions</w:t>
        </w:r>
        <w:r>
          <w:rPr>
            <w:noProof/>
            <w:webHidden/>
          </w:rPr>
          <w:tab/>
        </w:r>
        <w:r>
          <w:rPr>
            <w:noProof/>
            <w:webHidden/>
          </w:rPr>
          <w:fldChar w:fldCharType="begin"/>
        </w:r>
        <w:r>
          <w:rPr>
            <w:noProof/>
            <w:webHidden/>
          </w:rPr>
          <w:instrText xml:space="preserve"> PAGEREF _Toc183504014 \h </w:instrText>
        </w:r>
        <w:r>
          <w:rPr>
            <w:noProof/>
            <w:webHidden/>
          </w:rPr>
        </w:r>
        <w:r>
          <w:rPr>
            <w:noProof/>
            <w:webHidden/>
          </w:rPr>
          <w:fldChar w:fldCharType="separate"/>
        </w:r>
        <w:r w:rsidR="00C21E8F">
          <w:rPr>
            <w:noProof/>
            <w:webHidden/>
          </w:rPr>
          <w:t>64</w:t>
        </w:r>
        <w:r>
          <w:rPr>
            <w:noProof/>
            <w:webHidden/>
          </w:rPr>
          <w:fldChar w:fldCharType="end"/>
        </w:r>
      </w:hyperlink>
    </w:p>
    <w:p w14:paraId="3955F1EE" w14:textId="26728A8A" w:rsidR="00D410E9" w:rsidRDefault="00D410E9">
      <w:pPr>
        <w:pStyle w:val="TOC3"/>
        <w:rPr>
          <w:rFonts w:eastAsiaTheme="minorEastAsia" w:cstheme="minorBidi"/>
          <w:noProof/>
          <w:kern w:val="2"/>
          <w:sz w:val="24"/>
          <w:szCs w:val="24"/>
          <w:lang w:val="en-NZ" w:eastAsia="en-NZ"/>
          <w14:ligatures w14:val="standardContextual"/>
        </w:rPr>
      </w:pPr>
      <w:hyperlink w:anchor="_Toc183504015" w:history="1">
        <w:r w:rsidRPr="00AA4B2F">
          <w:rPr>
            <w:rStyle w:val="Hyperlink"/>
            <w:noProof/>
          </w:rPr>
          <w:t>21.11</w:t>
        </w:r>
        <w:r>
          <w:rPr>
            <w:rFonts w:eastAsiaTheme="minorEastAsia" w:cstheme="minorBidi"/>
            <w:noProof/>
            <w:kern w:val="2"/>
            <w:sz w:val="24"/>
            <w:szCs w:val="24"/>
            <w:lang w:val="en-NZ" w:eastAsia="en-NZ"/>
            <w14:ligatures w14:val="standardContextual"/>
          </w:rPr>
          <w:tab/>
        </w:r>
        <w:r w:rsidRPr="00AA4B2F">
          <w:rPr>
            <w:rStyle w:val="Hyperlink"/>
            <w:noProof/>
          </w:rPr>
          <w:t>Objecting to words</w:t>
        </w:r>
        <w:r>
          <w:rPr>
            <w:noProof/>
            <w:webHidden/>
          </w:rPr>
          <w:tab/>
        </w:r>
        <w:r>
          <w:rPr>
            <w:noProof/>
            <w:webHidden/>
          </w:rPr>
          <w:fldChar w:fldCharType="begin"/>
        </w:r>
        <w:r>
          <w:rPr>
            <w:noProof/>
            <w:webHidden/>
          </w:rPr>
          <w:instrText xml:space="preserve"> PAGEREF _Toc183504015 \h </w:instrText>
        </w:r>
        <w:r>
          <w:rPr>
            <w:noProof/>
            <w:webHidden/>
          </w:rPr>
        </w:r>
        <w:r>
          <w:rPr>
            <w:noProof/>
            <w:webHidden/>
          </w:rPr>
          <w:fldChar w:fldCharType="separate"/>
        </w:r>
        <w:r w:rsidR="00C21E8F">
          <w:rPr>
            <w:noProof/>
            <w:webHidden/>
          </w:rPr>
          <w:t>64</w:t>
        </w:r>
        <w:r>
          <w:rPr>
            <w:noProof/>
            <w:webHidden/>
          </w:rPr>
          <w:fldChar w:fldCharType="end"/>
        </w:r>
      </w:hyperlink>
    </w:p>
    <w:p w14:paraId="312EFBFB" w14:textId="234C783B" w:rsidR="00D410E9" w:rsidRDefault="00D410E9">
      <w:pPr>
        <w:pStyle w:val="TOC3"/>
        <w:rPr>
          <w:rFonts w:eastAsiaTheme="minorEastAsia" w:cstheme="minorBidi"/>
          <w:noProof/>
          <w:kern w:val="2"/>
          <w:sz w:val="24"/>
          <w:szCs w:val="24"/>
          <w:lang w:val="en-NZ" w:eastAsia="en-NZ"/>
          <w14:ligatures w14:val="standardContextual"/>
        </w:rPr>
      </w:pPr>
      <w:hyperlink w:anchor="_Toc183504016" w:history="1">
        <w:r w:rsidRPr="00AA4B2F">
          <w:rPr>
            <w:rStyle w:val="Hyperlink"/>
            <w:noProof/>
          </w:rPr>
          <w:t>21.12</w:t>
        </w:r>
        <w:r>
          <w:rPr>
            <w:rFonts w:eastAsiaTheme="minorEastAsia" w:cstheme="minorBidi"/>
            <w:noProof/>
            <w:kern w:val="2"/>
            <w:sz w:val="24"/>
            <w:szCs w:val="24"/>
            <w:lang w:val="en-NZ" w:eastAsia="en-NZ"/>
            <w14:ligatures w14:val="standardContextual"/>
          </w:rPr>
          <w:tab/>
        </w:r>
        <w:r w:rsidRPr="00AA4B2F">
          <w:rPr>
            <w:rStyle w:val="Hyperlink"/>
            <w:noProof/>
          </w:rPr>
          <w:t>Right of reply</w:t>
        </w:r>
        <w:r>
          <w:rPr>
            <w:noProof/>
            <w:webHidden/>
          </w:rPr>
          <w:tab/>
        </w:r>
        <w:r>
          <w:rPr>
            <w:noProof/>
            <w:webHidden/>
          </w:rPr>
          <w:fldChar w:fldCharType="begin"/>
        </w:r>
        <w:r>
          <w:rPr>
            <w:noProof/>
            <w:webHidden/>
          </w:rPr>
          <w:instrText xml:space="preserve"> PAGEREF _Toc183504016 \h </w:instrText>
        </w:r>
        <w:r>
          <w:rPr>
            <w:noProof/>
            <w:webHidden/>
          </w:rPr>
        </w:r>
        <w:r>
          <w:rPr>
            <w:noProof/>
            <w:webHidden/>
          </w:rPr>
          <w:fldChar w:fldCharType="separate"/>
        </w:r>
        <w:r w:rsidR="00C21E8F">
          <w:rPr>
            <w:noProof/>
            <w:webHidden/>
          </w:rPr>
          <w:t>64</w:t>
        </w:r>
        <w:r>
          <w:rPr>
            <w:noProof/>
            <w:webHidden/>
          </w:rPr>
          <w:fldChar w:fldCharType="end"/>
        </w:r>
      </w:hyperlink>
    </w:p>
    <w:p w14:paraId="72858F77" w14:textId="0A20F70F" w:rsidR="00D410E9" w:rsidRDefault="00D410E9">
      <w:pPr>
        <w:pStyle w:val="TOC3"/>
        <w:rPr>
          <w:rFonts w:eastAsiaTheme="minorEastAsia" w:cstheme="minorBidi"/>
          <w:noProof/>
          <w:kern w:val="2"/>
          <w:sz w:val="24"/>
          <w:szCs w:val="24"/>
          <w:lang w:val="en-NZ" w:eastAsia="en-NZ"/>
          <w14:ligatures w14:val="standardContextual"/>
        </w:rPr>
      </w:pPr>
      <w:hyperlink w:anchor="_Toc183504017" w:history="1">
        <w:r w:rsidRPr="00AA4B2F">
          <w:rPr>
            <w:rStyle w:val="Hyperlink"/>
            <w:noProof/>
          </w:rPr>
          <w:t>21.13</w:t>
        </w:r>
        <w:r>
          <w:rPr>
            <w:rFonts w:eastAsiaTheme="minorEastAsia" w:cstheme="minorBidi"/>
            <w:noProof/>
            <w:kern w:val="2"/>
            <w:sz w:val="24"/>
            <w:szCs w:val="24"/>
            <w:lang w:val="en-NZ" w:eastAsia="en-NZ"/>
            <w14:ligatures w14:val="standardContextual"/>
          </w:rPr>
          <w:tab/>
        </w:r>
        <w:r w:rsidRPr="00AA4B2F">
          <w:rPr>
            <w:rStyle w:val="Hyperlink"/>
            <w:noProof/>
          </w:rPr>
          <w:t>No other member may speak</w:t>
        </w:r>
        <w:r>
          <w:rPr>
            <w:noProof/>
            <w:webHidden/>
          </w:rPr>
          <w:tab/>
        </w:r>
        <w:r>
          <w:rPr>
            <w:noProof/>
            <w:webHidden/>
          </w:rPr>
          <w:fldChar w:fldCharType="begin"/>
        </w:r>
        <w:r>
          <w:rPr>
            <w:noProof/>
            <w:webHidden/>
          </w:rPr>
          <w:instrText xml:space="preserve"> PAGEREF _Toc183504017 \h </w:instrText>
        </w:r>
        <w:r>
          <w:rPr>
            <w:noProof/>
            <w:webHidden/>
          </w:rPr>
        </w:r>
        <w:r>
          <w:rPr>
            <w:noProof/>
            <w:webHidden/>
          </w:rPr>
          <w:fldChar w:fldCharType="separate"/>
        </w:r>
        <w:r w:rsidR="00C21E8F">
          <w:rPr>
            <w:noProof/>
            <w:webHidden/>
          </w:rPr>
          <w:t>64</w:t>
        </w:r>
        <w:r>
          <w:rPr>
            <w:noProof/>
            <w:webHidden/>
          </w:rPr>
          <w:fldChar w:fldCharType="end"/>
        </w:r>
      </w:hyperlink>
    </w:p>
    <w:p w14:paraId="08DDCCC8" w14:textId="522781EE" w:rsidR="00D410E9" w:rsidRDefault="00D410E9">
      <w:pPr>
        <w:pStyle w:val="TOC3"/>
        <w:rPr>
          <w:rFonts w:eastAsiaTheme="minorEastAsia" w:cstheme="minorBidi"/>
          <w:noProof/>
          <w:kern w:val="2"/>
          <w:sz w:val="24"/>
          <w:szCs w:val="24"/>
          <w:lang w:val="en-NZ" w:eastAsia="en-NZ"/>
          <w14:ligatures w14:val="standardContextual"/>
        </w:rPr>
      </w:pPr>
      <w:hyperlink w:anchor="_Toc183504018" w:history="1">
        <w:r w:rsidRPr="00AA4B2F">
          <w:rPr>
            <w:rStyle w:val="Hyperlink"/>
            <w:noProof/>
          </w:rPr>
          <w:t>21.14</w:t>
        </w:r>
        <w:r>
          <w:rPr>
            <w:rFonts w:eastAsiaTheme="minorEastAsia" w:cstheme="minorBidi"/>
            <w:noProof/>
            <w:kern w:val="2"/>
            <w:sz w:val="24"/>
            <w:szCs w:val="24"/>
            <w:lang w:val="en-NZ" w:eastAsia="en-NZ"/>
            <w14:ligatures w14:val="standardContextual"/>
          </w:rPr>
          <w:tab/>
        </w:r>
        <w:r w:rsidRPr="00AA4B2F">
          <w:rPr>
            <w:rStyle w:val="Hyperlink"/>
            <w:noProof/>
          </w:rPr>
          <w:t>Adjournment motions</w:t>
        </w:r>
        <w:r>
          <w:rPr>
            <w:noProof/>
            <w:webHidden/>
          </w:rPr>
          <w:tab/>
        </w:r>
        <w:r>
          <w:rPr>
            <w:noProof/>
            <w:webHidden/>
          </w:rPr>
          <w:fldChar w:fldCharType="begin"/>
        </w:r>
        <w:r>
          <w:rPr>
            <w:noProof/>
            <w:webHidden/>
          </w:rPr>
          <w:instrText xml:space="preserve"> PAGEREF _Toc183504018 \h </w:instrText>
        </w:r>
        <w:r>
          <w:rPr>
            <w:noProof/>
            <w:webHidden/>
          </w:rPr>
        </w:r>
        <w:r>
          <w:rPr>
            <w:noProof/>
            <w:webHidden/>
          </w:rPr>
          <w:fldChar w:fldCharType="separate"/>
        </w:r>
        <w:r w:rsidR="00C21E8F">
          <w:rPr>
            <w:noProof/>
            <w:webHidden/>
          </w:rPr>
          <w:t>65</w:t>
        </w:r>
        <w:r>
          <w:rPr>
            <w:noProof/>
            <w:webHidden/>
          </w:rPr>
          <w:fldChar w:fldCharType="end"/>
        </w:r>
      </w:hyperlink>
    </w:p>
    <w:p w14:paraId="4005D492" w14:textId="1A90439E" w:rsidR="00D410E9" w:rsidRDefault="00D410E9">
      <w:pPr>
        <w:pStyle w:val="TOC3"/>
        <w:rPr>
          <w:rFonts w:eastAsiaTheme="minorEastAsia" w:cstheme="minorBidi"/>
          <w:noProof/>
          <w:kern w:val="2"/>
          <w:sz w:val="24"/>
          <w:szCs w:val="24"/>
          <w:lang w:val="en-NZ" w:eastAsia="en-NZ"/>
          <w14:ligatures w14:val="standardContextual"/>
        </w:rPr>
      </w:pPr>
      <w:hyperlink w:anchor="_Toc183504019" w:history="1">
        <w:r w:rsidRPr="00AA4B2F">
          <w:rPr>
            <w:rStyle w:val="Hyperlink"/>
            <w:noProof/>
          </w:rPr>
          <w:t>21.15</w:t>
        </w:r>
        <w:r>
          <w:rPr>
            <w:rFonts w:eastAsiaTheme="minorEastAsia" w:cstheme="minorBidi"/>
            <w:noProof/>
            <w:kern w:val="2"/>
            <w:sz w:val="24"/>
            <w:szCs w:val="24"/>
            <w:lang w:val="en-NZ" w:eastAsia="en-NZ"/>
            <w14:ligatures w14:val="standardContextual"/>
          </w:rPr>
          <w:tab/>
        </w:r>
        <w:r w:rsidRPr="00AA4B2F">
          <w:rPr>
            <w:rStyle w:val="Hyperlink"/>
            <w:noProof/>
          </w:rPr>
          <w:t>Chairperson’s acceptance of closure motions</w:t>
        </w:r>
        <w:r>
          <w:rPr>
            <w:noProof/>
            <w:webHidden/>
          </w:rPr>
          <w:tab/>
        </w:r>
        <w:r>
          <w:rPr>
            <w:noProof/>
            <w:webHidden/>
          </w:rPr>
          <w:fldChar w:fldCharType="begin"/>
        </w:r>
        <w:r>
          <w:rPr>
            <w:noProof/>
            <w:webHidden/>
          </w:rPr>
          <w:instrText xml:space="preserve"> PAGEREF _Toc183504019 \h </w:instrText>
        </w:r>
        <w:r>
          <w:rPr>
            <w:noProof/>
            <w:webHidden/>
          </w:rPr>
        </w:r>
        <w:r>
          <w:rPr>
            <w:noProof/>
            <w:webHidden/>
          </w:rPr>
          <w:fldChar w:fldCharType="separate"/>
        </w:r>
        <w:r w:rsidR="00C21E8F">
          <w:rPr>
            <w:noProof/>
            <w:webHidden/>
          </w:rPr>
          <w:t>65</w:t>
        </w:r>
        <w:r>
          <w:rPr>
            <w:noProof/>
            <w:webHidden/>
          </w:rPr>
          <w:fldChar w:fldCharType="end"/>
        </w:r>
      </w:hyperlink>
    </w:p>
    <w:p w14:paraId="3AB8BC8E" w14:textId="7FF94E2E"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20" w:history="1">
        <w:r w:rsidRPr="00AA4B2F">
          <w:rPr>
            <w:rStyle w:val="Hyperlink"/>
            <w:noProof/>
            <w:lang w:val="en-NZ"/>
          </w:rPr>
          <w:t>22.</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General procedures for speaking and moving motions</w:t>
        </w:r>
        <w:r>
          <w:rPr>
            <w:noProof/>
            <w:webHidden/>
          </w:rPr>
          <w:tab/>
        </w:r>
        <w:r>
          <w:rPr>
            <w:noProof/>
            <w:webHidden/>
          </w:rPr>
          <w:fldChar w:fldCharType="begin"/>
        </w:r>
        <w:r>
          <w:rPr>
            <w:noProof/>
            <w:webHidden/>
          </w:rPr>
          <w:instrText xml:space="preserve"> PAGEREF _Toc183504020 \h </w:instrText>
        </w:r>
        <w:r>
          <w:rPr>
            <w:noProof/>
            <w:webHidden/>
          </w:rPr>
        </w:r>
        <w:r>
          <w:rPr>
            <w:noProof/>
            <w:webHidden/>
          </w:rPr>
          <w:fldChar w:fldCharType="separate"/>
        </w:r>
        <w:r w:rsidR="00C21E8F">
          <w:rPr>
            <w:noProof/>
            <w:webHidden/>
          </w:rPr>
          <w:t>65</w:t>
        </w:r>
        <w:r>
          <w:rPr>
            <w:noProof/>
            <w:webHidden/>
          </w:rPr>
          <w:fldChar w:fldCharType="end"/>
        </w:r>
      </w:hyperlink>
    </w:p>
    <w:p w14:paraId="5C26736B" w14:textId="623B0A37" w:rsidR="00D410E9" w:rsidRDefault="00D410E9">
      <w:pPr>
        <w:pStyle w:val="TOC3"/>
        <w:rPr>
          <w:rFonts w:eastAsiaTheme="minorEastAsia" w:cstheme="minorBidi"/>
          <w:noProof/>
          <w:kern w:val="2"/>
          <w:sz w:val="24"/>
          <w:szCs w:val="24"/>
          <w:lang w:val="en-NZ" w:eastAsia="en-NZ"/>
          <w14:ligatures w14:val="standardContextual"/>
        </w:rPr>
      </w:pPr>
      <w:hyperlink w:anchor="_Toc183504021" w:history="1">
        <w:r w:rsidRPr="00AA4B2F">
          <w:rPr>
            <w:rStyle w:val="Hyperlink"/>
            <w:noProof/>
          </w:rPr>
          <w:t>22.1</w:t>
        </w:r>
        <w:r>
          <w:rPr>
            <w:rFonts w:eastAsiaTheme="minorEastAsia" w:cstheme="minorBidi"/>
            <w:noProof/>
            <w:kern w:val="2"/>
            <w:sz w:val="24"/>
            <w:szCs w:val="24"/>
            <w:lang w:val="en-NZ" w:eastAsia="en-NZ"/>
            <w14:ligatures w14:val="standardContextual"/>
          </w:rPr>
          <w:tab/>
        </w:r>
        <w:r w:rsidRPr="00AA4B2F">
          <w:rPr>
            <w:rStyle w:val="Hyperlink"/>
            <w:noProof/>
          </w:rPr>
          <w:t>Options for speaking and moving</w:t>
        </w:r>
        <w:r>
          <w:rPr>
            <w:noProof/>
            <w:webHidden/>
          </w:rPr>
          <w:tab/>
        </w:r>
        <w:r>
          <w:rPr>
            <w:noProof/>
            <w:webHidden/>
          </w:rPr>
          <w:fldChar w:fldCharType="begin"/>
        </w:r>
        <w:r>
          <w:rPr>
            <w:noProof/>
            <w:webHidden/>
          </w:rPr>
          <w:instrText xml:space="preserve"> PAGEREF _Toc183504021 \h </w:instrText>
        </w:r>
        <w:r>
          <w:rPr>
            <w:noProof/>
            <w:webHidden/>
          </w:rPr>
        </w:r>
        <w:r>
          <w:rPr>
            <w:noProof/>
            <w:webHidden/>
          </w:rPr>
          <w:fldChar w:fldCharType="separate"/>
        </w:r>
        <w:r w:rsidR="00C21E8F">
          <w:rPr>
            <w:noProof/>
            <w:webHidden/>
          </w:rPr>
          <w:t>65</w:t>
        </w:r>
        <w:r>
          <w:rPr>
            <w:noProof/>
            <w:webHidden/>
          </w:rPr>
          <w:fldChar w:fldCharType="end"/>
        </w:r>
      </w:hyperlink>
    </w:p>
    <w:p w14:paraId="4A26B5EC" w14:textId="46818786" w:rsidR="00D410E9" w:rsidRDefault="00D410E9">
      <w:pPr>
        <w:pStyle w:val="TOC3"/>
        <w:rPr>
          <w:rFonts w:eastAsiaTheme="minorEastAsia" w:cstheme="minorBidi"/>
          <w:noProof/>
          <w:kern w:val="2"/>
          <w:sz w:val="24"/>
          <w:szCs w:val="24"/>
          <w:lang w:val="en-NZ" w:eastAsia="en-NZ"/>
          <w14:ligatures w14:val="standardContextual"/>
        </w:rPr>
      </w:pPr>
      <w:hyperlink w:anchor="_Toc183504022" w:history="1">
        <w:r w:rsidRPr="00AA4B2F">
          <w:rPr>
            <w:rStyle w:val="Hyperlink"/>
            <w:noProof/>
            <w:lang w:val="en-NZ"/>
          </w:rPr>
          <w:t>22.2</w:t>
        </w:r>
        <w:r>
          <w:rPr>
            <w:rFonts w:eastAsiaTheme="minorEastAsia" w:cstheme="minorBidi"/>
            <w:noProof/>
            <w:kern w:val="2"/>
            <w:sz w:val="24"/>
            <w:szCs w:val="24"/>
            <w:lang w:val="en-NZ" w:eastAsia="en-NZ"/>
            <w14:ligatures w14:val="standardContextual"/>
          </w:rPr>
          <w:tab/>
        </w:r>
        <w:r w:rsidRPr="00AA4B2F">
          <w:rPr>
            <w:rStyle w:val="Hyperlink"/>
            <w:noProof/>
            <w:lang w:val="en-NZ"/>
          </w:rPr>
          <w:t>Option A</w:t>
        </w:r>
        <w:r>
          <w:rPr>
            <w:noProof/>
            <w:webHidden/>
          </w:rPr>
          <w:tab/>
        </w:r>
        <w:r>
          <w:rPr>
            <w:noProof/>
            <w:webHidden/>
          </w:rPr>
          <w:fldChar w:fldCharType="begin"/>
        </w:r>
        <w:r>
          <w:rPr>
            <w:noProof/>
            <w:webHidden/>
          </w:rPr>
          <w:instrText xml:space="preserve"> PAGEREF _Toc183504022 \h </w:instrText>
        </w:r>
        <w:r>
          <w:rPr>
            <w:noProof/>
            <w:webHidden/>
          </w:rPr>
        </w:r>
        <w:r>
          <w:rPr>
            <w:noProof/>
            <w:webHidden/>
          </w:rPr>
          <w:fldChar w:fldCharType="separate"/>
        </w:r>
        <w:r w:rsidR="00C21E8F">
          <w:rPr>
            <w:noProof/>
            <w:webHidden/>
          </w:rPr>
          <w:t>66</w:t>
        </w:r>
        <w:r>
          <w:rPr>
            <w:noProof/>
            <w:webHidden/>
          </w:rPr>
          <w:fldChar w:fldCharType="end"/>
        </w:r>
      </w:hyperlink>
    </w:p>
    <w:p w14:paraId="4A1E07B5" w14:textId="63315A20" w:rsidR="00D410E9" w:rsidRDefault="00D410E9">
      <w:pPr>
        <w:pStyle w:val="TOC3"/>
        <w:rPr>
          <w:rFonts w:eastAsiaTheme="minorEastAsia" w:cstheme="minorBidi"/>
          <w:noProof/>
          <w:kern w:val="2"/>
          <w:sz w:val="24"/>
          <w:szCs w:val="24"/>
          <w:lang w:val="en-NZ" w:eastAsia="en-NZ"/>
          <w14:ligatures w14:val="standardContextual"/>
        </w:rPr>
      </w:pPr>
      <w:hyperlink w:anchor="_Toc183504023" w:history="1">
        <w:r w:rsidRPr="00AA4B2F">
          <w:rPr>
            <w:rStyle w:val="Hyperlink"/>
            <w:noProof/>
            <w:lang w:val="en-NZ"/>
          </w:rPr>
          <w:t>22.3</w:t>
        </w:r>
        <w:r>
          <w:rPr>
            <w:rFonts w:eastAsiaTheme="minorEastAsia" w:cstheme="minorBidi"/>
            <w:noProof/>
            <w:kern w:val="2"/>
            <w:sz w:val="24"/>
            <w:szCs w:val="24"/>
            <w:lang w:val="en-NZ" w:eastAsia="en-NZ"/>
            <w14:ligatures w14:val="standardContextual"/>
          </w:rPr>
          <w:tab/>
        </w:r>
        <w:r w:rsidRPr="00AA4B2F">
          <w:rPr>
            <w:rStyle w:val="Hyperlink"/>
            <w:noProof/>
            <w:lang w:val="en-NZ"/>
          </w:rPr>
          <w:t>Option B</w:t>
        </w:r>
        <w:r>
          <w:rPr>
            <w:noProof/>
            <w:webHidden/>
          </w:rPr>
          <w:tab/>
        </w:r>
        <w:r>
          <w:rPr>
            <w:noProof/>
            <w:webHidden/>
          </w:rPr>
          <w:fldChar w:fldCharType="begin"/>
        </w:r>
        <w:r>
          <w:rPr>
            <w:noProof/>
            <w:webHidden/>
          </w:rPr>
          <w:instrText xml:space="preserve"> PAGEREF _Toc183504023 \h </w:instrText>
        </w:r>
        <w:r>
          <w:rPr>
            <w:noProof/>
            <w:webHidden/>
          </w:rPr>
        </w:r>
        <w:r>
          <w:rPr>
            <w:noProof/>
            <w:webHidden/>
          </w:rPr>
          <w:fldChar w:fldCharType="separate"/>
        </w:r>
        <w:r w:rsidR="00C21E8F">
          <w:rPr>
            <w:noProof/>
            <w:webHidden/>
          </w:rPr>
          <w:t>66</w:t>
        </w:r>
        <w:r>
          <w:rPr>
            <w:noProof/>
            <w:webHidden/>
          </w:rPr>
          <w:fldChar w:fldCharType="end"/>
        </w:r>
      </w:hyperlink>
    </w:p>
    <w:p w14:paraId="7D1A96F2" w14:textId="14FADDAF" w:rsidR="00D410E9" w:rsidRDefault="00D410E9">
      <w:pPr>
        <w:pStyle w:val="TOC3"/>
        <w:rPr>
          <w:rFonts w:eastAsiaTheme="minorEastAsia" w:cstheme="minorBidi"/>
          <w:noProof/>
          <w:kern w:val="2"/>
          <w:sz w:val="24"/>
          <w:szCs w:val="24"/>
          <w:lang w:val="en-NZ" w:eastAsia="en-NZ"/>
          <w14:ligatures w14:val="standardContextual"/>
        </w:rPr>
      </w:pPr>
      <w:hyperlink w:anchor="_Toc183504024" w:history="1">
        <w:r w:rsidRPr="00AA4B2F">
          <w:rPr>
            <w:rStyle w:val="Hyperlink"/>
            <w:noProof/>
            <w:lang w:val="en-NZ"/>
          </w:rPr>
          <w:t>22.4</w:t>
        </w:r>
        <w:r>
          <w:rPr>
            <w:rFonts w:eastAsiaTheme="minorEastAsia" w:cstheme="minorBidi"/>
            <w:noProof/>
            <w:kern w:val="2"/>
            <w:sz w:val="24"/>
            <w:szCs w:val="24"/>
            <w:lang w:val="en-NZ" w:eastAsia="en-NZ"/>
            <w14:ligatures w14:val="standardContextual"/>
          </w:rPr>
          <w:tab/>
        </w:r>
        <w:r w:rsidRPr="00AA4B2F">
          <w:rPr>
            <w:rStyle w:val="Hyperlink"/>
            <w:noProof/>
            <w:lang w:val="en-NZ"/>
          </w:rPr>
          <w:t>Option C</w:t>
        </w:r>
        <w:r>
          <w:rPr>
            <w:noProof/>
            <w:webHidden/>
          </w:rPr>
          <w:tab/>
        </w:r>
        <w:r>
          <w:rPr>
            <w:noProof/>
            <w:webHidden/>
          </w:rPr>
          <w:fldChar w:fldCharType="begin"/>
        </w:r>
        <w:r>
          <w:rPr>
            <w:noProof/>
            <w:webHidden/>
          </w:rPr>
          <w:instrText xml:space="preserve"> PAGEREF _Toc183504024 \h </w:instrText>
        </w:r>
        <w:r>
          <w:rPr>
            <w:noProof/>
            <w:webHidden/>
          </w:rPr>
        </w:r>
        <w:r>
          <w:rPr>
            <w:noProof/>
            <w:webHidden/>
          </w:rPr>
          <w:fldChar w:fldCharType="separate"/>
        </w:r>
        <w:r w:rsidR="00C21E8F">
          <w:rPr>
            <w:noProof/>
            <w:webHidden/>
          </w:rPr>
          <w:t>67</w:t>
        </w:r>
        <w:r>
          <w:rPr>
            <w:noProof/>
            <w:webHidden/>
          </w:rPr>
          <w:fldChar w:fldCharType="end"/>
        </w:r>
      </w:hyperlink>
    </w:p>
    <w:p w14:paraId="001DCD36" w14:textId="2E846D07"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25" w:history="1">
        <w:r w:rsidRPr="00AA4B2F">
          <w:rPr>
            <w:rStyle w:val="Hyperlink"/>
            <w:noProof/>
            <w:lang w:val="en-NZ"/>
          </w:rPr>
          <w:t>23.</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Motions and amendments</w:t>
        </w:r>
        <w:r>
          <w:rPr>
            <w:noProof/>
            <w:webHidden/>
          </w:rPr>
          <w:tab/>
        </w:r>
        <w:r>
          <w:rPr>
            <w:noProof/>
            <w:webHidden/>
          </w:rPr>
          <w:fldChar w:fldCharType="begin"/>
        </w:r>
        <w:r>
          <w:rPr>
            <w:noProof/>
            <w:webHidden/>
          </w:rPr>
          <w:instrText xml:space="preserve"> PAGEREF _Toc183504025 \h </w:instrText>
        </w:r>
        <w:r>
          <w:rPr>
            <w:noProof/>
            <w:webHidden/>
          </w:rPr>
        </w:r>
        <w:r>
          <w:rPr>
            <w:noProof/>
            <w:webHidden/>
          </w:rPr>
          <w:fldChar w:fldCharType="separate"/>
        </w:r>
        <w:r w:rsidR="00C21E8F">
          <w:rPr>
            <w:noProof/>
            <w:webHidden/>
          </w:rPr>
          <w:t>67</w:t>
        </w:r>
        <w:r>
          <w:rPr>
            <w:noProof/>
            <w:webHidden/>
          </w:rPr>
          <w:fldChar w:fldCharType="end"/>
        </w:r>
      </w:hyperlink>
    </w:p>
    <w:p w14:paraId="12563782" w14:textId="2E3A232B" w:rsidR="00D410E9" w:rsidRDefault="00D410E9">
      <w:pPr>
        <w:pStyle w:val="TOC3"/>
        <w:rPr>
          <w:rFonts w:eastAsiaTheme="minorEastAsia" w:cstheme="minorBidi"/>
          <w:noProof/>
          <w:kern w:val="2"/>
          <w:sz w:val="24"/>
          <w:szCs w:val="24"/>
          <w:lang w:val="en-NZ" w:eastAsia="en-NZ"/>
          <w14:ligatures w14:val="standardContextual"/>
        </w:rPr>
      </w:pPr>
      <w:hyperlink w:anchor="_Toc183504026" w:history="1">
        <w:r w:rsidRPr="00AA4B2F">
          <w:rPr>
            <w:rStyle w:val="Hyperlink"/>
            <w:noProof/>
          </w:rPr>
          <w:t>23.1</w:t>
        </w:r>
        <w:r>
          <w:rPr>
            <w:rFonts w:eastAsiaTheme="minorEastAsia" w:cstheme="minorBidi"/>
            <w:noProof/>
            <w:kern w:val="2"/>
            <w:sz w:val="24"/>
            <w:szCs w:val="24"/>
            <w:lang w:val="en-NZ" w:eastAsia="en-NZ"/>
            <w14:ligatures w14:val="standardContextual"/>
          </w:rPr>
          <w:tab/>
        </w:r>
        <w:r w:rsidRPr="00AA4B2F">
          <w:rPr>
            <w:rStyle w:val="Hyperlink"/>
            <w:noProof/>
          </w:rPr>
          <w:t>Proposing and seconding motions</w:t>
        </w:r>
        <w:r>
          <w:rPr>
            <w:noProof/>
            <w:webHidden/>
          </w:rPr>
          <w:tab/>
        </w:r>
        <w:r>
          <w:rPr>
            <w:noProof/>
            <w:webHidden/>
          </w:rPr>
          <w:fldChar w:fldCharType="begin"/>
        </w:r>
        <w:r>
          <w:rPr>
            <w:noProof/>
            <w:webHidden/>
          </w:rPr>
          <w:instrText xml:space="preserve"> PAGEREF _Toc183504026 \h </w:instrText>
        </w:r>
        <w:r>
          <w:rPr>
            <w:noProof/>
            <w:webHidden/>
          </w:rPr>
        </w:r>
        <w:r>
          <w:rPr>
            <w:noProof/>
            <w:webHidden/>
          </w:rPr>
          <w:fldChar w:fldCharType="separate"/>
        </w:r>
        <w:r w:rsidR="00C21E8F">
          <w:rPr>
            <w:noProof/>
            <w:webHidden/>
          </w:rPr>
          <w:t>67</w:t>
        </w:r>
        <w:r>
          <w:rPr>
            <w:noProof/>
            <w:webHidden/>
          </w:rPr>
          <w:fldChar w:fldCharType="end"/>
        </w:r>
      </w:hyperlink>
    </w:p>
    <w:p w14:paraId="109C341F" w14:textId="5A7BDABE" w:rsidR="00D410E9" w:rsidRDefault="00D410E9">
      <w:pPr>
        <w:pStyle w:val="TOC3"/>
        <w:rPr>
          <w:rFonts w:eastAsiaTheme="minorEastAsia" w:cstheme="minorBidi"/>
          <w:noProof/>
          <w:kern w:val="2"/>
          <w:sz w:val="24"/>
          <w:szCs w:val="24"/>
          <w:lang w:val="en-NZ" w:eastAsia="en-NZ"/>
          <w14:ligatures w14:val="standardContextual"/>
        </w:rPr>
      </w:pPr>
      <w:hyperlink w:anchor="_Toc183504027" w:history="1">
        <w:r w:rsidRPr="00AA4B2F">
          <w:rPr>
            <w:rStyle w:val="Hyperlink"/>
            <w:noProof/>
          </w:rPr>
          <w:t>23.2</w:t>
        </w:r>
        <w:r>
          <w:rPr>
            <w:rFonts w:eastAsiaTheme="minorEastAsia" w:cstheme="minorBidi"/>
            <w:noProof/>
            <w:kern w:val="2"/>
            <w:sz w:val="24"/>
            <w:szCs w:val="24"/>
            <w:lang w:val="en-NZ" w:eastAsia="en-NZ"/>
            <w14:ligatures w14:val="standardContextual"/>
          </w:rPr>
          <w:tab/>
        </w:r>
        <w:r w:rsidRPr="00AA4B2F">
          <w:rPr>
            <w:rStyle w:val="Hyperlink"/>
            <w:noProof/>
          </w:rPr>
          <w:t>Motions in writing</w:t>
        </w:r>
        <w:r>
          <w:rPr>
            <w:noProof/>
            <w:webHidden/>
          </w:rPr>
          <w:tab/>
        </w:r>
        <w:r>
          <w:rPr>
            <w:noProof/>
            <w:webHidden/>
          </w:rPr>
          <w:fldChar w:fldCharType="begin"/>
        </w:r>
        <w:r>
          <w:rPr>
            <w:noProof/>
            <w:webHidden/>
          </w:rPr>
          <w:instrText xml:space="preserve"> PAGEREF _Toc183504027 \h </w:instrText>
        </w:r>
        <w:r>
          <w:rPr>
            <w:noProof/>
            <w:webHidden/>
          </w:rPr>
        </w:r>
        <w:r>
          <w:rPr>
            <w:noProof/>
            <w:webHidden/>
          </w:rPr>
          <w:fldChar w:fldCharType="separate"/>
        </w:r>
        <w:r w:rsidR="00C21E8F">
          <w:rPr>
            <w:noProof/>
            <w:webHidden/>
          </w:rPr>
          <w:t>67</w:t>
        </w:r>
        <w:r>
          <w:rPr>
            <w:noProof/>
            <w:webHidden/>
          </w:rPr>
          <w:fldChar w:fldCharType="end"/>
        </w:r>
      </w:hyperlink>
    </w:p>
    <w:p w14:paraId="53884C74" w14:textId="0DC24003" w:rsidR="00D410E9" w:rsidRDefault="00D410E9">
      <w:pPr>
        <w:pStyle w:val="TOC3"/>
        <w:rPr>
          <w:rFonts w:eastAsiaTheme="minorEastAsia" w:cstheme="minorBidi"/>
          <w:noProof/>
          <w:kern w:val="2"/>
          <w:sz w:val="24"/>
          <w:szCs w:val="24"/>
          <w:lang w:val="en-NZ" w:eastAsia="en-NZ"/>
          <w14:ligatures w14:val="standardContextual"/>
        </w:rPr>
      </w:pPr>
      <w:hyperlink w:anchor="_Toc183504028" w:history="1">
        <w:r w:rsidRPr="00AA4B2F">
          <w:rPr>
            <w:rStyle w:val="Hyperlink"/>
            <w:noProof/>
          </w:rPr>
          <w:t>23.3</w:t>
        </w:r>
        <w:r>
          <w:rPr>
            <w:rFonts w:eastAsiaTheme="minorEastAsia" w:cstheme="minorBidi"/>
            <w:noProof/>
            <w:kern w:val="2"/>
            <w:sz w:val="24"/>
            <w:szCs w:val="24"/>
            <w:lang w:val="en-NZ" w:eastAsia="en-NZ"/>
            <w14:ligatures w14:val="standardContextual"/>
          </w:rPr>
          <w:tab/>
        </w:r>
        <w:r w:rsidRPr="00AA4B2F">
          <w:rPr>
            <w:rStyle w:val="Hyperlink"/>
            <w:noProof/>
          </w:rPr>
          <w:t>Motions expressed in parts</w:t>
        </w:r>
        <w:r>
          <w:rPr>
            <w:noProof/>
            <w:webHidden/>
          </w:rPr>
          <w:tab/>
        </w:r>
        <w:r>
          <w:rPr>
            <w:noProof/>
            <w:webHidden/>
          </w:rPr>
          <w:fldChar w:fldCharType="begin"/>
        </w:r>
        <w:r>
          <w:rPr>
            <w:noProof/>
            <w:webHidden/>
          </w:rPr>
          <w:instrText xml:space="preserve"> PAGEREF _Toc183504028 \h </w:instrText>
        </w:r>
        <w:r>
          <w:rPr>
            <w:noProof/>
            <w:webHidden/>
          </w:rPr>
        </w:r>
        <w:r>
          <w:rPr>
            <w:noProof/>
            <w:webHidden/>
          </w:rPr>
          <w:fldChar w:fldCharType="separate"/>
        </w:r>
        <w:r w:rsidR="00C21E8F">
          <w:rPr>
            <w:noProof/>
            <w:webHidden/>
          </w:rPr>
          <w:t>68</w:t>
        </w:r>
        <w:r>
          <w:rPr>
            <w:noProof/>
            <w:webHidden/>
          </w:rPr>
          <w:fldChar w:fldCharType="end"/>
        </w:r>
      </w:hyperlink>
    </w:p>
    <w:p w14:paraId="2EE9DD35" w14:textId="0B2082DA" w:rsidR="00D410E9" w:rsidRDefault="00D410E9">
      <w:pPr>
        <w:pStyle w:val="TOC3"/>
        <w:rPr>
          <w:rFonts w:eastAsiaTheme="minorEastAsia" w:cstheme="minorBidi"/>
          <w:noProof/>
          <w:kern w:val="2"/>
          <w:sz w:val="24"/>
          <w:szCs w:val="24"/>
          <w:lang w:val="en-NZ" w:eastAsia="en-NZ"/>
          <w14:ligatures w14:val="standardContextual"/>
        </w:rPr>
      </w:pPr>
      <w:hyperlink w:anchor="_Toc183504029" w:history="1">
        <w:r w:rsidRPr="00AA4B2F">
          <w:rPr>
            <w:rStyle w:val="Hyperlink"/>
            <w:noProof/>
          </w:rPr>
          <w:t>23.4</w:t>
        </w:r>
        <w:r>
          <w:rPr>
            <w:rFonts w:eastAsiaTheme="minorEastAsia" w:cstheme="minorBidi"/>
            <w:noProof/>
            <w:kern w:val="2"/>
            <w:sz w:val="24"/>
            <w:szCs w:val="24"/>
            <w:lang w:val="en-NZ" w:eastAsia="en-NZ"/>
            <w14:ligatures w14:val="standardContextual"/>
          </w:rPr>
          <w:tab/>
        </w:r>
        <w:r w:rsidRPr="00AA4B2F">
          <w:rPr>
            <w:rStyle w:val="Hyperlink"/>
            <w:noProof/>
          </w:rPr>
          <w:t>Substituted motion</w:t>
        </w:r>
        <w:r>
          <w:rPr>
            <w:noProof/>
            <w:webHidden/>
          </w:rPr>
          <w:tab/>
        </w:r>
        <w:r>
          <w:rPr>
            <w:noProof/>
            <w:webHidden/>
          </w:rPr>
          <w:fldChar w:fldCharType="begin"/>
        </w:r>
        <w:r>
          <w:rPr>
            <w:noProof/>
            <w:webHidden/>
          </w:rPr>
          <w:instrText xml:space="preserve"> PAGEREF _Toc183504029 \h </w:instrText>
        </w:r>
        <w:r>
          <w:rPr>
            <w:noProof/>
            <w:webHidden/>
          </w:rPr>
        </w:r>
        <w:r>
          <w:rPr>
            <w:noProof/>
            <w:webHidden/>
          </w:rPr>
          <w:fldChar w:fldCharType="separate"/>
        </w:r>
        <w:r w:rsidR="00C21E8F">
          <w:rPr>
            <w:noProof/>
            <w:webHidden/>
          </w:rPr>
          <w:t>68</w:t>
        </w:r>
        <w:r>
          <w:rPr>
            <w:noProof/>
            <w:webHidden/>
          </w:rPr>
          <w:fldChar w:fldCharType="end"/>
        </w:r>
      </w:hyperlink>
    </w:p>
    <w:p w14:paraId="5CD808DA" w14:textId="6AC4A8D7" w:rsidR="00D410E9" w:rsidRDefault="00D410E9">
      <w:pPr>
        <w:pStyle w:val="TOC3"/>
        <w:rPr>
          <w:rFonts w:eastAsiaTheme="minorEastAsia" w:cstheme="minorBidi"/>
          <w:noProof/>
          <w:kern w:val="2"/>
          <w:sz w:val="24"/>
          <w:szCs w:val="24"/>
          <w:lang w:val="en-NZ" w:eastAsia="en-NZ"/>
          <w14:ligatures w14:val="standardContextual"/>
        </w:rPr>
      </w:pPr>
      <w:hyperlink w:anchor="_Toc183504030" w:history="1">
        <w:r w:rsidRPr="00AA4B2F">
          <w:rPr>
            <w:rStyle w:val="Hyperlink"/>
            <w:noProof/>
          </w:rPr>
          <w:t>23.5</w:t>
        </w:r>
        <w:r>
          <w:rPr>
            <w:rFonts w:eastAsiaTheme="minorEastAsia" w:cstheme="minorBidi"/>
            <w:noProof/>
            <w:kern w:val="2"/>
            <w:sz w:val="24"/>
            <w:szCs w:val="24"/>
            <w:lang w:val="en-NZ" w:eastAsia="en-NZ"/>
            <w14:ligatures w14:val="standardContextual"/>
          </w:rPr>
          <w:tab/>
        </w:r>
        <w:r w:rsidRPr="00AA4B2F">
          <w:rPr>
            <w:rStyle w:val="Hyperlink"/>
            <w:noProof/>
          </w:rPr>
          <w:t>Amendments to motions</w:t>
        </w:r>
        <w:r>
          <w:rPr>
            <w:noProof/>
            <w:webHidden/>
          </w:rPr>
          <w:tab/>
        </w:r>
        <w:r>
          <w:rPr>
            <w:noProof/>
            <w:webHidden/>
          </w:rPr>
          <w:fldChar w:fldCharType="begin"/>
        </w:r>
        <w:r>
          <w:rPr>
            <w:noProof/>
            <w:webHidden/>
          </w:rPr>
          <w:instrText xml:space="preserve"> PAGEREF _Toc183504030 \h </w:instrText>
        </w:r>
        <w:r>
          <w:rPr>
            <w:noProof/>
            <w:webHidden/>
          </w:rPr>
        </w:r>
        <w:r>
          <w:rPr>
            <w:noProof/>
            <w:webHidden/>
          </w:rPr>
          <w:fldChar w:fldCharType="separate"/>
        </w:r>
        <w:r w:rsidR="00C21E8F">
          <w:rPr>
            <w:noProof/>
            <w:webHidden/>
          </w:rPr>
          <w:t>68</w:t>
        </w:r>
        <w:r>
          <w:rPr>
            <w:noProof/>
            <w:webHidden/>
          </w:rPr>
          <w:fldChar w:fldCharType="end"/>
        </w:r>
      </w:hyperlink>
    </w:p>
    <w:p w14:paraId="66D881CA" w14:textId="16595645" w:rsidR="00D410E9" w:rsidRDefault="00D410E9">
      <w:pPr>
        <w:pStyle w:val="TOC3"/>
        <w:rPr>
          <w:rFonts w:eastAsiaTheme="minorEastAsia" w:cstheme="minorBidi"/>
          <w:noProof/>
          <w:kern w:val="2"/>
          <w:sz w:val="24"/>
          <w:szCs w:val="24"/>
          <w:lang w:val="en-NZ" w:eastAsia="en-NZ"/>
          <w14:ligatures w14:val="standardContextual"/>
        </w:rPr>
      </w:pPr>
      <w:hyperlink w:anchor="_Toc183504031" w:history="1">
        <w:r w:rsidRPr="00AA4B2F">
          <w:rPr>
            <w:rStyle w:val="Hyperlink"/>
            <w:noProof/>
          </w:rPr>
          <w:t>23.6</w:t>
        </w:r>
        <w:r>
          <w:rPr>
            <w:rFonts w:eastAsiaTheme="minorEastAsia" w:cstheme="minorBidi"/>
            <w:noProof/>
            <w:kern w:val="2"/>
            <w:sz w:val="24"/>
            <w:szCs w:val="24"/>
            <w:lang w:val="en-NZ" w:eastAsia="en-NZ"/>
            <w14:ligatures w14:val="standardContextual"/>
          </w:rPr>
          <w:tab/>
        </w:r>
        <w:r w:rsidRPr="00AA4B2F">
          <w:rPr>
            <w:rStyle w:val="Hyperlink"/>
            <w:noProof/>
          </w:rPr>
          <w:t>Amendments must be relevant and not direct negatives</w:t>
        </w:r>
        <w:r>
          <w:rPr>
            <w:noProof/>
            <w:webHidden/>
          </w:rPr>
          <w:tab/>
        </w:r>
        <w:r>
          <w:rPr>
            <w:noProof/>
            <w:webHidden/>
          </w:rPr>
          <w:fldChar w:fldCharType="begin"/>
        </w:r>
        <w:r>
          <w:rPr>
            <w:noProof/>
            <w:webHidden/>
          </w:rPr>
          <w:instrText xml:space="preserve"> PAGEREF _Toc183504031 \h </w:instrText>
        </w:r>
        <w:r>
          <w:rPr>
            <w:noProof/>
            <w:webHidden/>
          </w:rPr>
        </w:r>
        <w:r>
          <w:rPr>
            <w:noProof/>
            <w:webHidden/>
          </w:rPr>
          <w:fldChar w:fldCharType="separate"/>
        </w:r>
        <w:r w:rsidR="00C21E8F">
          <w:rPr>
            <w:noProof/>
            <w:webHidden/>
          </w:rPr>
          <w:t>68</w:t>
        </w:r>
        <w:r>
          <w:rPr>
            <w:noProof/>
            <w:webHidden/>
          </w:rPr>
          <w:fldChar w:fldCharType="end"/>
        </w:r>
      </w:hyperlink>
    </w:p>
    <w:p w14:paraId="1AF8001F" w14:textId="4424F1AB" w:rsidR="00D410E9" w:rsidRDefault="00D410E9">
      <w:pPr>
        <w:pStyle w:val="TOC3"/>
        <w:rPr>
          <w:rFonts w:eastAsiaTheme="minorEastAsia" w:cstheme="minorBidi"/>
          <w:noProof/>
          <w:kern w:val="2"/>
          <w:sz w:val="24"/>
          <w:szCs w:val="24"/>
          <w:lang w:val="en-NZ" w:eastAsia="en-NZ"/>
          <w14:ligatures w14:val="standardContextual"/>
        </w:rPr>
      </w:pPr>
      <w:hyperlink w:anchor="_Toc183504032" w:history="1">
        <w:r w:rsidRPr="00AA4B2F">
          <w:rPr>
            <w:rStyle w:val="Hyperlink"/>
            <w:noProof/>
          </w:rPr>
          <w:t>23.7</w:t>
        </w:r>
        <w:r>
          <w:rPr>
            <w:rFonts w:eastAsiaTheme="minorEastAsia" w:cstheme="minorBidi"/>
            <w:noProof/>
            <w:kern w:val="2"/>
            <w:sz w:val="24"/>
            <w:szCs w:val="24"/>
            <w:lang w:val="en-NZ" w:eastAsia="en-NZ"/>
            <w14:ligatures w14:val="standardContextual"/>
          </w:rPr>
          <w:tab/>
        </w:r>
        <w:r w:rsidRPr="00AA4B2F">
          <w:rPr>
            <w:rStyle w:val="Hyperlink"/>
            <w:noProof/>
          </w:rPr>
          <w:t>Foreshadowed amendments</w:t>
        </w:r>
        <w:r>
          <w:rPr>
            <w:noProof/>
            <w:webHidden/>
          </w:rPr>
          <w:tab/>
        </w:r>
        <w:r>
          <w:rPr>
            <w:noProof/>
            <w:webHidden/>
          </w:rPr>
          <w:fldChar w:fldCharType="begin"/>
        </w:r>
        <w:r>
          <w:rPr>
            <w:noProof/>
            <w:webHidden/>
          </w:rPr>
          <w:instrText xml:space="preserve"> PAGEREF _Toc183504032 \h </w:instrText>
        </w:r>
        <w:r>
          <w:rPr>
            <w:noProof/>
            <w:webHidden/>
          </w:rPr>
        </w:r>
        <w:r>
          <w:rPr>
            <w:noProof/>
            <w:webHidden/>
          </w:rPr>
          <w:fldChar w:fldCharType="separate"/>
        </w:r>
        <w:r w:rsidR="00C21E8F">
          <w:rPr>
            <w:noProof/>
            <w:webHidden/>
          </w:rPr>
          <w:t>69</w:t>
        </w:r>
        <w:r>
          <w:rPr>
            <w:noProof/>
            <w:webHidden/>
          </w:rPr>
          <w:fldChar w:fldCharType="end"/>
        </w:r>
      </w:hyperlink>
    </w:p>
    <w:p w14:paraId="372961A8" w14:textId="24717E42" w:rsidR="00D410E9" w:rsidRDefault="00D410E9">
      <w:pPr>
        <w:pStyle w:val="TOC3"/>
        <w:rPr>
          <w:rFonts w:eastAsiaTheme="minorEastAsia" w:cstheme="minorBidi"/>
          <w:noProof/>
          <w:kern w:val="2"/>
          <w:sz w:val="24"/>
          <w:szCs w:val="24"/>
          <w:lang w:val="en-NZ" w:eastAsia="en-NZ"/>
          <w14:ligatures w14:val="standardContextual"/>
        </w:rPr>
      </w:pPr>
      <w:hyperlink w:anchor="_Toc183504033" w:history="1">
        <w:r w:rsidRPr="00AA4B2F">
          <w:rPr>
            <w:rStyle w:val="Hyperlink"/>
            <w:noProof/>
          </w:rPr>
          <w:t>23.8</w:t>
        </w:r>
        <w:r>
          <w:rPr>
            <w:rFonts w:eastAsiaTheme="minorEastAsia" w:cstheme="minorBidi"/>
            <w:noProof/>
            <w:kern w:val="2"/>
            <w:sz w:val="24"/>
            <w:szCs w:val="24"/>
            <w:lang w:val="en-NZ" w:eastAsia="en-NZ"/>
            <w14:ligatures w14:val="standardContextual"/>
          </w:rPr>
          <w:tab/>
        </w:r>
        <w:r w:rsidRPr="00AA4B2F">
          <w:rPr>
            <w:rStyle w:val="Hyperlink"/>
            <w:noProof/>
          </w:rPr>
          <w:t>Lost amendments</w:t>
        </w:r>
        <w:r>
          <w:rPr>
            <w:noProof/>
            <w:webHidden/>
          </w:rPr>
          <w:tab/>
        </w:r>
        <w:r>
          <w:rPr>
            <w:noProof/>
            <w:webHidden/>
          </w:rPr>
          <w:fldChar w:fldCharType="begin"/>
        </w:r>
        <w:r>
          <w:rPr>
            <w:noProof/>
            <w:webHidden/>
          </w:rPr>
          <w:instrText xml:space="preserve"> PAGEREF _Toc183504033 \h </w:instrText>
        </w:r>
        <w:r>
          <w:rPr>
            <w:noProof/>
            <w:webHidden/>
          </w:rPr>
        </w:r>
        <w:r>
          <w:rPr>
            <w:noProof/>
            <w:webHidden/>
          </w:rPr>
          <w:fldChar w:fldCharType="separate"/>
        </w:r>
        <w:r w:rsidR="00C21E8F">
          <w:rPr>
            <w:noProof/>
            <w:webHidden/>
          </w:rPr>
          <w:t>69</w:t>
        </w:r>
        <w:r>
          <w:rPr>
            <w:noProof/>
            <w:webHidden/>
          </w:rPr>
          <w:fldChar w:fldCharType="end"/>
        </w:r>
      </w:hyperlink>
    </w:p>
    <w:p w14:paraId="49942CF1" w14:textId="56C21370" w:rsidR="00D410E9" w:rsidRDefault="00D410E9">
      <w:pPr>
        <w:pStyle w:val="TOC3"/>
        <w:rPr>
          <w:rFonts w:eastAsiaTheme="minorEastAsia" w:cstheme="minorBidi"/>
          <w:noProof/>
          <w:kern w:val="2"/>
          <w:sz w:val="24"/>
          <w:szCs w:val="24"/>
          <w:lang w:val="en-NZ" w:eastAsia="en-NZ"/>
          <w14:ligatures w14:val="standardContextual"/>
        </w:rPr>
      </w:pPr>
      <w:hyperlink w:anchor="_Toc183504034" w:history="1">
        <w:r w:rsidRPr="00AA4B2F">
          <w:rPr>
            <w:rStyle w:val="Hyperlink"/>
            <w:noProof/>
          </w:rPr>
          <w:t>23.9</w:t>
        </w:r>
        <w:r>
          <w:rPr>
            <w:rFonts w:eastAsiaTheme="minorEastAsia" w:cstheme="minorBidi"/>
            <w:noProof/>
            <w:kern w:val="2"/>
            <w:sz w:val="24"/>
            <w:szCs w:val="24"/>
            <w:lang w:val="en-NZ" w:eastAsia="en-NZ"/>
            <w14:ligatures w14:val="standardContextual"/>
          </w:rPr>
          <w:tab/>
        </w:r>
        <w:r w:rsidRPr="00AA4B2F">
          <w:rPr>
            <w:rStyle w:val="Hyperlink"/>
            <w:noProof/>
          </w:rPr>
          <w:t>Carried amendments</w:t>
        </w:r>
        <w:r>
          <w:rPr>
            <w:noProof/>
            <w:webHidden/>
          </w:rPr>
          <w:tab/>
        </w:r>
        <w:r>
          <w:rPr>
            <w:noProof/>
            <w:webHidden/>
          </w:rPr>
          <w:fldChar w:fldCharType="begin"/>
        </w:r>
        <w:r>
          <w:rPr>
            <w:noProof/>
            <w:webHidden/>
          </w:rPr>
          <w:instrText xml:space="preserve"> PAGEREF _Toc183504034 \h </w:instrText>
        </w:r>
        <w:r>
          <w:rPr>
            <w:noProof/>
            <w:webHidden/>
          </w:rPr>
        </w:r>
        <w:r>
          <w:rPr>
            <w:noProof/>
            <w:webHidden/>
          </w:rPr>
          <w:fldChar w:fldCharType="separate"/>
        </w:r>
        <w:r w:rsidR="00C21E8F">
          <w:rPr>
            <w:noProof/>
            <w:webHidden/>
          </w:rPr>
          <w:t>69</w:t>
        </w:r>
        <w:r>
          <w:rPr>
            <w:noProof/>
            <w:webHidden/>
          </w:rPr>
          <w:fldChar w:fldCharType="end"/>
        </w:r>
      </w:hyperlink>
    </w:p>
    <w:p w14:paraId="548CFB42" w14:textId="439C6D99" w:rsidR="00D410E9" w:rsidRDefault="00D410E9">
      <w:pPr>
        <w:pStyle w:val="TOC3"/>
        <w:rPr>
          <w:rFonts w:eastAsiaTheme="minorEastAsia" w:cstheme="minorBidi"/>
          <w:noProof/>
          <w:kern w:val="2"/>
          <w:sz w:val="24"/>
          <w:szCs w:val="24"/>
          <w:lang w:val="en-NZ" w:eastAsia="en-NZ"/>
          <w14:ligatures w14:val="standardContextual"/>
        </w:rPr>
      </w:pPr>
      <w:hyperlink w:anchor="_Toc183504035" w:history="1">
        <w:r w:rsidRPr="00AA4B2F">
          <w:rPr>
            <w:rStyle w:val="Hyperlink"/>
            <w:noProof/>
          </w:rPr>
          <w:t>23.10</w:t>
        </w:r>
        <w:r>
          <w:rPr>
            <w:rFonts w:eastAsiaTheme="minorEastAsia" w:cstheme="minorBidi"/>
            <w:noProof/>
            <w:kern w:val="2"/>
            <w:sz w:val="24"/>
            <w:szCs w:val="24"/>
            <w:lang w:val="en-NZ" w:eastAsia="en-NZ"/>
            <w14:ligatures w14:val="standardContextual"/>
          </w:rPr>
          <w:tab/>
        </w:r>
        <w:r w:rsidRPr="00AA4B2F">
          <w:rPr>
            <w:rStyle w:val="Hyperlink"/>
            <w:noProof/>
          </w:rPr>
          <w:t>Where a motion is lost</w:t>
        </w:r>
        <w:r>
          <w:rPr>
            <w:noProof/>
            <w:webHidden/>
          </w:rPr>
          <w:tab/>
        </w:r>
        <w:r>
          <w:rPr>
            <w:noProof/>
            <w:webHidden/>
          </w:rPr>
          <w:fldChar w:fldCharType="begin"/>
        </w:r>
        <w:r>
          <w:rPr>
            <w:noProof/>
            <w:webHidden/>
          </w:rPr>
          <w:instrText xml:space="preserve"> PAGEREF _Toc183504035 \h </w:instrText>
        </w:r>
        <w:r>
          <w:rPr>
            <w:noProof/>
            <w:webHidden/>
          </w:rPr>
        </w:r>
        <w:r>
          <w:rPr>
            <w:noProof/>
            <w:webHidden/>
          </w:rPr>
          <w:fldChar w:fldCharType="separate"/>
        </w:r>
        <w:r w:rsidR="00C21E8F">
          <w:rPr>
            <w:noProof/>
            <w:webHidden/>
          </w:rPr>
          <w:t>69</w:t>
        </w:r>
        <w:r>
          <w:rPr>
            <w:noProof/>
            <w:webHidden/>
          </w:rPr>
          <w:fldChar w:fldCharType="end"/>
        </w:r>
      </w:hyperlink>
    </w:p>
    <w:p w14:paraId="3F8FE76C" w14:textId="5CB89BA9" w:rsidR="00D410E9" w:rsidRDefault="00D410E9">
      <w:pPr>
        <w:pStyle w:val="TOC3"/>
        <w:rPr>
          <w:rFonts w:eastAsiaTheme="minorEastAsia" w:cstheme="minorBidi"/>
          <w:noProof/>
          <w:kern w:val="2"/>
          <w:sz w:val="24"/>
          <w:szCs w:val="24"/>
          <w:lang w:val="en-NZ" w:eastAsia="en-NZ"/>
          <w14:ligatures w14:val="standardContextual"/>
        </w:rPr>
      </w:pPr>
      <w:hyperlink w:anchor="_Toc183504036" w:history="1">
        <w:r w:rsidRPr="00AA4B2F">
          <w:rPr>
            <w:rStyle w:val="Hyperlink"/>
            <w:noProof/>
          </w:rPr>
          <w:t>23.11</w:t>
        </w:r>
        <w:r>
          <w:rPr>
            <w:rFonts w:eastAsiaTheme="minorEastAsia" w:cstheme="minorBidi"/>
            <w:noProof/>
            <w:kern w:val="2"/>
            <w:sz w:val="24"/>
            <w:szCs w:val="24"/>
            <w:lang w:val="en-NZ" w:eastAsia="en-NZ"/>
            <w14:ligatures w14:val="standardContextual"/>
          </w:rPr>
          <w:tab/>
        </w:r>
        <w:r w:rsidRPr="00AA4B2F">
          <w:rPr>
            <w:rStyle w:val="Hyperlink"/>
            <w:noProof/>
          </w:rPr>
          <w:t>Withdrawal of motions and amendments</w:t>
        </w:r>
        <w:r>
          <w:rPr>
            <w:noProof/>
            <w:webHidden/>
          </w:rPr>
          <w:tab/>
        </w:r>
        <w:r>
          <w:rPr>
            <w:noProof/>
            <w:webHidden/>
          </w:rPr>
          <w:fldChar w:fldCharType="begin"/>
        </w:r>
        <w:r>
          <w:rPr>
            <w:noProof/>
            <w:webHidden/>
          </w:rPr>
          <w:instrText xml:space="preserve"> PAGEREF _Toc183504036 \h </w:instrText>
        </w:r>
        <w:r>
          <w:rPr>
            <w:noProof/>
            <w:webHidden/>
          </w:rPr>
        </w:r>
        <w:r>
          <w:rPr>
            <w:noProof/>
            <w:webHidden/>
          </w:rPr>
          <w:fldChar w:fldCharType="separate"/>
        </w:r>
        <w:r w:rsidR="00C21E8F">
          <w:rPr>
            <w:noProof/>
            <w:webHidden/>
          </w:rPr>
          <w:t>69</w:t>
        </w:r>
        <w:r>
          <w:rPr>
            <w:noProof/>
            <w:webHidden/>
          </w:rPr>
          <w:fldChar w:fldCharType="end"/>
        </w:r>
      </w:hyperlink>
    </w:p>
    <w:p w14:paraId="0EADE8EA" w14:textId="719B9C4F" w:rsidR="00D410E9" w:rsidRDefault="00D410E9">
      <w:pPr>
        <w:pStyle w:val="TOC3"/>
        <w:rPr>
          <w:rFonts w:eastAsiaTheme="minorEastAsia" w:cstheme="minorBidi"/>
          <w:noProof/>
          <w:kern w:val="2"/>
          <w:sz w:val="24"/>
          <w:szCs w:val="24"/>
          <w:lang w:val="en-NZ" w:eastAsia="en-NZ"/>
          <w14:ligatures w14:val="standardContextual"/>
        </w:rPr>
      </w:pPr>
      <w:hyperlink w:anchor="_Toc183504037" w:history="1">
        <w:r w:rsidRPr="00AA4B2F">
          <w:rPr>
            <w:rStyle w:val="Hyperlink"/>
            <w:noProof/>
          </w:rPr>
          <w:t>23.12</w:t>
        </w:r>
        <w:r>
          <w:rPr>
            <w:rFonts w:eastAsiaTheme="minorEastAsia" w:cstheme="minorBidi"/>
            <w:noProof/>
            <w:kern w:val="2"/>
            <w:sz w:val="24"/>
            <w:szCs w:val="24"/>
            <w:lang w:val="en-NZ" w:eastAsia="en-NZ"/>
            <w14:ligatures w14:val="standardContextual"/>
          </w:rPr>
          <w:tab/>
        </w:r>
        <w:r w:rsidRPr="00AA4B2F">
          <w:rPr>
            <w:rStyle w:val="Hyperlink"/>
            <w:noProof/>
          </w:rPr>
          <w:t>No speakers after reply, or motion has been put</w:t>
        </w:r>
        <w:r>
          <w:rPr>
            <w:noProof/>
            <w:webHidden/>
          </w:rPr>
          <w:tab/>
        </w:r>
        <w:r>
          <w:rPr>
            <w:noProof/>
            <w:webHidden/>
          </w:rPr>
          <w:fldChar w:fldCharType="begin"/>
        </w:r>
        <w:r>
          <w:rPr>
            <w:noProof/>
            <w:webHidden/>
          </w:rPr>
          <w:instrText xml:space="preserve"> PAGEREF _Toc183504037 \h </w:instrText>
        </w:r>
        <w:r>
          <w:rPr>
            <w:noProof/>
            <w:webHidden/>
          </w:rPr>
        </w:r>
        <w:r>
          <w:rPr>
            <w:noProof/>
            <w:webHidden/>
          </w:rPr>
          <w:fldChar w:fldCharType="separate"/>
        </w:r>
        <w:r w:rsidR="00C21E8F">
          <w:rPr>
            <w:noProof/>
            <w:webHidden/>
          </w:rPr>
          <w:t>70</w:t>
        </w:r>
        <w:r>
          <w:rPr>
            <w:noProof/>
            <w:webHidden/>
          </w:rPr>
          <w:fldChar w:fldCharType="end"/>
        </w:r>
      </w:hyperlink>
    </w:p>
    <w:p w14:paraId="40CD01D8" w14:textId="476C7868"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38" w:history="1">
        <w:r w:rsidRPr="00AA4B2F">
          <w:rPr>
            <w:rStyle w:val="Hyperlink"/>
            <w:noProof/>
            <w:lang w:val="en-NZ"/>
          </w:rPr>
          <w:t>24.</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Revocation or alteration of resolutions</w:t>
        </w:r>
        <w:r>
          <w:rPr>
            <w:noProof/>
            <w:webHidden/>
          </w:rPr>
          <w:tab/>
        </w:r>
        <w:r>
          <w:rPr>
            <w:noProof/>
            <w:webHidden/>
          </w:rPr>
          <w:fldChar w:fldCharType="begin"/>
        </w:r>
        <w:r>
          <w:rPr>
            <w:noProof/>
            <w:webHidden/>
          </w:rPr>
          <w:instrText xml:space="preserve"> PAGEREF _Toc183504038 \h </w:instrText>
        </w:r>
        <w:r>
          <w:rPr>
            <w:noProof/>
            <w:webHidden/>
          </w:rPr>
        </w:r>
        <w:r>
          <w:rPr>
            <w:noProof/>
            <w:webHidden/>
          </w:rPr>
          <w:fldChar w:fldCharType="separate"/>
        </w:r>
        <w:r w:rsidR="00C21E8F">
          <w:rPr>
            <w:noProof/>
            <w:webHidden/>
          </w:rPr>
          <w:t>70</w:t>
        </w:r>
        <w:r>
          <w:rPr>
            <w:noProof/>
            <w:webHidden/>
          </w:rPr>
          <w:fldChar w:fldCharType="end"/>
        </w:r>
      </w:hyperlink>
    </w:p>
    <w:p w14:paraId="13CC9516" w14:textId="47E25DCC" w:rsidR="00D410E9" w:rsidRDefault="00D410E9">
      <w:pPr>
        <w:pStyle w:val="TOC3"/>
        <w:rPr>
          <w:rFonts w:eastAsiaTheme="minorEastAsia" w:cstheme="minorBidi"/>
          <w:noProof/>
          <w:kern w:val="2"/>
          <w:sz w:val="24"/>
          <w:szCs w:val="24"/>
          <w:lang w:val="en-NZ" w:eastAsia="en-NZ"/>
          <w14:ligatures w14:val="standardContextual"/>
        </w:rPr>
      </w:pPr>
      <w:hyperlink w:anchor="_Toc183504039" w:history="1">
        <w:r w:rsidRPr="00AA4B2F">
          <w:rPr>
            <w:rStyle w:val="Hyperlink"/>
            <w:noProof/>
            <w:lang w:eastAsia="en-NZ"/>
          </w:rPr>
          <w:t>24.1</w:t>
        </w:r>
        <w:r>
          <w:rPr>
            <w:rFonts w:eastAsiaTheme="minorEastAsia" w:cstheme="minorBidi"/>
            <w:noProof/>
            <w:kern w:val="2"/>
            <w:sz w:val="24"/>
            <w:szCs w:val="24"/>
            <w:lang w:val="en-NZ" w:eastAsia="en-NZ"/>
            <w14:ligatures w14:val="standardContextual"/>
          </w:rPr>
          <w:tab/>
        </w:r>
        <w:r w:rsidRPr="00AA4B2F">
          <w:rPr>
            <w:rStyle w:val="Hyperlink"/>
            <w:noProof/>
            <w:lang w:eastAsia="en-NZ"/>
          </w:rPr>
          <w:t>Member may move revocation of a decision by notice of motion</w:t>
        </w:r>
        <w:r>
          <w:rPr>
            <w:noProof/>
            <w:webHidden/>
          </w:rPr>
          <w:tab/>
        </w:r>
        <w:r>
          <w:rPr>
            <w:noProof/>
            <w:webHidden/>
          </w:rPr>
          <w:fldChar w:fldCharType="begin"/>
        </w:r>
        <w:r>
          <w:rPr>
            <w:noProof/>
            <w:webHidden/>
          </w:rPr>
          <w:instrText xml:space="preserve"> PAGEREF _Toc183504039 \h </w:instrText>
        </w:r>
        <w:r>
          <w:rPr>
            <w:noProof/>
            <w:webHidden/>
          </w:rPr>
        </w:r>
        <w:r>
          <w:rPr>
            <w:noProof/>
            <w:webHidden/>
          </w:rPr>
          <w:fldChar w:fldCharType="separate"/>
        </w:r>
        <w:r w:rsidR="00C21E8F">
          <w:rPr>
            <w:noProof/>
            <w:webHidden/>
          </w:rPr>
          <w:t>70</w:t>
        </w:r>
        <w:r>
          <w:rPr>
            <w:noProof/>
            <w:webHidden/>
          </w:rPr>
          <w:fldChar w:fldCharType="end"/>
        </w:r>
      </w:hyperlink>
    </w:p>
    <w:p w14:paraId="2A8029C3" w14:textId="79951AC2" w:rsidR="00D410E9" w:rsidRDefault="00D410E9">
      <w:pPr>
        <w:pStyle w:val="TOC3"/>
        <w:rPr>
          <w:rFonts w:eastAsiaTheme="minorEastAsia" w:cstheme="minorBidi"/>
          <w:noProof/>
          <w:kern w:val="2"/>
          <w:sz w:val="24"/>
          <w:szCs w:val="24"/>
          <w:lang w:val="en-NZ" w:eastAsia="en-NZ"/>
          <w14:ligatures w14:val="standardContextual"/>
        </w:rPr>
      </w:pPr>
      <w:hyperlink w:anchor="_Toc183504040" w:history="1">
        <w:r w:rsidRPr="00AA4B2F">
          <w:rPr>
            <w:rStyle w:val="Hyperlink"/>
            <w:noProof/>
          </w:rPr>
          <w:t>24.2</w:t>
        </w:r>
        <w:r>
          <w:rPr>
            <w:rFonts w:eastAsiaTheme="minorEastAsia" w:cstheme="minorBidi"/>
            <w:noProof/>
            <w:kern w:val="2"/>
            <w:sz w:val="24"/>
            <w:szCs w:val="24"/>
            <w:lang w:val="en-NZ" w:eastAsia="en-NZ"/>
            <w14:ligatures w14:val="standardContextual"/>
          </w:rPr>
          <w:tab/>
        </w:r>
        <w:r w:rsidRPr="00AA4B2F">
          <w:rPr>
            <w:rStyle w:val="Hyperlink"/>
            <w:noProof/>
          </w:rPr>
          <w:t>Revocation must be made by the body responsible for the decision</w:t>
        </w:r>
        <w:r>
          <w:rPr>
            <w:noProof/>
            <w:webHidden/>
          </w:rPr>
          <w:tab/>
        </w:r>
        <w:r>
          <w:rPr>
            <w:noProof/>
            <w:webHidden/>
          </w:rPr>
          <w:fldChar w:fldCharType="begin"/>
        </w:r>
        <w:r>
          <w:rPr>
            <w:noProof/>
            <w:webHidden/>
          </w:rPr>
          <w:instrText xml:space="preserve"> PAGEREF _Toc183504040 \h </w:instrText>
        </w:r>
        <w:r>
          <w:rPr>
            <w:noProof/>
            <w:webHidden/>
          </w:rPr>
        </w:r>
        <w:r>
          <w:rPr>
            <w:noProof/>
            <w:webHidden/>
          </w:rPr>
          <w:fldChar w:fldCharType="separate"/>
        </w:r>
        <w:r w:rsidR="00C21E8F">
          <w:rPr>
            <w:noProof/>
            <w:webHidden/>
          </w:rPr>
          <w:t>70</w:t>
        </w:r>
        <w:r>
          <w:rPr>
            <w:noProof/>
            <w:webHidden/>
          </w:rPr>
          <w:fldChar w:fldCharType="end"/>
        </w:r>
      </w:hyperlink>
    </w:p>
    <w:p w14:paraId="11CEDD3B" w14:textId="519A3EB2" w:rsidR="00D410E9" w:rsidRDefault="00D410E9">
      <w:pPr>
        <w:pStyle w:val="TOC3"/>
        <w:rPr>
          <w:rFonts w:eastAsiaTheme="minorEastAsia" w:cstheme="minorBidi"/>
          <w:noProof/>
          <w:kern w:val="2"/>
          <w:sz w:val="24"/>
          <w:szCs w:val="24"/>
          <w:lang w:val="en-NZ" w:eastAsia="en-NZ"/>
          <w14:ligatures w14:val="standardContextual"/>
        </w:rPr>
      </w:pPr>
      <w:hyperlink w:anchor="_Toc183504041" w:history="1">
        <w:r w:rsidRPr="00AA4B2F">
          <w:rPr>
            <w:rStyle w:val="Hyperlink"/>
            <w:noProof/>
            <w:lang w:eastAsia="en-NZ"/>
          </w:rPr>
          <w:t>24.3</w:t>
        </w:r>
        <w:r>
          <w:rPr>
            <w:rFonts w:eastAsiaTheme="minorEastAsia" w:cstheme="minorBidi"/>
            <w:noProof/>
            <w:kern w:val="2"/>
            <w:sz w:val="24"/>
            <w:szCs w:val="24"/>
            <w:lang w:val="en-NZ" w:eastAsia="en-NZ"/>
            <w14:ligatures w14:val="standardContextual"/>
          </w:rPr>
          <w:tab/>
        </w:r>
        <w:r w:rsidRPr="00AA4B2F">
          <w:rPr>
            <w:rStyle w:val="Hyperlink"/>
            <w:noProof/>
            <w:lang w:eastAsia="en-NZ"/>
          </w:rPr>
          <w:t>Requirement to give notice</w:t>
        </w:r>
        <w:r>
          <w:rPr>
            <w:noProof/>
            <w:webHidden/>
          </w:rPr>
          <w:tab/>
        </w:r>
        <w:r>
          <w:rPr>
            <w:noProof/>
            <w:webHidden/>
          </w:rPr>
          <w:fldChar w:fldCharType="begin"/>
        </w:r>
        <w:r>
          <w:rPr>
            <w:noProof/>
            <w:webHidden/>
          </w:rPr>
          <w:instrText xml:space="preserve"> PAGEREF _Toc183504041 \h </w:instrText>
        </w:r>
        <w:r>
          <w:rPr>
            <w:noProof/>
            <w:webHidden/>
          </w:rPr>
        </w:r>
        <w:r>
          <w:rPr>
            <w:noProof/>
            <w:webHidden/>
          </w:rPr>
          <w:fldChar w:fldCharType="separate"/>
        </w:r>
        <w:r w:rsidR="00C21E8F">
          <w:rPr>
            <w:noProof/>
            <w:webHidden/>
          </w:rPr>
          <w:t>71</w:t>
        </w:r>
        <w:r>
          <w:rPr>
            <w:noProof/>
            <w:webHidden/>
          </w:rPr>
          <w:fldChar w:fldCharType="end"/>
        </w:r>
      </w:hyperlink>
    </w:p>
    <w:p w14:paraId="4809ED89" w14:textId="08A83938" w:rsidR="00D410E9" w:rsidRDefault="00D410E9">
      <w:pPr>
        <w:pStyle w:val="TOC3"/>
        <w:rPr>
          <w:rFonts w:eastAsiaTheme="minorEastAsia" w:cstheme="minorBidi"/>
          <w:noProof/>
          <w:kern w:val="2"/>
          <w:sz w:val="24"/>
          <w:szCs w:val="24"/>
          <w:lang w:val="en-NZ" w:eastAsia="en-NZ"/>
          <w14:ligatures w14:val="standardContextual"/>
        </w:rPr>
      </w:pPr>
      <w:hyperlink w:anchor="_Toc183504042" w:history="1">
        <w:r w:rsidRPr="00AA4B2F">
          <w:rPr>
            <w:rStyle w:val="Hyperlink"/>
            <w:noProof/>
            <w:lang w:eastAsia="en-NZ"/>
          </w:rPr>
          <w:t>24.4</w:t>
        </w:r>
        <w:r>
          <w:rPr>
            <w:rFonts w:eastAsiaTheme="minorEastAsia" w:cstheme="minorBidi"/>
            <w:noProof/>
            <w:kern w:val="2"/>
            <w:sz w:val="24"/>
            <w:szCs w:val="24"/>
            <w:lang w:val="en-NZ" w:eastAsia="en-NZ"/>
            <w14:ligatures w14:val="standardContextual"/>
          </w:rPr>
          <w:tab/>
        </w:r>
        <w:r w:rsidRPr="00AA4B2F">
          <w:rPr>
            <w:rStyle w:val="Hyperlink"/>
            <w:noProof/>
            <w:lang w:eastAsia="en-NZ"/>
          </w:rPr>
          <w:t>Restrictions on actions under the affected resolution</w:t>
        </w:r>
        <w:r>
          <w:rPr>
            <w:noProof/>
            <w:webHidden/>
          </w:rPr>
          <w:tab/>
        </w:r>
        <w:r>
          <w:rPr>
            <w:noProof/>
            <w:webHidden/>
          </w:rPr>
          <w:fldChar w:fldCharType="begin"/>
        </w:r>
        <w:r>
          <w:rPr>
            <w:noProof/>
            <w:webHidden/>
          </w:rPr>
          <w:instrText xml:space="preserve"> PAGEREF _Toc183504042 \h </w:instrText>
        </w:r>
        <w:r>
          <w:rPr>
            <w:noProof/>
            <w:webHidden/>
          </w:rPr>
        </w:r>
        <w:r>
          <w:rPr>
            <w:noProof/>
            <w:webHidden/>
          </w:rPr>
          <w:fldChar w:fldCharType="separate"/>
        </w:r>
        <w:r w:rsidR="00C21E8F">
          <w:rPr>
            <w:noProof/>
            <w:webHidden/>
          </w:rPr>
          <w:t>71</w:t>
        </w:r>
        <w:r>
          <w:rPr>
            <w:noProof/>
            <w:webHidden/>
          </w:rPr>
          <w:fldChar w:fldCharType="end"/>
        </w:r>
      </w:hyperlink>
    </w:p>
    <w:p w14:paraId="3FEA7716" w14:textId="7AF1F77F" w:rsidR="00D410E9" w:rsidRDefault="00D410E9">
      <w:pPr>
        <w:pStyle w:val="TOC3"/>
        <w:rPr>
          <w:rFonts w:eastAsiaTheme="minorEastAsia" w:cstheme="minorBidi"/>
          <w:noProof/>
          <w:kern w:val="2"/>
          <w:sz w:val="24"/>
          <w:szCs w:val="24"/>
          <w:lang w:val="en-NZ" w:eastAsia="en-NZ"/>
          <w14:ligatures w14:val="standardContextual"/>
        </w:rPr>
      </w:pPr>
      <w:hyperlink w:anchor="_Toc183504043" w:history="1">
        <w:r w:rsidRPr="00AA4B2F">
          <w:rPr>
            <w:rStyle w:val="Hyperlink"/>
            <w:noProof/>
            <w:lang w:eastAsia="en-NZ"/>
          </w:rPr>
          <w:t>24.5</w:t>
        </w:r>
        <w:r>
          <w:rPr>
            <w:rFonts w:eastAsiaTheme="minorEastAsia" w:cstheme="minorBidi"/>
            <w:noProof/>
            <w:kern w:val="2"/>
            <w:sz w:val="24"/>
            <w:szCs w:val="24"/>
            <w:lang w:val="en-NZ" w:eastAsia="en-NZ"/>
            <w14:ligatures w14:val="standardContextual"/>
          </w:rPr>
          <w:tab/>
        </w:r>
        <w:r w:rsidRPr="00AA4B2F">
          <w:rPr>
            <w:rStyle w:val="Hyperlink"/>
            <w:noProof/>
            <w:lang w:eastAsia="en-NZ"/>
          </w:rPr>
          <w:t>Revocation or alteration by resolution at same meeting</w:t>
        </w:r>
        <w:r>
          <w:rPr>
            <w:noProof/>
            <w:webHidden/>
          </w:rPr>
          <w:tab/>
        </w:r>
        <w:r>
          <w:rPr>
            <w:noProof/>
            <w:webHidden/>
          </w:rPr>
          <w:fldChar w:fldCharType="begin"/>
        </w:r>
        <w:r>
          <w:rPr>
            <w:noProof/>
            <w:webHidden/>
          </w:rPr>
          <w:instrText xml:space="preserve"> PAGEREF _Toc183504043 \h </w:instrText>
        </w:r>
        <w:r>
          <w:rPr>
            <w:noProof/>
            <w:webHidden/>
          </w:rPr>
        </w:r>
        <w:r>
          <w:rPr>
            <w:noProof/>
            <w:webHidden/>
          </w:rPr>
          <w:fldChar w:fldCharType="separate"/>
        </w:r>
        <w:r w:rsidR="00C21E8F">
          <w:rPr>
            <w:noProof/>
            <w:webHidden/>
          </w:rPr>
          <w:t>72</w:t>
        </w:r>
        <w:r>
          <w:rPr>
            <w:noProof/>
            <w:webHidden/>
          </w:rPr>
          <w:fldChar w:fldCharType="end"/>
        </w:r>
      </w:hyperlink>
    </w:p>
    <w:p w14:paraId="20E76A6D" w14:textId="166919EB" w:rsidR="00D410E9" w:rsidRDefault="00D410E9">
      <w:pPr>
        <w:pStyle w:val="TOC3"/>
        <w:rPr>
          <w:rFonts w:eastAsiaTheme="minorEastAsia" w:cstheme="minorBidi"/>
          <w:noProof/>
          <w:kern w:val="2"/>
          <w:sz w:val="24"/>
          <w:szCs w:val="24"/>
          <w:lang w:val="en-NZ" w:eastAsia="en-NZ"/>
          <w14:ligatures w14:val="standardContextual"/>
        </w:rPr>
      </w:pPr>
      <w:hyperlink w:anchor="_Toc183504044" w:history="1">
        <w:r w:rsidRPr="00AA4B2F">
          <w:rPr>
            <w:rStyle w:val="Hyperlink"/>
            <w:noProof/>
            <w:lang w:eastAsia="en-NZ"/>
          </w:rPr>
          <w:t>24.6</w:t>
        </w:r>
        <w:r>
          <w:rPr>
            <w:rFonts w:eastAsiaTheme="minorEastAsia" w:cstheme="minorBidi"/>
            <w:noProof/>
            <w:kern w:val="2"/>
            <w:sz w:val="24"/>
            <w:szCs w:val="24"/>
            <w:lang w:val="en-NZ" w:eastAsia="en-NZ"/>
            <w14:ligatures w14:val="standardContextual"/>
          </w:rPr>
          <w:tab/>
        </w:r>
        <w:r w:rsidRPr="00AA4B2F">
          <w:rPr>
            <w:rStyle w:val="Hyperlink"/>
            <w:noProof/>
            <w:lang w:eastAsia="en-NZ"/>
          </w:rPr>
          <w:t>Revocation or alteration by recommendation in report</w:t>
        </w:r>
        <w:r>
          <w:rPr>
            <w:noProof/>
            <w:webHidden/>
          </w:rPr>
          <w:tab/>
        </w:r>
        <w:r>
          <w:rPr>
            <w:noProof/>
            <w:webHidden/>
          </w:rPr>
          <w:fldChar w:fldCharType="begin"/>
        </w:r>
        <w:r>
          <w:rPr>
            <w:noProof/>
            <w:webHidden/>
          </w:rPr>
          <w:instrText xml:space="preserve"> PAGEREF _Toc183504044 \h </w:instrText>
        </w:r>
        <w:r>
          <w:rPr>
            <w:noProof/>
            <w:webHidden/>
          </w:rPr>
        </w:r>
        <w:r>
          <w:rPr>
            <w:noProof/>
            <w:webHidden/>
          </w:rPr>
          <w:fldChar w:fldCharType="separate"/>
        </w:r>
        <w:r w:rsidR="00C21E8F">
          <w:rPr>
            <w:noProof/>
            <w:webHidden/>
          </w:rPr>
          <w:t>72</w:t>
        </w:r>
        <w:r>
          <w:rPr>
            <w:noProof/>
            <w:webHidden/>
          </w:rPr>
          <w:fldChar w:fldCharType="end"/>
        </w:r>
      </w:hyperlink>
    </w:p>
    <w:p w14:paraId="68EA8C7F" w14:textId="132D408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45" w:history="1">
        <w:r w:rsidRPr="00AA4B2F">
          <w:rPr>
            <w:rStyle w:val="Hyperlink"/>
            <w:noProof/>
            <w:lang w:val="en-NZ"/>
          </w:rPr>
          <w:t>25.</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Procedural motions</w:t>
        </w:r>
        <w:r>
          <w:rPr>
            <w:noProof/>
            <w:webHidden/>
          </w:rPr>
          <w:tab/>
        </w:r>
        <w:r>
          <w:rPr>
            <w:noProof/>
            <w:webHidden/>
          </w:rPr>
          <w:fldChar w:fldCharType="begin"/>
        </w:r>
        <w:r>
          <w:rPr>
            <w:noProof/>
            <w:webHidden/>
          </w:rPr>
          <w:instrText xml:space="preserve"> PAGEREF _Toc183504045 \h </w:instrText>
        </w:r>
        <w:r>
          <w:rPr>
            <w:noProof/>
            <w:webHidden/>
          </w:rPr>
        </w:r>
        <w:r>
          <w:rPr>
            <w:noProof/>
            <w:webHidden/>
          </w:rPr>
          <w:fldChar w:fldCharType="separate"/>
        </w:r>
        <w:r w:rsidR="00C21E8F">
          <w:rPr>
            <w:noProof/>
            <w:webHidden/>
          </w:rPr>
          <w:t>72</w:t>
        </w:r>
        <w:r>
          <w:rPr>
            <w:noProof/>
            <w:webHidden/>
          </w:rPr>
          <w:fldChar w:fldCharType="end"/>
        </w:r>
      </w:hyperlink>
    </w:p>
    <w:p w14:paraId="091CC71F" w14:textId="6403A825" w:rsidR="00D410E9" w:rsidRDefault="00D410E9">
      <w:pPr>
        <w:pStyle w:val="TOC3"/>
        <w:rPr>
          <w:rFonts w:eastAsiaTheme="minorEastAsia" w:cstheme="minorBidi"/>
          <w:noProof/>
          <w:kern w:val="2"/>
          <w:sz w:val="24"/>
          <w:szCs w:val="24"/>
          <w:lang w:val="en-NZ" w:eastAsia="en-NZ"/>
          <w14:ligatures w14:val="standardContextual"/>
        </w:rPr>
      </w:pPr>
      <w:hyperlink w:anchor="_Toc183504046" w:history="1">
        <w:r w:rsidRPr="00AA4B2F">
          <w:rPr>
            <w:rStyle w:val="Hyperlink"/>
            <w:noProof/>
          </w:rPr>
          <w:t>25.1</w:t>
        </w:r>
        <w:r>
          <w:rPr>
            <w:rFonts w:eastAsiaTheme="minorEastAsia" w:cstheme="minorBidi"/>
            <w:noProof/>
            <w:kern w:val="2"/>
            <w:sz w:val="24"/>
            <w:szCs w:val="24"/>
            <w:lang w:val="en-NZ" w:eastAsia="en-NZ"/>
            <w14:ligatures w14:val="standardContextual"/>
          </w:rPr>
          <w:tab/>
        </w:r>
        <w:r w:rsidRPr="00AA4B2F">
          <w:rPr>
            <w:rStyle w:val="Hyperlink"/>
            <w:noProof/>
          </w:rPr>
          <w:t>Procedural motions must be taken immediately</w:t>
        </w:r>
        <w:r>
          <w:rPr>
            <w:noProof/>
            <w:webHidden/>
          </w:rPr>
          <w:tab/>
        </w:r>
        <w:r>
          <w:rPr>
            <w:noProof/>
            <w:webHidden/>
          </w:rPr>
          <w:fldChar w:fldCharType="begin"/>
        </w:r>
        <w:r>
          <w:rPr>
            <w:noProof/>
            <w:webHidden/>
          </w:rPr>
          <w:instrText xml:space="preserve"> PAGEREF _Toc183504046 \h </w:instrText>
        </w:r>
        <w:r>
          <w:rPr>
            <w:noProof/>
            <w:webHidden/>
          </w:rPr>
        </w:r>
        <w:r>
          <w:rPr>
            <w:noProof/>
            <w:webHidden/>
          </w:rPr>
          <w:fldChar w:fldCharType="separate"/>
        </w:r>
        <w:r w:rsidR="00C21E8F">
          <w:rPr>
            <w:noProof/>
            <w:webHidden/>
          </w:rPr>
          <w:t>72</w:t>
        </w:r>
        <w:r>
          <w:rPr>
            <w:noProof/>
            <w:webHidden/>
          </w:rPr>
          <w:fldChar w:fldCharType="end"/>
        </w:r>
      </w:hyperlink>
    </w:p>
    <w:p w14:paraId="300FA1B7" w14:textId="6F4CE91A" w:rsidR="00D410E9" w:rsidRDefault="00D410E9">
      <w:pPr>
        <w:pStyle w:val="TOC3"/>
        <w:rPr>
          <w:rFonts w:eastAsiaTheme="minorEastAsia" w:cstheme="minorBidi"/>
          <w:noProof/>
          <w:kern w:val="2"/>
          <w:sz w:val="24"/>
          <w:szCs w:val="24"/>
          <w:lang w:val="en-NZ" w:eastAsia="en-NZ"/>
          <w14:ligatures w14:val="standardContextual"/>
        </w:rPr>
      </w:pPr>
      <w:hyperlink w:anchor="_Toc183504047" w:history="1">
        <w:r w:rsidRPr="00AA4B2F">
          <w:rPr>
            <w:rStyle w:val="Hyperlink"/>
            <w:noProof/>
          </w:rPr>
          <w:t>25.2</w:t>
        </w:r>
        <w:r>
          <w:rPr>
            <w:rFonts w:eastAsiaTheme="minorEastAsia" w:cstheme="minorBidi"/>
            <w:noProof/>
            <w:kern w:val="2"/>
            <w:sz w:val="24"/>
            <w:szCs w:val="24"/>
            <w:lang w:val="en-NZ" w:eastAsia="en-NZ"/>
            <w14:ligatures w14:val="standardContextual"/>
          </w:rPr>
          <w:tab/>
        </w:r>
        <w:r w:rsidRPr="00AA4B2F">
          <w:rPr>
            <w:rStyle w:val="Hyperlink"/>
            <w:noProof/>
          </w:rPr>
          <w:t>Procedural motions to close or adjourn a debate</w:t>
        </w:r>
        <w:r>
          <w:rPr>
            <w:noProof/>
            <w:webHidden/>
          </w:rPr>
          <w:tab/>
        </w:r>
        <w:r>
          <w:rPr>
            <w:noProof/>
            <w:webHidden/>
          </w:rPr>
          <w:fldChar w:fldCharType="begin"/>
        </w:r>
        <w:r>
          <w:rPr>
            <w:noProof/>
            <w:webHidden/>
          </w:rPr>
          <w:instrText xml:space="preserve"> PAGEREF _Toc183504047 \h </w:instrText>
        </w:r>
        <w:r>
          <w:rPr>
            <w:noProof/>
            <w:webHidden/>
          </w:rPr>
        </w:r>
        <w:r>
          <w:rPr>
            <w:noProof/>
            <w:webHidden/>
          </w:rPr>
          <w:fldChar w:fldCharType="separate"/>
        </w:r>
        <w:r w:rsidR="00C21E8F">
          <w:rPr>
            <w:noProof/>
            <w:webHidden/>
          </w:rPr>
          <w:t>72</w:t>
        </w:r>
        <w:r>
          <w:rPr>
            <w:noProof/>
            <w:webHidden/>
          </w:rPr>
          <w:fldChar w:fldCharType="end"/>
        </w:r>
      </w:hyperlink>
    </w:p>
    <w:p w14:paraId="62BBBED2" w14:textId="3A43FFA8" w:rsidR="00D410E9" w:rsidRDefault="00D410E9">
      <w:pPr>
        <w:pStyle w:val="TOC3"/>
        <w:rPr>
          <w:rFonts w:eastAsiaTheme="minorEastAsia" w:cstheme="minorBidi"/>
          <w:noProof/>
          <w:kern w:val="2"/>
          <w:sz w:val="24"/>
          <w:szCs w:val="24"/>
          <w:lang w:val="en-NZ" w:eastAsia="en-NZ"/>
          <w14:ligatures w14:val="standardContextual"/>
        </w:rPr>
      </w:pPr>
      <w:hyperlink w:anchor="_Toc183504048" w:history="1">
        <w:r w:rsidRPr="00AA4B2F">
          <w:rPr>
            <w:rStyle w:val="Hyperlink"/>
            <w:noProof/>
          </w:rPr>
          <w:t>25.3</w:t>
        </w:r>
        <w:r>
          <w:rPr>
            <w:rFonts w:eastAsiaTheme="minorEastAsia" w:cstheme="minorBidi"/>
            <w:noProof/>
            <w:kern w:val="2"/>
            <w:sz w:val="24"/>
            <w:szCs w:val="24"/>
            <w:lang w:val="en-NZ" w:eastAsia="en-NZ"/>
            <w14:ligatures w14:val="standardContextual"/>
          </w:rPr>
          <w:tab/>
        </w:r>
        <w:r w:rsidRPr="00AA4B2F">
          <w:rPr>
            <w:rStyle w:val="Hyperlink"/>
            <w:noProof/>
          </w:rPr>
          <w:t>Voting on procedural motions</w:t>
        </w:r>
        <w:r>
          <w:rPr>
            <w:noProof/>
            <w:webHidden/>
          </w:rPr>
          <w:tab/>
        </w:r>
        <w:r>
          <w:rPr>
            <w:noProof/>
            <w:webHidden/>
          </w:rPr>
          <w:fldChar w:fldCharType="begin"/>
        </w:r>
        <w:r>
          <w:rPr>
            <w:noProof/>
            <w:webHidden/>
          </w:rPr>
          <w:instrText xml:space="preserve"> PAGEREF _Toc183504048 \h </w:instrText>
        </w:r>
        <w:r>
          <w:rPr>
            <w:noProof/>
            <w:webHidden/>
          </w:rPr>
        </w:r>
        <w:r>
          <w:rPr>
            <w:noProof/>
            <w:webHidden/>
          </w:rPr>
          <w:fldChar w:fldCharType="separate"/>
        </w:r>
        <w:r w:rsidR="00C21E8F">
          <w:rPr>
            <w:noProof/>
            <w:webHidden/>
          </w:rPr>
          <w:t>73</w:t>
        </w:r>
        <w:r>
          <w:rPr>
            <w:noProof/>
            <w:webHidden/>
          </w:rPr>
          <w:fldChar w:fldCharType="end"/>
        </w:r>
      </w:hyperlink>
    </w:p>
    <w:p w14:paraId="57947A38" w14:textId="649BB3E7" w:rsidR="00D410E9" w:rsidRDefault="00D410E9">
      <w:pPr>
        <w:pStyle w:val="TOC3"/>
        <w:rPr>
          <w:rFonts w:eastAsiaTheme="minorEastAsia" w:cstheme="minorBidi"/>
          <w:noProof/>
          <w:kern w:val="2"/>
          <w:sz w:val="24"/>
          <w:szCs w:val="24"/>
          <w:lang w:val="en-NZ" w:eastAsia="en-NZ"/>
          <w14:ligatures w14:val="standardContextual"/>
        </w:rPr>
      </w:pPr>
      <w:hyperlink w:anchor="_Toc183504049" w:history="1">
        <w:r w:rsidRPr="00AA4B2F">
          <w:rPr>
            <w:rStyle w:val="Hyperlink"/>
            <w:noProof/>
          </w:rPr>
          <w:t>25.4</w:t>
        </w:r>
        <w:r>
          <w:rPr>
            <w:rFonts w:eastAsiaTheme="minorEastAsia" w:cstheme="minorBidi"/>
            <w:noProof/>
            <w:kern w:val="2"/>
            <w:sz w:val="24"/>
            <w:szCs w:val="24"/>
            <w:lang w:val="en-NZ" w:eastAsia="en-NZ"/>
            <w14:ligatures w14:val="standardContextual"/>
          </w:rPr>
          <w:tab/>
        </w:r>
        <w:r w:rsidRPr="00AA4B2F">
          <w:rPr>
            <w:rStyle w:val="Hyperlink"/>
            <w:noProof/>
          </w:rPr>
          <w:t>Debate on adjourned items</w:t>
        </w:r>
        <w:r>
          <w:rPr>
            <w:noProof/>
            <w:webHidden/>
          </w:rPr>
          <w:tab/>
        </w:r>
        <w:r>
          <w:rPr>
            <w:noProof/>
            <w:webHidden/>
          </w:rPr>
          <w:fldChar w:fldCharType="begin"/>
        </w:r>
        <w:r>
          <w:rPr>
            <w:noProof/>
            <w:webHidden/>
          </w:rPr>
          <w:instrText xml:space="preserve"> PAGEREF _Toc183504049 \h </w:instrText>
        </w:r>
        <w:r>
          <w:rPr>
            <w:noProof/>
            <w:webHidden/>
          </w:rPr>
        </w:r>
        <w:r>
          <w:rPr>
            <w:noProof/>
            <w:webHidden/>
          </w:rPr>
          <w:fldChar w:fldCharType="separate"/>
        </w:r>
        <w:r w:rsidR="00C21E8F">
          <w:rPr>
            <w:noProof/>
            <w:webHidden/>
          </w:rPr>
          <w:t>73</w:t>
        </w:r>
        <w:r>
          <w:rPr>
            <w:noProof/>
            <w:webHidden/>
          </w:rPr>
          <w:fldChar w:fldCharType="end"/>
        </w:r>
      </w:hyperlink>
    </w:p>
    <w:p w14:paraId="7621A0D0" w14:textId="59EA236F" w:rsidR="00D410E9" w:rsidRDefault="00D410E9">
      <w:pPr>
        <w:pStyle w:val="TOC3"/>
        <w:rPr>
          <w:rFonts w:eastAsiaTheme="minorEastAsia" w:cstheme="minorBidi"/>
          <w:noProof/>
          <w:kern w:val="2"/>
          <w:sz w:val="24"/>
          <w:szCs w:val="24"/>
          <w:lang w:val="en-NZ" w:eastAsia="en-NZ"/>
          <w14:ligatures w14:val="standardContextual"/>
        </w:rPr>
      </w:pPr>
      <w:hyperlink w:anchor="_Toc183504050" w:history="1">
        <w:r w:rsidRPr="00AA4B2F">
          <w:rPr>
            <w:rStyle w:val="Hyperlink"/>
            <w:noProof/>
          </w:rPr>
          <w:t>25.5</w:t>
        </w:r>
        <w:r>
          <w:rPr>
            <w:rFonts w:eastAsiaTheme="minorEastAsia" w:cstheme="minorBidi"/>
            <w:noProof/>
            <w:kern w:val="2"/>
            <w:sz w:val="24"/>
            <w:szCs w:val="24"/>
            <w:lang w:val="en-NZ" w:eastAsia="en-NZ"/>
            <w14:ligatures w14:val="standardContextual"/>
          </w:rPr>
          <w:tab/>
        </w:r>
        <w:r w:rsidRPr="00AA4B2F">
          <w:rPr>
            <w:rStyle w:val="Hyperlink"/>
            <w:noProof/>
          </w:rPr>
          <w:t>Remaining business at adjourned meetings</w:t>
        </w:r>
        <w:r>
          <w:rPr>
            <w:noProof/>
            <w:webHidden/>
          </w:rPr>
          <w:tab/>
        </w:r>
        <w:r>
          <w:rPr>
            <w:noProof/>
            <w:webHidden/>
          </w:rPr>
          <w:fldChar w:fldCharType="begin"/>
        </w:r>
        <w:r>
          <w:rPr>
            <w:noProof/>
            <w:webHidden/>
          </w:rPr>
          <w:instrText xml:space="preserve"> PAGEREF _Toc183504050 \h </w:instrText>
        </w:r>
        <w:r>
          <w:rPr>
            <w:noProof/>
            <w:webHidden/>
          </w:rPr>
        </w:r>
        <w:r>
          <w:rPr>
            <w:noProof/>
            <w:webHidden/>
          </w:rPr>
          <w:fldChar w:fldCharType="separate"/>
        </w:r>
        <w:r w:rsidR="00C21E8F">
          <w:rPr>
            <w:noProof/>
            <w:webHidden/>
          </w:rPr>
          <w:t>73</w:t>
        </w:r>
        <w:r>
          <w:rPr>
            <w:noProof/>
            <w:webHidden/>
          </w:rPr>
          <w:fldChar w:fldCharType="end"/>
        </w:r>
      </w:hyperlink>
    </w:p>
    <w:p w14:paraId="0323500A" w14:textId="467A23CA" w:rsidR="00D410E9" w:rsidRDefault="00D410E9">
      <w:pPr>
        <w:pStyle w:val="TOC3"/>
        <w:rPr>
          <w:rFonts w:eastAsiaTheme="minorEastAsia" w:cstheme="minorBidi"/>
          <w:noProof/>
          <w:kern w:val="2"/>
          <w:sz w:val="24"/>
          <w:szCs w:val="24"/>
          <w:lang w:val="en-NZ" w:eastAsia="en-NZ"/>
          <w14:ligatures w14:val="standardContextual"/>
        </w:rPr>
      </w:pPr>
      <w:hyperlink w:anchor="_Toc183504051" w:history="1">
        <w:r w:rsidRPr="00AA4B2F">
          <w:rPr>
            <w:rStyle w:val="Hyperlink"/>
            <w:noProof/>
          </w:rPr>
          <w:t>25.6</w:t>
        </w:r>
        <w:r>
          <w:rPr>
            <w:rFonts w:eastAsiaTheme="minorEastAsia" w:cstheme="minorBidi"/>
            <w:noProof/>
            <w:kern w:val="2"/>
            <w:sz w:val="24"/>
            <w:szCs w:val="24"/>
            <w:lang w:val="en-NZ" w:eastAsia="en-NZ"/>
            <w14:ligatures w14:val="standardContextual"/>
          </w:rPr>
          <w:tab/>
        </w:r>
        <w:r w:rsidRPr="00AA4B2F">
          <w:rPr>
            <w:rStyle w:val="Hyperlink"/>
            <w:noProof/>
          </w:rPr>
          <w:t>Business referred to the council, committee or local or community board</w:t>
        </w:r>
        <w:r>
          <w:rPr>
            <w:noProof/>
            <w:webHidden/>
          </w:rPr>
          <w:tab/>
        </w:r>
        <w:r>
          <w:rPr>
            <w:noProof/>
            <w:webHidden/>
          </w:rPr>
          <w:fldChar w:fldCharType="begin"/>
        </w:r>
        <w:r>
          <w:rPr>
            <w:noProof/>
            <w:webHidden/>
          </w:rPr>
          <w:instrText xml:space="preserve"> PAGEREF _Toc183504051 \h </w:instrText>
        </w:r>
        <w:r>
          <w:rPr>
            <w:noProof/>
            <w:webHidden/>
          </w:rPr>
        </w:r>
        <w:r>
          <w:rPr>
            <w:noProof/>
            <w:webHidden/>
          </w:rPr>
          <w:fldChar w:fldCharType="separate"/>
        </w:r>
        <w:r w:rsidR="00C21E8F">
          <w:rPr>
            <w:noProof/>
            <w:webHidden/>
          </w:rPr>
          <w:t>73</w:t>
        </w:r>
        <w:r>
          <w:rPr>
            <w:noProof/>
            <w:webHidden/>
          </w:rPr>
          <w:fldChar w:fldCharType="end"/>
        </w:r>
      </w:hyperlink>
    </w:p>
    <w:p w14:paraId="7CC24880" w14:textId="437A1E8D" w:rsidR="00D410E9" w:rsidRDefault="00D410E9">
      <w:pPr>
        <w:pStyle w:val="TOC3"/>
        <w:rPr>
          <w:rFonts w:eastAsiaTheme="minorEastAsia" w:cstheme="minorBidi"/>
          <w:noProof/>
          <w:kern w:val="2"/>
          <w:sz w:val="24"/>
          <w:szCs w:val="24"/>
          <w:lang w:val="en-NZ" w:eastAsia="en-NZ"/>
          <w14:ligatures w14:val="standardContextual"/>
        </w:rPr>
      </w:pPr>
      <w:hyperlink w:anchor="_Toc183504052" w:history="1">
        <w:r w:rsidRPr="00AA4B2F">
          <w:rPr>
            <w:rStyle w:val="Hyperlink"/>
            <w:noProof/>
          </w:rPr>
          <w:t>25.7</w:t>
        </w:r>
        <w:r>
          <w:rPr>
            <w:rFonts w:eastAsiaTheme="minorEastAsia" w:cstheme="minorBidi"/>
            <w:noProof/>
            <w:kern w:val="2"/>
            <w:sz w:val="24"/>
            <w:szCs w:val="24"/>
            <w:lang w:val="en-NZ" w:eastAsia="en-NZ"/>
            <w14:ligatures w14:val="standardContextual"/>
          </w:rPr>
          <w:tab/>
        </w:r>
        <w:r w:rsidRPr="00AA4B2F">
          <w:rPr>
            <w:rStyle w:val="Hyperlink"/>
            <w:noProof/>
          </w:rPr>
          <w:t>Other types of procedural motions</w:t>
        </w:r>
        <w:r>
          <w:rPr>
            <w:noProof/>
            <w:webHidden/>
          </w:rPr>
          <w:tab/>
        </w:r>
        <w:r>
          <w:rPr>
            <w:noProof/>
            <w:webHidden/>
          </w:rPr>
          <w:fldChar w:fldCharType="begin"/>
        </w:r>
        <w:r>
          <w:rPr>
            <w:noProof/>
            <w:webHidden/>
          </w:rPr>
          <w:instrText xml:space="preserve"> PAGEREF _Toc183504052 \h </w:instrText>
        </w:r>
        <w:r>
          <w:rPr>
            <w:noProof/>
            <w:webHidden/>
          </w:rPr>
        </w:r>
        <w:r>
          <w:rPr>
            <w:noProof/>
            <w:webHidden/>
          </w:rPr>
          <w:fldChar w:fldCharType="separate"/>
        </w:r>
        <w:r w:rsidR="00C21E8F">
          <w:rPr>
            <w:noProof/>
            <w:webHidden/>
          </w:rPr>
          <w:t>74</w:t>
        </w:r>
        <w:r>
          <w:rPr>
            <w:noProof/>
            <w:webHidden/>
          </w:rPr>
          <w:fldChar w:fldCharType="end"/>
        </w:r>
      </w:hyperlink>
    </w:p>
    <w:p w14:paraId="44645189" w14:textId="34225BFE"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53" w:history="1">
        <w:r w:rsidRPr="00AA4B2F">
          <w:rPr>
            <w:rStyle w:val="Hyperlink"/>
            <w:noProof/>
            <w:lang w:val="en-NZ"/>
          </w:rPr>
          <w:t>26.</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Points of order</w:t>
        </w:r>
        <w:r>
          <w:rPr>
            <w:noProof/>
            <w:webHidden/>
          </w:rPr>
          <w:tab/>
        </w:r>
        <w:r>
          <w:rPr>
            <w:noProof/>
            <w:webHidden/>
          </w:rPr>
          <w:fldChar w:fldCharType="begin"/>
        </w:r>
        <w:r>
          <w:rPr>
            <w:noProof/>
            <w:webHidden/>
          </w:rPr>
          <w:instrText xml:space="preserve"> PAGEREF _Toc183504053 \h </w:instrText>
        </w:r>
        <w:r>
          <w:rPr>
            <w:noProof/>
            <w:webHidden/>
          </w:rPr>
        </w:r>
        <w:r>
          <w:rPr>
            <w:noProof/>
            <w:webHidden/>
          </w:rPr>
          <w:fldChar w:fldCharType="separate"/>
        </w:r>
        <w:r w:rsidR="00C21E8F">
          <w:rPr>
            <w:noProof/>
            <w:webHidden/>
          </w:rPr>
          <w:t>74</w:t>
        </w:r>
        <w:r>
          <w:rPr>
            <w:noProof/>
            <w:webHidden/>
          </w:rPr>
          <w:fldChar w:fldCharType="end"/>
        </w:r>
      </w:hyperlink>
    </w:p>
    <w:p w14:paraId="5798C910" w14:textId="085546CB" w:rsidR="00D410E9" w:rsidRDefault="00D410E9">
      <w:pPr>
        <w:pStyle w:val="TOC3"/>
        <w:rPr>
          <w:rFonts w:eastAsiaTheme="minorEastAsia" w:cstheme="minorBidi"/>
          <w:noProof/>
          <w:kern w:val="2"/>
          <w:sz w:val="24"/>
          <w:szCs w:val="24"/>
          <w:lang w:val="en-NZ" w:eastAsia="en-NZ"/>
          <w14:ligatures w14:val="standardContextual"/>
        </w:rPr>
      </w:pPr>
      <w:hyperlink w:anchor="_Toc183504054" w:history="1">
        <w:r w:rsidRPr="00AA4B2F">
          <w:rPr>
            <w:rStyle w:val="Hyperlink"/>
            <w:noProof/>
          </w:rPr>
          <w:t>26.1</w:t>
        </w:r>
        <w:r>
          <w:rPr>
            <w:rFonts w:eastAsiaTheme="minorEastAsia" w:cstheme="minorBidi"/>
            <w:noProof/>
            <w:kern w:val="2"/>
            <w:sz w:val="24"/>
            <w:szCs w:val="24"/>
            <w:lang w:val="en-NZ" w:eastAsia="en-NZ"/>
            <w14:ligatures w14:val="standardContextual"/>
          </w:rPr>
          <w:tab/>
        </w:r>
        <w:r w:rsidRPr="00AA4B2F">
          <w:rPr>
            <w:rStyle w:val="Hyperlink"/>
            <w:noProof/>
          </w:rPr>
          <w:t>Members may raise points of order</w:t>
        </w:r>
        <w:r>
          <w:rPr>
            <w:noProof/>
            <w:webHidden/>
          </w:rPr>
          <w:tab/>
        </w:r>
        <w:r>
          <w:rPr>
            <w:noProof/>
            <w:webHidden/>
          </w:rPr>
          <w:fldChar w:fldCharType="begin"/>
        </w:r>
        <w:r>
          <w:rPr>
            <w:noProof/>
            <w:webHidden/>
          </w:rPr>
          <w:instrText xml:space="preserve"> PAGEREF _Toc183504054 \h </w:instrText>
        </w:r>
        <w:r>
          <w:rPr>
            <w:noProof/>
            <w:webHidden/>
          </w:rPr>
        </w:r>
        <w:r>
          <w:rPr>
            <w:noProof/>
            <w:webHidden/>
          </w:rPr>
          <w:fldChar w:fldCharType="separate"/>
        </w:r>
        <w:r w:rsidR="00C21E8F">
          <w:rPr>
            <w:noProof/>
            <w:webHidden/>
          </w:rPr>
          <w:t>74</w:t>
        </w:r>
        <w:r>
          <w:rPr>
            <w:noProof/>
            <w:webHidden/>
          </w:rPr>
          <w:fldChar w:fldCharType="end"/>
        </w:r>
      </w:hyperlink>
    </w:p>
    <w:p w14:paraId="1B6651EB" w14:textId="207362DC" w:rsidR="00D410E9" w:rsidRDefault="00D410E9">
      <w:pPr>
        <w:pStyle w:val="TOC3"/>
        <w:rPr>
          <w:rFonts w:eastAsiaTheme="minorEastAsia" w:cstheme="minorBidi"/>
          <w:noProof/>
          <w:kern w:val="2"/>
          <w:sz w:val="24"/>
          <w:szCs w:val="24"/>
          <w:lang w:val="en-NZ" w:eastAsia="en-NZ"/>
          <w14:ligatures w14:val="standardContextual"/>
        </w:rPr>
      </w:pPr>
      <w:hyperlink w:anchor="_Toc183504055" w:history="1">
        <w:r w:rsidRPr="00AA4B2F">
          <w:rPr>
            <w:rStyle w:val="Hyperlink"/>
            <w:noProof/>
          </w:rPr>
          <w:t>26.2</w:t>
        </w:r>
        <w:r>
          <w:rPr>
            <w:rFonts w:eastAsiaTheme="minorEastAsia" w:cstheme="minorBidi"/>
            <w:noProof/>
            <w:kern w:val="2"/>
            <w:sz w:val="24"/>
            <w:szCs w:val="24"/>
            <w:lang w:val="en-NZ" w:eastAsia="en-NZ"/>
            <w14:ligatures w14:val="standardContextual"/>
          </w:rPr>
          <w:tab/>
        </w:r>
        <w:r w:rsidRPr="00AA4B2F">
          <w:rPr>
            <w:rStyle w:val="Hyperlink"/>
            <w:noProof/>
          </w:rPr>
          <w:t>Subjects for points of order</w:t>
        </w:r>
        <w:r>
          <w:rPr>
            <w:noProof/>
            <w:webHidden/>
          </w:rPr>
          <w:tab/>
        </w:r>
        <w:r>
          <w:rPr>
            <w:noProof/>
            <w:webHidden/>
          </w:rPr>
          <w:fldChar w:fldCharType="begin"/>
        </w:r>
        <w:r>
          <w:rPr>
            <w:noProof/>
            <w:webHidden/>
          </w:rPr>
          <w:instrText xml:space="preserve"> PAGEREF _Toc183504055 \h </w:instrText>
        </w:r>
        <w:r>
          <w:rPr>
            <w:noProof/>
            <w:webHidden/>
          </w:rPr>
        </w:r>
        <w:r>
          <w:rPr>
            <w:noProof/>
            <w:webHidden/>
          </w:rPr>
          <w:fldChar w:fldCharType="separate"/>
        </w:r>
        <w:r w:rsidR="00C21E8F">
          <w:rPr>
            <w:noProof/>
            <w:webHidden/>
          </w:rPr>
          <w:t>74</w:t>
        </w:r>
        <w:r>
          <w:rPr>
            <w:noProof/>
            <w:webHidden/>
          </w:rPr>
          <w:fldChar w:fldCharType="end"/>
        </w:r>
      </w:hyperlink>
    </w:p>
    <w:p w14:paraId="3F615573" w14:textId="629B883B" w:rsidR="00D410E9" w:rsidRDefault="00D410E9">
      <w:pPr>
        <w:pStyle w:val="TOC3"/>
        <w:rPr>
          <w:rFonts w:eastAsiaTheme="minorEastAsia" w:cstheme="minorBidi"/>
          <w:noProof/>
          <w:kern w:val="2"/>
          <w:sz w:val="24"/>
          <w:szCs w:val="24"/>
          <w:lang w:val="en-NZ" w:eastAsia="en-NZ"/>
          <w14:ligatures w14:val="standardContextual"/>
        </w:rPr>
      </w:pPr>
      <w:hyperlink w:anchor="_Toc183504056" w:history="1">
        <w:r w:rsidRPr="00AA4B2F">
          <w:rPr>
            <w:rStyle w:val="Hyperlink"/>
            <w:noProof/>
          </w:rPr>
          <w:t>26.3</w:t>
        </w:r>
        <w:r>
          <w:rPr>
            <w:rFonts w:eastAsiaTheme="minorEastAsia" w:cstheme="minorBidi"/>
            <w:noProof/>
            <w:kern w:val="2"/>
            <w:sz w:val="24"/>
            <w:szCs w:val="24"/>
            <w:lang w:val="en-NZ" w:eastAsia="en-NZ"/>
            <w14:ligatures w14:val="standardContextual"/>
          </w:rPr>
          <w:tab/>
        </w:r>
        <w:r w:rsidRPr="00AA4B2F">
          <w:rPr>
            <w:rStyle w:val="Hyperlink"/>
            <w:noProof/>
          </w:rPr>
          <w:t>Contradictions</w:t>
        </w:r>
        <w:r>
          <w:rPr>
            <w:noProof/>
            <w:webHidden/>
          </w:rPr>
          <w:tab/>
        </w:r>
        <w:r>
          <w:rPr>
            <w:noProof/>
            <w:webHidden/>
          </w:rPr>
          <w:fldChar w:fldCharType="begin"/>
        </w:r>
        <w:r>
          <w:rPr>
            <w:noProof/>
            <w:webHidden/>
          </w:rPr>
          <w:instrText xml:space="preserve"> PAGEREF _Toc183504056 \h </w:instrText>
        </w:r>
        <w:r>
          <w:rPr>
            <w:noProof/>
            <w:webHidden/>
          </w:rPr>
        </w:r>
        <w:r>
          <w:rPr>
            <w:noProof/>
            <w:webHidden/>
          </w:rPr>
          <w:fldChar w:fldCharType="separate"/>
        </w:r>
        <w:r w:rsidR="00C21E8F">
          <w:rPr>
            <w:noProof/>
            <w:webHidden/>
          </w:rPr>
          <w:t>75</w:t>
        </w:r>
        <w:r>
          <w:rPr>
            <w:noProof/>
            <w:webHidden/>
          </w:rPr>
          <w:fldChar w:fldCharType="end"/>
        </w:r>
      </w:hyperlink>
    </w:p>
    <w:p w14:paraId="1417F5A5" w14:textId="0D281D16" w:rsidR="00D410E9" w:rsidRDefault="00D410E9">
      <w:pPr>
        <w:pStyle w:val="TOC3"/>
        <w:rPr>
          <w:rFonts w:eastAsiaTheme="minorEastAsia" w:cstheme="minorBidi"/>
          <w:noProof/>
          <w:kern w:val="2"/>
          <w:sz w:val="24"/>
          <w:szCs w:val="24"/>
          <w:lang w:val="en-NZ" w:eastAsia="en-NZ"/>
          <w14:ligatures w14:val="standardContextual"/>
        </w:rPr>
      </w:pPr>
      <w:hyperlink w:anchor="_Toc183504057" w:history="1">
        <w:r w:rsidRPr="00AA4B2F">
          <w:rPr>
            <w:rStyle w:val="Hyperlink"/>
            <w:noProof/>
          </w:rPr>
          <w:t>26.4</w:t>
        </w:r>
        <w:r>
          <w:rPr>
            <w:rFonts w:eastAsiaTheme="minorEastAsia" w:cstheme="minorBidi"/>
            <w:noProof/>
            <w:kern w:val="2"/>
            <w:sz w:val="24"/>
            <w:szCs w:val="24"/>
            <w:lang w:val="en-NZ" w:eastAsia="en-NZ"/>
            <w14:ligatures w14:val="standardContextual"/>
          </w:rPr>
          <w:tab/>
        </w:r>
        <w:r w:rsidRPr="00AA4B2F">
          <w:rPr>
            <w:rStyle w:val="Hyperlink"/>
            <w:noProof/>
          </w:rPr>
          <w:t>Point of order during division</w:t>
        </w:r>
        <w:r>
          <w:rPr>
            <w:noProof/>
            <w:webHidden/>
          </w:rPr>
          <w:tab/>
        </w:r>
        <w:r>
          <w:rPr>
            <w:noProof/>
            <w:webHidden/>
          </w:rPr>
          <w:fldChar w:fldCharType="begin"/>
        </w:r>
        <w:r>
          <w:rPr>
            <w:noProof/>
            <w:webHidden/>
          </w:rPr>
          <w:instrText xml:space="preserve"> PAGEREF _Toc183504057 \h </w:instrText>
        </w:r>
        <w:r>
          <w:rPr>
            <w:noProof/>
            <w:webHidden/>
          </w:rPr>
        </w:r>
        <w:r>
          <w:rPr>
            <w:noProof/>
            <w:webHidden/>
          </w:rPr>
          <w:fldChar w:fldCharType="separate"/>
        </w:r>
        <w:r w:rsidR="00C21E8F">
          <w:rPr>
            <w:noProof/>
            <w:webHidden/>
          </w:rPr>
          <w:t>75</w:t>
        </w:r>
        <w:r>
          <w:rPr>
            <w:noProof/>
            <w:webHidden/>
          </w:rPr>
          <w:fldChar w:fldCharType="end"/>
        </w:r>
      </w:hyperlink>
    </w:p>
    <w:p w14:paraId="76377EC0" w14:textId="31416FB2" w:rsidR="00D410E9" w:rsidRDefault="00D410E9">
      <w:pPr>
        <w:pStyle w:val="TOC3"/>
        <w:rPr>
          <w:rFonts w:eastAsiaTheme="minorEastAsia" w:cstheme="minorBidi"/>
          <w:noProof/>
          <w:kern w:val="2"/>
          <w:sz w:val="24"/>
          <w:szCs w:val="24"/>
          <w:lang w:val="en-NZ" w:eastAsia="en-NZ"/>
          <w14:ligatures w14:val="standardContextual"/>
        </w:rPr>
      </w:pPr>
      <w:hyperlink w:anchor="_Toc183504058" w:history="1">
        <w:r w:rsidRPr="00AA4B2F">
          <w:rPr>
            <w:rStyle w:val="Hyperlink"/>
            <w:noProof/>
          </w:rPr>
          <w:t>26.5</w:t>
        </w:r>
        <w:r>
          <w:rPr>
            <w:rFonts w:eastAsiaTheme="minorEastAsia" w:cstheme="minorBidi"/>
            <w:noProof/>
            <w:kern w:val="2"/>
            <w:sz w:val="24"/>
            <w:szCs w:val="24"/>
            <w:lang w:val="en-NZ" w:eastAsia="en-NZ"/>
            <w14:ligatures w14:val="standardContextual"/>
          </w:rPr>
          <w:tab/>
        </w:r>
        <w:r w:rsidRPr="00AA4B2F">
          <w:rPr>
            <w:rStyle w:val="Hyperlink"/>
            <w:noProof/>
          </w:rPr>
          <w:t>Chairperson’s decision on points of order</w:t>
        </w:r>
        <w:r>
          <w:rPr>
            <w:noProof/>
            <w:webHidden/>
          </w:rPr>
          <w:tab/>
        </w:r>
        <w:r>
          <w:rPr>
            <w:noProof/>
            <w:webHidden/>
          </w:rPr>
          <w:fldChar w:fldCharType="begin"/>
        </w:r>
        <w:r>
          <w:rPr>
            <w:noProof/>
            <w:webHidden/>
          </w:rPr>
          <w:instrText xml:space="preserve"> PAGEREF _Toc183504058 \h </w:instrText>
        </w:r>
        <w:r>
          <w:rPr>
            <w:noProof/>
            <w:webHidden/>
          </w:rPr>
        </w:r>
        <w:r>
          <w:rPr>
            <w:noProof/>
            <w:webHidden/>
          </w:rPr>
          <w:fldChar w:fldCharType="separate"/>
        </w:r>
        <w:r w:rsidR="00C21E8F">
          <w:rPr>
            <w:noProof/>
            <w:webHidden/>
          </w:rPr>
          <w:t>75</w:t>
        </w:r>
        <w:r>
          <w:rPr>
            <w:noProof/>
            <w:webHidden/>
          </w:rPr>
          <w:fldChar w:fldCharType="end"/>
        </w:r>
      </w:hyperlink>
    </w:p>
    <w:p w14:paraId="4A067459" w14:textId="668F307B"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59" w:history="1">
        <w:r w:rsidRPr="00AA4B2F">
          <w:rPr>
            <w:rStyle w:val="Hyperlink"/>
            <w:noProof/>
            <w:lang w:val="en-NZ"/>
          </w:rPr>
          <w:t>27.</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Notice of motion</w:t>
        </w:r>
        <w:r>
          <w:rPr>
            <w:noProof/>
            <w:webHidden/>
          </w:rPr>
          <w:tab/>
        </w:r>
        <w:r>
          <w:rPr>
            <w:noProof/>
            <w:webHidden/>
          </w:rPr>
          <w:fldChar w:fldCharType="begin"/>
        </w:r>
        <w:r>
          <w:rPr>
            <w:noProof/>
            <w:webHidden/>
          </w:rPr>
          <w:instrText xml:space="preserve"> PAGEREF _Toc183504059 \h </w:instrText>
        </w:r>
        <w:r>
          <w:rPr>
            <w:noProof/>
            <w:webHidden/>
          </w:rPr>
        </w:r>
        <w:r>
          <w:rPr>
            <w:noProof/>
            <w:webHidden/>
          </w:rPr>
          <w:fldChar w:fldCharType="separate"/>
        </w:r>
        <w:r w:rsidR="00C21E8F">
          <w:rPr>
            <w:noProof/>
            <w:webHidden/>
          </w:rPr>
          <w:t>75</w:t>
        </w:r>
        <w:r>
          <w:rPr>
            <w:noProof/>
            <w:webHidden/>
          </w:rPr>
          <w:fldChar w:fldCharType="end"/>
        </w:r>
      </w:hyperlink>
    </w:p>
    <w:p w14:paraId="74AA6A0C" w14:textId="27330BFD" w:rsidR="00D410E9" w:rsidRDefault="00D410E9">
      <w:pPr>
        <w:pStyle w:val="TOC3"/>
        <w:rPr>
          <w:rFonts w:eastAsiaTheme="minorEastAsia" w:cstheme="minorBidi"/>
          <w:noProof/>
          <w:kern w:val="2"/>
          <w:sz w:val="24"/>
          <w:szCs w:val="24"/>
          <w:lang w:val="en-NZ" w:eastAsia="en-NZ"/>
          <w14:ligatures w14:val="standardContextual"/>
        </w:rPr>
      </w:pPr>
      <w:hyperlink w:anchor="_Toc183504060" w:history="1">
        <w:r w:rsidRPr="00AA4B2F">
          <w:rPr>
            <w:rStyle w:val="Hyperlink"/>
            <w:noProof/>
            <w:lang w:eastAsia="en-NZ"/>
          </w:rPr>
          <w:t>27.1</w:t>
        </w:r>
        <w:r>
          <w:rPr>
            <w:rFonts w:eastAsiaTheme="minorEastAsia" w:cstheme="minorBidi"/>
            <w:noProof/>
            <w:kern w:val="2"/>
            <w:sz w:val="24"/>
            <w:szCs w:val="24"/>
            <w:lang w:val="en-NZ" w:eastAsia="en-NZ"/>
            <w14:ligatures w14:val="standardContextual"/>
          </w:rPr>
          <w:tab/>
        </w:r>
        <w:r w:rsidRPr="00AA4B2F">
          <w:rPr>
            <w:rStyle w:val="Hyperlink"/>
            <w:noProof/>
            <w:lang w:eastAsia="en-NZ"/>
          </w:rPr>
          <w:t>Notice of intended motion to be in writing</w:t>
        </w:r>
        <w:r>
          <w:rPr>
            <w:noProof/>
            <w:webHidden/>
          </w:rPr>
          <w:tab/>
        </w:r>
        <w:r>
          <w:rPr>
            <w:noProof/>
            <w:webHidden/>
          </w:rPr>
          <w:fldChar w:fldCharType="begin"/>
        </w:r>
        <w:r>
          <w:rPr>
            <w:noProof/>
            <w:webHidden/>
          </w:rPr>
          <w:instrText xml:space="preserve"> PAGEREF _Toc183504060 \h </w:instrText>
        </w:r>
        <w:r>
          <w:rPr>
            <w:noProof/>
            <w:webHidden/>
          </w:rPr>
        </w:r>
        <w:r>
          <w:rPr>
            <w:noProof/>
            <w:webHidden/>
          </w:rPr>
          <w:fldChar w:fldCharType="separate"/>
        </w:r>
        <w:r w:rsidR="00C21E8F">
          <w:rPr>
            <w:noProof/>
            <w:webHidden/>
          </w:rPr>
          <w:t>75</w:t>
        </w:r>
        <w:r>
          <w:rPr>
            <w:noProof/>
            <w:webHidden/>
          </w:rPr>
          <w:fldChar w:fldCharType="end"/>
        </w:r>
      </w:hyperlink>
    </w:p>
    <w:p w14:paraId="48B347E5" w14:textId="7B5944BD" w:rsidR="00D410E9" w:rsidRDefault="00D410E9">
      <w:pPr>
        <w:pStyle w:val="TOC3"/>
        <w:rPr>
          <w:rFonts w:eastAsiaTheme="minorEastAsia" w:cstheme="minorBidi"/>
          <w:noProof/>
          <w:kern w:val="2"/>
          <w:sz w:val="24"/>
          <w:szCs w:val="24"/>
          <w:lang w:val="en-NZ" w:eastAsia="en-NZ"/>
          <w14:ligatures w14:val="standardContextual"/>
        </w:rPr>
      </w:pPr>
      <w:hyperlink w:anchor="_Toc183504061" w:history="1">
        <w:r w:rsidRPr="00AA4B2F">
          <w:rPr>
            <w:rStyle w:val="Hyperlink"/>
            <w:noProof/>
            <w:lang w:eastAsia="en-NZ"/>
          </w:rPr>
          <w:t>27.2</w:t>
        </w:r>
        <w:r>
          <w:rPr>
            <w:rFonts w:eastAsiaTheme="minorEastAsia" w:cstheme="minorBidi"/>
            <w:noProof/>
            <w:kern w:val="2"/>
            <w:sz w:val="24"/>
            <w:szCs w:val="24"/>
            <w:lang w:val="en-NZ" w:eastAsia="en-NZ"/>
            <w14:ligatures w14:val="standardContextual"/>
          </w:rPr>
          <w:tab/>
        </w:r>
        <w:r w:rsidRPr="00AA4B2F">
          <w:rPr>
            <w:rStyle w:val="Hyperlink"/>
            <w:noProof/>
            <w:lang w:eastAsia="en-NZ"/>
          </w:rPr>
          <w:t>Refusal of notice of motion</w:t>
        </w:r>
        <w:r>
          <w:rPr>
            <w:noProof/>
            <w:webHidden/>
          </w:rPr>
          <w:tab/>
        </w:r>
        <w:r>
          <w:rPr>
            <w:noProof/>
            <w:webHidden/>
          </w:rPr>
          <w:fldChar w:fldCharType="begin"/>
        </w:r>
        <w:r>
          <w:rPr>
            <w:noProof/>
            <w:webHidden/>
          </w:rPr>
          <w:instrText xml:space="preserve"> PAGEREF _Toc183504061 \h </w:instrText>
        </w:r>
        <w:r>
          <w:rPr>
            <w:noProof/>
            <w:webHidden/>
          </w:rPr>
        </w:r>
        <w:r>
          <w:rPr>
            <w:noProof/>
            <w:webHidden/>
          </w:rPr>
          <w:fldChar w:fldCharType="separate"/>
        </w:r>
        <w:r w:rsidR="00C21E8F">
          <w:rPr>
            <w:noProof/>
            <w:webHidden/>
          </w:rPr>
          <w:t>76</w:t>
        </w:r>
        <w:r>
          <w:rPr>
            <w:noProof/>
            <w:webHidden/>
          </w:rPr>
          <w:fldChar w:fldCharType="end"/>
        </w:r>
      </w:hyperlink>
    </w:p>
    <w:p w14:paraId="20D9E7A5" w14:textId="0461DAB9" w:rsidR="00D410E9" w:rsidRDefault="00D410E9">
      <w:pPr>
        <w:pStyle w:val="TOC3"/>
        <w:rPr>
          <w:rFonts w:eastAsiaTheme="minorEastAsia" w:cstheme="minorBidi"/>
          <w:noProof/>
          <w:kern w:val="2"/>
          <w:sz w:val="24"/>
          <w:szCs w:val="24"/>
          <w:lang w:val="en-NZ" w:eastAsia="en-NZ"/>
          <w14:ligatures w14:val="standardContextual"/>
        </w:rPr>
      </w:pPr>
      <w:hyperlink w:anchor="_Toc183504062" w:history="1">
        <w:r w:rsidRPr="00AA4B2F">
          <w:rPr>
            <w:rStyle w:val="Hyperlink"/>
            <w:noProof/>
            <w:lang w:eastAsia="en-NZ"/>
          </w:rPr>
          <w:t>27.3</w:t>
        </w:r>
        <w:r>
          <w:rPr>
            <w:rFonts w:eastAsiaTheme="minorEastAsia" w:cstheme="minorBidi"/>
            <w:noProof/>
            <w:kern w:val="2"/>
            <w:sz w:val="24"/>
            <w:szCs w:val="24"/>
            <w:lang w:val="en-NZ" w:eastAsia="en-NZ"/>
            <w14:ligatures w14:val="standardContextual"/>
          </w:rPr>
          <w:tab/>
        </w:r>
        <w:r w:rsidRPr="00AA4B2F">
          <w:rPr>
            <w:rStyle w:val="Hyperlink"/>
            <w:noProof/>
            <w:lang w:eastAsia="en-NZ"/>
          </w:rPr>
          <w:t>Mover of notice of motion</w:t>
        </w:r>
        <w:r>
          <w:rPr>
            <w:noProof/>
            <w:webHidden/>
          </w:rPr>
          <w:tab/>
        </w:r>
        <w:r>
          <w:rPr>
            <w:noProof/>
            <w:webHidden/>
          </w:rPr>
          <w:fldChar w:fldCharType="begin"/>
        </w:r>
        <w:r>
          <w:rPr>
            <w:noProof/>
            <w:webHidden/>
          </w:rPr>
          <w:instrText xml:space="preserve"> PAGEREF _Toc183504062 \h </w:instrText>
        </w:r>
        <w:r>
          <w:rPr>
            <w:noProof/>
            <w:webHidden/>
          </w:rPr>
        </w:r>
        <w:r>
          <w:rPr>
            <w:noProof/>
            <w:webHidden/>
          </w:rPr>
          <w:fldChar w:fldCharType="separate"/>
        </w:r>
        <w:r w:rsidR="00C21E8F">
          <w:rPr>
            <w:noProof/>
            <w:webHidden/>
          </w:rPr>
          <w:t>76</w:t>
        </w:r>
        <w:r>
          <w:rPr>
            <w:noProof/>
            <w:webHidden/>
          </w:rPr>
          <w:fldChar w:fldCharType="end"/>
        </w:r>
      </w:hyperlink>
    </w:p>
    <w:p w14:paraId="62987B68" w14:textId="2DA070B0" w:rsidR="00D410E9" w:rsidRDefault="00D410E9">
      <w:pPr>
        <w:pStyle w:val="TOC3"/>
        <w:rPr>
          <w:rFonts w:eastAsiaTheme="minorEastAsia" w:cstheme="minorBidi"/>
          <w:noProof/>
          <w:kern w:val="2"/>
          <w:sz w:val="24"/>
          <w:szCs w:val="24"/>
          <w:lang w:val="en-NZ" w:eastAsia="en-NZ"/>
          <w14:ligatures w14:val="standardContextual"/>
        </w:rPr>
      </w:pPr>
      <w:hyperlink w:anchor="_Toc183504063" w:history="1">
        <w:r w:rsidRPr="00AA4B2F">
          <w:rPr>
            <w:rStyle w:val="Hyperlink"/>
            <w:noProof/>
            <w:lang w:eastAsia="en-NZ"/>
          </w:rPr>
          <w:t>27.4</w:t>
        </w:r>
        <w:r>
          <w:rPr>
            <w:rFonts w:eastAsiaTheme="minorEastAsia" w:cstheme="minorBidi"/>
            <w:noProof/>
            <w:kern w:val="2"/>
            <w:sz w:val="24"/>
            <w:szCs w:val="24"/>
            <w:lang w:val="en-NZ" w:eastAsia="en-NZ"/>
            <w14:ligatures w14:val="standardContextual"/>
          </w:rPr>
          <w:tab/>
        </w:r>
        <w:r w:rsidRPr="00AA4B2F">
          <w:rPr>
            <w:rStyle w:val="Hyperlink"/>
            <w:noProof/>
            <w:lang w:eastAsia="en-NZ"/>
          </w:rPr>
          <w:t>Alteration of notice of motion</w:t>
        </w:r>
        <w:r>
          <w:rPr>
            <w:noProof/>
            <w:webHidden/>
          </w:rPr>
          <w:tab/>
        </w:r>
        <w:r>
          <w:rPr>
            <w:noProof/>
            <w:webHidden/>
          </w:rPr>
          <w:fldChar w:fldCharType="begin"/>
        </w:r>
        <w:r>
          <w:rPr>
            <w:noProof/>
            <w:webHidden/>
          </w:rPr>
          <w:instrText xml:space="preserve"> PAGEREF _Toc183504063 \h </w:instrText>
        </w:r>
        <w:r>
          <w:rPr>
            <w:noProof/>
            <w:webHidden/>
          </w:rPr>
        </w:r>
        <w:r>
          <w:rPr>
            <w:noProof/>
            <w:webHidden/>
          </w:rPr>
          <w:fldChar w:fldCharType="separate"/>
        </w:r>
        <w:r w:rsidR="00C21E8F">
          <w:rPr>
            <w:noProof/>
            <w:webHidden/>
          </w:rPr>
          <w:t>77</w:t>
        </w:r>
        <w:r>
          <w:rPr>
            <w:noProof/>
            <w:webHidden/>
          </w:rPr>
          <w:fldChar w:fldCharType="end"/>
        </w:r>
      </w:hyperlink>
    </w:p>
    <w:p w14:paraId="0EC33627" w14:textId="17F28654" w:rsidR="00D410E9" w:rsidRDefault="00D410E9">
      <w:pPr>
        <w:pStyle w:val="TOC3"/>
        <w:rPr>
          <w:rFonts w:eastAsiaTheme="minorEastAsia" w:cstheme="minorBidi"/>
          <w:noProof/>
          <w:kern w:val="2"/>
          <w:sz w:val="24"/>
          <w:szCs w:val="24"/>
          <w:lang w:val="en-NZ" w:eastAsia="en-NZ"/>
          <w14:ligatures w14:val="standardContextual"/>
        </w:rPr>
      </w:pPr>
      <w:hyperlink w:anchor="_Toc183504064" w:history="1">
        <w:r w:rsidRPr="00AA4B2F">
          <w:rPr>
            <w:rStyle w:val="Hyperlink"/>
            <w:noProof/>
            <w:lang w:eastAsia="en-NZ"/>
          </w:rPr>
          <w:t>27.5</w:t>
        </w:r>
        <w:r>
          <w:rPr>
            <w:rFonts w:eastAsiaTheme="minorEastAsia" w:cstheme="minorBidi"/>
            <w:noProof/>
            <w:kern w:val="2"/>
            <w:sz w:val="24"/>
            <w:szCs w:val="24"/>
            <w:lang w:val="en-NZ" w:eastAsia="en-NZ"/>
            <w14:ligatures w14:val="standardContextual"/>
          </w:rPr>
          <w:tab/>
        </w:r>
        <w:r w:rsidRPr="00AA4B2F">
          <w:rPr>
            <w:rStyle w:val="Hyperlink"/>
            <w:noProof/>
            <w:lang w:eastAsia="en-NZ"/>
          </w:rPr>
          <w:t>When notices of motion lapse</w:t>
        </w:r>
        <w:r>
          <w:rPr>
            <w:noProof/>
            <w:webHidden/>
          </w:rPr>
          <w:tab/>
        </w:r>
        <w:r>
          <w:rPr>
            <w:noProof/>
            <w:webHidden/>
          </w:rPr>
          <w:fldChar w:fldCharType="begin"/>
        </w:r>
        <w:r>
          <w:rPr>
            <w:noProof/>
            <w:webHidden/>
          </w:rPr>
          <w:instrText xml:space="preserve"> PAGEREF _Toc183504064 \h </w:instrText>
        </w:r>
        <w:r>
          <w:rPr>
            <w:noProof/>
            <w:webHidden/>
          </w:rPr>
        </w:r>
        <w:r>
          <w:rPr>
            <w:noProof/>
            <w:webHidden/>
          </w:rPr>
          <w:fldChar w:fldCharType="separate"/>
        </w:r>
        <w:r w:rsidR="00C21E8F">
          <w:rPr>
            <w:noProof/>
            <w:webHidden/>
          </w:rPr>
          <w:t>77</w:t>
        </w:r>
        <w:r>
          <w:rPr>
            <w:noProof/>
            <w:webHidden/>
          </w:rPr>
          <w:fldChar w:fldCharType="end"/>
        </w:r>
      </w:hyperlink>
    </w:p>
    <w:p w14:paraId="720122D3" w14:textId="69EA7B7C" w:rsidR="00D410E9" w:rsidRDefault="00D410E9">
      <w:pPr>
        <w:pStyle w:val="TOC3"/>
        <w:rPr>
          <w:rFonts w:eastAsiaTheme="minorEastAsia" w:cstheme="minorBidi"/>
          <w:noProof/>
          <w:kern w:val="2"/>
          <w:sz w:val="24"/>
          <w:szCs w:val="24"/>
          <w:lang w:val="en-NZ" w:eastAsia="en-NZ"/>
          <w14:ligatures w14:val="standardContextual"/>
        </w:rPr>
      </w:pPr>
      <w:hyperlink w:anchor="_Toc183504065" w:history="1">
        <w:r w:rsidRPr="00AA4B2F">
          <w:rPr>
            <w:rStyle w:val="Hyperlink"/>
            <w:noProof/>
            <w:lang w:eastAsia="en-NZ"/>
          </w:rPr>
          <w:t>27.6</w:t>
        </w:r>
        <w:r>
          <w:rPr>
            <w:rFonts w:eastAsiaTheme="minorEastAsia" w:cstheme="minorBidi"/>
            <w:noProof/>
            <w:kern w:val="2"/>
            <w:sz w:val="24"/>
            <w:szCs w:val="24"/>
            <w:lang w:val="en-NZ" w:eastAsia="en-NZ"/>
            <w14:ligatures w14:val="standardContextual"/>
          </w:rPr>
          <w:tab/>
        </w:r>
        <w:r w:rsidRPr="00AA4B2F">
          <w:rPr>
            <w:rStyle w:val="Hyperlink"/>
            <w:noProof/>
            <w:lang w:eastAsia="en-NZ"/>
          </w:rPr>
          <w:t>Referral of notices of motion</w:t>
        </w:r>
        <w:r>
          <w:rPr>
            <w:noProof/>
            <w:webHidden/>
          </w:rPr>
          <w:tab/>
        </w:r>
        <w:r>
          <w:rPr>
            <w:noProof/>
            <w:webHidden/>
          </w:rPr>
          <w:fldChar w:fldCharType="begin"/>
        </w:r>
        <w:r>
          <w:rPr>
            <w:noProof/>
            <w:webHidden/>
          </w:rPr>
          <w:instrText xml:space="preserve"> PAGEREF _Toc183504065 \h </w:instrText>
        </w:r>
        <w:r>
          <w:rPr>
            <w:noProof/>
            <w:webHidden/>
          </w:rPr>
        </w:r>
        <w:r>
          <w:rPr>
            <w:noProof/>
            <w:webHidden/>
          </w:rPr>
          <w:fldChar w:fldCharType="separate"/>
        </w:r>
        <w:r w:rsidR="00C21E8F">
          <w:rPr>
            <w:noProof/>
            <w:webHidden/>
          </w:rPr>
          <w:t>77</w:t>
        </w:r>
        <w:r>
          <w:rPr>
            <w:noProof/>
            <w:webHidden/>
          </w:rPr>
          <w:fldChar w:fldCharType="end"/>
        </w:r>
      </w:hyperlink>
    </w:p>
    <w:p w14:paraId="30A1DC62" w14:textId="6DA89C2A" w:rsidR="00D410E9" w:rsidRDefault="00D410E9">
      <w:pPr>
        <w:pStyle w:val="TOC3"/>
        <w:rPr>
          <w:rFonts w:eastAsiaTheme="minorEastAsia" w:cstheme="minorBidi"/>
          <w:noProof/>
          <w:kern w:val="2"/>
          <w:sz w:val="24"/>
          <w:szCs w:val="24"/>
          <w:lang w:val="en-NZ" w:eastAsia="en-NZ"/>
          <w14:ligatures w14:val="standardContextual"/>
        </w:rPr>
      </w:pPr>
      <w:hyperlink w:anchor="_Toc183504066" w:history="1">
        <w:r w:rsidRPr="00AA4B2F">
          <w:rPr>
            <w:rStyle w:val="Hyperlink"/>
            <w:noProof/>
            <w:lang w:eastAsia="en-NZ"/>
          </w:rPr>
          <w:t>27.7</w:t>
        </w:r>
        <w:r>
          <w:rPr>
            <w:rFonts w:eastAsiaTheme="minorEastAsia" w:cstheme="minorBidi"/>
            <w:noProof/>
            <w:kern w:val="2"/>
            <w:sz w:val="24"/>
            <w:szCs w:val="24"/>
            <w:lang w:val="en-NZ" w:eastAsia="en-NZ"/>
            <w14:ligatures w14:val="standardContextual"/>
          </w:rPr>
          <w:tab/>
        </w:r>
        <w:r w:rsidRPr="00AA4B2F">
          <w:rPr>
            <w:rStyle w:val="Hyperlink"/>
            <w:noProof/>
            <w:lang w:eastAsia="en-NZ"/>
          </w:rPr>
          <w:t>Repeat notices of motion</w:t>
        </w:r>
        <w:r>
          <w:rPr>
            <w:noProof/>
            <w:webHidden/>
          </w:rPr>
          <w:tab/>
        </w:r>
        <w:r>
          <w:rPr>
            <w:noProof/>
            <w:webHidden/>
          </w:rPr>
          <w:fldChar w:fldCharType="begin"/>
        </w:r>
        <w:r>
          <w:rPr>
            <w:noProof/>
            <w:webHidden/>
          </w:rPr>
          <w:instrText xml:space="preserve"> PAGEREF _Toc183504066 \h </w:instrText>
        </w:r>
        <w:r>
          <w:rPr>
            <w:noProof/>
            <w:webHidden/>
          </w:rPr>
        </w:r>
        <w:r>
          <w:rPr>
            <w:noProof/>
            <w:webHidden/>
          </w:rPr>
          <w:fldChar w:fldCharType="separate"/>
        </w:r>
        <w:r w:rsidR="00C21E8F">
          <w:rPr>
            <w:noProof/>
            <w:webHidden/>
          </w:rPr>
          <w:t>77</w:t>
        </w:r>
        <w:r>
          <w:rPr>
            <w:noProof/>
            <w:webHidden/>
          </w:rPr>
          <w:fldChar w:fldCharType="end"/>
        </w:r>
      </w:hyperlink>
    </w:p>
    <w:p w14:paraId="4C906C73" w14:textId="6FDFEA42"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67" w:history="1">
        <w:r w:rsidRPr="00AA4B2F">
          <w:rPr>
            <w:rStyle w:val="Hyperlink"/>
            <w:noProof/>
            <w:lang w:val="en-NZ"/>
          </w:rPr>
          <w:t>28.</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Minutes</w:t>
        </w:r>
        <w:r>
          <w:rPr>
            <w:noProof/>
            <w:webHidden/>
          </w:rPr>
          <w:tab/>
        </w:r>
        <w:r>
          <w:rPr>
            <w:noProof/>
            <w:webHidden/>
          </w:rPr>
          <w:fldChar w:fldCharType="begin"/>
        </w:r>
        <w:r>
          <w:rPr>
            <w:noProof/>
            <w:webHidden/>
          </w:rPr>
          <w:instrText xml:space="preserve"> PAGEREF _Toc183504067 \h </w:instrText>
        </w:r>
        <w:r>
          <w:rPr>
            <w:noProof/>
            <w:webHidden/>
          </w:rPr>
        </w:r>
        <w:r>
          <w:rPr>
            <w:noProof/>
            <w:webHidden/>
          </w:rPr>
          <w:fldChar w:fldCharType="separate"/>
        </w:r>
        <w:r w:rsidR="00C21E8F">
          <w:rPr>
            <w:noProof/>
            <w:webHidden/>
          </w:rPr>
          <w:t>77</w:t>
        </w:r>
        <w:r>
          <w:rPr>
            <w:noProof/>
            <w:webHidden/>
          </w:rPr>
          <w:fldChar w:fldCharType="end"/>
        </w:r>
      </w:hyperlink>
    </w:p>
    <w:p w14:paraId="5B9D513E" w14:textId="3A1DD710" w:rsidR="00D410E9" w:rsidRDefault="00D410E9">
      <w:pPr>
        <w:pStyle w:val="TOC3"/>
        <w:rPr>
          <w:rFonts w:eastAsiaTheme="minorEastAsia" w:cstheme="minorBidi"/>
          <w:noProof/>
          <w:kern w:val="2"/>
          <w:sz w:val="24"/>
          <w:szCs w:val="24"/>
          <w:lang w:val="en-NZ" w:eastAsia="en-NZ"/>
          <w14:ligatures w14:val="standardContextual"/>
        </w:rPr>
      </w:pPr>
      <w:hyperlink w:anchor="_Toc183504068" w:history="1">
        <w:r w:rsidRPr="00AA4B2F">
          <w:rPr>
            <w:rStyle w:val="Hyperlink"/>
            <w:noProof/>
            <w:lang w:eastAsia="en-NZ"/>
          </w:rPr>
          <w:t>28.1</w:t>
        </w:r>
        <w:r>
          <w:rPr>
            <w:rFonts w:eastAsiaTheme="minorEastAsia" w:cstheme="minorBidi"/>
            <w:noProof/>
            <w:kern w:val="2"/>
            <w:sz w:val="24"/>
            <w:szCs w:val="24"/>
            <w:lang w:val="en-NZ" w:eastAsia="en-NZ"/>
            <w14:ligatures w14:val="standardContextual"/>
          </w:rPr>
          <w:tab/>
        </w:r>
        <w:r w:rsidRPr="00AA4B2F">
          <w:rPr>
            <w:rStyle w:val="Hyperlink"/>
            <w:noProof/>
            <w:lang w:eastAsia="en-NZ"/>
          </w:rPr>
          <w:t>Minutes to be evidence of proceedings</w:t>
        </w:r>
        <w:r>
          <w:rPr>
            <w:noProof/>
            <w:webHidden/>
          </w:rPr>
          <w:tab/>
        </w:r>
        <w:r>
          <w:rPr>
            <w:noProof/>
            <w:webHidden/>
          </w:rPr>
          <w:fldChar w:fldCharType="begin"/>
        </w:r>
        <w:r>
          <w:rPr>
            <w:noProof/>
            <w:webHidden/>
          </w:rPr>
          <w:instrText xml:space="preserve"> PAGEREF _Toc183504068 \h </w:instrText>
        </w:r>
        <w:r>
          <w:rPr>
            <w:noProof/>
            <w:webHidden/>
          </w:rPr>
        </w:r>
        <w:r>
          <w:rPr>
            <w:noProof/>
            <w:webHidden/>
          </w:rPr>
          <w:fldChar w:fldCharType="separate"/>
        </w:r>
        <w:r w:rsidR="00C21E8F">
          <w:rPr>
            <w:noProof/>
            <w:webHidden/>
          </w:rPr>
          <w:t>77</w:t>
        </w:r>
        <w:r>
          <w:rPr>
            <w:noProof/>
            <w:webHidden/>
          </w:rPr>
          <w:fldChar w:fldCharType="end"/>
        </w:r>
      </w:hyperlink>
    </w:p>
    <w:p w14:paraId="3D428CB8" w14:textId="4626FF50" w:rsidR="00D410E9" w:rsidRDefault="00D410E9">
      <w:pPr>
        <w:pStyle w:val="TOC3"/>
        <w:rPr>
          <w:rFonts w:eastAsiaTheme="minorEastAsia" w:cstheme="minorBidi"/>
          <w:noProof/>
          <w:kern w:val="2"/>
          <w:sz w:val="24"/>
          <w:szCs w:val="24"/>
          <w:lang w:val="en-NZ" w:eastAsia="en-NZ"/>
          <w14:ligatures w14:val="standardContextual"/>
        </w:rPr>
      </w:pPr>
      <w:hyperlink w:anchor="_Toc183504069" w:history="1">
        <w:r w:rsidRPr="00AA4B2F">
          <w:rPr>
            <w:rStyle w:val="Hyperlink"/>
            <w:noProof/>
            <w:lang w:eastAsia="en-NZ"/>
          </w:rPr>
          <w:t>28.2</w:t>
        </w:r>
        <w:r>
          <w:rPr>
            <w:rFonts w:eastAsiaTheme="minorEastAsia" w:cstheme="minorBidi"/>
            <w:noProof/>
            <w:kern w:val="2"/>
            <w:sz w:val="24"/>
            <w:szCs w:val="24"/>
            <w:lang w:val="en-NZ" w:eastAsia="en-NZ"/>
            <w14:ligatures w14:val="standardContextual"/>
          </w:rPr>
          <w:tab/>
        </w:r>
        <w:r w:rsidRPr="00AA4B2F">
          <w:rPr>
            <w:rStyle w:val="Hyperlink"/>
            <w:noProof/>
            <w:lang w:eastAsia="en-NZ"/>
          </w:rPr>
          <w:t>Items recorded in minutes</w:t>
        </w:r>
        <w:r>
          <w:rPr>
            <w:noProof/>
            <w:webHidden/>
          </w:rPr>
          <w:tab/>
        </w:r>
        <w:r>
          <w:rPr>
            <w:noProof/>
            <w:webHidden/>
          </w:rPr>
          <w:fldChar w:fldCharType="begin"/>
        </w:r>
        <w:r>
          <w:rPr>
            <w:noProof/>
            <w:webHidden/>
          </w:rPr>
          <w:instrText xml:space="preserve"> PAGEREF _Toc183504069 \h </w:instrText>
        </w:r>
        <w:r>
          <w:rPr>
            <w:noProof/>
            <w:webHidden/>
          </w:rPr>
        </w:r>
        <w:r>
          <w:rPr>
            <w:noProof/>
            <w:webHidden/>
          </w:rPr>
          <w:fldChar w:fldCharType="separate"/>
        </w:r>
        <w:r w:rsidR="00C21E8F">
          <w:rPr>
            <w:noProof/>
            <w:webHidden/>
          </w:rPr>
          <w:t>78</w:t>
        </w:r>
        <w:r>
          <w:rPr>
            <w:noProof/>
            <w:webHidden/>
          </w:rPr>
          <w:fldChar w:fldCharType="end"/>
        </w:r>
      </w:hyperlink>
    </w:p>
    <w:p w14:paraId="3D1D367A" w14:textId="6762AA33" w:rsidR="00D410E9" w:rsidRDefault="00D410E9">
      <w:pPr>
        <w:pStyle w:val="TOC3"/>
        <w:rPr>
          <w:rFonts w:eastAsiaTheme="minorEastAsia" w:cstheme="minorBidi"/>
          <w:noProof/>
          <w:kern w:val="2"/>
          <w:sz w:val="24"/>
          <w:szCs w:val="24"/>
          <w:lang w:val="en-NZ" w:eastAsia="en-NZ"/>
          <w14:ligatures w14:val="standardContextual"/>
        </w:rPr>
      </w:pPr>
      <w:hyperlink w:anchor="_Toc183504070" w:history="1">
        <w:r w:rsidRPr="00AA4B2F">
          <w:rPr>
            <w:rStyle w:val="Hyperlink"/>
            <w:noProof/>
            <w:lang w:eastAsia="en-NZ"/>
          </w:rPr>
          <w:t>28.3</w:t>
        </w:r>
        <w:r>
          <w:rPr>
            <w:rFonts w:eastAsiaTheme="minorEastAsia" w:cstheme="minorBidi"/>
            <w:noProof/>
            <w:kern w:val="2"/>
            <w:sz w:val="24"/>
            <w:szCs w:val="24"/>
            <w:lang w:val="en-NZ" w:eastAsia="en-NZ"/>
            <w14:ligatures w14:val="standardContextual"/>
          </w:rPr>
          <w:tab/>
        </w:r>
        <w:r w:rsidRPr="00AA4B2F">
          <w:rPr>
            <w:rStyle w:val="Hyperlink"/>
            <w:noProof/>
            <w:lang w:eastAsia="en-NZ"/>
          </w:rPr>
          <w:t>No discussion on minutes</w:t>
        </w:r>
        <w:r>
          <w:rPr>
            <w:noProof/>
            <w:webHidden/>
          </w:rPr>
          <w:tab/>
        </w:r>
        <w:r>
          <w:rPr>
            <w:noProof/>
            <w:webHidden/>
          </w:rPr>
          <w:fldChar w:fldCharType="begin"/>
        </w:r>
        <w:r>
          <w:rPr>
            <w:noProof/>
            <w:webHidden/>
          </w:rPr>
          <w:instrText xml:space="preserve"> PAGEREF _Toc183504070 \h </w:instrText>
        </w:r>
        <w:r>
          <w:rPr>
            <w:noProof/>
            <w:webHidden/>
          </w:rPr>
        </w:r>
        <w:r>
          <w:rPr>
            <w:noProof/>
            <w:webHidden/>
          </w:rPr>
          <w:fldChar w:fldCharType="separate"/>
        </w:r>
        <w:r w:rsidR="00C21E8F">
          <w:rPr>
            <w:noProof/>
            <w:webHidden/>
          </w:rPr>
          <w:t>79</w:t>
        </w:r>
        <w:r>
          <w:rPr>
            <w:noProof/>
            <w:webHidden/>
          </w:rPr>
          <w:fldChar w:fldCharType="end"/>
        </w:r>
      </w:hyperlink>
    </w:p>
    <w:p w14:paraId="24BFB2AD" w14:textId="5AD7B65B" w:rsidR="00D410E9" w:rsidRDefault="00D410E9">
      <w:pPr>
        <w:pStyle w:val="TOC3"/>
        <w:rPr>
          <w:rFonts w:eastAsiaTheme="minorEastAsia" w:cstheme="minorBidi"/>
          <w:noProof/>
          <w:kern w:val="2"/>
          <w:sz w:val="24"/>
          <w:szCs w:val="24"/>
          <w:lang w:val="en-NZ" w:eastAsia="en-NZ"/>
          <w14:ligatures w14:val="standardContextual"/>
        </w:rPr>
      </w:pPr>
      <w:hyperlink w:anchor="_Toc183504071" w:history="1">
        <w:r w:rsidRPr="00AA4B2F">
          <w:rPr>
            <w:rStyle w:val="Hyperlink"/>
            <w:noProof/>
            <w:lang w:eastAsia="en-NZ"/>
          </w:rPr>
          <w:t>28.4</w:t>
        </w:r>
        <w:r>
          <w:rPr>
            <w:rFonts w:eastAsiaTheme="minorEastAsia" w:cstheme="minorBidi"/>
            <w:noProof/>
            <w:kern w:val="2"/>
            <w:sz w:val="24"/>
            <w:szCs w:val="24"/>
            <w:lang w:val="en-NZ" w:eastAsia="en-NZ"/>
            <w14:ligatures w14:val="standardContextual"/>
          </w:rPr>
          <w:tab/>
        </w:r>
        <w:r w:rsidRPr="00AA4B2F">
          <w:rPr>
            <w:rStyle w:val="Hyperlink"/>
            <w:noProof/>
            <w:lang w:eastAsia="en-NZ"/>
          </w:rPr>
          <w:t>Minutes of last meeting before election</w:t>
        </w:r>
        <w:r>
          <w:rPr>
            <w:noProof/>
            <w:webHidden/>
          </w:rPr>
          <w:tab/>
        </w:r>
        <w:r>
          <w:rPr>
            <w:noProof/>
            <w:webHidden/>
          </w:rPr>
          <w:fldChar w:fldCharType="begin"/>
        </w:r>
        <w:r>
          <w:rPr>
            <w:noProof/>
            <w:webHidden/>
          </w:rPr>
          <w:instrText xml:space="preserve"> PAGEREF _Toc183504071 \h </w:instrText>
        </w:r>
        <w:r>
          <w:rPr>
            <w:noProof/>
            <w:webHidden/>
          </w:rPr>
        </w:r>
        <w:r>
          <w:rPr>
            <w:noProof/>
            <w:webHidden/>
          </w:rPr>
          <w:fldChar w:fldCharType="separate"/>
        </w:r>
        <w:r w:rsidR="00C21E8F">
          <w:rPr>
            <w:noProof/>
            <w:webHidden/>
          </w:rPr>
          <w:t>79</w:t>
        </w:r>
        <w:r>
          <w:rPr>
            <w:noProof/>
            <w:webHidden/>
          </w:rPr>
          <w:fldChar w:fldCharType="end"/>
        </w:r>
      </w:hyperlink>
    </w:p>
    <w:p w14:paraId="69364DD8" w14:textId="67CC2FBB"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2" w:history="1">
        <w:r w:rsidRPr="00AA4B2F">
          <w:rPr>
            <w:rStyle w:val="Hyperlink"/>
            <w:noProof/>
            <w:lang w:val="en-NZ"/>
          </w:rPr>
          <w:t>29.</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Keeping a record</w:t>
        </w:r>
        <w:r>
          <w:rPr>
            <w:noProof/>
            <w:webHidden/>
          </w:rPr>
          <w:tab/>
        </w:r>
        <w:r>
          <w:rPr>
            <w:noProof/>
            <w:webHidden/>
          </w:rPr>
          <w:fldChar w:fldCharType="begin"/>
        </w:r>
        <w:r>
          <w:rPr>
            <w:noProof/>
            <w:webHidden/>
          </w:rPr>
          <w:instrText xml:space="preserve"> PAGEREF _Toc183504072 \h </w:instrText>
        </w:r>
        <w:r>
          <w:rPr>
            <w:noProof/>
            <w:webHidden/>
          </w:rPr>
        </w:r>
        <w:r>
          <w:rPr>
            <w:noProof/>
            <w:webHidden/>
          </w:rPr>
          <w:fldChar w:fldCharType="separate"/>
        </w:r>
        <w:r w:rsidR="00C21E8F">
          <w:rPr>
            <w:noProof/>
            <w:webHidden/>
          </w:rPr>
          <w:t>79</w:t>
        </w:r>
        <w:r>
          <w:rPr>
            <w:noProof/>
            <w:webHidden/>
          </w:rPr>
          <w:fldChar w:fldCharType="end"/>
        </w:r>
      </w:hyperlink>
    </w:p>
    <w:p w14:paraId="63553DBE" w14:textId="147E34E6" w:rsidR="00D410E9" w:rsidRDefault="00D410E9">
      <w:pPr>
        <w:pStyle w:val="TOC3"/>
        <w:rPr>
          <w:rFonts w:eastAsiaTheme="minorEastAsia" w:cstheme="minorBidi"/>
          <w:noProof/>
          <w:kern w:val="2"/>
          <w:sz w:val="24"/>
          <w:szCs w:val="24"/>
          <w:lang w:val="en-NZ" w:eastAsia="en-NZ"/>
          <w14:ligatures w14:val="standardContextual"/>
        </w:rPr>
      </w:pPr>
      <w:hyperlink w:anchor="_Toc183504073" w:history="1">
        <w:r w:rsidRPr="00AA4B2F">
          <w:rPr>
            <w:rStyle w:val="Hyperlink"/>
            <w:noProof/>
          </w:rPr>
          <w:t>29.1</w:t>
        </w:r>
        <w:r>
          <w:rPr>
            <w:rFonts w:eastAsiaTheme="minorEastAsia" w:cstheme="minorBidi"/>
            <w:noProof/>
            <w:kern w:val="2"/>
            <w:sz w:val="24"/>
            <w:szCs w:val="24"/>
            <w:lang w:val="en-NZ" w:eastAsia="en-NZ"/>
            <w14:ligatures w14:val="standardContextual"/>
          </w:rPr>
          <w:tab/>
        </w:r>
        <w:r w:rsidRPr="00AA4B2F">
          <w:rPr>
            <w:rStyle w:val="Hyperlink"/>
            <w:noProof/>
          </w:rPr>
          <w:t>Maintaining accurate records</w:t>
        </w:r>
        <w:r>
          <w:rPr>
            <w:noProof/>
            <w:webHidden/>
          </w:rPr>
          <w:tab/>
        </w:r>
        <w:r>
          <w:rPr>
            <w:noProof/>
            <w:webHidden/>
          </w:rPr>
          <w:fldChar w:fldCharType="begin"/>
        </w:r>
        <w:r>
          <w:rPr>
            <w:noProof/>
            <w:webHidden/>
          </w:rPr>
          <w:instrText xml:space="preserve"> PAGEREF _Toc183504073 \h </w:instrText>
        </w:r>
        <w:r>
          <w:rPr>
            <w:noProof/>
            <w:webHidden/>
          </w:rPr>
        </w:r>
        <w:r>
          <w:rPr>
            <w:noProof/>
            <w:webHidden/>
          </w:rPr>
          <w:fldChar w:fldCharType="separate"/>
        </w:r>
        <w:r w:rsidR="00C21E8F">
          <w:rPr>
            <w:noProof/>
            <w:webHidden/>
          </w:rPr>
          <w:t>79</w:t>
        </w:r>
        <w:r>
          <w:rPr>
            <w:noProof/>
            <w:webHidden/>
          </w:rPr>
          <w:fldChar w:fldCharType="end"/>
        </w:r>
      </w:hyperlink>
    </w:p>
    <w:p w14:paraId="582E9FE7" w14:textId="4331790B" w:rsidR="00D410E9" w:rsidRDefault="00D410E9">
      <w:pPr>
        <w:pStyle w:val="TOC3"/>
        <w:rPr>
          <w:rFonts w:eastAsiaTheme="minorEastAsia" w:cstheme="minorBidi"/>
          <w:noProof/>
          <w:kern w:val="2"/>
          <w:sz w:val="24"/>
          <w:szCs w:val="24"/>
          <w:lang w:val="en-NZ" w:eastAsia="en-NZ"/>
          <w14:ligatures w14:val="standardContextual"/>
        </w:rPr>
      </w:pPr>
      <w:hyperlink w:anchor="_Toc183504074" w:history="1">
        <w:r w:rsidRPr="00AA4B2F">
          <w:rPr>
            <w:rStyle w:val="Hyperlink"/>
            <w:noProof/>
          </w:rPr>
          <w:t>29.2</w:t>
        </w:r>
        <w:r>
          <w:rPr>
            <w:rFonts w:eastAsiaTheme="minorEastAsia" w:cstheme="minorBidi"/>
            <w:noProof/>
            <w:kern w:val="2"/>
            <w:sz w:val="24"/>
            <w:szCs w:val="24"/>
            <w:lang w:val="en-NZ" w:eastAsia="en-NZ"/>
            <w14:ligatures w14:val="standardContextual"/>
          </w:rPr>
          <w:tab/>
        </w:r>
        <w:r w:rsidRPr="00AA4B2F">
          <w:rPr>
            <w:rStyle w:val="Hyperlink"/>
            <w:noProof/>
          </w:rPr>
          <w:t>Method for maintaining records</w:t>
        </w:r>
        <w:r>
          <w:rPr>
            <w:noProof/>
            <w:webHidden/>
          </w:rPr>
          <w:tab/>
        </w:r>
        <w:r>
          <w:rPr>
            <w:noProof/>
            <w:webHidden/>
          </w:rPr>
          <w:fldChar w:fldCharType="begin"/>
        </w:r>
        <w:r>
          <w:rPr>
            <w:noProof/>
            <w:webHidden/>
          </w:rPr>
          <w:instrText xml:space="preserve"> PAGEREF _Toc183504074 \h </w:instrText>
        </w:r>
        <w:r>
          <w:rPr>
            <w:noProof/>
            <w:webHidden/>
          </w:rPr>
        </w:r>
        <w:r>
          <w:rPr>
            <w:noProof/>
            <w:webHidden/>
          </w:rPr>
          <w:fldChar w:fldCharType="separate"/>
        </w:r>
        <w:r w:rsidR="00C21E8F">
          <w:rPr>
            <w:noProof/>
            <w:webHidden/>
          </w:rPr>
          <w:t>79</w:t>
        </w:r>
        <w:r>
          <w:rPr>
            <w:noProof/>
            <w:webHidden/>
          </w:rPr>
          <w:fldChar w:fldCharType="end"/>
        </w:r>
      </w:hyperlink>
    </w:p>
    <w:p w14:paraId="0FB940C1" w14:textId="198465FF" w:rsidR="00D410E9" w:rsidRDefault="00D410E9">
      <w:pPr>
        <w:pStyle w:val="TOC3"/>
        <w:rPr>
          <w:rFonts w:eastAsiaTheme="minorEastAsia" w:cstheme="minorBidi"/>
          <w:noProof/>
          <w:kern w:val="2"/>
          <w:sz w:val="24"/>
          <w:szCs w:val="24"/>
          <w:lang w:val="en-NZ" w:eastAsia="en-NZ"/>
          <w14:ligatures w14:val="standardContextual"/>
        </w:rPr>
      </w:pPr>
      <w:hyperlink w:anchor="_Toc183504075" w:history="1">
        <w:r w:rsidRPr="00AA4B2F">
          <w:rPr>
            <w:rStyle w:val="Hyperlink"/>
            <w:noProof/>
          </w:rPr>
          <w:t>29.3</w:t>
        </w:r>
        <w:r>
          <w:rPr>
            <w:rFonts w:eastAsiaTheme="minorEastAsia" w:cstheme="minorBidi"/>
            <w:noProof/>
            <w:kern w:val="2"/>
            <w:sz w:val="24"/>
            <w:szCs w:val="24"/>
            <w:lang w:val="en-NZ" w:eastAsia="en-NZ"/>
            <w14:ligatures w14:val="standardContextual"/>
          </w:rPr>
          <w:tab/>
        </w:r>
        <w:r w:rsidRPr="00AA4B2F">
          <w:rPr>
            <w:rStyle w:val="Hyperlink"/>
            <w:noProof/>
          </w:rPr>
          <w:t>Inspection</w:t>
        </w:r>
        <w:r>
          <w:rPr>
            <w:noProof/>
            <w:webHidden/>
          </w:rPr>
          <w:tab/>
        </w:r>
        <w:r>
          <w:rPr>
            <w:noProof/>
            <w:webHidden/>
          </w:rPr>
          <w:fldChar w:fldCharType="begin"/>
        </w:r>
        <w:r>
          <w:rPr>
            <w:noProof/>
            <w:webHidden/>
          </w:rPr>
          <w:instrText xml:space="preserve"> PAGEREF _Toc183504075 \h </w:instrText>
        </w:r>
        <w:r>
          <w:rPr>
            <w:noProof/>
            <w:webHidden/>
          </w:rPr>
        </w:r>
        <w:r>
          <w:rPr>
            <w:noProof/>
            <w:webHidden/>
          </w:rPr>
          <w:fldChar w:fldCharType="separate"/>
        </w:r>
        <w:r w:rsidR="00C21E8F">
          <w:rPr>
            <w:noProof/>
            <w:webHidden/>
          </w:rPr>
          <w:t>80</w:t>
        </w:r>
        <w:r>
          <w:rPr>
            <w:noProof/>
            <w:webHidden/>
          </w:rPr>
          <w:fldChar w:fldCharType="end"/>
        </w:r>
      </w:hyperlink>
    </w:p>
    <w:p w14:paraId="50F5EBCD" w14:textId="5D9EDE30" w:rsidR="00D410E9" w:rsidRDefault="00D410E9">
      <w:pPr>
        <w:pStyle w:val="TOC3"/>
        <w:rPr>
          <w:rFonts w:eastAsiaTheme="minorEastAsia" w:cstheme="minorBidi"/>
          <w:noProof/>
          <w:kern w:val="2"/>
          <w:sz w:val="24"/>
          <w:szCs w:val="24"/>
          <w:lang w:val="en-NZ" w:eastAsia="en-NZ"/>
          <w14:ligatures w14:val="standardContextual"/>
        </w:rPr>
      </w:pPr>
      <w:hyperlink w:anchor="_Toc183504076" w:history="1">
        <w:r w:rsidRPr="00AA4B2F">
          <w:rPr>
            <w:rStyle w:val="Hyperlink"/>
            <w:noProof/>
          </w:rPr>
          <w:t>29.4</w:t>
        </w:r>
        <w:r>
          <w:rPr>
            <w:rFonts w:eastAsiaTheme="minorEastAsia" w:cstheme="minorBidi"/>
            <w:noProof/>
            <w:kern w:val="2"/>
            <w:sz w:val="24"/>
            <w:szCs w:val="24"/>
            <w:lang w:val="en-NZ" w:eastAsia="en-NZ"/>
            <w14:ligatures w14:val="standardContextual"/>
          </w:rPr>
          <w:tab/>
        </w:r>
        <w:r w:rsidRPr="00AA4B2F">
          <w:rPr>
            <w:rStyle w:val="Hyperlink"/>
            <w:noProof/>
          </w:rPr>
          <w:t>Inspection of public excluded items</w:t>
        </w:r>
        <w:r>
          <w:rPr>
            <w:noProof/>
            <w:webHidden/>
          </w:rPr>
          <w:tab/>
        </w:r>
        <w:r>
          <w:rPr>
            <w:noProof/>
            <w:webHidden/>
          </w:rPr>
          <w:fldChar w:fldCharType="begin"/>
        </w:r>
        <w:r>
          <w:rPr>
            <w:noProof/>
            <w:webHidden/>
          </w:rPr>
          <w:instrText xml:space="preserve"> PAGEREF _Toc183504076 \h </w:instrText>
        </w:r>
        <w:r>
          <w:rPr>
            <w:noProof/>
            <w:webHidden/>
          </w:rPr>
        </w:r>
        <w:r>
          <w:rPr>
            <w:noProof/>
            <w:webHidden/>
          </w:rPr>
          <w:fldChar w:fldCharType="separate"/>
        </w:r>
        <w:r w:rsidR="00C21E8F">
          <w:rPr>
            <w:noProof/>
            <w:webHidden/>
          </w:rPr>
          <w:t>80</w:t>
        </w:r>
        <w:r>
          <w:rPr>
            <w:noProof/>
            <w:webHidden/>
          </w:rPr>
          <w:fldChar w:fldCharType="end"/>
        </w:r>
      </w:hyperlink>
    </w:p>
    <w:p w14:paraId="05640073" w14:textId="196C9EB5"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7" w:history="1">
        <w:r w:rsidRPr="00AA4B2F">
          <w:rPr>
            <w:rStyle w:val="Hyperlink"/>
            <w:noProof/>
          </w:rPr>
          <w:t>Referenced</w:t>
        </w:r>
        <w:r w:rsidRPr="00AA4B2F">
          <w:rPr>
            <w:rStyle w:val="Hyperlink"/>
            <w:noProof/>
            <w:spacing w:val="-2"/>
          </w:rPr>
          <w:t xml:space="preserve"> </w:t>
        </w:r>
        <w:r w:rsidRPr="00AA4B2F">
          <w:rPr>
            <w:rStyle w:val="Hyperlink"/>
            <w:noProof/>
          </w:rPr>
          <w:t>documents</w:t>
        </w:r>
        <w:r>
          <w:rPr>
            <w:noProof/>
            <w:webHidden/>
          </w:rPr>
          <w:tab/>
        </w:r>
        <w:r>
          <w:rPr>
            <w:noProof/>
            <w:webHidden/>
          </w:rPr>
          <w:fldChar w:fldCharType="begin"/>
        </w:r>
        <w:r>
          <w:rPr>
            <w:noProof/>
            <w:webHidden/>
          </w:rPr>
          <w:instrText xml:space="preserve"> PAGEREF _Toc183504077 \h </w:instrText>
        </w:r>
        <w:r>
          <w:rPr>
            <w:noProof/>
            <w:webHidden/>
          </w:rPr>
        </w:r>
        <w:r>
          <w:rPr>
            <w:noProof/>
            <w:webHidden/>
          </w:rPr>
          <w:fldChar w:fldCharType="separate"/>
        </w:r>
        <w:r w:rsidR="00C21E8F">
          <w:rPr>
            <w:noProof/>
            <w:webHidden/>
          </w:rPr>
          <w:t>81</w:t>
        </w:r>
        <w:r>
          <w:rPr>
            <w:noProof/>
            <w:webHidden/>
          </w:rPr>
          <w:fldChar w:fldCharType="end"/>
        </w:r>
      </w:hyperlink>
    </w:p>
    <w:p w14:paraId="6872019C" w14:textId="1ABB010E"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8" w:history="1">
        <w:r w:rsidRPr="00AA4B2F">
          <w:rPr>
            <w:rStyle w:val="Hyperlink"/>
            <w:noProof/>
            <w:lang w:val="en-NZ"/>
          </w:rPr>
          <w:t>Appendix 1: Grounds to exclude the public</w:t>
        </w:r>
        <w:r>
          <w:rPr>
            <w:noProof/>
            <w:webHidden/>
          </w:rPr>
          <w:tab/>
        </w:r>
        <w:r>
          <w:rPr>
            <w:noProof/>
            <w:webHidden/>
          </w:rPr>
          <w:fldChar w:fldCharType="begin"/>
        </w:r>
        <w:r>
          <w:rPr>
            <w:noProof/>
            <w:webHidden/>
          </w:rPr>
          <w:instrText xml:space="preserve"> PAGEREF _Toc183504078 \h </w:instrText>
        </w:r>
        <w:r>
          <w:rPr>
            <w:noProof/>
            <w:webHidden/>
          </w:rPr>
        </w:r>
        <w:r>
          <w:rPr>
            <w:noProof/>
            <w:webHidden/>
          </w:rPr>
          <w:fldChar w:fldCharType="separate"/>
        </w:r>
        <w:r w:rsidR="00C21E8F">
          <w:rPr>
            <w:noProof/>
            <w:webHidden/>
          </w:rPr>
          <w:t>82</w:t>
        </w:r>
        <w:r>
          <w:rPr>
            <w:noProof/>
            <w:webHidden/>
          </w:rPr>
          <w:fldChar w:fldCharType="end"/>
        </w:r>
      </w:hyperlink>
    </w:p>
    <w:p w14:paraId="78B4A299" w14:textId="06F13B4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9" w:history="1">
        <w:r w:rsidRPr="00AA4B2F">
          <w:rPr>
            <w:rStyle w:val="Hyperlink"/>
            <w:noProof/>
            <w:lang w:val="en-NZ"/>
          </w:rPr>
          <w:t>Appendix 2: Sample resolution to exclude the public</w:t>
        </w:r>
        <w:r>
          <w:rPr>
            <w:noProof/>
            <w:webHidden/>
          </w:rPr>
          <w:tab/>
        </w:r>
        <w:r>
          <w:rPr>
            <w:noProof/>
            <w:webHidden/>
          </w:rPr>
          <w:fldChar w:fldCharType="begin"/>
        </w:r>
        <w:r>
          <w:rPr>
            <w:noProof/>
            <w:webHidden/>
          </w:rPr>
          <w:instrText xml:space="preserve"> PAGEREF _Toc183504079 \h </w:instrText>
        </w:r>
        <w:r>
          <w:rPr>
            <w:noProof/>
            <w:webHidden/>
          </w:rPr>
        </w:r>
        <w:r>
          <w:rPr>
            <w:noProof/>
            <w:webHidden/>
          </w:rPr>
          <w:fldChar w:fldCharType="separate"/>
        </w:r>
        <w:r w:rsidR="00C21E8F">
          <w:rPr>
            <w:noProof/>
            <w:webHidden/>
          </w:rPr>
          <w:t>84</w:t>
        </w:r>
        <w:r>
          <w:rPr>
            <w:noProof/>
            <w:webHidden/>
          </w:rPr>
          <w:fldChar w:fldCharType="end"/>
        </w:r>
      </w:hyperlink>
    </w:p>
    <w:p w14:paraId="44CEBB1F" w14:textId="4907ACDE"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0" w:history="1">
        <w:r w:rsidRPr="00AA4B2F">
          <w:rPr>
            <w:rStyle w:val="Hyperlink"/>
            <w:noProof/>
            <w:lang w:val="en-NZ"/>
          </w:rPr>
          <w:t xml:space="preserve">Appendix 3: </w:t>
        </w:r>
        <w:r w:rsidRPr="00AA4B2F">
          <w:rPr>
            <w:rStyle w:val="Hyperlink"/>
            <w:noProof/>
          </w:rPr>
          <w:t>Motions and amendments (Option A)</w:t>
        </w:r>
        <w:r>
          <w:rPr>
            <w:noProof/>
            <w:webHidden/>
          </w:rPr>
          <w:tab/>
        </w:r>
        <w:r>
          <w:rPr>
            <w:noProof/>
            <w:webHidden/>
          </w:rPr>
          <w:fldChar w:fldCharType="begin"/>
        </w:r>
        <w:r>
          <w:rPr>
            <w:noProof/>
            <w:webHidden/>
          </w:rPr>
          <w:instrText xml:space="preserve"> PAGEREF _Toc183504080 \h </w:instrText>
        </w:r>
        <w:r>
          <w:rPr>
            <w:noProof/>
            <w:webHidden/>
          </w:rPr>
        </w:r>
        <w:r>
          <w:rPr>
            <w:noProof/>
            <w:webHidden/>
          </w:rPr>
          <w:fldChar w:fldCharType="separate"/>
        </w:r>
        <w:r w:rsidR="00C21E8F">
          <w:rPr>
            <w:noProof/>
            <w:webHidden/>
          </w:rPr>
          <w:t>87</w:t>
        </w:r>
        <w:r>
          <w:rPr>
            <w:noProof/>
            <w:webHidden/>
          </w:rPr>
          <w:fldChar w:fldCharType="end"/>
        </w:r>
      </w:hyperlink>
    </w:p>
    <w:p w14:paraId="49ED71B2" w14:textId="03599703"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1" w:history="1">
        <w:r w:rsidRPr="00AA4B2F">
          <w:rPr>
            <w:rStyle w:val="Hyperlink"/>
            <w:noProof/>
            <w:lang w:val="en-NZ"/>
          </w:rPr>
          <w:t xml:space="preserve">Appendix 4: </w:t>
        </w:r>
        <w:r w:rsidRPr="00AA4B2F">
          <w:rPr>
            <w:rStyle w:val="Hyperlink"/>
            <w:noProof/>
          </w:rPr>
          <w:t>Motions and amendments (Option B)</w:t>
        </w:r>
        <w:r>
          <w:rPr>
            <w:noProof/>
            <w:webHidden/>
          </w:rPr>
          <w:tab/>
        </w:r>
        <w:r>
          <w:rPr>
            <w:noProof/>
            <w:webHidden/>
          </w:rPr>
          <w:fldChar w:fldCharType="begin"/>
        </w:r>
        <w:r>
          <w:rPr>
            <w:noProof/>
            <w:webHidden/>
          </w:rPr>
          <w:instrText xml:space="preserve"> PAGEREF _Toc183504081 \h </w:instrText>
        </w:r>
        <w:r>
          <w:rPr>
            <w:noProof/>
            <w:webHidden/>
          </w:rPr>
        </w:r>
        <w:r>
          <w:rPr>
            <w:noProof/>
            <w:webHidden/>
          </w:rPr>
          <w:fldChar w:fldCharType="separate"/>
        </w:r>
        <w:r w:rsidR="00C21E8F">
          <w:rPr>
            <w:noProof/>
            <w:webHidden/>
          </w:rPr>
          <w:t>88</w:t>
        </w:r>
        <w:r>
          <w:rPr>
            <w:noProof/>
            <w:webHidden/>
          </w:rPr>
          <w:fldChar w:fldCharType="end"/>
        </w:r>
      </w:hyperlink>
    </w:p>
    <w:p w14:paraId="352FA6E9" w14:textId="256FAF1F"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2" w:history="1">
        <w:r w:rsidRPr="00AA4B2F">
          <w:rPr>
            <w:rStyle w:val="Hyperlink"/>
            <w:noProof/>
            <w:lang w:val="en-NZ"/>
          </w:rPr>
          <w:t xml:space="preserve">Appendix 5: </w:t>
        </w:r>
        <w:r w:rsidRPr="00AA4B2F">
          <w:rPr>
            <w:rStyle w:val="Hyperlink"/>
            <w:noProof/>
          </w:rPr>
          <w:t>Motions and amendments (Option C)</w:t>
        </w:r>
        <w:r>
          <w:rPr>
            <w:noProof/>
            <w:webHidden/>
          </w:rPr>
          <w:tab/>
        </w:r>
        <w:r>
          <w:rPr>
            <w:noProof/>
            <w:webHidden/>
          </w:rPr>
          <w:fldChar w:fldCharType="begin"/>
        </w:r>
        <w:r>
          <w:rPr>
            <w:noProof/>
            <w:webHidden/>
          </w:rPr>
          <w:instrText xml:space="preserve"> PAGEREF _Toc183504082 \h </w:instrText>
        </w:r>
        <w:r>
          <w:rPr>
            <w:noProof/>
            <w:webHidden/>
          </w:rPr>
        </w:r>
        <w:r>
          <w:rPr>
            <w:noProof/>
            <w:webHidden/>
          </w:rPr>
          <w:fldChar w:fldCharType="separate"/>
        </w:r>
        <w:r w:rsidR="00C21E8F">
          <w:rPr>
            <w:noProof/>
            <w:webHidden/>
          </w:rPr>
          <w:t>89</w:t>
        </w:r>
        <w:r>
          <w:rPr>
            <w:noProof/>
            <w:webHidden/>
          </w:rPr>
          <w:fldChar w:fldCharType="end"/>
        </w:r>
      </w:hyperlink>
    </w:p>
    <w:p w14:paraId="00230C0B" w14:textId="6EF1EFD7"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3" w:history="1">
        <w:r w:rsidRPr="00AA4B2F">
          <w:rPr>
            <w:rStyle w:val="Hyperlink"/>
            <w:noProof/>
          </w:rPr>
          <w:t>Appendix 6: Table of procedural motions</w:t>
        </w:r>
        <w:r>
          <w:rPr>
            <w:noProof/>
            <w:webHidden/>
          </w:rPr>
          <w:tab/>
        </w:r>
        <w:r>
          <w:rPr>
            <w:noProof/>
            <w:webHidden/>
          </w:rPr>
          <w:fldChar w:fldCharType="begin"/>
        </w:r>
        <w:r>
          <w:rPr>
            <w:noProof/>
            <w:webHidden/>
          </w:rPr>
          <w:instrText xml:space="preserve"> PAGEREF _Toc183504083 \h </w:instrText>
        </w:r>
        <w:r>
          <w:rPr>
            <w:noProof/>
            <w:webHidden/>
          </w:rPr>
        </w:r>
        <w:r>
          <w:rPr>
            <w:noProof/>
            <w:webHidden/>
          </w:rPr>
          <w:fldChar w:fldCharType="separate"/>
        </w:r>
        <w:r w:rsidR="00C21E8F">
          <w:rPr>
            <w:noProof/>
            <w:webHidden/>
          </w:rPr>
          <w:t>90</w:t>
        </w:r>
        <w:r>
          <w:rPr>
            <w:noProof/>
            <w:webHidden/>
          </w:rPr>
          <w:fldChar w:fldCharType="end"/>
        </w:r>
      </w:hyperlink>
    </w:p>
    <w:p w14:paraId="5B91BBD7" w14:textId="3FB57F84"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4" w:history="1">
        <w:r w:rsidRPr="00AA4B2F">
          <w:rPr>
            <w:rStyle w:val="Hyperlink"/>
            <w:noProof/>
            <w:lang w:val="en-NZ"/>
          </w:rPr>
          <w:t>Appendix 7: Powers of a Chairperson</w:t>
        </w:r>
        <w:r>
          <w:rPr>
            <w:noProof/>
            <w:webHidden/>
          </w:rPr>
          <w:tab/>
        </w:r>
        <w:r>
          <w:rPr>
            <w:noProof/>
            <w:webHidden/>
          </w:rPr>
          <w:fldChar w:fldCharType="begin"/>
        </w:r>
        <w:r>
          <w:rPr>
            <w:noProof/>
            <w:webHidden/>
          </w:rPr>
          <w:instrText xml:space="preserve"> PAGEREF _Toc183504084 \h </w:instrText>
        </w:r>
        <w:r>
          <w:rPr>
            <w:noProof/>
            <w:webHidden/>
          </w:rPr>
        </w:r>
        <w:r>
          <w:rPr>
            <w:noProof/>
            <w:webHidden/>
          </w:rPr>
          <w:fldChar w:fldCharType="separate"/>
        </w:r>
        <w:r w:rsidR="00C21E8F">
          <w:rPr>
            <w:noProof/>
            <w:webHidden/>
          </w:rPr>
          <w:t>92</w:t>
        </w:r>
        <w:r>
          <w:rPr>
            <w:noProof/>
            <w:webHidden/>
          </w:rPr>
          <w:fldChar w:fldCharType="end"/>
        </w:r>
      </w:hyperlink>
    </w:p>
    <w:p w14:paraId="7D4E3DC6" w14:textId="00E009A4" w:rsidR="00C94FF8" w:rsidRPr="0041017F" w:rsidRDefault="00BB55FA" w:rsidP="00C26823">
      <w:pPr>
        <w:spacing w:before="0" w:after="0" w:line="240" w:lineRule="auto"/>
        <w:rPr>
          <w:rFonts w:ascii="Calibri" w:hAnsi="Calibri" w:cs="Tahoma"/>
          <w:b/>
          <w:sz w:val="32"/>
          <w:lang w:val="en-NZ"/>
        </w:rPr>
      </w:pPr>
      <w:r w:rsidRPr="0041017F">
        <w:rPr>
          <w:rFonts w:asciiTheme="minorHAnsi" w:hAnsiTheme="minorHAnsi" w:cstheme="minorHAnsi"/>
          <w:b/>
          <w:bCs/>
          <w:sz w:val="22"/>
          <w:szCs w:val="20"/>
          <w:lang w:val="en-NZ"/>
        </w:rPr>
        <w:fldChar w:fldCharType="end"/>
      </w:r>
      <w:r w:rsidR="00C94FF8" w:rsidRPr="0041017F">
        <w:rPr>
          <w:lang w:val="en-NZ"/>
        </w:rPr>
        <w:br w:type="page"/>
      </w:r>
    </w:p>
    <w:p w14:paraId="3DA4D642" w14:textId="77777777" w:rsidR="002E5E78" w:rsidRPr="0041017F" w:rsidRDefault="002E5E78" w:rsidP="00B55477">
      <w:pPr>
        <w:pStyle w:val="Heading1"/>
        <w:numPr>
          <w:ilvl w:val="0"/>
          <w:numId w:val="16"/>
        </w:numPr>
        <w:spacing w:after="0" w:line="240" w:lineRule="auto"/>
        <w:ind w:left="851" w:hanging="851"/>
        <w:rPr>
          <w:lang w:val="en-NZ"/>
        </w:rPr>
      </w:pPr>
      <w:bookmarkStart w:id="7" w:name="_Toc183503851"/>
      <w:r w:rsidRPr="0041017F">
        <w:rPr>
          <w:lang w:val="en-NZ"/>
        </w:rPr>
        <w:t>Introduction</w:t>
      </w:r>
      <w:bookmarkEnd w:id="4"/>
      <w:bookmarkEnd w:id="5"/>
      <w:bookmarkEnd w:id="6"/>
      <w:bookmarkEnd w:id="7"/>
    </w:p>
    <w:p w14:paraId="5563CA41" w14:textId="02565EB7" w:rsidR="003273A4" w:rsidRPr="002B6391" w:rsidRDefault="002B6391" w:rsidP="00F87915">
      <w:pPr>
        <w:spacing w:before="0" w:after="200" w:line="240" w:lineRule="auto"/>
        <w:ind w:left="851"/>
        <w:rPr>
          <w:lang w:val="en-NZ"/>
        </w:rPr>
      </w:pPr>
      <w:r w:rsidRPr="00F83FEC">
        <w:rPr>
          <w:rFonts w:ascii="Calibri" w:eastAsia="Aptos" w:hAnsi="Calibri" w:cs="Calibri"/>
          <w:sz w:val="32"/>
          <w:szCs w:val="32"/>
        </w:rPr>
        <w:t>Kupu whakataki</w:t>
      </w:r>
    </w:p>
    <w:p w14:paraId="3BE7D56A" w14:textId="574736A1" w:rsidR="003273A4" w:rsidRPr="0041017F" w:rsidRDefault="3A7F2A0C" w:rsidP="00A327F6">
      <w:pPr>
        <w:pStyle w:val="BodyText-1"/>
        <w:spacing w:line="240" w:lineRule="auto"/>
        <w:ind w:left="851"/>
        <w:rPr>
          <w:szCs w:val="24"/>
        </w:rPr>
      </w:pPr>
      <w:r w:rsidRPr="0041017F">
        <w:rPr>
          <w:szCs w:val="24"/>
        </w:rPr>
        <w:t xml:space="preserve">These standing orders have been prepared to enable the orderly conduct of council meetings. They incorporate </w:t>
      </w:r>
      <w:r w:rsidR="00CC207D" w:rsidRPr="0041017F">
        <w:rPr>
          <w:szCs w:val="24"/>
        </w:rPr>
        <w:t xml:space="preserve">both </w:t>
      </w:r>
      <w:r w:rsidRPr="0041017F">
        <w:rPr>
          <w:szCs w:val="24"/>
        </w:rPr>
        <w:t>legislative provisions relating to meetings, decision making</w:t>
      </w:r>
      <w:r w:rsidR="00CC207D" w:rsidRPr="0041017F">
        <w:rPr>
          <w:szCs w:val="24"/>
        </w:rPr>
        <w:t>,</w:t>
      </w:r>
      <w:r w:rsidRPr="0041017F">
        <w:rPr>
          <w:szCs w:val="24"/>
        </w:rPr>
        <w:t xml:space="preserve"> and transparency. The</w:t>
      </w:r>
      <w:r w:rsidR="00046392" w:rsidRPr="0041017F">
        <w:rPr>
          <w:szCs w:val="24"/>
        </w:rPr>
        <w:t xml:space="preserve"> standing orders</w:t>
      </w:r>
      <w:r w:rsidRPr="0041017F">
        <w:rPr>
          <w:szCs w:val="24"/>
        </w:rPr>
        <w:t xml:space="preserve"> also </w:t>
      </w:r>
      <w:r w:rsidR="00046392" w:rsidRPr="0041017F">
        <w:rPr>
          <w:szCs w:val="24"/>
        </w:rPr>
        <w:t xml:space="preserve">provide practical </w:t>
      </w:r>
      <w:r w:rsidR="00246D6E" w:rsidRPr="0041017F">
        <w:rPr>
          <w:szCs w:val="24"/>
        </w:rPr>
        <w:t>guidance</w:t>
      </w:r>
      <w:r w:rsidR="00046392" w:rsidRPr="0041017F">
        <w:rPr>
          <w:szCs w:val="24"/>
        </w:rPr>
        <w:t xml:space="preserve"> on the operation of meetings to ensure compliance with statutory provisions and </w:t>
      </w:r>
      <w:r w:rsidR="00246D6E" w:rsidRPr="0041017F">
        <w:rPr>
          <w:szCs w:val="24"/>
        </w:rPr>
        <w:t>meet</w:t>
      </w:r>
      <w:r w:rsidR="00046392" w:rsidRPr="0041017F">
        <w:rPr>
          <w:szCs w:val="24"/>
        </w:rPr>
        <w:t xml:space="preserve"> the spirit of the legislation.</w:t>
      </w:r>
    </w:p>
    <w:p w14:paraId="17A81678" w14:textId="1872E630" w:rsidR="003273A4" w:rsidRPr="0041017F" w:rsidRDefault="006919F6" w:rsidP="00A327F6">
      <w:pPr>
        <w:pStyle w:val="BodyText-1"/>
        <w:spacing w:line="240" w:lineRule="auto"/>
        <w:ind w:left="851"/>
        <w:rPr>
          <w:szCs w:val="24"/>
        </w:rPr>
      </w:pPr>
      <w:r w:rsidRPr="0041017F">
        <w:rPr>
          <w:szCs w:val="24"/>
        </w:rPr>
        <w:t xml:space="preserve">To assist elected members and officials </w:t>
      </w:r>
      <w:r w:rsidR="00BE1223" w:rsidRPr="0041017F">
        <w:rPr>
          <w:szCs w:val="24"/>
        </w:rPr>
        <w:t xml:space="preserve">the document is structured in three parts: </w:t>
      </w:r>
    </w:p>
    <w:p w14:paraId="21F37C3D" w14:textId="5C011E96" w:rsidR="002E5E78" w:rsidRPr="0041017F" w:rsidRDefault="002E5E78" w:rsidP="00B55477">
      <w:pPr>
        <w:pStyle w:val="BodyText-1"/>
        <w:numPr>
          <w:ilvl w:val="0"/>
          <w:numId w:val="183"/>
        </w:numPr>
        <w:spacing w:line="240" w:lineRule="auto"/>
        <w:rPr>
          <w:szCs w:val="24"/>
        </w:rPr>
      </w:pPr>
      <w:r w:rsidRPr="0041017F">
        <w:rPr>
          <w:szCs w:val="24"/>
        </w:rPr>
        <w:t xml:space="preserve">Part 1 </w:t>
      </w:r>
      <w:r w:rsidR="003273A4" w:rsidRPr="0041017F">
        <w:rPr>
          <w:szCs w:val="24"/>
        </w:rPr>
        <w:tab/>
      </w:r>
      <w:r w:rsidR="005A4F0B" w:rsidRPr="0041017F">
        <w:rPr>
          <w:szCs w:val="24"/>
        </w:rPr>
        <w:t xml:space="preserve">general </w:t>
      </w:r>
      <w:r w:rsidR="00C67A10" w:rsidRPr="0041017F">
        <w:rPr>
          <w:szCs w:val="24"/>
        </w:rPr>
        <w:t>items</w:t>
      </w:r>
      <w:r w:rsidR="00B95FAE" w:rsidRPr="0041017F">
        <w:rPr>
          <w:szCs w:val="24"/>
        </w:rPr>
        <w:t>.</w:t>
      </w:r>
    </w:p>
    <w:p w14:paraId="14F1FC24" w14:textId="36D5CD1E" w:rsidR="002E5E78" w:rsidRPr="0041017F" w:rsidRDefault="002E5E78" w:rsidP="00B55477">
      <w:pPr>
        <w:pStyle w:val="BodyText-1"/>
        <w:numPr>
          <w:ilvl w:val="0"/>
          <w:numId w:val="183"/>
        </w:numPr>
        <w:spacing w:line="240" w:lineRule="auto"/>
        <w:rPr>
          <w:szCs w:val="24"/>
        </w:rPr>
      </w:pPr>
      <w:r w:rsidRPr="0041017F">
        <w:rPr>
          <w:szCs w:val="24"/>
        </w:rPr>
        <w:t xml:space="preserve">Part 2 </w:t>
      </w:r>
      <w:r w:rsidR="003273A4" w:rsidRPr="0041017F">
        <w:rPr>
          <w:szCs w:val="24"/>
        </w:rPr>
        <w:tab/>
      </w:r>
      <w:r w:rsidR="005A4F0B" w:rsidRPr="0041017F">
        <w:rPr>
          <w:szCs w:val="24"/>
        </w:rPr>
        <w:t>pre-</w:t>
      </w:r>
      <w:r w:rsidRPr="0041017F">
        <w:rPr>
          <w:szCs w:val="24"/>
        </w:rPr>
        <w:t>meeting procedures</w:t>
      </w:r>
      <w:r w:rsidR="00B95FAE" w:rsidRPr="0041017F">
        <w:rPr>
          <w:szCs w:val="24"/>
        </w:rPr>
        <w:t>.</w:t>
      </w:r>
    </w:p>
    <w:p w14:paraId="5401B948" w14:textId="03493C8B" w:rsidR="003273A4" w:rsidRPr="0041017F" w:rsidRDefault="002E5E78" w:rsidP="00B55477">
      <w:pPr>
        <w:pStyle w:val="BodyText-1"/>
        <w:numPr>
          <w:ilvl w:val="0"/>
          <w:numId w:val="183"/>
        </w:numPr>
        <w:spacing w:line="240" w:lineRule="auto"/>
        <w:rPr>
          <w:szCs w:val="24"/>
        </w:rPr>
      </w:pPr>
      <w:r w:rsidRPr="0041017F">
        <w:rPr>
          <w:szCs w:val="24"/>
        </w:rPr>
        <w:t xml:space="preserve">Part 3 </w:t>
      </w:r>
      <w:r w:rsidR="003273A4" w:rsidRPr="0041017F">
        <w:rPr>
          <w:szCs w:val="24"/>
        </w:rPr>
        <w:tab/>
      </w:r>
      <w:r w:rsidRPr="0041017F">
        <w:rPr>
          <w:szCs w:val="24"/>
        </w:rPr>
        <w:t xml:space="preserve">meeting </w:t>
      </w:r>
      <w:r w:rsidR="005A4F0B" w:rsidRPr="0041017F">
        <w:rPr>
          <w:szCs w:val="24"/>
        </w:rPr>
        <w:t>procedures</w:t>
      </w:r>
      <w:r w:rsidRPr="0041017F">
        <w:rPr>
          <w:szCs w:val="24"/>
        </w:rPr>
        <w:t>.</w:t>
      </w:r>
    </w:p>
    <w:p w14:paraId="47542978" w14:textId="7A59A4B3" w:rsidR="000476C4" w:rsidRPr="0041017F" w:rsidRDefault="00011103" w:rsidP="00A327F6">
      <w:pPr>
        <w:pStyle w:val="BodyText-1"/>
        <w:spacing w:line="240" w:lineRule="auto"/>
        <w:ind w:left="851"/>
        <w:rPr>
          <w:szCs w:val="24"/>
        </w:rPr>
      </w:pPr>
      <w:r w:rsidRPr="0041017F">
        <w:rPr>
          <w:szCs w:val="24"/>
        </w:rPr>
        <w:t>T</w:t>
      </w:r>
      <w:r w:rsidR="00BE1223" w:rsidRPr="0041017F">
        <w:rPr>
          <w:szCs w:val="24"/>
        </w:rPr>
        <w:t xml:space="preserve">he </w:t>
      </w:r>
      <w:r w:rsidR="000476C4" w:rsidRPr="0041017F">
        <w:rPr>
          <w:szCs w:val="24"/>
        </w:rPr>
        <w:t>Appendices</w:t>
      </w:r>
      <w:r w:rsidRPr="0041017F">
        <w:rPr>
          <w:szCs w:val="24"/>
        </w:rPr>
        <w:t>, which follow Part 3,</w:t>
      </w:r>
      <w:r w:rsidR="00133F03" w:rsidRPr="0041017F">
        <w:rPr>
          <w:szCs w:val="24"/>
        </w:rPr>
        <w:t xml:space="preserve"> provide</w:t>
      </w:r>
      <w:r w:rsidR="00BE1223" w:rsidRPr="0041017F">
        <w:rPr>
          <w:szCs w:val="24"/>
        </w:rPr>
        <w:t xml:space="preserve"> templates and additional guidance for impl</w:t>
      </w:r>
      <w:r w:rsidR="00EE2FF0" w:rsidRPr="0041017F">
        <w:rPr>
          <w:szCs w:val="24"/>
        </w:rPr>
        <w:t xml:space="preserve">ementing provisions within the </w:t>
      </w:r>
      <w:r w:rsidR="00841832" w:rsidRPr="0041017F">
        <w:rPr>
          <w:szCs w:val="24"/>
        </w:rPr>
        <w:t>S</w:t>
      </w:r>
      <w:r w:rsidR="00EE2FF0" w:rsidRPr="0041017F">
        <w:rPr>
          <w:szCs w:val="24"/>
        </w:rPr>
        <w:t xml:space="preserve">tanding </w:t>
      </w:r>
      <w:r w:rsidR="00841832" w:rsidRPr="0041017F">
        <w:rPr>
          <w:szCs w:val="24"/>
        </w:rPr>
        <w:t>O</w:t>
      </w:r>
      <w:r w:rsidR="00BE1223" w:rsidRPr="0041017F">
        <w:rPr>
          <w:szCs w:val="24"/>
        </w:rPr>
        <w:t xml:space="preserve">rders. </w:t>
      </w:r>
      <w:r w:rsidR="000476C4" w:rsidRPr="0041017F">
        <w:rPr>
          <w:szCs w:val="24"/>
        </w:rPr>
        <w:t>T</w:t>
      </w:r>
      <w:r w:rsidR="00BE1223" w:rsidRPr="0041017F">
        <w:rPr>
          <w:szCs w:val="24"/>
        </w:rPr>
        <w:t xml:space="preserve">he </w:t>
      </w:r>
      <w:r w:rsidR="000476C4" w:rsidRPr="0041017F">
        <w:rPr>
          <w:szCs w:val="24"/>
        </w:rPr>
        <w:t>Appendices</w:t>
      </w:r>
      <w:r w:rsidR="00EE2FF0" w:rsidRPr="0041017F">
        <w:rPr>
          <w:szCs w:val="24"/>
        </w:rPr>
        <w:t xml:space="preserve"> </w:t>
      </w:r>
      <w:r w:rsidR="000476C4" w:rsidRPr="0041017F">
        <w:rPr>
          <w:szCs w:val="24"/>
        </w:rPr>
        <w:t xml:space="preserve">are an </w:t>
      </w:r>
      <w:r w:rsidR="00EE2FF0" w:rsidRPr="0041017F">
        <w:rPr>
          <w:szCs w:val="24"/>
        </w:rPr>
        <w:t xml:space="preserve">attachment to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and not part </w:t>
      </w:r>
      <w:r w:rsidR="000416D2" w:rsidRPr="0041017F">
        <w:rPr>
          <w:szCs w:val="24"/>
        </w:rPr>
        <w:t>of</w:t>
      </w:r>
      <w:r w:rsidR="00BE1223" w:rsidRPr="0041017F">
        <w:rPr>
          <w:szCs w:val="24"/>
        </w:rPr>
        <w:t xml:space="preserve">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w:t>
      </w:r>
      <w:r w:rsidR="00EE2FF0" w:rsidRPr="0041017F">
        <w:rPr>
          <w:szCs w:val="24"/>
        </w:rPr>
        <w:t>themselves</w:t>
      </w:r>
      <w:r w:rsidR="000476C4" w:rsidRPr="0041017F">
        <w:rPr>
          <w:szCs w:val="24"/>
        </w:rPr>
        <w:t>. Am</w:t>
      </w:r>
      <w:r w:rsidR="00EE2FF0" w:rsidRPr="0041017F">
        <w:rPr>
          <w:szCs w:val="24"/>
        </w:rPr>
        <w:t>endments to the Appendi</w:t>
      </w:r>
      <w:r w:rsidR="000476C4" w:rsidRPr="0041017F">
        <w:rPr>
          <w:szCs w:val="24"/>
        </w:rPr>
        <w:t>ces</w:t>
      </w:r>
      <w:r w:rsidR="00EE2FF0" w:rsidRPr="0041017F">
        <w:rPr>
          <w:szCs w:val="24"/>
        </w:rPr>
        <w:t xml:space="preserve"> do not require the agreement of 75</w:t>
      </w:r>
      <w:r w:rsidR="000476C4" w:rsidRPr="0041017F">
        <w:rPr>
          <w:szCs w:val="24"/>
        </w:rPr>
        <w:t xml:space="preserve"> per cent</w:t>
      </w:r>
      <w:r w:rsidR="00EE2FF0" w:rsidRPr="0041017F">
        <w:rPr>
          <w:szCs w:val="24"/>
        </w:rPr>
        <w:t xml:space="preserve"> of those present</w:t>
      </w:r>
      <w:r w:rsidR="00BE1223" w:rsidRPr="0041017F">
        <w:rPr>
          <w:szCs w:val="24"/>
        </w:rPr>
        <w:t xml:space="preserve">. </w:t>
      </w:r>
    </w:p>
    <w:p w14:paraId="7AAC8D04" w14:textId="397EFCD1" w:rsidR="003273A4" w:rsidRPr="0041017F" w:rsidRDefault="000476C4" w:rsidP="00F87915">
      <w:pPr>
        <w:pStyle w:val="BodyText-1"/>
        <w:spacing w:line="240" w:lineRule="auto"/>
        <w:ind w:left="851"/>
        <w:rPr>
          <w:szCs w:val="24"/>
        </w:rPr>
      </w:pPr>
      <w:r w:rsidRPr="0041017F">
        <w:rPr>
          <w:szCs w:val="24"/>
        </w:rPr>
        <w:t xml:space="preserve">The </w:t>
      </w:r>
      <w:r w:rsidR="00EE2FF0" w:rsidRPr="0041017F">
        <w:rPr>
          <w:szCs w:val="24"/>
        </w:rPr>
        <w:t xml:space="preserve">‘Guide to </w:t>
      </w:r>
      <w:r w:rsidR="00AD00DA" w:rsidRPr="0041017F">
        <w:rPr>
          <w:szCs w:val="24"/>
        </w:rPr>
        <w:t>Standing Orders</w:t>
      </w:r>
      <w:r w:rsidR="00EE2FF0" w:rsidRPr="0041017F">
        <w:rPr>
          <w:szCs w:val="24"/>
        </w:rPr>
        <w:t xml:space="preserve">’ </w:t>
      </w:r>
      <w:r w:rsidR="00AD00DA" w:rsidRPr="0041017F">
        <w:rPr>
          <w:szCs w:val="24"/>
        </w:rPr>
        <w:t xml:space="preserve">provides </w:t>
      </w:r>
      <w:r w:rsidR="00EE2FF0" w:rsidRPr="0041017F">
        <w:rPr>
          <w:szCs w:val="24"/>
        </w:rPr>
        <w:t xml:space="preserve">additional </w:t>
      </w:r>
      <w:r w:rsidR="00AD00DA" w:rsidRPr="0041017F">
        <w:rPr>
          <w:szCs w:val="24"/>
        </w:rPr>
        <w:t xml:space="preserve">advice </w:t>
      </w:r>
      <w:r w:rsidR="00011103" w:rsidRPr="0041017F">
        <w:rPr>
          <w:szCs w:val="24"/>
        </w:rPr>
        <w:t xml:space="preserve">on the application of </w:t>
      </w:r>
      <w:r w:rsidR="00EE2FF0" w:rsidRPr="0041017F">
        <w:rPr>
          <w:szCs w:val="24"/>
        </w:rPr>
        <w:t xml:space="preserve">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 xml:space="preserve">rders and </w:t>
      </w:r>
      <w:r w:rsidR="00DB6BA6" w:rsidRPr="0041017F">
        <w:rPr>
          <w:szCs w:val="24"/>
        </w:rPr>
        <w:t>is</w:t>
      </w:r>
      <w:r w:rsidR="00011103" w:rsidRPr="0041017F">
        <w:rPr>
          <w:szCs w:val="24"/>
        </w:rPr>
        <w:t xml:space="preserve"> </w:t>
      </w:r>
      <w:r w:rsidR="00EE2FF0" w:rsidRPr="0041017F">
        <w:rPr>
          <w:szCs w:val="24"/>
        </w:rPr>
        <w:t xml:space="preserve">not part of 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rders</w:t>
      </w:r>
      <w:r w:rsidR="00AD00DA" w:rsidRPr="0041017F">
        <w:rPr>
          <w:szCs w:val="24"/>
        </w:rPr>
        <w:t xml:space="preserve">. </w:t>
      </w:r>
    </w:p>
    <w:p w14:paraId="37C1A1B3" w14:textId="77777777" w:rsidR="008F000E" w:rsidRPr="0041017F" w:rsidRDefault="3D3C3574" w:rsidP="00B55477">
      <w:pPr>
        <w:pStyle w:val="Heading2"/>
        <w:numPr>
          <w:ilvl w:val="0"/>
          <w:numId w:val="17"/>
        </w:numPr>
        <w:spacing w:after="0" w:line="240" w:lineRule="auto"/>
        <w:ind w:left="851" w:hanging="851"/>
        <w:rPr>
          <w:lang w:val="en-NZ"/>
        </w:rPr>
      </w:pPr>
      <w:bookmarkStart w:id="8" w:name="_Toc457932187"/>
      <w:bookmarkStart w:id="9" w:name="_Toc458071690"/>
      <w:bookmarkStart w:id="10" w:name="_Toc183503852"/>
      <w:r w:rsidRPr="0041017F">
        <w:rPr>
          <w:lang w:val="en-NZ"/>
        </w:rPr>
        <w:t>Statutory references</w:t>
      </w:r>
      <w:bookmarkEnd w:id="8"/>
      <w:bookmarkEnd w:id="9"/>
      <w:bookmarkEnd w:id="10"/>
    </w:p>
    <w:p w14:paraId="5DB09992" w14:textId="3D54E708" w:rsidR="003273A4" w:rsidRPr="00DE5495" w:rsidRDefault="00DE5495" w:rsidP="00F87915">
      <w:pPr>
        <w:spacing w:before="0" w:after="200" w:line="240" w:lineRule="auto"/>
        <w:ind w:left="851"/>
        <w:rPr>
          <w:lang w:val="en-NZ"/>
        </w:rPr>
      </w:pPr>
      <w:r w:rsidRPr="00F83FEC">
        <w:rPr>
          <w:rFonts w:ascii="Calibri" w:eastAsia="Aptos" w:hAnsi="Calibri" w:cs="Calibri"/>
          <w:sz w:val="32"/>
          <w:szCs w:val="32"/>
        </w:rPr>
        <w:t xml:space="preserve">Ngā </w:t>
      </w:r>
      <w:r w:rsidRPr="00744892">
        <w:rPr>
          <w:rFonts w:ascii="Calibri" w:eastAsia="Aptos" w:hAnsi="Calibri" w:cs="Calibri"/>
          <w:sz w:val="28"/>
          <w:szCs w:val="28"/>
        </w:rPr>
        <w:t>tohutoro</w:t>
      </w:r>
      <w:r w:rsidRPr="00F83FEC">
        <w:rPr>
          <w:rFonts w:ascii="Calibri" w:eastAsia="Aptos" w:hAnsi="Calibri" w:cs="Calibri"/>
          <w:sz w:val="32"/>
          <w:szCs w:val="32"/>
        </w:rPr>
        <w:t xml:space="preserve"> ā-ture</w:t>
      </w:r>
    </w:p>
    <w:p w14:paraId="513CD386" w14:textId="2B661EFA" w:rsidR="00813962" w:rsidRPr="0041017F" w:rsidRDefault="00813962" w:rsidP="00913D56">
      <w:pPr>
        <w:pStyle w:val="BodyText-1"/>
        <w:spacing w:line="240" w:lineRule="auto"/>
        <w:ind w:left="851"/>
        <w:rPr>
          <w:szCs w:val="24"/>
        </w:rPr>
      </w:pPr>
      <w:r w:rsidRPr="0041017F">
        <w:rPr>
          <w:szCs w:val="24"/>
        </w:rPr>
        <w:t xml:space="preserve">These Standing Orders include statutory and non-statutory meeting </w:t>
      </w:r>
      <w:r w:rsidR="00B67DB1" w:rsidRPr="0041017F">
        <w:rPr>
          <w:szCs w:val="24"/>
        </w:rPr>
        <w:t>provisions and</w:t>
      </w:r>
      <w:r w:rsidRPr="0041017F">
        <w:rPr>
          <w:szCs w:val="24"/>
        </w:rPr>
        <w:t xml:space="preserve"> provide guidance on how those provisions should be applied in practice.</w:t>
      </w:r>
    </w:p>
    <w:p w14:paraId="1439947C" w14:textId="650C4F04" w:rsidR="00813962" w:rsidRPr="0041017F" w:rsidRDefault="00B67DB1" w:rsidP="00913D56">
      <w:pPr>
        <w:pStyle w:val="BodyText-1"/>
        <w:spacing w:line="240" w:lineRule="auto"/>
        <w:ind w:left="851"/>
        <w:rPr>
          <w:szCs w:val="24"/>
        </w:rPr>
      </w:pPr>
      <w:r w:rsidRPr="0041017F">
        <w:rPr>
          <w:szCs w:val="24"/>
        </w:rPr>
        <w:t>T</w:t>
      </w:r>
      <w:r w:rsidR="00813962" w:rsidRPr="0041017F">
        <w:rPr>
          <w:szCs w:val="24"/>
        </w:rPr>
        <w:t>hese standing orders ha</w:t>
      </w:r>
      <w:r w:rsidRPr="0041017F">
        <w:rPr>
          <w:szCs w:val="24"/>
        </w:rPr>
        <w:t>ve</w:t>
      </w:r>
      <w:r w:rsidR="00813962" w:rsidRPr="0041017F">
        <w:rPr>
          <w:szCs w:val="24"/>
        </w:rPr>
        <w:t xml:space="preserve"> been rewritten in plain English. Where a statutory provision applies a statutory reference is provided in the standing order.</w:t>
      </w:r>
    </w:p>
    <w:p w14:paraId="1AD1EB3F" w14:textId="27832E81" w:rsidR="00B67DB1" w:rsidRPr="0041017F" w:rsidRDefault="00B67DB1" w:rsidP="00913D56">
      <w:pPr>
        <w:pStyle w:val="BodyText-1"/>
        <w:spacing w:line="240" w:lineRule="auto"/>
        <w:ind w:left="851"/>
        <w:rPr>
          <w:szCs w:val="24"/>
        </w:rPr>
      </w:pPr>
      <w:r w:rsidRPr="0041017F">
        <w:rPr>
          <w:szCs w:val="24"/>
        </w:rPr>
        <w:t xml:space="preserve">Statutory references apply throughout the period of the meeting whether or not Standing Orders have been suspended. </w:t>
      </w:r>
    </w:p>
    <w:p w14:paraId="386F409B" w14:textId="27F05D8E" w:rsidR="003273A4" w:rsidRPr="0041017F" w:rsidRDefault="00B67DB1" w:rsidP="00F87915">
      <w:pPr>
        <w:pStyle w:val="BodyText-1"/>
        <w:spacing w:line="240" w:lineRule="auto"/>
        <w:ind w:left="851"/>
        <w:rPr>
          <w:szCs w:val="24"/>
        </w:rPr>
      </w:pPr>
      <w:r w:rsidRPr="0041017F">
        <w:rPr>
          <w:szCs w:val="24"/>
        </w:rPr>
        <w:t>Use of the word ‘must’ in a standing order implies a mandatory legislative requirement.</w:t>
      </w:r>
    </w:p>
    <w:p w14:paraId="5A239113" w14:textId="77777777" w:rsidR="006F661A" w:rsidRPr="0041017F" w:rsidRDefault="3D3C3574" w:rsidP="00B55477">
      <w:pPr>
        <w:pStyle w:val="Heading2"/>
        <w:numPr>
          <w:ilvl w:val="0"/>
          <w:numId w:val="17"/>
        </w:numPr>
        <w:spacing w:after="0" w:line="240" w:lineRule="auto"/>
        <w:ind w:left="851" w:hanging="851"/>
        <w:rPr>
          <w:lang w:val="en-NZ"/>
        </w:rPr>
      </w:pPr>
      <w:bookmarkStart w:id="11" w:name="_Toc457932188"/>
      <w:bookmarkStart w:id="12" w:name="_Toc458071691"/>
      <w:bookmarkStart w:id="13" w:name="_Toc183503853"/>
      <w:r w:rsidRPr="0041017F">
        <w:rPr>
          <w:lang w:val="en-NZ"/>
        </w:rPr>
        <w:t>Acronyms</w:t>
      </w:r>
      <w:bookmarkEnd w:id="11"/>
      <w:bookmarkEnd w:id="12"/>
      <w:bookmarkEnd w:id="13"/>
    </w:p>
    <w:p w14:paraId="67791D99" w14:textId="2C716E05" w:rsidR="00744892" w:rsidRPr="00744892" w:rsidRDefault="00744892" w:rsidP="00F94D99">
      <w:pPr>
        <w:spacing w:before="0"/>
        <w:ind w:left="131" w:firstLine="720"/>
        <w:rPr>
          <w:sz w:val="22"/>
          <w:szCs w:val="20"/>
          <w:lang w:val="en-NZ"/>
        </w:rPr>
      </w:pPr>
      <w:r w:rsidRPr="00744892">
        <w:rPr>
          <w:rFonts w:ascii="Calibri" w:eastAsia="Aptos" w:hAnsi="Calibri" w:cs="Calibri"/>
          <w:sz w:val="28"/>
          <w:szCs w:val="28"/>
        </w:rPr>
        <w:t>Ngā kupu rāpoto</w:t>
      </w:r>
    </w:p>
    <w:p w14:paraId="7E4D05C1" w14:textId="77777777" w:rsidR="000476C4" w:rsidRPr="0041017F" w:rsidRDefault="006F661A" w:rsidP="00C26823">
      <w:pPr>
        <w:pStyle w:val="BodyText-1"/>
        <w:spacing w:after="0" w:line="240" w:lineRule="auto"/>
        <w:ind w:left="851"/>
        <w:rPr>
          <w:szCs w:val="24"/>
        </w:rPr>
      </w:pPr>
      <w:r w:rsidRPr="0041017F">
        <w:rPr>
          <w:szCs w:val="24"/>
        </w:rPr>
        <w:t>LGA</w:t>
      </w:r>
      <w:r w:rsidR="004D0B93" w:rsidRPr="0041017F">
        <w:rPr>
          <w:szCs w:val="24"/>
        </w:rPr>
        <w:t xml:space="preserve"> 2002</w:t>
      </w:r>
      <w:r w:rsidR="004D0B93" w:rsidRPr="0041017F">
        <w:rPr>
          <w:szCs w:val="24"/>
        </w:rPr>
        <w:tab/>
      </w:r>
      <w:r w:rsidRPr="0041017F">
        <w:rPr>
          <w:szCs w:val="24"/>
        </w:rPr>
        <w:t>Local Government Act 2002</w:t>
      </w:r>
      <w:r w:rsidR="0038113F" w:rsidRPr="0041017F">
        <w:rPr>
          <w:szCs w:val="24"/>
        </w:rPr>
        <w:br/>
      </w:r>
    </w:p>
    <w:p w14:paraId="7343ACA7" w14:textId="77777777" w:rsidR="000476C4" w:rsidRPr="0041017F" w:rsidRDefault="006F661A" w:rsidP="00C26823">
      <w:pPr>
        <w:pStyle w:val="BodyText-1"/>
        <w:spacing w:after="0" w:line="240" w:lineRule="auto"/>
        <w:ind w:left="851"/>
        <w:rPr>
          <w:szCs w:val="24"/>
        </w:rPr>
      </w:pPr>
      <w:r w:rsidRPr="0041017F">
        <w:rPr>
          <w:szCs w:val="24"/>
        </w:rPr>
        <w:t>LGOIMA</w:t>
      </w:r>
      <w:r w:rsidRPr="0041017F">
        <w:rPr>
          <w:szCs w:val="24"/>
        </w:rPr>
        <w:tab/>
        <w:t xml:space="preserve">Local Government Official Information </w:t>
      </w:r>
      <w:r w:rsidR="002976B0" w:rsidRPr="0041017F">
        <w:rPr>
          <w:szCs w:val="24"/>
        </w:rPr>
        <w:t xml:space="preserve">and Meetings </w:t>
      </w:r>
      <w:r w:rsidRPr="0041017F">
        <w:rPr>
          <w:szCs w:val="24"/>
        </w:rPr>
        <w:t>Act 1987</w:t>
      </w:r>
      <w:r w:rsidR="0038113F" w:rsidRPr="0041017F">
        <w:rPr>
          <w:szCs w:val="24"/>
        </w:rPr>
        <w:br/>
      </w:r>
    </w:p>
    <w:p w14:paraId="5862748B" w14:textId="6BE2B4EC" w:rsidR="006F661A" w:rsidRPr="0041017F" w:rsidRDefault="006F661A" w:rsidP="00C26823">
      <w:pPr>
        <w:pStyle w:val="BodyText-1"/>
        <w:spacing w:after="0" w:line="240" w:lineRule="auto"/>
        <w:ind w:left="851"/>
        <w:rPr>
          <w:szCs w:val="24"/>
        </w:rPr>
      </w:pPr>
      <w:r w:rsidRPr="0041017F">
        <w:rPr>
          <w:szCs w:val="24"/>
        </w:rPr>
        <w:t>LAMIA</w:t>
      </w:r>
      <w:r w:rsidRPr="0041017F">
        <w:rPr>
          <w:szCs w:val="24"/>
        </w:rPr>
        <w:tab/>
        <w:t xml:space="preserve">Local </w:t>
      </w:r>
      <w:r w:rsidR="00D067D1" w:rsidRPr="0041017F">
        <w:rPr>
          <w:szCs w:val="24"/>
        </w:rPr>
        <w:t>Authorit</w:t>
      </w:r>
      <w:r w:rsidR="00096F0B" w:rsidRPr="0041017F">
        <w:rPr>
          <w:szCs w:val="24"/>
        </w:rPr>
        <w:t>ies</w:t>
      </w:r>
      <w:r w:rsidRPr="0041017F">
        <w:rPr>
          <w:szCs w:val="24"/>
        </w:rPr>
        <w:t xml:space="preserve"> </w:t>
      </w:r>
      <w:r w:rsidR="00096F0B" w:rsidRPr="0041017F">
        <w:rPr>
          <w:szCs w:val="24"/>
        </w:rPr>
        <w:t>(</w:t>
      </w:r>
      <w:r w:rsidRPr="0041017F">
        <w:rPr>
          <w:szCs w:val="24"/>
        </w:rPr>
        <w:t>Members’ Interests</w:t>
      </w:r>
      <w:r w:rsidR="00096F0B" w:rsidRPr="0041017F">
        <w:rPr>
          <w:szCs w:val="24"/>
        </w:rPr>
        <w:t>)</w:t>
      </w:r>
      <w:r w:rsidRPr="0041017F">
        <w:rPr>
          <w:szCs w:val="24"/>
        </w:rPr>
        <w:t xml:space="preserve"> Act 1968</w:t>
      </w:r>
    </w:p>
    <w:p w14:paraId="682B694E" w14:textId="77777777" w:rsidR="000476C4" w:rsidRPr="0041017F" w:rsidRDefault="000476C4" w:rsidP="00C26823">
      <w:pPr>
        <w:pStyle w:val="BodyText-1"/>
        <w:spacing w:after="0" w:line="240" w:lineRule="auto"/>
        <w:ind w:left="851"/>
        <w:rPr>
          <w:szCs w:val="24"/>
        </w:rPr>
      </w:pPr>
    </w:p>
    <w:p w14:paraId="541DD8EE" w14:textId="77777777" w:rsidR="00785D83" w:rsidRPr="0041017F" w:rsidRDefault="3D3C3574" w:rsidP="00B55477">
      <w:pPr>
        <w:pStyle w:val="Heading2"/>
        <w:numPr>
          <w:ilvl w:val="0"/>
          <w:numId w:val="17"/>
        </w:numPr>
        <w:spacing w:after="0" w:line="240" w:lineRule="auto"/>
        <w:ind w:left="851" w:hanging="851"/>
        <w:rPr>
          <w:lang w:val="en-NZ"/>
        </w:rPr>
      </w:pPr>
      <w:bookmarkStart w:id="14" w:name="_Toc457932189"/>
      <w:bookmarkStart w:id="15" w:name="_Toc458071692"/>
      <w:bookmarkStart w:id="16" w:name="_Toc183503854"/>
      <w:r w:rsidRPr="0041017F">
        <w:rPr>
          <w:lang w:val="en-NZ"/>
        </w:rPr>
        <w:t>Application</w:t>
      </w:r>
      <w:bookmarkEnd w:id="14"/>
      <w:bookmarkEnd w:id="15"/>
      <w:bookmarkEnd w:id="16"/>
    </w:p>
    <w:p w14:paraId="0023A0BF" w14:textId="38E8D168" w:rsidR="00E91DB9" w:rsidRPr="00E91DB9" w:rsidRDefault="001F782D" w:rsidP="00F87915">
      <w:pPr>
        <w:spacing w:before="0" w:after="200" w:line="240" w:lineRule="auto"/>
        <w:ind w:left="851"/>
        <w:rPr>
          <w:lang w:val="en-NZ"/>
        </w:rPr>
      </w:pPr>
      <w:r w:rsidRPr="00E913DF">
        <w:rPr>
          <w:rFonts w:ascii="Calibri" w:eastAsia="Aptos" w:hAnsi="Calibri" w:cs="Calibri"/>
          <w:sz w:val="28"/>
          <w:szCs w:val="28"/>
        </w:rPr>
        <w:t>Te whakamahinga</w:t>
      </w:r>
    </w:p>
    <w:p w14:paraId="1817F389" w14:textId="5B11D618" w:rsidR="00785D83" w:rsidRPr="0041017F" w:rsidRDefault="006E0440" w:rsidP="00F87915">
      <w:pPr>
        <w:pStyle w:val="BodyText-1"/>
        <w:spacing w:line="240" w:lineRule="auto"/>
        <w:ind w:left="851"/>
        <w:rPr>
          <w:szCs w:val="24"/>
        </w:rPr>
      </w:pPr>
      <w:r w:rsidRPr="0041017F">
        <w:rPr>
          <w:szCs w:val="24"/>
        </w:rPr>
        <w:t>T</w:t>
      </w:r>
      <w:r w:rsidR="00785D83" w:rsidRPr="0041017F">
        <w:rPr>
          <w:szCs w:val="24"/>
        </w:rPr>
        <w:t xml:space="preserve">hese </w:t>
      </w:r>
      <w:r w:rsidR="00841832" w:rsidRPr="0041017F">
        <w:rPr>
          <w:szCs w:val="24"/>
        </w:rPr>
        <w:t>S</w:t>
      </w:r>
      <w:r w:rsidR="00785D83" w:rsidRPr="0041017F">
        <w:rPr>
          <w:szCs w:val="24"/>
        </w:rPr>
        <w:t xml:space="preserve">tanding </w:t>
      </w:r>
      <w:r w:rsidR="00841832" w:rsidRPr="0041017F">
        <w:rPr>
          <w:szCs w:val="24"/>
        </w:rPr>
        <w:t>O</w:t>
      </w:r>
      <w:r w:rsidR="00785D83" w:rsidRPr="0041017F">
        <w:rPr>
          <w:szCs w:val="24"/>
        </w:rPr>
        <w:t xml:space="preserve">rders do not apply to </w:t>
      </w:r>
      <w:r w:rsidR="00DA3958" w:rsidRPr="0041017F">
        <w:rPr>
          <w:szCs w:val="24"/>
        </w:rPr>
        <w:t>w</w:t>
      </w:r>
      <w:r w:rsidR="00785D83" w:rsidRPr="0041017F">
        <w:rPr>
          <w:szCs w:val="24"/>
        </w:rPr>
        <w:t>orkshops or meetings of working parties and advisory groups</w:t>
      </w:r>
      <w:r w:rsidR="00B93176" w:rsidRPr="0041017F">
        <w:rPr>
          <w:szCs w:val="24"/>
        </w:rPr>
        <w:t>,</w:t>
      </w:r>
      <w:r w:rsidR="00011103" w:rsidRPr="0041017F">
        <w:rPr>
          <w:szCs w:val="24"/>
        </w:rPr>
        <w:t xml:space="preserve"> unless specifically included in their terms of reference</w:t>
      </w:r>
      <w:r w:rsidR="00785D83" w:rsidRPr="0041017F">
        <w:rPr>
          <w:szCs w:val="24"/>
        </w:rPr>
        <w:t>.</w:t>
      </w:r>
    </w:p>
    <w:p w14:paraId="4E33191F" w14:textId="77777777" w:rsidR="008B53F5" w:rsidRPr="0041017F" w:rsidRDefault="00576416" w:rsidP="00B55477">
      <w:pPr>
        <w:pStyle w:val="Heading1"/>
        <w:numPr>
          <w:ilvl w:val="0"/>
          <w:numId w:val="16"/>
        </w:numPr>
        <w:spacing w:after="0" w:line="240" w:lineRule="auto"/>
        <w:ind w:left="851" w:hanging="851"/>
        <w:rPr>
          <w:lang w:val="en-NZ"/>
        </w:rPr>
      </w:pPr>
      <w:bookmarkStart w:id="17" w:name="_Toc450735787"/>
      <w:bookmarkStart w:id="18" w:name="_Toc457932190"/>
      <w:bookmarkStart w:id="19" w:name="_Toc458071693"/>
      <w:bookmarkStart w:id="20" w:name="_Toc183503855"/>
      <w:r w:rsidRPr="0041017F">
        <w:rPr>
          <w:lang w:val="en-NZ"/>
        </w:rPr>
        <w:t>Definitions</w:t>
      </w:r>
      <w:bookmarkEnd w:id="17"/>
      <w:bookmarkEnd w:id="18"/>
      <w:bookmarkEnd w:id="19"/>
      <w:bookmarkEnd w:id="20"/>
    </w:p>
    <w:p w14:paraId="06FEA8BC" w14:textId="0CDD5F14" w:rsidR="001F782D" w:rsidRPr="00651A81" w:rsidRDefault="00651A81" w:rsidP="00F87915">
      <w:pPr>
        <w:spacing w:before="0" w:after="200" w:line="240" w:lineRule="auto"/>
        <w:ind w:left="851"/>
        <w:rPr>
          <w:sz w:val="28"/>
          <w:szCs w:val="24"/>
          <w:lang w:val="en-NZ"/>
        </w:rPr>
      </w:pPr>
      <w:r w:rsidRPr="00651A81">
        <w:rPr>
          <w:rFonts w:ascii="Calibri" w:eastAsia="Aptos" w:hAnsi="Calibri" w:cs="Calibri"/>
          <w:sz w:val="32"/>
          <w:szCs w:val="32"/>
        </w:rPr>
        <w:t>Ngā whakamārama</w:t>
      </w:r>
    </w:p>
    <w:p w14:paraId="0716C1BD" w14:textId="77777777" w:rsidR="006B6540" w:rsidRPr="0041017F" w:rsidRDefault="0036177E" w:rsidP="003273A4">
      <w:pPr>
        <w:pStyle w:val="BodyText-1"/>
        <w:spacing w:after="0" w:line="240" w:lineRule="auto"/>
        <w:ind w:left="2880" w:hanging="2029"/>
        <w:rPr>
          <w:b/>
          <w:szCs w:val="24"/>
        </w:rPr>
      </w:pPr>
      <w:r w:rsidRPr="0041017F">
        <w:rPr>
          <w:b/>
          <w:szCs w:val="24"/>
        </w:rPr>
        <w:t xml:space="preserve">Adjournment </w:t>
      </w:r>
    </w:p>
    <w:p w14:paraId="1957A962" w14:textId="0F1336B2" w:rsidR="0036177E" w:rsidRPr="0041017F" w:rsidRDefault="0023743E" w:rsidP="00A03BE0">
      <w:pPr>
        <w:pStyle w:val="BodyText-1"/>
        <w:spacing w:line="240" w:lineRule="auto"/>
        <w:ind w:left="851"/>
        <w:rPr>
          <w:b/>
        </w:rPr>
      </w:pPr>
      <w:r w:rsidRPr="0041017F">
        <w:t>A</w:t>
      </w:r>
      <w:r w:rsidR="0036177E" w:rsidRPr="0041017F">
        <w:t xml:space="preserve"> break in the proceedings</w:t>
      </w:r>
      <w:r w:rsidR="0036177E" w:rsidRPr="0041017F">
        <w:rPr>
          <w:b/>
        </w:rPr>
        <w:t xml:space="preserve"> </w:t>
      </w:r>
      <w:r w:rsidR="0036177E" w:rsidRPr="0041017F">
        <w:t xml:space="preserve">of a meeting. A meeting, or discussion on a particular </w:t>
      </w:r>
      <w:r w:rsidR="00C67A10" w:rsidRPr="0041017F">
        <w:t>item</w:t>
      </w:r>
      <w:r w:rsidR="0036177E" w:rsidRPr="0041017F">
        <w:t>, may be adjourned for a brief period, or to another date and time</w:t>
      </w:r>
      <w:r w:rsidR="00130346" w:rsidRPr="0041017F">
        <w:t>.</w:t>
      </w:r>
      <w:r w:rsidR="0036177E" w:rsidRPr="0041017F">
        <w:rPr>
          <w:b/>
        </w:rPr>
        <w:t xml:space="preserve"> </w:t>
      </w:r>
    </w:p>
    <w:p w14:paraId="1C90B257" w14:textId="77777777" w:rsidR="0068004B" w:rsidRPr="0041017F" w:rsidRDefault="3A7F2A0C" w:rsidP="003273A4">
      <w:pPr>
        <w:pStyle w:val="BodyText-1"/>
        <w:spacing w:after="0" w:line="240" w:lineRule="auto"/>
        <w:ind w:left="2880" w:hanging="2029"/>
        <w:rPr>
          <w:b/>
          <w:bCs/>
          <w:szCs w:val="24"/>
        </w:rPr>
      </w:pPr>
      <w:r w:rsidRPr="0041017F">
        <w:rPr>
          <w:b/>
          <w:bCs/>
          <w:szCs w:val="24"/>
        </w:rPr>
        <w:t xml:space="preserve">Advisory group </w:t>
      </w:r>
    </w:p>
    <w:p w14:paraId="5309D663" w14:textId="073F59F8" w:rsidR="006F323E" w:rsidRPr="0041017F" w:rsidRDefault="0023743E" w:rsidP="00A03BE0">
      <w:pPr>
        <w:pStyle w:val="BodyText-1"/>
        <w:spacing w:line="240" w:lineRule="auto"/>
        <w:ind w:left="851"/>
      </w:pPr>
      <w:r w:rsidRPr="0041017F">
        <w:t>A</w:t>
      </w:r>
      <w:r w:rsidR="3A7F2A0C" w:rsidRPr="0041017F">
        <w:t xml:space="preserve"> group of people convened by a </w:t>
      </w:r>
      <w:r w:rsidR="00A53300">
        <w:t>community board</w:t>
      </w:r>
      <w:r w:rsidR="3A7F2A0C" w:rsidRPr="0041017F">
        <w:t xml:space="preserve"> for the purpose of providing advice or information that is not a committee or subcommittee. These Standing Orders do not apply to such groups.  This definition also applies to workshops, working parties, working group</w:t>
      </w:r>
      <w:r w:rsidR="0068004B" w:rsidRPr="0041017F">
        <w:t>s</w:t>
      </w:r>
      <w:r w:rsidR="3A7F2A0C" w:rsidRPr="0041017F">
        <w:t>, panels, forums, portfolio groups, briefings, and other similar bodies.</w:t>
      </w:r>
    </w:p>
    <w:p w14:paraId="0B5CFE15" w14:textId="77777777" w:rsidR="00AD0077" w:rsidRPr="0041017F" w:rsidRDefault="006F323E" w:rsidP="003273A4">
      <w:pPr>
        <w:pStyle w:val="BodyText-1"/>
        <w:spacing w:after="0" w:line="240" w:lineRule="auto"/>
        <w:ind w:left="2880" w:hanging="2029"/>
        <w:rPr>
          <w:szCs w:val="24"/>
        </w:rPr>
      </w:pPr>
      <w:r w:rsidRPr="0041017F">
        <w:rPr>
          <w:b/>
          <w:szCs w:val="24"/>
        </w:rPr>
        <w:t>Agenda</w:t>
      </w:r>
      <w:r w:rsidRPr="0041017F">
        <w:rPr>
          <w:szCs w:val="24"/>
        </w:rPr>
        <w:t xml:space="preserve"> </w:t>
      </w:r>
    </w:p>
    <w:p w14:paraId="4225A885" w14:textId="3FCCFDAE" w:rsidR="0023743E" w:rsidRPr="0041017F" w:rsidRDefault="004775ED" w:rsidP="00A03BE0">
      <w:pPr>
        <w:pStyle w:val="BodyText-1"/>
        <w:spacing w:line="240" w:lineRule="auto"/>
        <w:ind w:left="851"/>
        <w:rPr>
          <w:szCs w:val="24"/>
        </w:rPr>
      </w:pPr>
      <w:r w:rsidRPr="0041017F">
        <w:t xml:space="preserve">A document </w:t>
      </w:r>
      <w:r w:rsidR="006F323E" w:rsidRPr="0041017F">
        <w:t>list</w:t>
      </w:r>
      <w:r w:rsidRPr="0041017F">
        <w:t>ing</w:t>
      </w:r>
      <w:r w:rsidR="006F323E" w:rsidRPr="0041017F">
        <w:t xml:space="preserve"> </w:t>
      </w:r>
      <w:r w:rsidRPr="0041017F">
        <w:t xml:space="preserve">the </w:t>
      </w:r>
      <w:r w:rsidR="00C67A10" w:rsidRPr="0041017F">
        <w:t>items</w:t>
      </w:r>
      <w:r w:rsidRPr="0041017F">
        <w:t xml:space="preserve"> </w:t>
      </w:r>
      <w:r w:rsidR="006F323E" w:rsidRPr="0041017F">
        <w:t>for consideration at a meeting</w:t>
      </w:r>
      <w:r w:rsidR="00174740" w:rsidRPr="0041017F">
        <w:t>,</w:t>
      </w:r>
      <w:r w:rsidR="006F323E" w:rsidRPr="0041017F">
        <w:t xml:space="preserve"> together with </w:t>
      </w:r>
      <w:r w:rsidRPr="0041017F">
        <w:t xml:space="preserve">associated </w:t>
      </w:r>
      <w:r w:rsidR="006F323E" w:rsidRPr="0041017F">
        <w:t xml:space="preserve">reports and other attachments relating to those </w:t>
      </w:r>
      <w:r w:rsidR="00C67A10" w:rsidRPr="0041017F">
        <w:t>items</w:t>
      </w:r>
      <w:r w:rsidR="00174740" w:rsidRPr="0041017F">
        <w:t>,</w:t>
      </w:r>
      <w:r w:rsidR="006F323E" w:rsidRPr="0041017F">
        <w:t xml:space="preserve"> in the order in which they will be considered. It is also referred to as an ‘order paper’.</w:t>
      </w:r>
    </w:p>
    <w:p w14:paraId="30B23D30" w14:textId="77777777" w:rsidR="00D47319" w:rsidRDefault="003B552A" w:rsidP="003273A4">
      <w:pPr>
        <w:pStyle w:val="BodyText-1"/>
        <w:spacing w:after="0" w:line="240" w:lineRule="auto"/>
        <w:ind w:left="2880" w:hanging="2029"/>
        <w:rPr>
          <w:b/>
          <w:szCs w:val="24"/>
        </w:rPr>
      </w:pPr>
      <w:r w:rsidRPr="0041017F">
        <w:rPr>
          <w:b/>
          <w:szCs w:val="24"/>
        </w:rPr>
        <w:t xml:space="preserve">Amendment </w:t>
      </w:r>
      <w:r w:rsidR="003273A4" w:rsidRPr="0041017F">
        <w:rPr>
          <w:b/>
          <w:szCs w:val="24"/>
        </w:rPr>
        <w:tab/>
      </w:r>
    </w:p>
    <w:p w14:paraId="66A9FD20" w14:textId="0E8AA153" w:rsidR="0023743E" w:rsidRPr="0041017F" w:rsidRDefault="0023743E" w:rsidP="0044482D">
      <w:pPr>
        <w:pStyle w:val="BodyText-1"/>
        <w:ind w:left="851"/>
        <w:rPr>
          <w:szCs w:val="24"/>
        </w:rPr>
      </w:pPr>
      <w:r w:rsidRPr="0041017F">
        <w:rPr>
          <w:bCs/>
        </w:rPr>
        <w:t>A</w:t>
      </w:r>
      <w:r w:rsidR="003B552A" w:rsidRPr="0041017F">
        <w:t>ny change o</w:t>
      </w:r>
      <w:r w:rsidR="00AB6F7D" w:rsidRPr="0041017F">
        <w:t>r</w:t>
      </w:r>
      <w:r w:rsidR="003B552A" w:rsidRPr="0041017F">
        <w:t xml:space="preserve"> proposed change to </w:t>
      </w:r>
      <w:r w:rsidR="00B67DB1" w:rsidRPr="0041017F">
        <w:t>an</w:t>
      </w:r>
      <w:r w:rsidR="003B552A" w:rsidRPr="0041017F">
        <w:t xml:space="preserve"> original or substantive motion.</w:t>
      </w:r>
    </w:p>
    <w:p w14:paraId="70A98791" w14:textId="77777777" w:rsidR="0044482D" w:rsidRDefault="00267D9F" w:rsidP="003273A4">
      <w:pPr>
        <w:pStyle w:val="BodyText-1"/>
        <w:spacing w:after="0" w:line="240" w:lineRule="auto"/>
        <w:ind w:left="2880" w:hanging="2029"/>
        <w:rPr>
          <w:b/>
          <w:szCs w:val="24"/>
        </w:rPr>
      </w:pPr>
      <w:r w:rsidRPr="0041017F">
        <w:rPr>
          <w:b/>
          <w:szCs w:val="24"/>
        </w:rPr>
        <w:t xml:space="preserve">Appointed member </w:t>
      </w:r>
      <w:r w:rsidR="0023743E" w:rsidRPr="0041017F">
        <w:rPr>
          <w:b/>
          <w:szCs w:val="24"/>
        </w:rPr>
        <w:tab/>
      </w:r>
    </w:p>
    <w:p w14:paraId="64B6EDF0" w14:textId="401835DB" w:rsidR="0023743E" w:rsidRPr="00A03BE0" w:rsidRDefault="0023743E" w:rsidP="00A03BE0">
      <w:pPr>
        <w:pStyle w:val="BodyText-1"/>
        <w:spacing w:line="240" w:lineRule="auto"/>
        <w:ind w:left="851"/>
      </w:pPr>
      <w:r w:rsidRPr="0041017F">
        <w:rPr>
          <w:bCs/>
        </w:rPr>
        <w:t>A</w:t>
      </w:r>
      <w:r w:rsidR="00267D9F" w:rsidRPr="0041017F">
        <w:t xml:space="preserve"> member of a committee, </w:t>
      </w:r>
      <w:r w:rsidR="009251AF" w:rsidRPr="0041017F">
        <w:t>subcommittee</w:t>
      </w:r>
      <w:r w:rsidR="0062426A" w:rsidRPr="0041017F">
        <w:t>,</w:t>
      </w:r>
      <w:r w:rsidR="009251AF" w:rsidRPr="0041017F">
        <w:t xml:space="preserve"> </w:t>
      </w:r>
      <w:r w:rsidR="00267D9F" w:rsidRPr="0041017F">
        <w:t>or sub</w:t>
      </w:r>
      <w:r w:rsidR="00F22ABC" w:rsidRPr="0041017F">
        <w:t>ordinate decision-making body</w:t>
      </w:r>
      <w:r w:rsidR="00267D9F" w:rsidRPr="0041017F">
        <w:t xml:space="preserve"> of </w:t>
      </w:r>
      <w:r w:rsidR="00107F52" w:rsidRPr="0041017F">
        <w:t xml:space="preserve">a </w:t>
      </w:r>
      <w:r w:rsidR="00A53300">
        <w:t>community board</w:t>
      </w:r>
      <w:r w:rsidR="00267D9F" w:rsidRPr="0041017F">
        <w:t xml:space="preserve"> who is not elected.</w:t>
      </w:r>
    </w:p>
    <w:p w14:paraId="7F8FBE70" w14:textId="34578F10" w:rsidR="00AE2548" w:rsidRDefault="007D19D0" w:rsidP="003273A4">
      <w:pPr>
        <w:pStyle w:val="BodyText-1"/>
        <w:spacing w:after="0" w:line="240" w:lineRule="auto"/>
        <w:ind w:left="2880" w:hanging="2029"/>
        <w:rPr>
          <w:b/>
          <w:szCs w:val="24"/>
        </w:rPr>
      </w:pPr>
      <w:r w:rsidRPr="0041017F">
        <w:rPr>
          <w:b/>
          <w:szCs w:val="24"/>
        </w:rPr>
        <w:t xml:space="preserve">Audio link </w:t>
      </w:r>
    </w:p>
    <w:p w14:paraId="68199AB8" w14:textId="78E18A9E" w:rsidR="007D19D0" w:rsidRPr="0041017F" w:rsidRDefault="002079A7" w:rsidP="00A03BE0">
      <w:pPr>
        <w:pStyle w:val="BodyText-1"/>
        <w:spacing w:line="240" w:lineRule="auto"/>
        <w:ind w:left="851"/>
      </w:pPr>
      <w:r w:rsidRPr="0041017F">
        <w:rPr>
          <w:bCs/>
        </w:rPr>
        <w:t xml:space="preserve">Technology </w:t>
      </w:r>
      <w:r w:rsidR="00E73F2D" w:rsidRPr="0041017F">
        <w:t>that enable</w:t>
      </w:r>
      <w:r w:rsidRPr="0041017F">
        <w:t>s</w:t>
      </w:r>
      <w:r w:rsidR="00E73F2D" w:rsidRPr="0041017F">
        <w:t xml:space="preserve"> audio communication between participants at a meeting whe</w:t>
      </w:r>
      <w:r w:rsidR="00F4764C" w:rsidRPr="0041017F">
        <w:t>n</w:t>
      </w:r>
      <w:r w:rsidR="00E73F2D" w:rsidRPr="0041017F">
        <w:t xml:space="preserve"> one </w:t>
      </w:r>
      <w:r w:rsidR="007D19D0" w:rsidRPr="0041017F">
        <w:t xml:space="preserve">or more </w:t>
      </w:r>
      <w:r w:rsidR="00E73F2D" w:rsidRPr="0041017F">
        <w:t>of</w:t>
      </w:r>
      <w:r w:rsidR="00217ED5" w:rsidRPr="0041017F">
        <w:t xml:space="preserve"> the</w:t>
      </w:r>
      <w:r w:rsidR="00F4764C" w:rsidRPr="0041017F">
        <w:t>m</w:t>
      </w:r>
      <w:r w:rsidR="00E73F2D" w:rsidRPr="0041017F">
        <w:t xml:space="preserve"> </w:t>
      </w:r>
      <w:r w:rsidR="007D19D0" w:rsidRPr="0041017F">
        <w:t>is not physically present at the place of the meeting.</w:t>
      </w:r>
    </w:p>
    <w:p w14:paraId="7087B774" w14:textId="77777777" w:rsidR="00397D5C" w:rsidRDefault="00E73F2D" w:rsidP="0023743E">
      <w:pPr>
        <w:pStyle w:val="BodyText-1"/>
        <w:spacing w:after="0" w:line="240" w:lineRule="auto"/>
        <w:ind w:left="2880" w:hanging="2029"/>
        <w:rPr>
          <w:szCs w:val="24"/>
        </w:rPr>
      </w:pPr>
      <w:r w:rsidRPr="0041017F">
        <w:rPr>
          <w:b/>
          <w:szCs w:val="24"/>
        </w:rPr>
        <w:t>Audiovisual link</w:t>
      </w:r>
      <w:r w:rsidR="007D19D0" w:rsidRPr="0041017F">
        <w:rPr>
          <w:szCs w:val="24"/>
        </w:rPr>
        <w:t xml:space="preserve"> </w:t>
      </w:r>
    </w:p>
    <w:p w14:paraId="2877491C" w14:textId="31ACE58B" w:rsidR="0023743E" w:rsidRPr="0041017F" w:rsidRDefault="002079A7" w:rsidP="00A03BE0">
      <w:pPr>
        <w:pStyle w:val="BodyText-1"/>
        <w:spacing w:line="240" w:lineRule="auto"/>
        <w:ind w:left="851"/>
      </w:pPr>
      <w:r w:rsidRPr="0041017F">
        <w:t>Technology that</w:t>
      </w:r>
      <w:r w:rsidR="007D19D0" w:rsidRPr="0041017F">
        <w:t xml:space="preserve"> enable</w:t>
      </w:r>
      <w:r w:rsidRPr="0041017F">
        <w:t>s</w:t>
      </w:r>
      <w:r w:rsidR="007D19D0" w:rsidRPr="0041017F">
        <w:t xml:space="preserve"> audiovisual communication between participants at a meeting when one or more of them is not physically present at the place of the meeting.</w:t>
      </w:r>
    </w:p>
    <w:p w14:paraId="418F7377" w14:textId="77777777" w:rsidR="00397D5C" w:rsidRPr="000C492F" w:rsidRDefault="0087263B" w:rsidP="000C492F">
      <w:pPr>
        <w:pStyle w:val="BodyText-1"/>
        <w:spacing w:after="0" w:line="240" w:lineRule="auto"/>
        <w:ind w:left="2880" w:hanging="2029"/>
        <w:rPr>
          <w:b/>
          <w:szCs w:val="24"/>
        </w:rPr>
      </w:pPr>
      <w:r w:rsidRPr="000C492F">
        <w:rPr>
          <w:b/>
          <w:szCs w:val="24"/>
        </w:rPr>
        <w:t>Casting vote</w:t>
      </w:r>
    </w:p>
    <w:p w14:paraId="7B63E11E" w14:textId="374D69EF" w:rsidR="0087263B" w:rsidRDefault="0099799B" w:rsidP="00843F05">
      <w:pPr>
        <w:pStyle w:val="BodyText-1"/>
        <w:ind w:left="851"/>
      </w:pPr>
      <w:r w:rsidRPr="000C492F">
        <w:rPr>
          <w:bCs/>
          <w:szCs w:val="24"/>
        </w:rPr>
        <w:t>A</w:t>
      </w:r>
      <w:r w:rsidR="0087263B" w:rsidRPr="000C492F">
        <w:rPr>
          <w:bCs/>
          <w:szCs w:val="24"/>
        </w:rPr>
        <w:t xml:space="preserve"> second</w:t>
      </w:r>
      <w:r w:rsidR="0087263B" w:rsidRPr="00ED5F1B">
        <w:t xml:space="preserve"> vote exercised by a chairperson to break a tied vote.</w:t>
      </w:r>
    </w:p>
    <w:p w14:paraId="58304649" w14:textId="77777777" w:rsidR="000B44A6" w:rsidRPr="000C492F" w:rsidRDefault="00D400A7" w:rsidP="000C492F">
      <w:pPr>
        <w:pStyle w:val="BodyText-1"/>
        <w:spacing w:after="0" w:line="240" w:lineRule="auto"/>
        <w:ind w:left="2880" w:hanging="2029"/>
        <w:rPr>
          <w:b/>
          <w:szCs w:val="24"/>
        </w:rPr>
      </w:pPr>
      <w:r w:rsidRPr="000C492F">
        <w:rPr>
          <w:b/>
          <w:szCs w:val="24"/>
        </w:rPr>
        <w:t>Chairperson</w:t>
      </w:r>
      <w:r w:rsidR="002E5E78" w:rsidRPr="000C492F">
        <w:rPr>
          <w:b/>
          <w:szCs w:val="24"/>
        </w:rPr>
        <w:t xml:space="preserve"> </w:t>
      </w:r>
    </w:p>
    <w:p w14:paraId="023CCAA8" w14:textId="551C0A65" w:rsidR="002E5E78" w:rsidRDefault="0023743E" w:rsidP="000C492F">
      <w:pPr>
        <w:pStyle w:val="BodyText-1"/>
        <w:spacing w:after="0" w:line="240" w:lineRule="auto"/>
        <w:ind w:left="2880" w:hanging="2029"/>
      </w:pPr>
      <w:r w:rsidRPr="000C492F">
        <w:rPr>
          <w:bCs/>
          <w:szCs w:val="24"/>
        </w:rPr>
        <w:t xml:space="preserve">The </w:t>
      </w:r>
      <w:r w:rsidR="006C5E14" w:rsidRPr="000C492F">
        <w:rPr>
          <w:bCs/>
          <w:szCs w:val="24"/>
        </w:rPr>
        <w:t>person</w:t>
      </w:r>
      <w:r w:rsidR="00420784" w:rsidRPr="00ED5F1B">
        <w:t xml:space="preserve"> </w:t>
      </w:r>
      <w:r w:rsidR="00174740" w:rsidRPr="00ED5F1B">
        <w:t>with</w:t>
      </w:r>
      <w:r w:rsidR="00420784" w:rsidRPr="00ED5F1B">
        <w:t xml:space="preserve"> authority</w:t>
      </w:r>
      <w:r w:rsidR="00174740" w:rsidRPr="00ED5F1B">
        <w:t xml:space="preserve"> to lead</w:t>
      </w:r>
      <w:r w:rsidR="00420784" w:rsidRPr="00ED5F1B">
        <w:t xml:space="preserve"> a meeting or other gathering</w:t>
      </w:r>
      <w:r w:rsidR="00B67DB1" w:rsidRPr="00ED5F1B">
        <w:t xml:space="preserve">.  </w:t>
      </w:r>
    </w:p>
    <w:p w14:paraId="58FAD66B" w14:textId="77777777" w:rsidR="00F87915" w:rsidRDefault="00F87915" w:rsidP="000C492F">
      <w:pPr>
        <w:pStyle w:val="BodyText-1"/>
        <w:spacing w:after="0" w:line="240" w:lineRule="auto"/>
        <w:ind w:left="2880" w:hanging="2029"/>
      </w:pPr>
    </w:p>
    <w:p w14:paraId="792189BF" w14:textId="77777777" w:rsidR="00F87915" w:rsidRDefault="00F87915" w:rsidP="000C492F">
      <w:pPr>
        <w:pStyle w:val="BodyText-1"/>
        <w:spacing w:after="0" w:line="240" w:lineRule="auto"/>
        <w:ind w:left="2880" w:hanging="2029"/>
      </w:pPr>
    </w:p>
    <w:p w14:paraId="6287B589" w14:textId="77777777" w:rsidR="000C492F" w:rsidRPr="00ED5F1B" w:rsidRDefault="000C492F" w:rsidP="000C492F">
      <w:pPr>
        <w:pStyle w:val="BodyText-1"/>
        <w:spacing w:after="0" w:line="240" w:lineRule="auto"/>
        <w:ind w:left="2880" w:hanging="2029"/>
      </w:pPr>
    </w:p>
    <w:p w14:paraId="1112D934" w14:textId="65909BF5" w:rsidR="002572F5" w:rsidRDefault="00217ED5" w:rsidP="003273A4">
      <w:pPr>
        <w:pStyle w:val="BodyText-1"/>
        <w:spacing w:after="0" w:line="240" w:lineRule="auto"/>
        <w:ind w:left="2880" w:hanging="2029"/>
        <w:rPr>
          <w:b/>
          <w:szCs w:val="24"/>
        </w:rPr>
      </w:pPr>
      <w:r w:rsidRPr="0041017F">
        <w:rPr>
          <w:b/>
          <w:szCs w:val="24"/>
        </w:rPr>
        <w:t>Chief e</w:t>
      </w:r>
      <w:r w:rsidR="002E5E78" w:rsidRPr="0041017F">
        <w:rPr>
          <w:b/>
          <w:szCs w:val="24"/>
        </w:rPr>
        <w:t xml:space="preserve">xecutive </w:t>
      </w:r>
    </w:p>
    <w:p w14:paraId="71372FB3" w14:textId="1B234B34" w:rsidR="002E5E78" w:rsidRPr="0041017F" w:rsidRDefault="0023743E" w:rsidP="002572F5">
      <w:pPr>
        <w:pStyle w:val="BodyText-1"/>
        <w:ind w:left="851"/>
      </w:pPr>
      <w:r w:rsidRPr="0041017F">
        <w:t>The</w:t>
      </w:r>
      <w:r w:rsidR="002E5E78" w:rsidRPr="0041017F">
        <w:t xml:space="preserve"> chief executive of a</w:t>
      </w:r>
      <w:r w:rsidR="00A16875" w:rsidRPr="0041017F">
        <w:t xml:space="preserve"> city or district council</w:t>
      </w:r>
      <w:r w:rsidR="00650078" w:rsidRPr="0041017F">
        <w:t xml:space="preserve"> </w:t>
      </w:r>
      <w:r w:rsidR="002E5E78" w:rsidRPr="0041017F">
        <w:t xml:space="preserve">appointed under </w:t>
      </w:r>
      <w:r w:rsidR="004A534D" w:rsidRPr="0041017F">
        <w:t>s</w:t>
      </w:r>
      <w:r w:rsidR="008876AC" w:rsidRPr="0041017F">
        <w:t xml:space="preserve"> </w:t>
      </w:r>
      <w:r w:rsidR="002E5E78" w:rsidRPr="0041017F">
        <w:t>42 of the L</w:t>
      </w:r>
      <w:r w:rsidR="004D0B93" w:rsidRPr="0041017F">
        <w:t>GA 2002</w:t>
      </w:r>
      <w:r w:rsidR="00B67DB1" w:rsidRPr="0041017F">
        <w:t>. F</w:t>
      </w:r>
      <w:r w:rsidR="002E5E78" w:rsidRPr="0041017F">
        <w:t xml:space="preserve">or the purposes of these </w:t>
      </w:r>
      <w:r w:rsidR="00841832" w:rsidRPr="0041017F">
        <w:t>Standing Orders</w:t>
      </w:r>
      <w:r w:rsidR="00BF2638" w:rsidRPr="0041017F">
        <w:t xml:space="preserve">, references to chief executive includes </w:t>
      </w:r>
      <w:r w:rsidR="002E5E78" w:rsidRPr="0041017F">
        <w:t>any other officer authori</w:t>
      </w:r>
      <w:r w:rsidRPr="0041017F">
        <w:t>s</w:t>
      </w:r>
      <w:r w:rsidR="002E5E78" w:rsidRPr="0041017F">
        <w:t xml:space="preserve">ed </w:t>
      </w:r>
      <w:r w:rsidR="0084790F" w:rsidRPr="0041017F">
        <w:t>to act as the</w:t>
      </w:r>
      <w:r w:rsidR="002E5E78" w:rsidRPr="0041017F">
        <w:t xml:space="preserve"> </w:t>
      </w:r>
      <w:r w:rsidR="002D35D2" w:rsidRPr="0041017F">
        <w:t>chief executive</w:t>
      </w:r>
      <w:r w:rsidR="002E5E78" w:rsidRPr="0041017F">
        <w:t>.</w:t>
      </w:r>
    </w:p>
    <w:p w14:paraId="0EDE7727" w14:textId="77777777" w:rsidR="00913D56" w:rsidRDefault="00913D56" w:rsidP="003273A4">
      <w:pPr>
        <w:pStyle w:val="BodyText-1"/>
        <w:spacing w:after="0" w:line="240" w:lineRule="auto"/>
        <w:ind w:left="2880" w:hanging="2029"/>
        <w:rPr>
          <w:b/>
          <w:szCs w:val="24"/>
        </w:rPr>
      </w:pPr>
    </w:p>
    <w:p w14:paraId="65BB02EA" w14:textId="3C79271E" w:rsidR="002572F5" w:rsidRDefault="002E5E78" w:rsidP="003273A4">
      <w:pPr>
        <w:pStyle w:val="BodyText-1"/>
        <w:spacing w:after="0" w:line="240" w:lineRule="auto"/>
        <w:ind w:left="2880" w:hanging="2029"/>
        <w:rPr>
          <w:b/>
          <w:szCs w:val="24"/>
        </w:rPr>
      </w:pPr>
      <w:r w:rsidRPr="0041017F">
        <w:rPr>
          <w:b/>
          <w:szCs w:val="24"/>
        </w:rPr>
        <w:t xml:space="preserve">Clear working days </w:t>
      </w:r>
    </w:p>
    <w:p w14:paraId="6D2DC75C" w14:textId="06F66A12" w:rsidR="002E5E78" w:rsidRPr="0041017F" w:rsidRDefault="0023743E" w:rsidP="00A03BE0">
      <w:pPr>
        <w:pStyle w:val="BodyText-1"/>
        <w:spacing w:line="240" w:lineRule="auto"/>
        <w:ind w:left="851"/>
      </w:pPr>
      <w:r w:rsidRPr="0041017F">
        <w:t>T</w:t>
      </w:r>
      <w:r w:rsidR="002E5E78" w:rsidRPr="0041017F">
        <w:t xml:space="preserve">he number of working days </w:t>
      </w:r>
      <w:r w:rsidR="0076223C" w:rsidRPr="0041017F">
        <w:t xml:space="preserve">(business hours) </w:t>
      </w:r>
      <w:r w:rsidR="002E5E78" w:rsidRPr="0041017F">
        <w:t xml:space="preserve">prescribed in these </w:t>
      </w:r>
      <w:r w:rsidR="00841832" w:rsidRPr="0041017F">
        <w:t>Standing Orders</w:t>
      </w:r>
      <w:r w:rsidR="002E5E78" w:rsidRPr="0041017F">
        <w:t xml:space="preserve"> for giving notice</w:t>
      </w:r>
      <w:r w:rsidR="0056778F" w:rsidRPr="0041017F">
        <w:t xml:space="preserve">. A </w:t>
      </w:r>
      <w:r w:rsidR="00BF2638" w:rsidRPr="0041017F">
        <w:t xml:space="preserve">calculation of </w:t>
      </w:r>
      <w:r w:rsidR="0056778F" w:rsidRPr="0041017F">
        <w:t xml:space="preserve">clear working day </w:t>
      </w:r>
      <w:r w:rsidR="002E5E78" w:rsidRPr="0041017F">
        <w:t xml:space="preserve">excludes the date of the meeting and date on which the notice is </w:t>
      </w:r>
      <w:r w:rsidR="0084790F" w:rsidRPr="0041017F">
        <w:t>given</w:t>
      </w:r>
      <w:r w:rsidR="00133F03" w:rsidRPr="0041017F">
        <w:t>.</w:t>
      </w:r>
    </w:p>
    <w:p w14:paraId="18B83110" w14:textId="77777777" w:rsidR="005F3E55" w:rsidRDefault="3A7F2A0C" w:rsidP="003273A4">
      <w:pPr>
        <w:pStyle w:val="BodyText-1"/>
        <w:spacing w:after="0" w:line="240" w:lineRule="auto"/>
        <w:ind w:left="1440" w:hanging="589"/>
        <w:rPr>
          <w:b/>
          <w:bCs/>
          <w:szCs w:val="24"/>
        </w:rPr>
      </w:pPr>
      <w:r w:rsidRPr="0041017F">
        <w:rPr>
          <w:b/>
          <w:bCs/>
          <w:szCs w:val="24"/>
        </w:rPr>
        <w:t xml:space="preserve">Committee </w:t>
      </w:r>
      <w:r w:rsidR="003273A4" w:rsidRPr="0041017F">
        <w:rPr>
          <w:b/>
          <w:bCs/>
          <w:szCs w:val="24"/>
        </w:rPr>
        <w:tab/>
      </w:r>
      <w:r w:rsidR="003273A4" w:rsidRPr="0041017F">
        <w:rPr>
          <w:b/>
          <w:bCs/>
          <w:szCs w:val="24"/>
        </w:rPr>
        <w:tab/>
      </w:r>
    </w:p>
    <w:p w14:paraId="10460365" w14:textId="00E9E334" w:rsidR="002E5E78" w:rsidRPr="0041017F" w:rsidRDefault="0023743E" w:rsidP="00DA3B81">
      <w:pPr>
        <w:pStyle w:val="BodyText-1"/>
        <w:ind w:left="1440" w:hanging="589"/>
        <w:rPr>
          <w:szCs w:val="24"/>
        </w:rPr>
      </w:pPr>
      <w:r w:rsidRPr="0041017F">
        <w:rPr>
          <w:szCs w:val="24"/>
        </w:rPr>
        <w:t>I</w:t>
      </w:r>
      <w:r w:rsidR="3A7F2A0C" w:rsidRPr="0041017F">
        <w:rPr>
          <w:szCs w:val="24"/>
        </w:rPr>
        <w:t xml:space="preserve">ncludes, in relation to a </w:t>
      </w:r>
      <w:r w:rsidR="00A53300">
        <w:rPr>
          <w:szCs w:val="24"/>
        </w:rPr>
        <w:t>community board</w:t>
      </w:r>
      <w:r w:rsidR="3A7F2A0C" w:rsidRPr="0041017F">
        <w:rPr>
          <w:szCs w:val="24"/>
        </w:rPr>
        <w:t>:</w:t>
      </w:r>
    </w:p>
    <w:p w14:paraId="68FCED9D" w14:textId="77777777" w:rsidR="002E5E78" w:rsidRPr="005F3E55" w:rsidRDefault="002E5E78" w:rsidP="00B55477">
      <w:pPr>
        <w:pStyle w:val="BodyText-1"/>
        <w:numPr>
          <w:ilvl w:val="0"/>
          <w:numId w:val="71"/>
        </w:numPr>
      </w:pPr>
      <w:r w:rsidRPr="005F3E55">
        <w:t>A committee comprising all the members of that authority;</w:t>
      </w:r>
    </w:p>
    <w:p w14:paraId="4A349B84" w14:textId="77777777" w:rsidR="002E5E78" w:rsidRPr="005F3E55" w:rsidRDefault="002E5E78" w:rsidP="00B55477">
      <w:pPr>
        <w:pStyle w:val="BodyText-1"/>
        <w:numPr>
          <w:ilvl w:val="0"/>
          <w:numId w:val="71"/>
        </w:numPr>
      </w:pPr>
      <w:r w:rsidRPr="005F3E55">
        <w:t>A standing committee or special committee appointed by that authority;</w:t>
      </w:r>
    </w:p>
    <w:p w14:paraId="5F3EFDFA" w14:textId="4518B382" w:rsidR="002E5E78" w:rsidRPr="005F3E55" w:rsidRDefault="002E5E78" w:rsidP="00B55477">
      <w:pPr>
        <w:pStyle w:val="BodyText-1"/>
        <w:numPr>
          <w:ilvl w:val="0"/>
          <w:numId w:val="71"/>
        </w:numPr>
      </w:pPr>
      <w:r w:rsidRPr="005F3E55">
        <w:t xml:space="preserve">A joint committee appointed under </w:t>
      </w:r>
      <w:r w:rsidR="004A534D" w:rsidRPr="005F3E55">
        <w:t xml:space="preserve">cl </w:t>
      </w:r>
      <w:r w:rsidRPr="005F3E55">
        <w:t>30</w:t>
      </w:r>
      <w:r w:rsidR="00E31F8B" w:rsidRPr="005F3E55">
        <w:t>A</w:t>
      </w:r>
      <w:r w:rsidRPr="005F3E55">
        <w:t xml:space="preserve"> of </w:t>
      </w:r>
      <w:r w:rsidR="004A534D" w:rsidRPr="005F3E55">
        <w:t xml:space="preserve">sch </w:t>
      </w:r>
      <w:r w:rsidRPr="005F3E55">
        <w:t>7 of the L</w:t>
      </w:r>
      <w:r w:rsidR="004D0B93" w:rsidRPr="005F3E55">
        <w:t>GA 2002</w:t>
      </w:r>
      <w:r w:rsidRPr="005F3E55">
        <w:t xml:space="preserve">; </w:t>
      </w:r>
      <w:r w:rsidR="007B38A1" w:rsidRPr="005F3E55">
        <w:t>and</w:t>
      </w:r>
    </w:p>
    <w:p w14:paraId="0EA256A9" w14:textId="77777777" w:rsidR="00A5206F" w:rsidRPr="005F3E55" w:rsidRDefault="00A5206F" w:rsidP="00B55477">
      <w:pPr>
        <w:pStyle w:val="BodyText-1"/>
        <w:numPr>
          <w:ilvl w:val="0"/>
          <w:numId w:val="71"/>
        </w:numPr>
      </w:pPr>
      <w:r w:rsidRPr="005F3E55">
        <w:t>Any subcommittee of a committee described in (a), (b) and (c) of this definition.</w:t>
      </w:r>
    </w:p>
    <w:p w14:paraId="2815C142" w14:textId="77777777" w:rsidR="000C492F" w:rsidRDefault="00FF78EE" w:rsidP="003273A4">
      <w:pPr>
        <w:pStyle w:val="BodyText-1"/>
        <w:spacing w:after="0" w:line="240" w:lineRule="auto"/>
        <w:ind w:left="2880" w:hanging="2029"/>
        <w:rPr>
          <w:b/>
          <w:szCs w:val="24"/>
        </w:rPr>
      </w:pPr>
      <w:r w:rsidRPr="0041017F">
        <w:rPr>
          <w:b/>
          <w:szCs w:val="24"/>
        </w:rPr>
        <w:t xml:space="preserve">Community board </w:t>
      </w:r>
    </w:p>
    <w:p w14:paraId="04E34805" w14:textId="64C82C64" w:rsidR="00FF78EE" w:rsidRPr="005F3E55" w:rsidRDefault="0023743E" w:rsidP="00843F05">
      <w:pPr>
        <w:pStyle w:val="BodyText-1"/>
        <w:ind w:left="851"/>
      </w:pPr>
      <w:r w:rsidRPr="005F3E55">
        <w:t>A</w:t>
      </w:r>
      <w:r w:rsidR="00E73F2D" w:rsidRPr="005F3E55">
        <w:t xml:space="preserve"> community board established under s</w:t>
      </w:r>
      <w:r w:rsidR="004A534D" w:rsidRPr="005F3E55">
        <w:t xml:space="preserve"> </w:t>
      </w:r>
      <w:r w:rsidR="00E73F2D" w:rsidRPr="005F3E55">
        <w:t>49 of the LGA</w:t>
      </w:r>
      <w:r w:rsidR="00E768DB" w:rsidRPr="005F3E55">
        <w:t xml:space="preserve"> 2002</w:t>
      </w:r>
      <w:r w:rsidR="00E73F2D" w:rsidRPr="005F3E55">
        <w:t>.</w:t>
      </w:r>
    </w:p>
    <w:p w14:paraId="55805770" w14:textId="77777777" w:rsidR="009A3B01" w:rsidRDefault="00D55C1A" w:rsidP="003273A4">
      <w:pPr>
        <w:pStyle w:val="BodyText-1"/>
        <w:spacing w:after="0" w:line="240" w:lineRule="auto"/>
        <w:ind w:left="2880" w:hanging="2029"/>
        <w:rPr>
          <w:b/>
          <w:szCs w:val="24"/>
        </w:rPr>
      </w:pPr>
      <w:r w:rsidRPr="0041017F">
        <w:rPr>
          <w:b/>
          <w:szCs w:val="24"/>
        </w:rPr>
        <w:t xml:space="preserve">Conflict of Interest </w:t>
      </w:r>
      <w:r w:rsidR="003273A4" w:rsidRPr="0041017F">
        <w:rPr>
          <w:b/>
          <w:szCs w:val="24"/>
        </w:rPr>
        <w:tab/>
      </w:r>
    </w:p>
    <w:p w14:paraId="250E6E79" w14:textId="6E5BDED4" w:rsidR="00BF2638" w:rsidRPr="0041017F" w:rsidRDefault="00BF2638" w:rsidP="00CF4A17">
      <w:pPr>
        <w:pStyle w:val="BodyText-1"/>
        <w:ind w:left="1440" w:hanging="589"/>
        <w:rPr>
          <w:bCs/>
          <w:szCs w:val="24"/>
        </w:rPr>
      </w:pPr>
      <w:r w:rsidRPr="0041017F">
        <w:rPr>
          <w:bCs/>
          <w:szCs w:val="24"/>
        </w:rPr>
        <w:t>Includes:</w:t>
      </w:r>
    </w:p>
    <w:p w14:paraId="30B35A04" w14:textId="0E3FA2DF" w:rsidR="00BF2638" w:rsidRPr="0041017F" w:rsidRDefault="0023743E" w:rsidP="00B55477">
      <w:pPr>
        <w:pStyle w:val="BodyText-1"/>
        <w:numPr>
          <w:ilvl w:val="0"/>
          <w:numId w:val="69"/>
        </w:numPr>
        <w:rPr>
          <w:szCs w:val="24"/>
        </w:rPr>
      </w:pPr>
      <w:r w:rsidRPr="0041017F">
        <w:rPr>
          <w:bCs/>
          <w:szCs w:val="24"/>
        </w:rPr>
        <w:t>A</w:t>
      </w:r>
      <w:r w:rsidR="00D55C1A" w:rsidRPr="0041017F">
        <w:rPr>
          <w:szCs w:val="24"/>
        </w:rPr>
        <w:t>ny pecuniary</w:t>
      </w:r>
      <w:r w:rsidR="008876AC" w:rsidRPr="0041017F">
        <w:rPr>
          <w:szCs w:val="24"/>
        </w:rPr>
        <w:t xml:space="preserve"> (financial)</w:t>
      </w:r>
      <w:r w:rsidR="00D55C1A" w:rsidRPr="0041017F">
        <w:rPr>
          <w:szCs w:val="24"/>
        </w:rPr>
        <w:t xml:space="preserve"> interest</w:t>
      </w:r>
      <w:r w:rsidR="00F56E13" w:rsidRPr="0041017F">
        <w:rPr>
          <w:szCs w:val="24"/>
        </w:rPr>
        <w:t>;</w:t>
      </w:r>
      <w:r w:rsidR="00D55C1A" w:rsidRPr="0041017F">
        <w:rPr>
          <w:szCs w:val="24"/>
        </w:rPr>
        <w:t xml:space="preserve"> </w:t>
      </w:r>
    </w:p>
    <w:p w14:paraId="2034CFDF" w14:textId="073F6112" w:rsidR="00BF2638" w:rsidRPr="0041017F" w:rsidRDefault="00BF2638" w:rsidP="00B55477">
      <w:pPr>
        <w:pStyle w:val="BodyText-1"/>
        <w:numPr>
          <w:ilvl w:val="0"/>
          <w:numId w:val="69"/>
        </w:numPr>
        <w:spacing w:line="240" w:lineRule="auto"/>
        <w:rPr>
          <w:szCs w:val="24"/>
        </w:rPr>
      </w:pPr>
      <w:r w:rsidRPr="0041017F">
        <w:rPr>
          <w:szCs w:val="24"/>
        </w:rPr>
        <w:t>A</w:t>
      </w:r>
      <w:r w:rsidR="00D55C1A" w:rsidRPr="0041017F">
        <w:rPr>
          <w:szCs w:val="24"/>
        </w:rPr>
        <w:t xml:space="preserve">ny interest arising because of </w:t>
      </w:r>
      <w:r w:rsidRPr="0041017F">
        <w:rPr>
          <w:szCs w:val="24"/>
        </w:rPr>
        <w:t>a</w:t>
      </w:r>
      <w:r w:rsidR="00D55C1A" w:rsidRPr="0041017F">
        <w:rPr>
          <w:szCs w:val="24"/>
        </w:rPr>
        <w:t xml:space="preserve"> person’s position as a trustee, director, officer, employee</w:t>
      </w:r>
      <w:r w:rsidR="00B93176" w:rsidRPr="0041017F">
        <w:rPr>
          <w:szCs w:val="24"/>
        </w:rPr>
        <w:t>,</w:t>
      </w:r>
      <w:r w:rsidR="00D55C1A" w:rsidRPr="0041017F">
        <w:rPr>
          <w:szCs w:val="24"/>
        </w:rPr>
        <w:t xml:space="preserve"> or member of another body</w:t>
      </w:r>
      <w:r w:rsidR="00F56E13" w:rsidRPr="0041017F">
        <w:rPr>
          <w:szCs w:val="24"/>
        </w:rPr>
        <w:t>; and</w:t>
      </w:r>
      <w:r w:rsidR="00D55C1A" w:rsidRPr="0041017F">
        <w:rPr>
          <w:szCs w:val="24"/>
        </w:rPr>
        <w:t xml:space="preserve"> </w:t>
      </w:r>
    </w:p>
    <w:p w14:paraId="3D54B57A" w14:textId="5333D8F3" w:rsidR="0023743E" w:rsidRPr="00913D56" w:rsidRDefault="00BF2638" w:rsidP="00B55477">
      <w:pPr>
        <w:pStyle w:val="BodyText-1"/>
        <w:numPr>
          <w:ilvl w:val="0"/>
          <w:numId w:val="69"/>
        </w:numPr>
        <w:rPr>
          <w:szCs w:val="24"/>
        </w:rPr>
      </w:pPr>
      <w:r w:rsidRPr="0041017F">
        <w:rPr>
          <w:szCs w:val="24"/>
        </w:rPr>
        <w:t>A</w:t>
      </w:r>
      <w:r w:rsidR="00D55C1A" w:rsidRPr="0041017F">
        <w:rPr>
          <w:szCs w:val="24"/>
        </w:rPr>
        <w:t>ny personal non-pecuniary interest</w:t>
      </w:r>
      <w:r w:rsidR="000D1B15" w:rsidRPr="0041017F">
        <w:rPr>
          <w:szCs w:val="24"/>
        </w:rPr>
        <w:t>, such as pre-determination or bias</w:t>
      </w:r>
      <w:r w:rsidR="00D55C1A" w:rsidRPr="0041017F">
        <w:rPr>
          <w:szCs w:val="24"/>
        </w:rPr>
        <w:t>.</w:t>
      </w:r>
    </w:p>
    <w:p w14:paraId="3F6C0F94" w14:textId="77777777" w:rsidR="009A3B01" w:rsidRDefault="002E5E78" w:rsidP="003273A4">
      <w:pPr>
        <w:pStyle w:val="BodyText-1"/>
        <w:spacing w:after="0" w:line="240" w:lineRule="auto"/>
        <w:ind w:left="2880" w:hanging="2029"/>
        <w:rPr>
          <w:b/>
          <w:szCs w:val="24"/>
        </w:rPr>
      </w:pPr>
      <w:r w:rsidRPr="0041017F">
        <w:rPr>
          <w:b/>
          <w:szCs w:val="24"/>
        </w:rPr>
        <w:t xml:space="preserve">Contempt </w:t>
      </w:r>
    </w:p>
    <w:p w14:paraId="1E4EAB41" w14:textId="2F9E6F38" w:rsidR="002E5E78" w:rsidRPr="0041017F" w:rsidRDefault="0023743E" w:rsidP="00CF4A17">
      <w:pPr>
        <w:pStyle w:val="BodyText-1"/>
        <w:spacing w:line="240" w:lineRule="auto"/>
        <w:ind w:left="851"/>
      </w:pPr>
      <w:r w:rsidRPr="0041017F">
        <w:rPr>
          <w:bCs/>
        </w:rPr>
        <w:t>B</w:t>
      </w:r>
      <w:r w:rsidR="002E5E78" w:rsidRPr="0041017F">
        <w:t>eing disobedient to</w:t>
      </w:r>
      <w:r w:rsidR="00217ED5" w:rsidRPr="0041017F">
        <w:t>,</w:t>
      </w:r>
      <w:r w:rsidR="002E5E78" w:rsidRPr="0041017F">
        <w:t xml:space="preserve"> or disrespectful of</w:t>
      </w:r>
      <w:r w:rsidR="00217ED5" w:rsidRPr="0041017F">
        <w:t>,</w:t>
      </w:r>
      <w:r w:rsidR="002E5E78" w:rsidRPr="0041017F">
        <w:t xml:space="preserve"> </w:t>
      </w:r>
      <w:r w:rsidR="09F01453" w:rsidRPr="0041017F">
        <w:t>the meeting chairperson</w:t>
      </w:r>
      <w:r w:rsidR="0062582C" w:rsidRPr="0041017F">
        <w:t>,</w:t>
      </w:r>
      <w:r w:rsidR="002E5E78" w:rsidRPr="0041017F">
        <w:t xml:space="preserve"> </w:t>
      </w:r>
      <w:r w:rsidR="0062582C" w:rsidRPr="0041017F">
        <w:t>members</w:t>
      </w:r>
      <w:r w:rsidR="006C24D5" w:rsidRPr="0041017F">
        <w:t>, officers</w:t>
      </w:r>
      <w:r w:rsidR="00B93176" w:rsidRPr="0041017F">
        <w:t>,</w:t>
      </w:r>
      <w:r w:rsidR="006C24D5" w:rsidRPr="0041017F">
        <w:t xml:space="preserve"> or the public</w:t>
      </w:r>
      <w:r w:rsidR="007867C3" w:rsidRPr="0041017F">
        <w:t xml:space="preserve">, or otherwise </w:t>
      </w:r>
      <w:r w:rsidR="00633B29" w:rsidRPr="0041017F">
        <w:t>not complying with these standing orders</w:t>
      </w:r>
    </w:p>
    <w:p w14:paraId="15F5D718" w14:textId="77777777" w:rsidR="009A3B01" w:rsidRDefault="004D26C2" w:rsidP="003273A4">
      <w:pPr>
        <w:pStyle w:val="BodyText-1"/>
        <w:spacing w:after="0" w:line="240" w:lineRule="auto"/>
        <w:ind w:left="2880" w:hanging="2029"/>
        <w:rPr>
          <w:b/>
          <w:szCs w:val="24"/>
        </w:rPr>
      </w:pPr>
      <w:r w:rsidRPr="0041017F">
        <w:rPr>
          <w:b/>
          <w:szCs w:val="24"/>
        </w:rPr>
        <w:t xml:space="preserve">Council </w:t>
      </w:r>
    </w:p>
    <w:p w14:paraId="4B0CA25F" w14:textId="134968EC" w:rsidR="004D26C2" w:rsidRPr="0041017F" w:rsidRDefault="0023743E" w:rsidP="00CF4A17">
      <w:pPr>
        <w:pStyle w:val="BodyText-1"/>
        <w:spacing w:line="240" w:lineRule="auto"/>
        <w:ind w:left="851"/>
      </w:pPr>
      <w:r w:rsidRPr="0041017F">
        <w:t>In</w:t>
      </w:r>
      <w:r w:rsidR="004D26C2" w:rsidRPr="0041017F">
        <w:t xml:space="preserve"> the context of these </w:t>
      </w:r>
      <w:r w:rsidR="00841832" w:rsidRPr="0041017F">
        <w:t>Standing Orders</w:t>
      </w:r>
      <w:r w:rsidR="004D26C2" w:rsidRPr="0041017F">
        <w:t xml:space="preserve">, the governing body of a </w:t>
      </w:r>
      <w:r w:rsidR="00071614" w:rsidRPr="0041017F">
        <w:t>city or district council.</w:t>
      </w:r>
    </w:p>
    <w:p w14:paraId="5735CBAB" w14:textId="77777777" w:rsidR="002C2C3D" w:rsidRDefault="006C2A4E" w:rsidP="003273A4">
      <w:pPr>
        <w:pStyle w:val="BodyText-1"/>
        <w:spacing w:after="0" w:line="240" w:lineRule="auto"/>
        <w:ind w:left="2880" w:hanging="2029"/>
        <w:rPr>
          <w:b/>
          <w:szCs w:val="24"/>
        </w:rPr>
      </w:pPr>
      <w:r w:rsidRPr="0041017F">
        <w:rPr>
          <w:b/>
          <w:szCs w:val="24"/>
        </w:rPr>
        <w:t xml:space="preserve">Debate </w:t>
      </w:r>
    </w:p>
    <w:p w14:paraId="016D1635" w14:textId="45D3427A" w:rsidR="006C2A4E" w:rsidRPr="0041017F" w:rsidRDefault="0023743E" w:rsidP="00843F05">
      <w:pPr>
        <w:pStyle w:val="BodyText-1"/>
        <w:ind w:left="851"/>
      </w:pPr>
      <w:r w:rsidRPr="0041017F">
        <w:t>Discussion</w:t>
      </w:r>
      <w:r w:rsidR="006C2A4E" w:rsidRPr="0041017F">
        <w:t xml:space="preserve"> by members that occurs once a motion has been moved</w:t>
      </w:r>
      <w:r w:rsidR="00A80650" w:rsidRPr="0041017F">
        <w:t xml:space="preserve"> and </w:t>
      </w:r>
      <w:r w:rsidR="006C2A4E" w:rsidRPr="0041017F">
        <w:t>seconded</w:t>
      </w:r>
      <w:r w:rsidR="00A80650" w:rsidRPr="0041017F">
        <w:t>.</w:t>
      </w:r>
    </w:p>
    <w:p w14:paraId="113BA166" w14:textId="77777777" w:rsidR="002C2C3D" w:rsidRDefault="0087263B" w:rsidP="003273A4">
      <w:pPr>
        <w:pStyle w:val="BodyText-1"/>
        <w:spacing w:after="0" w:line="240" w:lineRule="auto"/>
        <w:ind w:left="2880" w:hanging="2029"/>
        <w:rPr>
          <w:b/>
          <w:bCs/>
          <w:szCs w:val="24"/>
        </w:rPr>
      </w:pPr>
      <w:r w:rsidRPr="0041017F">
        <w:rPr>
          <w:b/>
          <w:bCs/>
          <w:szCs w:val="24"/>
        </w:rPr>
        <w:t>Deliberative vote</w:t>
      </w:r>
    </w:p>
    <w:p w14:paraId="172C3DF5" w14:textId="37AB89DE" w:rsidR="0087263B" w:rsidRPr="0041017F" w:rsidRDefault="00A80650" w:rsidP="00843F05">
      <w:pPr>
        <w:pStyle w:val="BodyText-1"/>
        <w:ind w:left="851"/>
      </w:pPr>
      <w:r w:rsidRPr="0041017F">
        <w:t>T</w:t>
      </w:r>
      <w:r w:rsidR="0087263B" w:rsidRPr="0041017F">
        <w:t>he ordinary vote of a member (as compared to the casting vote of a chairperson)</w:t>
      </w:r>
      <w:r w:rsidRPr="0041017F">
        <w:t>.</w:t>
      </w:r>
    </w:p>
    <w:p w14:paraId="16D0A2E3" w14:textId="5C54F1F1" w:rsidR="002C2C3D" w:rsidRPr="00BB6A9A" w:rsidRDefault="3A7F2A0C" w:rsidP="00651A81">
      <w:pPr>
        <w:spacing w:before="0" w:after="0" w:line="240" w:lineRule="auto"/>
        <w:ind w:left="131" w:firstLine="720"/>
        <w:rPr>
          <w:rFonts w:asciiTheme="minorHAnsi" w:hAnsiTheme="minorHAnsi" w:cstheme="minorHAnsi"/>
          <w:szCs w:val="24"/>
        </w:rPr>
      </w:pPr>
      <w:r w:rsidRPr="00BB6A9A">
        <w:rPr>
          <w:rFonts w:asciiTheme="minorHAnsi" w:hAnsiTheme="minorHAnsi" w:cstheme="minorHAnsi"/>
          <w:b/>
          <w:szCs w:val="24"/>
        </w:rPr>
        <w:t>Deputation</w:t>
      </w:r>
      <w:r w:rsidRPr="00BB6A9A">
        <w:rPr>
          <w:rFonts w:asciiTheme="minorHAnsi" w:hAnsiTheme="minorHAnsi" w:cstheme="minorHAnsi"/>
          <w:szCs w:val="24"/>
        </w:rPr>
        <w:t xml:space="preserve"> </w:t>
      </w:r>
      <w:r w:rsidR="003273A4" w:rsidRPr="00BB6A9A">
        <w:rPr>
          <w:rFonts w:asciiTheme="minorHAnsi" w:hAnsiTheme="minorHAnsi" w:cstheme="minorHAnsi"/>
          <w:szCs w:val="24"/>
        </w:rPr>
        <w:tab/>
      </w:r>
    </w:p>
    <w:p w14:paraId="3EBDF479" w14:textId="3C27B815" w:rsidR="007221BE" w:rsidRPr="0041017F" w:rsidRDefault="0023743E" w:rsidP="00BB6A9A">
      <w:pPr>
        <w:pStyle w:val="BodyText-1"/>
        <w:spacing w:line="240" w:lineRule="auto"/>
        <w:ind w:left="851"/>
      </w:pPr>
      <w:r w:rsidRPr="0041017F">
        <w:t>A</w:t>
      </w:r>
      <w:r w:rsidR="3A7F2A0C" w:rsidRPr="0041017F">
        <w:t xml:space="preserve"> request from any person or group to make a presentation to the </w:t>
      </w:r>
      <w:r w:rsidR="00A53300">
        <w:t>community board</w:t>
      </w:r>
      <w:r w:rsidR="3A7F2A0C" w:rsidRPr="0041017F">
        <w:t xml:space="preserve"> which is approved by the </w:t>
      </w:r>
      <w:r w:rsidR="00F617B6" w:rsidRPr="0041017F">
        <w:t>chairperson</w:t>
      </w:r>
      <w:r w:rsidR="00630B40" w:rsidRPr="0041017F">
        <w:t>. A deputation</w:t>
      </w:r>
      <w:r w:rsidR="3A7F2A0C" w:rsidRPr="0041017F">
        <w:t xml:space="preserve"> may be made in English, te reo Māori or New Zealand Sign Language.</w:t>
      </w:r>
    </w:p>
    <w:p w14:paraId="6146BA86" w14:textId="77777777" w:rsidR="00527CF1" w:rsidRDefault="00BD68A9" w:rsidP="003273A4">
      <w:pPr>
        <w:pStyle w:val="BodyText-1"/>
        <w:spacing w:after="0" w:line="240" w:lineRule="auto"/>
        <w:ind w:left="2880" w:hanging="2029"/>
        <w:rPr>
          <w:b/>
          <w:szCs w:val="24"/>
        </w:rPr>
      </w:pPr>
      <w:r w:rsidRPr="0041017F">
        <w:rPr>
          <w:b/>
          <w:szCs w:val="24"/>
        </w:rPr>
        <w:t xml:space="preserve">Division </w:t>
      </w:r>
    </w:p>
    <w:p w14:paraId="10D5A4C1" w14:textId="716E90A0" w:rsidR="00BD68A9" w:rsidRPr="0041017F" w:rsidRDefault="0023743E" w:rsidP="00BB6A9A">
      <w:pPr>
        <w:pStyle w:val="BodyText-1"/>
        <w:spacing w:line="240" w:lineRule="auto"/>
        <w:ind w:left="851"/>
      </w:pPr>
      <w:r w:rsidRPr="0041017F">
        <w:t>A</w:t>
      </w:r>
      <w:r w:rsidR="00BD68A9" w:rsidRPr="0041017F">
        <w:t xml:space="preserve"> formal vote at a meeting where the names of those members present, including the </w:t>
      </w:r>
      <w:r w:rsidR="00AA1952" w:rsidRPr="0041017F">
        <w:t>chair</w:t>
      </w:r>
      <w:r w:rsidR="00A75235" w:rsidRPr="0041017F">
        <w:t>person</w:t>
      </w:r>
      <w:r w:rsidR="00BD68A9" w:rsidRPr="0041017F">
        <w:t>, are formally recorded as voting either for or against. This includes a vote where the names and votes are recorded electronically.</w:t>
      </w:r>
    </w:p>
    <w:p w14:paraId="36CA5DB8" w14:textId="77777777" w:rsidR="00527CF1" w:rsidRDefault="00F701FA" w:rsidP="003273A4">
      <w:pPr>
        <w:pStyle w:val="BodyText-1"/>
        <w:spacing w:after="0" w:line="240" w:lineRule="auto"/>
        <w:ind w:left="2880" w:hanging="2029"/>
        <w:rPr>
          <w:b/>
          <w:szCs w:val="24"/>
        </w:rPr>
      </w:pPr>
      <w:r w:rsidRPr="0041017F">
        <w:rPr>
          <w:b/>
          <w:szCs w:val="24"/>
        </w:rPr>
        <w:t xml:space="preserve">Electronic link </w:t>
      </w:r>
    </w:p>
    <w:p w14:paraId="18589742" w14:textId="0C7A2BF2" w:rsidR="00F701FA" w:rsidRPr="0041017F" w:rsidRDefault="0099799B" w:rsidP="00D918D1">
      <w:pPr>
        <w:pStyle w:val="BodyText-1"/>
        <w:ind w:left="851"/>
      </w:pPr>
      <w:r w:rsidRPr="0041017F">
        <w:t>B</w:t>
      </w:r>
      <w:r w:rsidR="00F701FA" w:rsidRPr="0041017F">
        <w:t>oth an audio and audiovisual link.</w:t>
      </w:r>
    </w:p>
    <w:p w14:paraId="543A207D" w14:textId="77777777" w:rsidR="00527CF1" w:rsidRDefault="006A3A07" w:rsidP="00F4177B">
      <w:pPr>
        <w:pStyle w:val="BodyText-1"/>
        <w:spacing w:after="0" w:line="240" w:lineRule="auto"/>
        <w:ind w:left="3600" w:hanging="2749"/>
        <w:rPr>
          <w:szCs w:val="24"/>
        </w:rPr>
      </w:pPr>
      <w:r w:rsidRPr="0041017F">
        <w:rPr>
          <w:b/>
          <w:szCs w:val="24"/>
        </w:rPr>
        <w:t>Emergency meeting</w:t>
      </w:r>
      <w:r w:rsidRPr="0041017F">
        <w:rPr>
          <w:szCs w:val="24"/>
        </w:rPr>
        <w:t xml:space="preserve"> </w:t>
      </w:r>
    </w:p>
    <w:p w14:paraId="4B6ABE64" w14:textId="54FD45A8" w:rsidR="006A3A07" w:rsidRPr="0041017F" w:rsidRDefault="0099799B" w:rsidP="00843F05">
      <w:pPr>
        <w:pStyle w:val="BodyText-1"/>
        <w:ind w:left="851"/>
      </w:pPr>
      <w:r w:rsidRPr="0041017F">
        <w:t>H</w:t>
      </w:r>
      <w:r w:rsidR="006A3A07" w:rsidRPr="0041017F">
        <w:t xml:space="preserve">as the same meaning as defined in cl 22A of </w:t>
      </w:r>
      <w:r w:rsidR="004A534D" w:rsidRPr="0041017F">
        <w:t xml:space="preserve">sch </w:t>
      </w:r>
      <w:r w:rsidR="006A3A07" w:rsidRPr="0041017F">
        <w:t>7 of the LGA 2002</w:t>
      </w:r>
      <w:r w:rsidR="00130346" w:rsidRPr="0041017F">
        <w:t>.</w:t>
      </w:r>
    </w:p>
    <w:p w14:paraId="51F0322E" w14:textId="77777777" w:rsidR="00527CF1" w:rsidRDefault="002E5E78" w:rsidP="00630B40">
      <w:pPr>
        <w:pStyle w:val="BodyText-1"/>
        <w:spacing w:after="0" w:line="240" w:lineRule="auto"/>
        <w:ind w:left="3600" w:hanging="2749"/>
        <w:rPr>
          <w:b/>
          <w:szCs w:val="24"/>
        </w:rPr>
      </w:pPr>
      <w:r w:rsidRPr="0041017F">
        <w:rPr>
          <w:b/>
          <w:szCs w:val="24"/>
        </w:rPr>
        <w:t xml:space="preserve">Extraordinary meeting </w:t>
      </w:r>
    </w:p>
    <w:p w14:paraId="19AF7587" w14:textId="6B62200B" w:rsidR="002E5E78" w:rsidRPr="0041017F" w:rsidRDefault="0099799B" w:rsidP="00843F05">
      <w:pPr>
        <w:pStyle w:val="BodyText-1"/>
        <w:ind w:left="851"/>
      </w:pPr>
      <w:r w:rsidRPr="0041017F">
        <w:t>H</w:t>
      </w:r>
      <w:r w:rsidR="002E5E78" w:rsidRPr="0041017F">
        <w:t xml:space="preserve">as the same meaning as defined in cl 22 of </w:t>
      </w:r>
      <w:r w:rsidR="004A534D" w:rsidRPr="0041017F">
        <w:t xml:space="preserve">sch </w:t>
      </w:r>
      <w:r w:rsidR="002E5E78" w:rsidRPr="0041017F">
        <w:t xml:space="preserve">7 of the </w:t>
      </w:r>
      <w:r w:rsidR="00E768DB" w:rsidRPr="0041017F">
        <w:t>L</w:t>
      </w:r>
      <w:r w:rsidR="004D0B93" w:rsidRPr="0041017F">
        <w:t>GA 2002</w:t>
      </w:r>
      <w:r w:rsidR="00F06332" w:rsidRPr="0041017F">
        <w:t>.</w:t>
      </w:r>
    </w:p>
    <w:p w14:paraId="1D201BEE" w14:textId="77777777" w:rsidR="007E6902" w:rsidRDefault="0036177E" w:rsidP="00F4177B">
      <w:pPr>
        <w:pStyle w:val="BodyText-1"/>
        <w:spacing w:after="0" w:line="240" w:lineRule="auto"/>
        <w:ind w:left="3600" w:hanging="2749"/>
        <w:rPr>
          <w:szCs w:val="24"/>
        </w:rPr>
      </w:pPr>
      <w:r w:rsidRPr="0041017F">
        <w:rPr>
          <w:b/>
          <w:szCs w:val="24"/>
        </w:rPr>
        <w:t>Foreshadowed motion</w:t>
      </w:r>
      <w:r w:rsidRPr="0041017F">
        <w:rPr>
          <w:szCs w:val="24"/>
        </w:rPr>
        <w:t xml:space="preserve"> </w:t>
      </w:r>
    </w:p>
    <w:p w14:paraId="7B3C7882" w14:textId="73DC4BBB" w:rsidR="0036177E" w:rsidRPr="0041017F" w:rsidRDefault="0023743E" w:rsidP="00BB6A9A">
      <w:pPr>
        <w:pStyle w:val="BodyText-1"/>
        <w:spacing w:line="240" w:lineRule="auto"/>
        <w:ind w:left="851"/>
      </w:pPr>
      <w:r w:rsidRPr="0041017F">
        <w:t>A</w:t>
      </w:r>
      <w:r w:rsidR="0015614A" w:rsidRPr="0041017F">
        <w:t xml:space="preserve"> motion that a </w:t>
      </w:r>
      <w:r w:rsidR="0036177E" w:rsidRPr="0041017F">
        <w:t xml:space="preserve">member </w:t>
      </w:r>
      <w:r w:rsidR="0015614A" w:rsidRPr="0041017F">
        <w:t>indicates their intention to move once the debate on a current motion or amendment is concluded.</w:t>
      </w:r>
    </w:p>
    <w:p w14:paraId="34A7EC69" w14:textId="77777777" w:rsidR="007E6902" w:rsidRDefault="3A7F2A0C" w:rsidP="003273A4">
      <w:pPr>
        <w:pStyle w:val="BodyText-1"/>
        <w:spacing w:after="0" w:line="240" w:lineRule="auto"/>
        <w:ind w:left="2880" w:hanging="2029"/>
        <w:rPr>
          <w:szCs w:val="24"/>
        </w:rPr>
      </w:pPr>
      <w:r w:rsidRPr="0041017F">
        <w:rPr>
          <w:b/>
          <w:bCs/>
          <w:szCs w:val="24"/>
        </w:rPr>
        <w:t>Internet site</w:t>
      </w:r>
      <w:r w:rsidRPr="0041017F">
        <w:rPr>
          <w:szCs w:val="24"/>
        </w:rPr>
        <w:t xml:space="preserve"> </w:t>
      </w:r>
    </w:p>
    <w:p w14:paraId="61805CFB" w14:textId="0583F661" w:rsidR="001D3971" w:rsidRPr="0041017F" w:rsidRDefault="0023743E" w:rsidP="00BB6A9A">
      <w:pPr>
        <w:pStyle w:val="BodyText-1"/>
        <w:spacing w:line="240" w:lineRule="auto"/>
        <w:ind w:left="851"/>
      </w:pPr>
      <w:r w:rsidRPr="0041017F">
        <w:t>In</w:t>
      </w:r>
      <w:r w:rsidR="3A7F2A0C" w:rsidRPr="0041017F">
        <w:t xml:space="preserve"> relation to a </w:t>
      </w:r>
      <w:r w:rsidR="00A53300">
        <w:t>council</w:t>
      </w:r>
      <w:r w:rsidR="3A7F2A0C" w:rsidRPr="0041017F">
        <w:t xml:space="preserve"> or other person or entity, an Internet site that is maintained by, or on behalf of, the council, person, or entity and to which the public has free access.</w:t>
      </w:r>
    </w:p>
    <w:p w14:paraId="687D91F3" w14:textId="77777777" w:rsidR="00F57949" w:rsidRDefault="3A7F2A0C" w:rsidP="003273A4">
      <w:pPr>
        <w:pStyle w:val="BodyText-1"/>
        <w:spacing w:after="0" w:line="240" w:lineRule="auto"/>
        <w:ind w:left="2880" w:hanging="2029"/>
        <w:rPr>
          <w:szCs w:val="24"/>
        </w:rPr>
      </w:pPr>
      <w:r w:rsidRPr="0041017F">
        <w:rPr>
          <w:b/>
          <w:bCs/>
          <w:szCs w:val="24"/>
        </w:rPr>
        <w:t>Joint committee</w:t>
      </w:r>
      <w:r w:rsidRPr="0041017F">
        <w:rPr>
          <w:szCs w:val="24"/>
        </w:rPr>
        <w:t xml:space="preserve"> </w:t>
      </w:r>
    </w:p>
    <w:p w14:paraId="59E80378" w14:textId="47C80BD4" w:rsidR="0036177E" w:rsidRPr="0041017F" w:rsidRDefault="0023743E" w:rsidP="00BB6A9A">
      <w:pPr>
        <w:pStyle w:val="BodyText-1"/>
        <w:spacing w:line="240" w:lineRule="auto"/>
        <w:ind w:left="851"/>
      </w:pPr>
      <w:r w:rsidRPr="0041017F">
        <w:t>A</w:t>
      </w:r>
      <w:r w:rsidR="3A7F2A0C" w:rsidRPr="0041017F">
        <w:t xml:space="preserve"> committee in which the members are appointed by more than one </w:t>
      </w:r>
      <w:r w:rsidR="00A53300">
        <w:t>community board</w:t>
      </w:r>
      <w:r w:rsidR="3A7F2A0C" w:rsidRPr="0041017F">
        <w:t xml:space="preserve"> in accordance with cl 30A of sch 7 of the LGA 2002.</w:t>
      </w:r>
    </w:p>
    <w:p w14:paraId="4565AAED" w14:textId="77777777" w:rsidR="00F57949" w:rsidRDefault="00E73F2D" w:rsidP="003273A4">
      <w:pPr>
        <w:pStyle w:val="BodyText-1"/>
        <w:spacing w:after="0" w:line="240" w:lineRule="auto"/>
        <w:ind w:left="2880" w:hanging="2029"/>
        <w:rPr>
          <w:szCs w:val="24"/>
        </w:rPr>
      </w:pPr>
      <w:r w:rsidRPr="0041017F">
        <w:rPr>
          <w:b/>
          <w:szCs w:val="24"/>
        </w:rPr>
        <w:t>Karakia timatanga</w:t>
      </w:r>
      <w:r w:rsidR="00E66E4B" w:rsidRPr="0041017F">
        <w:rPr>
          <w:szCs w:val="24"/>
        </w:rPr>
        <w:t xml:space="preserve"> </w:t>
      </w:r>
    </w:p>
    <w:p w14:paraId="34D9F054" w14:textId="685B2A93" w:rsidR="00CF7E3E" w:rsidRPr="0041017F" w:rsidRDefault="0023743E" w:rsidP="00843F05">
      <w:pPr>
        <w:pStyle w:val="BodyText-1"/>
        <w:ind w:left="851"/>
      </w:pPr>
      <w:r w:rsidRPr="0041017F">
        <w:t>A</w:t>
      </w:r>
      <w:r w:rsidR="00E66E4B" w:rsidRPr="0041017F">
        <w:t>n opening prayer</w:t>
      </w:r>
      <w:r w:rsidR="0056778F" w:rsidRPr="0041017F">
        <w:t xml:space="preserve"> or blessing</w:t>
      </w:r>
      <w:r w:rsidR="00E66E4B" w:rsidRPr="0041017F">
        <w:t>.</w:t>
      </w:r>
    </w:p>
    <w:p w14:paraId="3B138CC9" w14:textId="77777777" w:rsidR="00F57949" w:rsidRDefault="00E73F2D" w:rsidP="003273A4">
      <w:pPr>
        <w:pStyle w:val="BodyText-1"/>
        <w:spacing w:after="0" w:line="240" w:lineRule="auto"/>
        <w:ind w:left="2880" w:hanging="2029"/>
        <w:rPr>
          <w:szCs w:val="24"/>
        </w:rPr>
      </w:pPr>
      <w:r w:rsidRPr="0041017F">
        <w:rPr>
          <w:b/>
          <w:szCs w:val="24"/>
        </w:rPr>
        <w:t>Karakia whakamutunga</w:t>
      </w:r>
      <w:r w:rsidR="00CF7E3E" w:rsidRPr="0041017F">
        <w:rPr>
          <w:szCs w:val="24"/>
        </w:rPr>
        <w:t xml:space="preserve"> </w:t>
      </w:r>
    </w:p>
    <w:p w14:paraId="27E5A946" w14:textId="780CD814" w:rsidR="00CF7E3E" w:rsidRPr="0041017F" w:rsidRDefault="0023743E" w:rsidP="00843F05">
      <w:pPr>
        <w:pStyle w:val="BodyText-1"/>
        <w:ind w:left="851"/>
      </w:pPr>
      <w:r w:rsidRPr="0041017F">
        <w:t>A</w:t>
      </w:r>
      <w:r w:rsidR="00CF7E3E" w:rsidRPr="0041017F">
        <w:t xml:space="preserve"> closing prayer</w:t>
      </w:r>
      <w:r w:rsidR="0056778F" w:rsidRPr="0041017F">
        <w:t xml:space="preserve"> or blessing</w:t>
      </w:r>
      <w:r w:rsidR="00F06332" w:rsidRPr="0041017F">
        <w:t>.</w:t>
      </w:r>
    </w:p>
    <w:p w14:paraId="3305E2FC" w14:textId="77777777" w:rsidR="00F57949" w:rsidRDefault="3A7F2A0C" w:rsidP="003273A4">
      <w:pPr>
        <w:pStyle w:val="BodyText-1"/>
        <w:spacing w:after="0" w:line="240" w:lineRule="auto"/>
        <w:ind w:left="2880" w:hanging="2029"/>
        <w:rPr>
          <w:b/>
          <w:bCs/>
          <w:szCs w:val="24"/>
        </w:rPr>
      </w:pPr>
      <w:r w:rsidRPr="0041017F">
        <w:rPr>
          <w:b/>
          <w:bCs/>
          <w:szCs w:val="24"/>
        </w:rPr>
        <w:t xml:space="preserve">Lawfully excluded </w:t>
      </w:r>
    </w:p>
    <w:p w14:paraId="309BA558" w14:textId="03E19C7E" w:rsidR="00FA6D82" w:rsidRPr="0041017F" w:rsidRDefault="0023743E" w:rsidP="00BB6A9A">
      <w:pPr>
        <w:pStyle w:val="BodyText-1"/>
        <w:spacing w:line="240" w:lineRule="auto"/>
        <w:ind w:left="851"/>
      </w:pPr>
      <w:r w:rsidRPr="0041017F">
        <w:t>A</w:t>
      </w:r>
      <w:r w:rsidR="3A7F2A0C" w:rsidRPr="0041017F">
        <w:t xml:space="preserve"> member of a </w:t>
      </w:r>
      <w:r w:rsidR="00FB4B4E" w:rsidRPr="0041017F">
        <w:t>local authority</w:t>
      </w:r>
      <w:r w:rsidR="3A7F2A0C" w:rsidRPr="0041017F">
        <w:t xml:space="preserve"> who has been removed from a meeting due to behaviour that a </w:t>
      </w:r>
      <w:r w:rsidR="00F617B6" w:rsidRPr="0041017F">
        <w:t>chairperson</w:t>
      </w:r>
      <w:r w:rsidR="3A7F2A0C" w:rsidRPr="0041017F">
        <w:t xml:space="preserve"> has ruled to be contempt.</w:t>
      </w:r>
    </w:p>
    <w:p w14:paraId="3BA0D62A" w14:textId="77777777" w:rsidR="008C3C47" w:rsidRDefault="00D73EB5" w:rsidP="003273A4">
      <w:pPr>
        <w:pStyle w:val="BodyText-1"/>
        <w:spacing w:after="0" w:line="240" w:lineRule="auto"/>
        <w:ind w:left="2880" w:hanging="2029"/>
        <w:rPr>
          <w:szCs w:val="24"/>
        </w:rPr>
      </w:pPr>
      <w:r w:rsidRPr="0041017F">
        <w:rPr>
          <w:b/>
          <w:szCs w:val="24"/>
        </w:rPr>
        <w:t>Leave of absence</w:t>
      </w:r>
      <w:r w:rsidRPr="0041017F">
        <w:rPr>
          <w:szCs w:val="24"/>
        </w:rPr>
        <w:t xml:space="preserve"> </w:t>
      </w:r>
    </w:p>
    <w:p w14:paraId="5E22DC4F" w14:textId="7B7EE3D3" w:rsidR="00D73EB5" w:rsidRPr="0041017F" w:rsidRDefault="0023743E" w:rsidP="00BB6A9A">
      <w:pPr>
        <w:pStyle w:val="BodyText-1"/>
        <w:spacing w:line="240" w:lineRule="auto"/>
        <w:ind w:left="851"/>
      </w:pPr>
      <w:r w:rsidRPr="0041017F">
        <w:t xml:space="preserve">A </w:t>
      </w:r>
      <w:r w:rsidR="00D73EB5" w:rsidRPr="0041017F">
        <w:t xml:space="preserve">pre-approved absence for a specified period of time consistent with </w:t>
      </w:r>
      <w:r w:rsidR="00363E9B" w:rsidRPr="0041017F">
        <w:t xml:space="preserve">any </w:t>
      </w:r>
      <w:r w:rsidR="00D73EB5" w:rsidRPr="0041017F">
        <w:t>council policy.</w:t>
      </w:r>
    </w:p>
    <w:p w14:paraId="665A7443"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10EE6A0" w14:textId="13A2C489" w:rsidR="00324067" w:rsidRDefault="3A7F2A0C" w:rsidP="003273A4">
      <w:pPr>
        <w:pStyle w:val="BodyText-1"/>
        <w:spacing w:after="0" w:line="240" w:lineRule="auto"/>
        <w:ind w:left="2880" w:hanging="2029"/>
        <w:rPr>
          <w:b/>
          <w:bCs/>
          <w:szCs w:val="24"/>
        </w:rPr>
      </w:pPr>
      <w:r w:rsidRPr="0041017F">
        <w:rPr>
          <w:b/>
          <w:bCs/>
          <w:szCs w:val="24"/>
        </w:rPr>
        <w:t xml:space="preserve">Local authority </w:t>
      </w:r>
    </w:p>
    <w:p w14:paraId="7A6ABD81" w14:textId="63B27405" w:rsidR="002E5E78" w:rsidRPr="0041017F" w:rsidRDefault="004E18BE" w:rsidP="00BB6A9A">
      <w:pPr>
        <w:pStyle w:val="BodyText-1"/>
        <w:spacing w:line="240" w:lineRule="auto"/>
        <w:ind w:left="851"/>
      </w:pPr>
      <w:r w:rsidRPr="0041017F">
        <w:t>T</w:t>
      </w:r>
      <w:r w:rsidR="003B68BD" w:rsidRPr="0041017F">
        <w:t>he</w:t>
      </w:r>
      <w:r w:rsidR="3A7F2A0C" w:rsidRPr="0041017F">
        <w:t xml:space="preserve"> territorial authority named in these Standing Orders, and</w:t>
      </w:r>
      <w:r w:rsidR="007D4045" w:rsidRPr="0041017F">
        <w:t>, if the context requires,</w:t>
      </w:r>
      <w:r w:rsidR="3A7F2A0C" w:rsidRPr="0041017F">
        <w:t xml:space="preserve"> any </w:t>
      </w:r>
      <w:r w:rsidR="0099799B" w:rsidRPr="0041017F">
        <w:t xml:space="preserve">community boards, local boards, committees or </w:t>
      </w:r>
      <w:r w:rsidR="3A7F2A0C" w:rsidRPr="0041017F">
        <w:t xml:space="preserve">subordinate decision-making bodies established by the </w:t>
      </w:r>
      <w:r w:rsidR="0099799B" w:rsidRPr="0041017F">
        <w:t>territorial authority</w:t>
      </w:r>
      <w:r w:rsidR="3A7F2A0C" w:rsidRPr="0041017F">
        <w:t>.</w:t>
      </w:r>
    </w:p>
    <w:p w14:paraId="0EA7E57A" w14:textId="77777777" w:rsidR="00324067" w:rsidRDefault="002E5E78" w:rsidP="003273A4">
      <w:pPr>
        <w:pStyle w:val="BodyText-1"/>
        <w:spacing w:after="0" w:line="240" w:lineRule="auto"/>
        <w:ind w:left="2880" w:hanging="2029"/>
        <w:rPr>
          <w:b/>
          <w:szCs w:val="24"/>
        </w:rPr>
      </w:pPr>
      <w:r w:rsidRPr="0041017F">
        <w:rPr>
          <w:b/>
          <w:szCs w:val="24"/>
        </w:rPr>
        <w:t xml:space="preserve">Mayor </w:t>
      </w:r>
    </w:p>
    <w:p w14:paraId="6BF4F2E6" w14:textId="5A1B4299" w:rsidR="002E5E78" w:rsidRPr="0041017F" w:rsidRDefault="0023743E" w:rsidP="00324067">
      <w:pPr>
        <w:pStyle w:val="BodyText-1"/>
        <w:ind w:left="851"/>
      </w:pPr>
      <w:r w:rsidRPr="0041017F">
        <w:t>T</w:t>
      </w:r>
      <w:r w:rsidR="00F06332" w:rsidRPr="0041017F">
        <w:t>he M</w:t>
      </w:r>
      <w:r w:rsidR="002E5E78" w:rsidRPr="0041017F">
        <w:t xml:space="preserve">ayor of a </w:t>
      </w:r>
      <w:r w:rsidR="00E85510" w:rsidRPr="0041017F">
        <w:t xml:space="preserve">city or district council </w:t>
      </w:r>
      <w:r w:rsidR="002E5E78" w:rsidRPr="0041017F">
        <w:t>elected under the Local Electoral Act 2001</w:t>
      </w:r>
      <w:r w:rsidR="008741F3" w:rsidRPr="0041017F">
        <w:t>.</w:t>
      </w:r>
    </w:p>
    <w:p w14:paraId="4F3BDD0C" w14:textId="77777777" w:rsidR="00E02BF9" w:rsidRDefault="3A7F2A0C" w:rsidP="003273A4">
      <w:pPr>
        <w:pStyle w:val="BodyText-1"/>
        <w:spacing w:after="0" w:line="240" w:lineRule="auto"/>
        <w:ind w:left="2880" w:hanging="2029"/>
        <w:rPr>
          <w:b/>
          <w:bCs/>
          <w:szCs w:val="24"/>
        </w:rPr>
      </w:pPr>
      <w:r w:rsidRPr="0041017F">
        <w:rPr>
          <w:b/>
          <w:bCs/>
          <w:szCs w:val="24"/>
        </w:rPr>
        <w:t xml:space="preserve">Meeting </w:t>
      </w:r>
    </w:p>
    <w:p w14:paraId="2F175745" w14:textId="469BF724" w:rsidR="00861F50" w:rsidRPr="0041017F" w:rsidRDefault="0023743E" w:rsidP="00BB6A9A">
      <w:pPr>
        <w:pStyle w:val="BodyText-1"/>
        <w:spacing w:line="240" w:lineRule="auto"/>
        <w:ind w:left="851"/>
      </w:pPr>
      <w:r w:rsidRPr="0041017F">
        <w:t xml:space="preserve">Any </w:t>
      </w:r>
      <w:r w:rsidR="3A7F2A0C" w:rsidRPr="0041017F">
        <w:t xml:space="preserve">first, inaugural, ordinary, extraordinary, emergency </w:t>
      </w:r>
      <w:r w:rsidR="00F4177B" w:rsidRPr="0041017F">
        <w:t xml:space="preserve">or urgent </w:t>
      </w:r>
      <w:r w:rsidR="3A7F2A0C" w:rsidRPr="0041017F">
        <w:t xml:space="preserve">meeting of a </w:t>
      </w:r>
      <w:r w:rsidR="00F36E28" w:rsidRPr="0041017F">
        <w:t>local authority</w:t>
      </w:r>
      <w:r w:rsidR="3A7F2A0C" w:rsidRPr="0041017F">
        <w:t xml:space="preserve"> convened under the provisions of LGOIMA.  </w:t>
      </w:r>
    </w:p>
    <w:p w14:paraId="11982ED9" w14:textId="77777777" w:rsidR="00E02BF9" w:rsidRDefault="3A7F2A0C" w:rsidP="00C26823">
      <w:pPr>
        <w:pStyle w:val="BodyText-1"/>
        <w:spacing w:after="0" w:line="240" w:lineRule="auto"/>
        <w:ind w:left="851"/>
        <w:rPr>
          <w:szCs w:val="24"/>
        </w:rPr>
      </w:pPr>
      <w:r w:rsidRPr="0041017F">
        <w:rPr>
          <w:b/>
          <w:bCs/>
          <w:szCs w:val="24"/>
        </w:rPr>
        <w:t>Member</w:t>
      </w:r>
      <w:r w:rsidRPr="0041017F">
        <w:rPr>
          <w:szCs w:val="24"/>
        </w:rPr>
        <w:t xml:space="preserve"> </w:t>
      </w:r>
    </w:p>
    <w:p w14:paraId="2D7BB355" w14:textId="2CB2A519" w:rsidR="006629A8" w:rsidRPr="0041017F" w:rsidRDefault="0023743E" w:rsidP="00E02BF9">
      <w:pPr>
        <w:pStyle w:val="BodyText-1"/>
        <w:ind w:left="851"/>
      </w:pPr>
      <w:r w:rsidRPr="0041017F">
        <w:t xml:space="preserve">Any </w:t>
      </w:r>
      <w:r w:rsidR="3A7F2A0C" w:rsidRPr="0041017F">
        <w:t xml:space="preserve">person elected or appointed to the </w:t>
      </w:r>
      <w:r w:rsidR="00F36E28" w:rsidRPr="0041017F">
        <w:t>local authority</w:t>
      </w:r>
      <w:r w:rsidR="3A7F2A0C" w:rsidRPr="0041017F">
        <w:t xml:space="preserve">. </w:t>
      </w:r>
    </w:p>
    <w:p w14:paraId="30F80C2E" w14:textId="77777777" w:rsidR="00E02BF9" w:rsidRDefault="00FD014C" w:rsidP="00F4177B">
      <w:pPr>
        <w:pStyle w:val="BodyText-1"/>
        <w:spacing w:after="0" w:line="240" w:lineRule="auto"/>
        <w:ind w:left="3600" w:hanging="2749"/>
        <w:rPr>
          <w:b/>
          <w:szCs w:val="24"/>
        </w:rPr>
      </w:pPr>
      <w:r w:rsidRPr="0041017F">
        <w:rPr>
          <w:b/>
          <w:szCs w:val="24"/>
        </w:rPr>
        <w:t xml:space="preserve">Member of the Police </w:t>
      </w:r>
    </w:p>
    <w:p w14:paraId="4F3D92C7" w14:textId="5B979C59" w:rsidR="00FD014C" w:rsidRPr="0041017F" w:rsidRDefault="00BB6A9A" w:rsidP="00BB6A9A">
      <w:pPr>
        <w:pStyle w:val="BodyText-1"/>
        <w:spacing w:line="240" w:lineRule="auto"/>
        <w:ind w:left="851"/>
      </w:pPr>
      <w:r>
        <w:rPr>
          <w:bCs/>
        </w:rPr>
        <w:t>M</w:t>
      </w:r>
      <w:r w:rsidR="00FD014C" w:rsidRPr="00BB6A9A">
        <w:rPr>
          <w:bCs/>
        </w:rPr>
        <w:t>eans</w:t>
      </w:r>
      <w:r w:rsidR="00FD014C" w:rsidRPr="0041017F">
        <w:t xml:space="preserve"> a Constable of the New Zealand Police within the definition of s</w:t>
      </w:r>
      <w:r w:rsidR="00841832" w:rsidRPr="0041017F">
        <w:t xml:space="preserve"> </w:t>
      </w:r>
      <w:r w:rsidR="00FD014C" w:rsidRPr="0041017F">
        <w:t>4 of the Policing Act 2008.</w:t>
      </w:r>
    </w:p>
    <w:p w14:paraId="41BE9AA5" w14:textId="77777777" w:rsidR="00E02BF9" w:rsidRDefault="00E73F2D" w:rsidP="003273A4">
      <w:pPr>
        <w:pStyle w:val="BodyText-1"/>
        <w:spacing w:after="0" w:line="240" w:lineRule="auto"/>
        <w:ind w:left="2880" w:hanging="2029"/>
        <w:rPr>
          <w:szCs w:val="24"/>
        </w:rPr>
      </w:pPr>
      <w:r w:rsidRPr="0041017F">
        <w:rPr>
          <w:b/>
          <w:szCs w:val="24"/>
        </w:rPr>
        <w:t>Mihi whakat</w:t>
      </w:r>
      <w:r w:rsidR="00302BC2" w:rsidRPr="0041017F">
        <w:rPr>
          <w:b/>
          <w:szCs w:val="24"/>
        </w:rPr>
        <w:t>a</w:t>
      </w:r>
      <w:r w:rsidRPr="0041017F">
        <w:rPr>
          <w:b/>
          <w:szCs w:val="24"/>
        </w:rPr>
        <w:t>u</w:t>
      </w:r>
      <w:r w:rsidR="00A61EA1" w:rsidRPr="0041017F">
        <w:rPr>
          <w:szCs w:val="24"/>
        </w:rPr>
        <w:t xml:space="preserve"> </w:t>
      </w:r>
    </w:p>
    <w:p w14:paraId="7D9B7F5E" w14:textId="483F857B" w:rsidR="00A61EA1" w:rsidRPr="0041017F" w:rsidRDefault="0023743E" w:rsidP="00E02BF9">
      <w:pPr>
        <w:pStyle w:val="BodyText-1"/>
        <w:ind w:left="851"/>
      </w:pPr>
      <w:r w:rsidRPr="0041017F">
        <w:t>A</w:t>
      </w:r>
      <w:r w:rsidR="00307463" w:rsidRPr="0041017F">
        <w:t xml:space="preserve"> </w:t>
      </w:r>
      <w:r w:rsidR="00C57189" w:rsidRPr="0041017F">
        <w:t>brief welcome typically delivered by one person without any further formalities</w:t>
      </w:r>
      <w:r w:rsidR="00307463" w:rsidRPr="0041017F">
        <w:t>.</w:t>
      </w:r>
    </w:p>
    <w:p w14:paraId="468263A0" w14:textId="77777777" w:rsidR="00E02BF9" w:rsidRDefault="3A7F2A0C" w:rsidP="003273A4">
      <w:pPr>
        <w:pStyle w:val="BodyText-1"/>
        <w:spacing w:after="0" w:line="240" w:lineRule="auto"/>
        <w:ind w:left="2880" w:hanging="2029"/>
        <w:rPr>
          <w:b/>
          <w:bCs/>
          <w:szCs w:val="24"/>
        </w:rPr>
      </w:pPr>
      <w:r w:rsidRPr="0041017F">
        <w:rPr>
          <w:b/>
          <w:bCs/>
          <w:szCs w:val="24"/>
        </w:rPr>
        <w:t xml:space="preserve">Minutes </w:t>
      </w:r>
    </w:p>
    <w:p w14:paraId="517241E4" w14:textId="1334C9C5" w:rsidR="0036177E" w:rsidRPr="0041017F" w:rsidRDefault="0023743E" w:rsidP="00E02BF9">
      <w:pPr>
        <w:pStyle w:val="BodyText-1"/>
        <w:ind w:left="851"/>
      </w:pPr>
      <w:r w:rsidRPr="0041017F">
        <w:t>T</w:t>
      </w:r>
      <w:r w:rsidR="3A7F2A0C" w:rsidRPr="0041017F">
        <w:t>he record of the proceedings of any meeting.</w:t>
      </w:r>
    </w:p>
    <w:p w14:paraId="79B4B080" w14:textId="77777777" w:rsidR="00843F05" w:rsidRDefault="0036177E" w:rsidP="003273A4">
      <w:pPr>
        <w:pStyle w:val="BodyText-1"/>
        <w:spacing w:after="0" w:line="240" w:lineRule="auto"/>
        <w:ind w:left="2880" w:hanging="2029"/>
        <w:rPr>
          <w:szCs w:val="24"/>
        </w:rPr>
      </w:pPr>
      <w:r w:rsidRPr="0041017F">
        <w:rPr>
          <w:b/>
          <w:szCs w:val="24"/>
        </w:rPr>
        <w:t>Motion</w:t>
      </w:r>
      <w:r w:rsidRPr="0041017F">
        <w:rPr>
          <w:szCs w:val="24"/>
        </w:rPr>
        <w:t xml:space="preserve"> </w:t>
      </w:r>
    </w:p>
    <w:p w14:paraId="2756B4B3" w14:textId="23E4296B" w:rsidR="0036177E" w:rsidRPr="0041017F" w:rsidRDefault="00AB6F7D" w:rsidP="00843F05">
      <w:pPr>
        <w:pStyle w:val="BodyText-1"/>
        <w:ind w:left="851"/>
      </w:pPr>
      <w:r w:rsidRPr="0041017F">
        <w:t>A</w:t>
      </w:r>
      <w:r w:rsidR="0036177E" w:rsidRPr="0041017F">
        <w:t xml:space="preserve"> formal proposal to a meeting</w:t>
      </w:r>
      <w:r w:rsidR="00370251" w:rsidRPr="0041017F">
        <w:t>.</w:t>
      </w:r>
    </w:p>
    <w:p w14:paraId="4F6F97BC" w14:textId="77777777" w:rsidR="00843F05" w:rsidRDefault="0036177E" w:rsidP="003273A4">
      <w:pPr>
        <w:pStyle w:val="BodyText-1"/>
        <w:spacing w:after="0" w:line="240" w:lineRule="auto"/>
        <w:ind w:left="2880" w:hanging="2029"/>
        <w:rPr>
          <w:szCs w:val="24"/>
        </w:rPr>
      </w:pPr>
      <w:r w:rsidRPr="0041017F">
        <w:rPr>
          <w:b/>
          <w:szCs w:val="24"/>
        </w:rPr>
        <w:t>Mover</w:t>
      </w:r>
      <w:r w:rsidRPr="0041017F">
        <w:rPr>
          <w:szCs w:val="24"/>
        </w:rPr>
        <w:t xml:space="preserve"> </w:t>
      </w:r>
    </w:p>
    <w:p w14:paraId="445F0DF2" w14:textId="3E7BA8DB" w:rsidR="0036177E" w:rsidRPr="0041017F" w:rsidRDefault="00AB6F7D" w:rsidP="00843F05">
      <w:pPr>
        <w:pStyle w:val="BodyText-1"/>
        <w:ind w:left="851"/>
      </w:pPr>
      <w:r w:rsidRPr="0041017F">
        <w:t>T</w:t>
      </w:r>
      <w:r w:rsidR="0036177E" w:rsidRPr="0041017F">
        <w:t>he member who initiates a motion.</w:t>
      </w:r>
    </w:p>
    <w:p w14:paraId="43C337D3" w14:textId="77777777" w:rsidR="00843F05" w:rsidRDefault="002E5E78" w:rsidP="003273A4">
      <w:pPr>
        <w:pStyle w:val="BodyText-1"/>
        <w:spacing w:after="0" w:line="240" w:lineRule="auto"/>
        <w:ind w:left="2880" w:hanging="2029"/>
        <w:rPr>
          <w:b/>
          <w:szCs w:val="24"/>
        </w:rPr>
      </w:pPr>
      <w:r w:rsidRPr="0041017F">
        <w:rPr>
          <w:b/>
          <w:szCs w:val="24"/>
        </w:rPr>
        <w:t xml:space="preserve">Newspaper </w:t>
      </w:r>
    </w:p>
    <w:p w14:paraId="0DA6CB5E" w14:textId="33417FC8" w:rsidR="00522D85" w:rsidRPr="0041017F" w:rsidRDefault="00AB6F7D" w:rsidP="00181A55">
      <w:pPr>
        <w:pStyle w:val="BodyText-1"/>
        <w:spacing w:line="240" w:lineRule="auto"/>
        <w:ind w:left="851"/>
      </w:pPr>
      <w:r w:rsidRPr="0041017F">
        <w:rPr>
          <w:bCs/>
        </w:rPr>
        <w:t>A</w:t>
      </w:r>
      <w:r w:rsidR="002E5E78" w:rsidRPr="0041017F">
        <w:t xml:space="preserve"> </w:t>
      </w:r>
      <w:r w:rsidR="00C57189" w:rsidRPr="0041017F">
        <w:t xml:space="preserve">periodical </w:t>
      </w:r>
      <w:r w:rsidR="002E5E78" w:rsidRPr="0041017F">
        <w:t xml:space="preserve">publication </w:t>
      </w:r>
      <w:r w:rsidR="00C57189" w:rsidRPr="0041017F">
        <w:t xml:space="preserve">published (whether in New </w:t>
      </w:r>
      <w:r w:rsidR="00F06332" w:rsidRPr="0041017F">
        <w:t>Zealand</w:t>
      </w:r>
      <w:r w:rsidR="00C57189" w:rsidRPr="0041017F">
        <w:t xml:space="preserve"> or elsewhere) at intervals not exceeding 40 days, or any copy of, or part of any copy of, any such publications; and this includes every publication that at any time accompanies and is distributed along with </w:t>
      </w:r>
      <w:r w:rsidR="009F6033" w:rsidRPr="0041017F">
        <w:t>any</w:t>
      </w:r>
      <w:r w:rsidR="00C57189" w:rsidRPr="0041017F">
        <w:t xml:space="preserve"> newspaper. </w:t>
      </w:r>
    </w:p>
    <w:p w14:paraId="33FBE567" w14:textId="77777777" w:rsidR="00CD3A17" w:rsidRDefault="000476C4" w:rsidP="002779F0">
      <w:pPr>
        <w:pStyle w:val="BodyText-1"/>
        <w:spacing w:after="0" w:line="240" w:lineRule="auto"/>
        <w:ind w:left="3600" w:hanging="2749"/>
        <w:rPr>
          <w:b/>
          <w:bCs/>
          <w:szCs w:val="24"/>
        </w:rPr>
      </w:pPr>
      <w:r w:rsidRPr="0041017F">
        <w:rPr>
          <w:b/>
          <w:bCs/>
          <w:szCs w:val="24"/>
        </w:rPr>
        <w:t>Non-elected member</w:t>
      </w:r>
    </w:p>
    <w:p w14:paraId="6D0DE35A" w14:textId="4A393117" w:rsidR="000476C4" w:rsidRPr="0041017F" w:rsidRDefault="00B66614" w:rsidP="00CD3A17">
      <w:pPr>
        <w:pStyle w:val="BodyText-1"/>
        <w:ind w:left="851"/>
      </w:pPr>
      <w:r w:rsidRPr="0041017F">
        <w:t xml:space="preserve">See Appointed </w:t>
      </w:r>
      <w:r w:rsidR="005C1CE2" w:rsidRPr="0041017F">
        <w:t>M</w:t>
      </w:r>
      <w:r w:rsidRPr="0041017F">
        <w:t>ember</w:t>
      </w:r>
      <w:r w:rsidR="00837B2F" w:rsidRPr="0041017F">
        <w:t>.</w:t>
      </w:r>
    </w:p>
    <w:p w14:paraId="0B43CEBA" w14:textId="77777777" w:rsidR="00CD3A17" w:rsidRDefault="00217ED5" w:rsidP="003273A4">
      <w:pPr>
        <w:pStyle w:val="BodyText-1"/>
        <w:spacing w:after="0" w:line="240" w:lineRule="auto"/>
        <w:ind w:left="2880" w:hanging="2029"/>
        <w:rPr>
          <w:b/>
          <w:szCs w:val="24"/>
        </w:rPr>
      </w:pPr>
      <w:r w:rsidRPr="0041017F">
        <w:rPr>
          <w:b/>
          <w:szCs w:val="24"/>
        </w:rPr>
        <w:t>Notice of m</w:t>
      </w:r>
      <w:r w:rsidR="0036177E" w:rsidRPr="0041017F">
        <w:rPr>
          <w:b/>
          <w:szCs w:val="24"/>
        </w:rPr>
        <w:t xml:space="preserve">otion </w:t>
      </w:r>
    </w:p>
    <w:p w14:paraId="52D48F71" w14:textId="435E7855" w:rsidR="0036177E" w:rsidRPr="0041017F" w:rsidRDefault="00AB6F7D" w:rsidP="00181A55">
      <w:pPr>
        <w:pStyle w:val="BodyText-1"/>
        <w:spacing w:line="240" w:lineRule="auto"/>
        <w:ind w:left="851"/>
      </w:pPr>
      <w:r w:rsidRPr="0041017F">
        <w:t>A</w:t>
      </w:r>
      <w:r w:rsidR="0036177E" w:rsidRPr="0041017F">
        <w:t xml:space="preserve"> motion given in writing by a member in advance of a meeting in accordance </w:t>
      </w:r>
      <w:r w:rsidR="002779F0" w:rsidRPr="0041017F">
        <w:t>with</w:t>
      </w:r>
      <w:r w:rsidR="00217ED5" w:rsidRPr="0041017F">
        <w:t xml:space="preserve"> these </w:t>
      </w:r>
      <w:r w:rsidR="00841832" w:rsidRPr="0041017F">
        <w:t>Standing Orders</w:t>
      </w:r>
      <w:r w:rsidR="00F06332" w:rsidRPr="0041017F">
        <w:t>.</w:t>
      </w:r>
    </w:p>
    <w:p w14:paraId="0173BD20" w14:textId="77777777" w:rsidR="00CD3A17" w:rsidRDefault="00BD68A9" w:rsidP="003273A4">
      <w:pPr>
        <w:pStyle w:val="BodyText-1"/>
        <w:spacing w:after="0" w:line="240" w:lineRule="auto"/>
        <w:ind w:left="2880" w:hanging="2029"/>
        <w:rPr>
          <w:szCs w:val="24"/>
        </w:rPr>
      </w:pPr>
      <w:r w:rsidRPr="0041017F">
        <w:rPr>
          <w:b/>
          <w:szCs w:val="24"/>
        </w:rPr>
        <w:t>Officer</w:t>
      </w:r>
      <w:r w:rsidRPr="0041017F">
        <w:rPr>
          <w:szCs w:val="24"/>
        </w:rPr>
        <w:t xml:space="preserve"> </w:t>
      </w:r>
    </w:p>
    <w:p w14:paraId="59E29874" w14:textId="6BB76789" w:rsidR="00BD68A9" w:rsidRPr="0041017F" w:rsidRDefault="00AB6F7D" w:rsidP="00181A55">
      <w:pPr>
        <w:pStyle w:val="BodyText-1"/>
        <w:spacing w:line="240" w:lineRule="auto"/>
        <w:ind w:left="851"/>
      </w:pPr>
      <w:r w:rsidRPr="0041017F">
        <w:t>A</w:t>
      </w:r>
      <w:r w:rsidR="00D164F4" w:rsidRPr="0041017F">
        <w:t>ny person employed by the c</w:t>
      </w:r>
      <w:r w:rsidR="00BD68A9" w:rsidRPr="0041017F">
        <w:t>ouncil either full or part time, on a permanent or casual or contract basis.</w:t>
      </w:r>
    </w:p>
    <w:p w14:paraId="72FD57EB" w14:textId="77777777" w:rsidR="00181A55" w:rsidRDefault="00181A55" w:rsidP="003273A4">
      <w:pPr>
        <w:pStyle w:val="BodyText-1"/>
        <w:spacing w:after="0" w:line="240" w:lineRule="auto"/>
        <w:ind w:left="2880" w:hanging="2029"/>
        <w:rPr>
          <w:b/>
          <w:bCs/>
          <w:szCs w:val="24"/>
        </w:rPr>
      </w:pPr>
    </w:p>
    <w:p w14:paraId="5F6DDDB7" w14:textId="77777777" w:rsidR="00181A55" w:rsidRDefault="00181A55" w:rsidP="003273A4">
      <w:pPr>
        <w:pStyle w:val="BodyText-1"/>
        <w:spacing w:after="0" w:line="240" w:lineRule="auto"/>
        <w:ind w:left="2880" w:hanging="2029"/>
        <w:rPr>
          <w:b/>
          <w:bCs/>
          <w:szCs w:val="24"/>
        </w:rPr>
      </w:pPr>
    </w:p>
    <w:p w14:paraId="3AC81948" w14:textId="7C22D5B8" w:rsidR="00C10D9D" w:rsidRDefault="3E4BDE46" w:rsidP="003273A4">
      <w:pPr>
        <w:pStyle w:val="BodyText-1"/>
        <w:spacing w:after="0" w:line="240" w:lineRule="auto"/>
        <w:ind w:left="2880" w:hanging="2029"/>
        <w:rPr>
          <w:b/>
          <w:bCs/>
          <w:szCs w:val="24"/>
        </w:rPr>
      </w:pPr>
      <w:r w:rsidRPr="0041017F">
        <w:rPr>
          <w:b/>
          <w:bCs/>
          <w:szCs w:val="24"/>
        </w:rPr>
        <w:t xml:space="preserve">Open voting </w:t>
      </w:r>
    </w:p>
    <w:p w14:paraId="3F8FC807" w14:textId="297EAA03" w:rsidR="00D77F32" w:rsidRPr="0041017F" w:rsidRDefault="00AB6F7D" w:rsidP="00181A55">
      <w:pPr>
        <w:pStyle w:val="BodyText-1"/>
        <w:spacing w:line="240" w:lineRule="auto"/>
        <w:ind w:left="851"/>
      </w:pPr>
      <w:r w:rsidRPr="0041017F">
        <w:t>V</w:t>
      </w:r>
      <w:r w:rsidR="3E4BDE46" w:rsidRPr="0041017F">
        <w:t xml:space="preserve">oting </w:t>
      </w:r>
      <w:r w:rsidR="008A73CF" w:rsidRPr="0041017F">
        <w:t xml:space="preserve">which is </w:t>
      </w:r>
      <w:r w:rsidR="3E4BDE46" w:rsidRPr="0041017F">
        <w:t>conducted openly and transparently (i.e. enables an observer to identify how a member has voted on an issue) and may be conducted electronically.</w:t>
      </w:r>
      <w:r w:rsidR="00D77F32" w:rsidRPr="0041017F">
        <w:t xml:space="preserve"> The result of the vote must be announced immediately</w:t>
      </w:r>
      <w:r w:rsidR="00F4177B" w:rsidRPr="0041017F">
        <w:t xml:space="preserve"> after</w:t>
      </w:r>
      <w:r w:rsidR="00D77F32" w:rsidRPr="0041017F">
        <w:t xml:space="preserve"> it has concluded. Secret ballots are specifically excluded.</w:t>
      </w:r>
    </w:p>
    <w:p w14:paraId="3C796931" w14:textId="77777777" w:rsidR="00C10D9D" w:rsidRDefault="3A7F2A0C" w:rsidP="003273A4">
      <w:pPr>
        <w:pStyle w:val="BodyText-1"/>
        <w:spacing w:after="0" w:line="240" w:lineRule="auto"/>
        <w:ind w:left="2880" w:hanging="2029"/>
        <w:rPr>
          <w:b/>
          <w:bCs/>
          <w:szCs w:val="24"/>
        </w:rPr>
      </w:pPr>
      <w:r w:rsidRPr="0041017F">
        <w:rPr>
          <w:b/>
          <w:bCs/>
          <w:szCs w:val="24"/>
        </w:rPr>
        <w:t xml:space="preserve">Ordinary meeting </w:t>
      </w:r>
    </w:p>
    <w:p w14:paraId="4711692D" w14:textId="5AE42DC8" w:rsidR="002E5E78" w:rsidRPr="0041017F" w:rsidRDefault="00AB6F7D" w:rsidP="00181A55">
      <w:pPr>
        <w:pStyle w:val="BodyText-1"/>
        <w:spacing w:line="240" w:lineRule="auto"/>
        <w:ind w:left="851"/>
      </w:pPr>
      <w:r w:rsidRPr="0041017F">
        <w:t>A</w:t>
      </w:r>
      <w:r w:rsidR="3A7F2A0C" w:rsidRPr="0041017F">
        <w:t xml:space="preserve">ny meeting, other than the first meeting, of a </w:t>
      </w:r>
      <w:r w:rsidR="00A53300">
        <w:t>community board</w:t>
      </w:r>
      <w:r w:rsidR="3A7F2A0C" w:rsidRPr="0041017F">
        <w:t xml:space="preserve"> publicly notified in accordance with ss 46(1) and (2) of LGOIMA.</w:t>
      </w:r>
    </w:p>
    <w:p w14:paraId="3A232B5B" w14:textId="77777777" w:rsidR="00C10D9D" w:rsidRDefault="00442873" w:rsidP="000476C4">
      <w:pPr>
        <w:pStyle w:val="BodyText-1"/>
        <w:spacing w:after="0" w:line="240" w:lineRule="auto"/>
        <w:ind w:left="2880" w:hanging="2029"/>
        <w:rPr>
          <w:b/>
          <w:szCs w:val="24"/>
        </w:rPr>
      </w:pPr>
      <w:r w:rsidRPr="0041017F">
        <w:rPr>
          <w:b/>
          <w:szCs w:val="24"/>
        </w:rPr>
        <w:t>Original motion</w:t>
      </w:r>
    </w:p>
    <w:p w14:paraId="644BAA40" w14:textId="7243044B" w:rsidR="00442873" w:rsidRPr="0041017F" w:rsidRDefault="00442873" w:rsidP="00C10D9D">
      <w:pPr>
        <w:pStyle w:val="BodyText-1"/>
        <w:ind w:left="851"/>
      </w:pPr>
      <w:r w:rsidRPr="0041017F">
        <w:t>The first motion moved in a debate, prior to amendment (if any).</w:t>
      </w:r>
    </w:p>
    <w:p w14:paraId="652354B1" w14:textId="77777777" w:rsidR="00F73579" w:rsidRDefault="000476C4" w:rsidP="000476C4">
      <w:pPr>
        <w:pStyle w:val="BodyText-1"/>
        <w:spacing w:after="0" w:line="240" w:lineRule="auto"/>
        <w:ind w:left="2880" w:hanging="2029"/>
        <w:rPr>
          <w:szCs w:val="24"/>
        </w:rPr>
      </w:pPr>
      <w:r w:rsidRPr="0041017F">
        <w:rPr>
          <w:b/>
          <w:szCs w:val="24"/>
        </w:rPr>
        <w:t>Pecuniary Interest</w:t>
      </w:r>
      <w:r w:rsidRPr="0041017F">
        <w:rPr>
          <w:szCs w:val="24"/>
        </w:rPr>
        <w:t xml:space="preserve"> </w:t>
      </w:r>
    </w:p>
    <w:p w14:paraId="7FBADFB7" w14:textId="1774F8BF" w:rsidR="000476C4" w:rsidRPr="0041017F" w:rsidRDefault="00747657" w:rsidP="00181A55">
      <w:pPr>
        <w:pStyle w:val="BodyText-1"/>
        <w:spacing w:line="240" w:lineRule="auto"/>
        <w:ind w:left="851"/>
      </w:pPr>
      <w:r w:rsidRPr="0041017F">
        <w:t>In relation to a member, means a matter or activity of financial benefit to that member</w:t>
      </w:r>
      <w:r w:rsidR="001750DE" w:rsidRPr="0041017F">
        <w:t xml:space="preserve">, including </w:t>
      </w:r>
      <w:r w:rsidR="000476C4" w:rsidRPr="0041017F">
        <w:t xml:space="preserve">any interest described in s 3 </w:t>
      </w:r>
      <w:r w:rsidR="00F4177B" w:rsidRPr="0041017F">
        <w:t>or</w:t>
      </w:r>
      <w:r w:rsidR="000476C4" w:rsidRPr="0041017F">
        <w:t xml:space="preserve"> 6 of </w:t>
      </w:r>
      <w:r w:rsidR="00693730" w:rsidRPr="0041017F">
        <w:t>LAMIA</w:t>
      </w:r>
      <w:r w:rsidR="000476C4" w:rsidRPr="0041017F">
        <w:t>.</w:t>
      </w:r>
    </w:p>
    <w:p w14:paraId="6D2EC098" w14:textId="77777777" w:rsidR="00F73579" w:rsidRDefault="3A7F2A0C" w:rsidP="003273A4">
      <w:pPr>
        <w:pStyle w:val="BodyText-1"/>
        <w:spacing w:after="0" w:line="240" w:lineRule="auto"/>
        <w:ind w:left="2880" w:hanging="2029"/>
        <w:rPr>
          <w:b/>
          <w:bCs/>
          <w:szCs w:val="24"/>
        </w:rPr>
      </w:pPr>
      <w:r w:rsidRPr="0041017F">
        <w:rPr>
          <w:b/>
          <w:bCs/>
          <w:szCs w:val="24"/>
        </w:rPr>
        <w:t xml:space="preserve">Petition </w:t>
      </w:r>
    </w:p>
    <w:p w14:paraId="01FCC7E8" w14:textId="3BD2A672" w:rsidR="00115BE5" w:rsidRPr="0041017F" w:rsidRDefault="00AB6F7D" w:rsidP="00F73579">
      <w:pPr>
        <w:pStyle w:val="BodyText-1"/>
        <w:ind w:left="851"/>
      </w:pPr>
      <w:r w:rsidRPr="0041017F">
        <w:t>A</w:t>
      </w:r>
      <w:r w:rsidR="3A7F2A0C" w:rsidRPr="0041017F">
        <w:t xml:space="preserve"> request to a </w:t>
      </w:r>
      <w:r w:rsidR="00A53300">
        <w:t>community board</w:t>
      </w:r>
      <w:r w:rsidR="3A7F2A0C" w:rsidRPr="0041017F">
        <w:t xml:space="preserve"> which contains at least 20 signatures.</w:t>
      </w:r>
    </w:p>
    <w:p w14:paraId="71461092" w14:textId="77777777" w:rsidR="00F73579" w:rsidRDefault="00CF7E3E" w:rsidP="003273A4">
      <w:pPr>
        <w:pStyle w:val="BodyText-1"/>
        <w:spacing w:after="0" w:line="240" w:lineRule="auto"/>
        <w:ind w:left="2880" w:hanging="2029"/>
        <w:rPr>
          <w:szCs w:val="24"/>
        </w:rPr>
      </w:pPr>
      <w:r w:rsidRPr="0041017F">
        <w:rPr>
          <w:b/>
          <w:szCs w:val="24"/>
        </w:rPr>
        <w:t>P</w:t>
      </w:r>
      <w:r w:rsidR="00F4177B" w:rsidRPr="0041017F">
        <w:rPr>
          <w:b/>
          <w:szCs w:val="24"/>
        </w:rPr>
        <w:t>ō</w:t>
      </w:r>
      <w:r w:rsidRPr="0041017F">
        <w:rPr>
          <w:b/>
          <w:szCs w:val="24"/>
        </w:rPr>
        <w:t>whiri</w:t>
      </w:r>
      <w:r w:rsidRPr="0041017F">
        <w:rPr>
          <w:szCs w:val="24"/>
        </w:rPr>
        <w:t xml:space="preserve"> </w:t>
      </w:r>
    </w:p>
    <w:p w14:paraId="2D16ADEE" w14:textId="27F6B763" w:rsidR="002976B0" w:rsidRPr="0041017F" w:rsidRDefault="00AB6F7D" w:rsidP="00181A55">
      <w:pPr>
        <w:pStyle w:val="BodyText-1"/>
        <w:spacing w:line="240" w:lineRule="auto"/>
        <w:ind w:left="851"/>
      </w:pPr>
      <w:r w:rsidRPr="0041017F">
        <w:t>A</w:t>
      </w:r>
      <w:r w:rsidR="00CF7E3E" w:rsidRPr="0041017F">
        <w:t xml:space="preserve"> formal welcome involving a Karanga from</w:t>
      </w:r>
      <w:r w:rsidR="001A1B7F" w:rsidRPr="0041017F">
        <w:t xml:space="preserve"> the</w:t>
      </w:r>
      <w:r w:rsidR="00CF7E3E" w:rsidRPr="0041017F">
        <w:t xml:space="preserve"> Tangata Whenua (the home people) followed by formal speech making.</w:t>
      </w:r>
      <w:r w:rsidR="00A61EA1" w:rsidRPr="0041017F">
        <w:t xml:space="preserve"> </w:t>
      </w:r>
      <w:r w:rsidR="001A1B7F" w:rsidRPr="0041017F">
        <w:t>A P</w:t>
      </w:r>
      <w:r w:rsidR="00F4177B" w:rsidRPr="0041017F">
        <w:t>ō</w:t>
      </w:r>
      <w:r w:rsidR="001A1B7F" w:rsidRPr="0041017F">
        <w:t>whiri is g</w:t>
      </w:r>
      <w:r w:rsidR="00A61EA1" w:rsidRPr="0041017F">
        <w:t>enerally used for formal occasions of the highest significance.</w:t>
      </w:r>
    </w:p>
    <w:p w14:paraId="05442C27" w14:textId="77777777" w:rsidR="00F73579" w:rsidRDefault="00476FFE" w:rsidP="007B7577">
      <w:pPr>
        <w:pStyle w:val="BodyText-1"/>
        <w:spacing w:after="0" w:line="240" w:lineRule="auto"/>
        <w:ind w:left="3600" w:hanging="2749"/>
        <w:rPr>
          <w:b/>
          <w:bCs/>
          <w:szCs w:val="24"/>
        </w:rPr>
      </w:pPr>
      <w:r w:rsidRPr="0041017F">
        <w:rPr>
          <w:b/>
          <w:bCs/>
          <w:szCs w:val="24"/>
        </w:rPr>
        <w:t>Present at the meeting</w:t>
      </w:r>
    </w:p>
    <w:p w14:paraId="7DB4E148" w14:textId="235E7C7B" w:rsidR="00476FFE" w:rsidRPr="0041017F" w:rsidRDefault="00476FFE" w:rsidP="00181A55">
      <w:pPr>
        <w:pStyle w:val="BodyText-1"/>
        <w:spacing w:line="240" w:lineRule="auto"/>
        <w:ind w:left="851"/>
      </w:pPr>
      <w:r w:rsidRPr="0041017F">
        <w:rPr>
          <w:bCs/>
        </w:rPr>
        <w:t xml:space="preserve">Present at the meeting to constitute </w:t>
      </w:r>
      <w:r w:rsidR="00FA2F65" w:rsidRPr="0041017F">
        <w:rPr>
          <w:bCs/>
        </w:rPr>
        <w:t xml:space="preserve">a </w:t>
      </w:r>
      <w:r w:rsidRPr="0041017F">
        <w:rPr>
          <w:bCs/>
        </w:rPr>
        <w:t xml:space="preserve">quorum </w:t>
      </w:r>
      <w:r w:rsidRPr="0041017F">
        <w:t>means</w:t>
      </w:r>
      <w:r w:rsidRPr="00181A55">
        <w:t xml:space="preserve"> </w:t>
      </w:r>
      <w:r w:rsidRPr="0041017F">
        <w:t xml:space="preserve">the member is to be either physically present in the room or attending the meeting by audio/visual link, </w:t>
      </w:r>
      <w:r w:rsidR="00FA2F65" w:rsidRPr="0041017F">
        <w:t xml:space="preserve">if allowed by these </w:t>
      </w:r>
      <w:r w:rsidRPr="0041017F">
        <w:t xml:space="preserve">standing orders.  </w:t>
      </w:r>
    </w:p>
    <w:p w14:paraId="034B4279" w14:textId="77777777" w:rsidR="00F73579" w:rsidRDefault="0036177E" w:rsidP="003273A4">
      <w:pPr>
        <w:pStyle w:val="BodyText-1"/>
        <w:spacing w:after="0" w:line="240" w:lineRule="auto"/>
        <w:ind w:left="2880" w:hanging="2029"/>
        <w:rPr>
          <w:szCs w:val="24"/>
        </w:rPr>
      </w:pPr>
      <w:r w:rsidRPr="0041017F">
        <w:rPr>
          <w:b/>
          <w:szCs w:val="24"/>
        </w:rPr>
        <w:t>Procedural motion</w:t>
      </w:r>
      <w:r w:rsidRPr="0041017F">
        <w:rPr>
          <w:szCs w:val="24"/>
        </w:rPr>
        <w:t xml:space="preserve"> </w:t>
      </w:r>
    </w:p>
    <w:p w14:paraId="6513D8F2" w14:textId="7941C371" w:rsidR="0036177E" w:rsidRPr="0041017F" w:rsidRDefault="00AB6F7D" w:rsidP="00181A55">
      <w:pPr>
        <w:pStyle w:val="BodyText-1"/>
        <w:spacing w:line="240" w:lineRule="auto"/>
        <w:ind w:left="851"/>
      </w:pPr>
      <w:r w:rsidRPr="0041017F">
        <w:t>A</w:t>
      </w:r>
      <w:r w:rsidR="0036177E" w:rsidRPr="0041017F">
        <w:t xml:space="preserve"> motion used to control the way in which a motion</w:t>
      </w:r>
      <w:r w:rsidR="00F4177B" w:rsidRPr="0041017F">
        <w:t>,</w:t>
      </w:r>
      <w:r w:rsidR="0036177E" w:rsidRPr="0041017F">
        <w:t xml:space="preserve"> or the meeting</w:t>
      </w:r>
      <w:r w:rsidR="00F4177B" w:rsidRPr="0041017F">
        <w:t>,</w:t>
      </w:r>
      <w:r w:rsidR="0036177E" w:rsidRPr="0041017F">
        <w:t xml:space="preserve"> is managed</w:t>
      </w:r>
      <w:r w:rsidR="00516272" w:rsidRPr="0041017F">
        <w:t xml:space="preserve"> as specified in </w:t>
      </w:r>
      <w:r w:rsidR="00841832" w:rsidRPr="0041017F">
        <w:t>Standing Orders</w:t>
      </w:r>
      <w:r w:rsidR="002F66B1" w:rsidRPr="0041017F">
        <w:t xml:space="preserve"> 24.1 – 24.7.</w:t>
      </w:r>
    </w:p>
    <w:p w14:paraId="156D771F" w14:textId="77777777" w:rsidR="00F73579" w:rsidRDefault="002E5E78" w:rsidP="00F4177B">
      <w:pPr>
        <w:pStyle w:val="BodyText-1"/>
        <w:spacing w:after="0" w:line="240" w:lineRule="auto"/>
        <w:ind w:left="4320" w:hanging="3469"/>
        <w:rPr>
          <w:szCs w:val="24"/>
        </w:rPr>
      </w:pPr>
      <w:r w:rsidRPr="0041017F">
        <w:rPr>
          <w:b/>
          <w:szCs w:val="24"/>
        </w:rPr>
        <w:t>Public excluded information</w:t>
      </w:r>
      <w:r w:rsidR="008B53F5" w:rsidRPr="0041017F">
        <w:rPr>
          <w:szCs w:val="24"/>
        </w:rPr>
        <w:t xml:space="preserve"> </w:t>
      </w:r>
    </w:p>
    <w:p w14:paraId="4576B67F" w14:textId="237F8BF2" w:rsidR="002E5E78" w:rsidRPr="0041017F" w:rsidRDefault="003F36EB" w:rsidP="00181A55">
      <w:pPr>
        <w:pStyle w:val="BodyText-1"/>
        <w:spacing w:line="240" w:lineRule="auto"/>
        <w:ind w:left="851"/>
      </w:pPr>
      <w:r w:rsidRPr="0041017F">
        <w:t>R</w:t>
      </w:r>
      <w:r w:rsidR="002E5E78" w:rsidRPr="0041017F">
        <w:t xml:space="preserve">efers to </w:t>
      </w:r>
      <w:r w:rsidR="00374900" w:rsidRPr="0041017F">
        <w:t>information,</w:t>
      </w:r>
      <w:r w:rsidR="002E5E78" w:rsidRPr="0041017F">
        <w:t xml:space="preserve"> which is currently before a public excluded session </w:t>
      </w:r>
      <w:r w:rsidRPr="0041017F">
        <w:t xml:space="preserve">or </w:t>
      </w:r>
      <w:r w:rsidR="002E5E78" w:rsidRPr="0041017F">
        <w:t xml:space="preserve">proposed to be considered </w:t>
      </w:r>
      <w:r w:rsidRPr="0041017F">
        <w:t>with the</w:t>
      </w:r>
      <w:r w:rsidR="002E5E78" w:rsidRPr="0041017F">
        <w:t xml:space="preserve"> public excluded. It includes:</w:t>
      </w:r>
    </w:p>
    <w:p w14:paraId="76440644" w14:textId="3BDBC9E0" w:rsidR="002E5E78" w:rsidRPr="005D6E1A" w:rsidRDefault="3A7F2A0C" w:rsidP="00B55477">
      <w:pPr>
        <w:pStyle w:val="BodyText-1"/>
        <w:numPr>
          <w:ilvl w:val="0"/>
          <w:numId w:val="74"/>
        </w:numPr>
        <w:spacing w:line="240" w:lineRule="auto"/>
        <w:rPr>
          <w:szCs w:val="24"/>
        </w:rPr>
      </w:pPr>
      <w:r w:rsidRPr="005D6E1A">
        <w:rPr>
          <w:szCs w:val="24"/>
        </w:rPr>
        <w:t xml:space="preserve">Any minutes (or portions of minutes) of public excluded sessions which have not been subsequently released by the </w:t>
      </w:r>
      <w:r w:rsidR="00A53300">
        <w:rPr>
          <w:szCs w:val="24"/>
        </w:rPr>
        <w:t>community board</w:t>
      </w:r>
      <w:r w:rsidRPr="005D6E1A">
        <w:rPr>
          <w:szCs w:val="24"/>
        </w:rPr>
        <w:t>; and</w:t>
      </w:r>
    </w:p>
    <w:p w14:paraId="2AB160A1" w14:textId="16799A4C" w:rsidR="002E5E78" w:rsidRPr="005D6E1A" w:rsidRDefault="3A7F2A0C" w:rsidP="00B55477">
      <w:pPr>
        <w:pStyle w:val="BodyText-1"/>
        <w:numPr>
          <w:ilvl w:val="0"/>
          <w:numId w:val="74"/>
        </w:numPr>
        <w:spacing w:line="240" w:lineRule="auto"/>
        <w:rPr>
          <w:szCs w:val="24"/>
        </w:rPr>
      </w:pPr>
      <w:r w:rsidRPr="005D6E1A">
        <w:rPr>
          <w:szCs w:val="24"/>
        </w:rPr>
        <w:t xml:space="preserve">Any other information which has not been released by the </w:t>
      </w:r>
      <w:r w:rsidR="00A53300">
        <w:rPr>
          <w:szCs w:val="24"/>
        </w:rPr>
        <w:t>community board</w:t>
      </w:r>
      <w:r w:rsidRPr="005D6E1A">
        <w:rPr>
          <w:szCs w:val="24"/>
        </w:rPr>
        <w:t xml:space="preserve"> as publicly available information.</w:t>
      </w:r>
    </w:p>
    <w:p w14:paraId="7284E7ED"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CBD7D43" w14:textId="2BDA5894" w:rsidR="00F73579" w:rsidRDefault="3A7F2A0C" w:rsidP="003F36EB">
      <w:pPr>
        <w:pStyle w:val="BodyText-1"/>
        <w:spacing w:after="0" w:line="240" w:lineRule="auto"/>
        <w:ind w:left="3600" w:hanging="2749"/>
        <w:rPr>
          <w:b/>
          <w:bCs/>
          <w:szCs w:val="24"/>
        </w:rPr>
      </w:pPr>
      <w:r w:rsidRPr="0041017F">
        <w:rPr>
          <w:b/>
          <w:bCs/>
          <w:szCs w:val="24"/>
        </w:rPr>
        <w:t xml:space="preserve">Public excluded session </w:t>
      </w:r>
    </w:p>
    <w:p w14:paraId="71D4D920" w14:textId="5912DAE7" w:rsidR="002E5E78" w:rsidRPr="0041017F" w:rsidRDefault="003F36EB" w:rsidP="00181A55">
      <w:pPr>
        <w:pStyle w:val="BodyText-1"/>
        <w:spacing w:line="240" w:lineRule="auto"/>
        <w:ind w:left="851"/>
      </w:pPr>
      <w:r w:rsidRPr="0041017F">
        <w:t>R</w:t>
      </w:r>
      <w:r w:rsidR="3A7F2A0C" w:rsidRPr="0041017F">
        <w:t xml:space="preserve">efers to those meetings or parts of meetings from which the public is excluded by the </w:t>
      </w:r>
      <w:r w:rsidR="00A53300">
        <w:t>community board</w:t>
      </w:r>
      <w:r w:rsidR="3A7F2A0C" w:rsidRPr="0041017F">
        <w:t xml:space="preserve"> as provided for in LGOIMA.</w:t>
      </w:r>
      <w:r w:rsidR="00AB6F7D" w:rsidRPr="0041017F">
        <w:t xml:space="preserve"> Also</w:t>
      </w:r>
      <w:r w:rsidR="00AB6F7D" w:rsidRPr="0041017F">
        <w:rPr>
          <w:b/>
          <w:bCs/>
        </w:rPr>
        <w:t xml:space="preserve"> </w:t>
      </w:r>
      <w:r w:rsidR="00AB6F7D" w:rsidRPr="0041017F">
        <w:t>referred to as confidential or in-committee</w:t>
      </w:r>
      <w:r w:rsidR="00AB6F7D" w:rsidRPr="0041017F">
        <w:rPr>
          <w:b/>
          <w:bCs/>
        </w:rPr>
        <w:t xml:space="preserve"> </w:t>
      </w:r>
      <w:r w:rsidR="00AB6F7D" w:rsidRPr="0041017F">
        <w:t>session</w:t>
      </w:r>
      <w:r w:rsidRPr="0041017F">
        <w:t>.</w:t>
      </w:r>
    </w:p>
    <w:p w14:paraId="2D122634" w14:textId="77777777" w:rsidR="006B6540" w:rsidRPr="0041017F" w:rsidRDefault="0036177E" w:rsidP="003273A4">
      <w:pPr>
        <w:pStyle w:val="BodyText-1"/>
        <w:spacing w:after="0" w:line="240" w:lineRule="auto"/>
        <w:ind w:left="2880" w:hanging="2029"/>
        <w:rPr>
          <w:b/>
          <w:szCs w:val="24"/>
        </w:rPr>
      </w:pPr>
      <w:r w:rsidRPr="0041017F">
        <w:rPr>
          <w:b/>
          <w:szCs w:val="24"/>
        </w:rPr>
        <w:t xml:space="preserve">Public </w:t>
      </w:r>
      <w:r w:rsidR="00217ED5" w:rsidRPr="0041017F">
        <w:rPr>
          <w:b/>
          <w:szCs w:val="24"/>
        </w:rPr>
        <w:t>f</w:t>
      </w:r>
      <w:r w:rsidRPr="0041017F">
        <w:rPr>
          <w:b/>
          <w:szCs w:val="24"/>
        </w:rPr>
        <w:t xml:space="preserve">orum </w:t>
      </w:r>
    </w:p>
    <w:p w14:paraId="0D9A9C43" w14:textId="2C505476" w:rsidR="0036177E" w:rsidRPr="0041017F" w:rsidRDefault="003F36EB" w:rsidP="00F73579">
      <w:pPr>
        <w:pStyle w:val="BodyText-1"/>
        <w:ind w:left="851"/>
      </w:pPr>
      <w:r w:rsidRPr="0041017F">
        <w:t>A</w:t>
      </w:r>
      <w:r w:rsidR="00191012" w:rsidRPr="0041017F">
        <w:t xml:space="preserve"> period set aside</w:t>
      </w:r>
      <w:r w:rsidRPr="0041017F">
        <w:t>,</w:t>
      </w:r>
      <w:r w:rsidR="00133F03" w:rsidRPr="0041017F">
        <w:t xml:space="preserve"> usually at the </w:t>
      </w:r>
      <w:r w:rsidR="00191012" w:rsidRPr="0041017F">
        <w:t>start of a meeting</w:t>
      </w:r>
      <w:r w:rsidRPr="0041017F">
        <w:t>,</w:t>
      </w:r>
      <w:r w:rsidR="00191012" w:rsidRPr="0041017F">
        <w:t xml:space="preserve"> for </w:t>
      </w:r>
      <w:r w:rsidR="00516272" w:rsidRPr="0041017F">
        <w:t xml:space="preserve">the purpose of </w:t>
      </w:r>
      <w:r w:rsidR="00191012" w:rsidRPr="0041017F">
        <w:t xml:space="preserve">public input. </w:t>
      </w:r>
    </w:p>
    <w:p w14:paraId="64117ADC" w14:textId="18797EE5" w:rsidR="00B97F80" w:rsidRPr="0041017F" w:rsidRDefault="3A7F2A0C" w:rsidP="003273A4">
      <w:pPr>
        <w:pStyle w:val="BodyText-1"/>
        <w:spacing w:after="0" w:line="240" w:lineRule="auto"/>
        <w:ind w:left="2880" w:hanging="2029"/>
        <w:rPr>
          <w:b/>
          <w:bCs/>
          <w:szCs w:val="24"/>
        </w:rPr>
      </w:pPr>
      <w:r w:rsidRPr="0041017F">
        <w:rPr>
          <w:b/>
          <w:bCs/>
          <w:szCs w:val="24"/>
        </w:rPr>
        <w:t>Public notice</w:t>
      </w:r>
      <w:r w:rsidR="00AB2826" w:rsidRPr="0041017F">
        <w:rPr>
          <w:b/>
          <w:bCs/>
          <w:szCs w:val="24"/>
        </w:rPr>
        <w:t>/</w:t>
      </w:r>
      <w:r w:rsidR="00BE7256" w:rsidRPr="0041017F">
        <w:rPr>
          <w:b/>
          <w:bCs/>
          <w:szCs w:val="24"/>
        </w:rPr>
        <w:t xml:space="preserve">publicly notified </w:t>
      </w:r>
    </w:p>
    <w:p w14:paraId="3E8F4D36" w14:textId="656BC4BA" w:rsidR="001D3971" w:rsidRPr="0041017F" w:rsidRDefault="003F36EB" w:rsidP="00181A55">
      <w:pPr>
        <w:pStyle w:val="BodyText-1"/>
        <w:spacing w:line="240" w:lineRule="auto"/>
        <w:ind w:left="851"/>
      </w:pPr>
      <w:r w:rsidRPr="0041017F">
        <w:t>A notice</w:t>
      </w:r>
      <w:r w:rsidR="3A7F2A0C" w:rsidRPr="0041017F">
        <w:t xml:space="preserve"> </w:t>
      </w:r>
      <w:r w:rsidR="00AB2826" w:rsidRPr="0041017F">
        <w:t xml:space="preserve">or notification to members of the public </w:t>
      </w:r>
      <w:r w:rsidR="3A7F2A0C" w:rsidRPr="0041017F">
        <w:t xml:space="preserve">that is made publicly available until any opportunity for review or appeal in relation to the matter notified has lapsed, on the council’s website. </w:t>
      </w:r>
      <w:r w:rsidR="00AB2826" w:rsidRPr="0041017F">
        <w:t>The</w:t>
      </w:r>
      <w:r w:rsidRPr="0041017F">
        <w:t xml:space="preserve"> notice</w:t>
      </w:r>
      <w:r w:rsidR="00AB2826" w:rsidRPr="0041017F">
        <w:t>/notification</w:t>
      </w:r>
      <w:r w:rsidRPr="0041017F">
        <w:t xml:space="preserve"> must be </w:t>
      </w:r>
      <w:r w:rsidR="3A7F2A0C" w:rsidRPr="0041017F">
        <w:t>published in at least one daily newspaper circulating in the region or district of the council, or one or more other newspapers that have a combined circulation in that region or district</w:t>
      </w:r>
      <w:r w:rsidR="00EA3343">
        <w:t>,</w:t>
      </w:r>
      <w:r w:rsidR="3A7F2A0C" w:rsidRPr="0041017F">
        <w:t xml:space="preserve"> which is at least equivalent to that of a daily newspaper circulating in that region or district.</w:t>
      </w:r>
    </w:p>
    <w:p w14:paraId="72CE19E2" w14:textId="77777777" w:rsidR="00EA3343" w:rsidRDefault="00217ED5" w:rsidP="003273A4">
      <w:pPr>
        <w:pStyle w:val="BodyText-1"/>
        <w:spacing w:after="0" w:line="240" w:lineRule="auto"/>
        <w:ind w:left="2880" w:hanging="2029"/>
        <w:rPr>
          <w:b/>
          <w:szCs w:val="24"/>
          <w:lang w:val="en-NZ"/>
        </w:rPr>
      </w:pPr>
      <w:r w:rsidRPr="0041017F">
        <w:rPr>
          <w:b/>
          <w:szCs w:val="24"/>
          <w:lang w:val="en-NZ"/>
        </w:rPr>
        <w:t>Qualified p</w:t>
      </w:r>
      <w:r w:rsidR="007221BE" w:rsidRPr="0041017F">
        <w:rPr>
          <w:b/>
          <w:szCs w:val="24"/>
          <w:lang w:val="en-NZ"/>
        </w:rPr>
        <w:t>rivilege</w:t>
      </w:r>
    </w:p>
    <w:p w14:paraId="0863DBBE" w14:textId="5F09FABE" w:rsidR="007221BE" w:rsidRPr="0041017F" w:rsidRDefault="00AB6F7D" w:rsidP="00EA3343">
      <w:pPr>
        <w:pStyle w:val="BodyText-1"/>
        <w:ind w:left="851"/>
        <w:rPr>
          <w:shd w:val="clear" w:color="auto" w:fill="FFFFFF"/>
        </w:rPr>
      </w:pPr>
      <w:r w:rsidRPr="0041017F">
        <w:rPr>
          <w:lang w:val="en-NZ"/>
        </w:rPr>
        <w:t>The</w:t>
      </w:r>
      <w:r w:rsidR="00731FAF" w:rsidRPr="0041017F">
        <w:rPr>
          <w:lang w:val="en-NZ"/>
        </w:rPr>
        <w:t xml:space="preserve"> </w:t>
      </w:r>
      <w:r w:rsidR="00941966" w:rsidRPr="0041017F">
        <w:rPr>
          <w:shd w:val="clear" w:color="auto" w:fill="FFFFFF"/>
        </w:rPr>
        <w:t>p</w:t>
      </w:r>
      <w:r w:rsidR="00C11E2B" w:rsidRPr="0041017F">
        <w:rPr>
          <w:shd w:val="clear" w:color="auto" w:fill="FFFFFF"/>
        </w:rPr>
        <w:t>rivilege</w:t>
      </w:r>
      <w:r w:rsidR="00941966" w:rsidRPr="0041017F">
        <w:rPr>
          <w:shd w:val="clear" w:color="auto" w:fill="FFFFFF"/>
        </w:rPr>
        <w:t xml:space="preserve"> </w:t>
      </w:r>
      <w:r w:rsidR="00731FAF" w:rsidRPr="0041017F">
        <w:rPr>
          <w:shd w:val="clear" w:color="auto" w:fill="FFFFFF"/>
        </w:rPr>
        <w:t xml:space="preserve">conferred on member by s 52 and </w:t>
      </w:r>
      <w:r w:rsidR="00F90A97" w:rsidRPr="0041017F">
        <w:rPr>
          <w:shd w:val="clear" w:color="auto" w:fill="FFFFFF"/>
        </w:rPr>
        <w:t xml:space="preserve">s </w:t>
      </w:r>
      <w:r w:rsidR="00731FAF" w:rsidRPr="0041017F">
        <w:rPr>
          <w:shd w:val="clear" w:color="auto" w:fill="FFFFFF"/>
        </w:rPr>
        <w:t>53 of LGOIMA</w:t>
      </w:r>
      <w:r w:rsidR="00941966" w:rsidRPr="0041017F">
        <w:rPr>
          <w:shd w:val="clear" w:color="auto" w:fill="FFFFFF"/>
        </w:rPr>
        <w:t>.</w:t>
      </w:r>
    </w:p>
    <w:p w14:paraId="3D5E7661" w14:textId="77777777" w:rsidR="00EA3343" w:rsidRDefault="002E5E78" w:rsidP="003273A4">
      <w:pPr>
        <w:pStyle w:val="BodyText-1"/>
        <w:spacing w:after="0" w:line="240" w:lineRule="auto"/>
        <w:ind w:left="2880" w:hanging="2029"/>
        <w:rPr>
          <w:szCs w:val="24"/>
          <w:lang w:val="en-NZ"/>
        </w:rPr>
      </w:pPr>
      <w:r w:rsidRPr="0041017F">
        <w:rPr>
          <w:b/>
          <w:szCs w:val="24"/>
          <w:lang w:val="en-NZ"/>
        </w:rPr>
        <w:t>Quasi-judicial</w:t>
      </w:r>
      <w:r w:rsidRPr="0041017F">
        <w:rPr>
          <w:szCs w:val="24"/>
          <w:lang w:val="en-NZ"/>
        </w:rPr>
        <w:t xml:space="preserve"> </w:t>
      </w:r>
    </w:p>
    <w:p w14:paraId="79F1B74D" w14:textId="6BF046D8" w:rsidR="002E5E78" w:rsidRPr="0041017F" w:rsidRDefault="00AB6F7D" w:rsidP="00181A55">
      <w:pPr>
        <w:pStyle w:val="BodyText-1"/>
        <w:spacing w:line="240" w:lineRule="auto"/>
        <w:ind w:left="851"/>
        <w:rPr>
          <w:lang w:val="en-NZ"/>
        </w:rPr>
      </w:pPr>
      <w:r w:rsidRPr="0041017F">
        <w:rPr>
          <w:lang w:val="en-NZ"/>
        </w:rPr>
        <w:t>A</w:t>
      </w:r>
      <w:r w:rsidR="00217ED5" w:rsidRPr="0041017F">
        <w:rPr>
          <w:lang w:val="en-NZ"/>
        </w:rPr>
        <w:t xml:space="preserve"> </w:t>
      </w:r>
      <w:r w:rsidR="002E5E78" w:rsidRPr="0041017F">
        <w:rPr>
          <w:lang w:val="en-NZ"/>
        </w:rPr>
        <w:t xml:space="preserve">meeting </w:t>
      </w:r>
      <w:r w:rsidR="00217ED5" w:rsidRPr="0041017F">
        <w:rPr>
          <w:lang w:val="en-NZ"/>
        </w:rPr>
        <w:t>involving</w:t>
      </w:r>
      <w:r w:rsidR="002E5E78" w:rsidRPr="0041017F">
        <w:rPr>
          <w:lang w:val="en-NZ"/>
        </w:rPr>
        <w:t xml:space="preserve"> the consideration of issues requiring the evaluation of evidence, the assessment of legal argument and/or the application of legal principles</w:t>
      </w:r>
      <w:r w:rsidR="0036177E" w:rsidRPr="0041017F">
        <w:rPr>
          <w:lang w:val="en-NZ"/>
        </w:rPr>
        <w:t>.</w:t>
      </w:r>
    </w:p>
    <w:p w14:paraId="254B61A8" w14:textId="77777777" w:rsidR="00EA3343" w:rsidRDefault="5CAB6E1B" w:rsidP="003273A4">
      <w:pPr>
        <w:pStyle w:val="BodyText-1"/>
        <w:spacing w:after="0" w:line="240" w:lineRule="auto"/>
        <w:ind w:left="2880" w:hanging="2029"/>
        <w:rPr>
          <w:b/>
          <w:bCs/>
          <w:szCs w:val="24"/>
        </w:rPr>
      </w:pPr>
      <w:r w:rsidRPr="0041017F">
        <w:rPr>
          <w:b/>
          <w:bCs/>
          <w:szCs w:val="24"/>
        </w:rPr>
        <w:t xml:space="preserve">Quorum </w:t>
      </w:r>
    </w:p>
    <w:p w14:paraId="4911F66A" w14:textId="57EE30D7" w:rsidR="002E5E78" w:rsidRPr="0041017F" w:rsidRDefault="00AB6F7D" w:rsidP="00EA3343">
      <w:pPr>
        <w:pStyle w:val="BodyText-1"/>
        <w:ind w:left="851"/>
      </w:pPr>
      <w:r w:rsidRPr="0041017F">
        <w:t>The</w:t>
      </w:r>
      <w:r w:rsidR="5CAB6E1B" w:rsidRPr="0041017F">
        <w:t xml:space="preserve"> minimum number of members required to be present to constitute a meeting.</w:t>
      </w:r>
    </w:p>
    <w:p w14:paraId="2F09624A" w14:textId="77777777" w:rsidR="00EA3343" w:rsidRDefault="0036177E" w:rsidP="003273A4">
      <w:pPr>
        <w:pStyle w:val="BodyText-1"/>
        <w:spacing w:after="0" w:line="240" w:lineRule="auto"/>
        <w:ind w:left="2880" w:hanging="2029"/>
        <w:rPr>
          <w:szCs w:val="24"/>
        </w:rPr>
      </w:pPr>
      <w:r w:rsidRPr="0041017F">
        <w:rPr>
          <w:b/>
          <w:szCs w:val="24"/>
        </w:rPr>
        <w:t>Resolution</w:t>
      </w:r>
      <w:r w:rsidRPr="0041017F">
        <w:rPr>
          <w:szCs w:val="24"/>
        </w:rPr>
        <w:t xml:space="preserve"> </w:t>
      </w:r>
    </w:p>
    <w:p w14:paraId="6436197C" w14:textId="160C89D3" w:rsidR="0036177E" w:rsidRPr="0041017F" w:rsidRDefault="00AB6F7D" w:rsidP="00A3132F">
      <w:pPr>
        <w:pStyle w:val="BodyText-1"/>
        <w:ind w:left="851"/>
      </w:pPr>
      <w:r w:rsidRPr="0041017F">
        <w:t>A</w:t>
      </w:r>
      <w:r w:rsidR="0036177E" w:rsidRPr="0041017F">
        <w:t xml:space="preserve"> motion</w:t>
      </w:r>
      <w:r w:rsidR="003F36EB" w:rsidRPr="0041017F">
        <w:t xml:space="preserve"> or amendment</w:t>
      </w:r>
      <w:r w:rsidR="0036177E" w:rsidRPr="0041017F">
        <w:t xml:space="preserve"> that has been adopted by the meeting.</w:t>
      </w:r>
    </w:p>
    <w:p w14:paraId="653265B9" w14:textId="77777777" w:rsidR="00A3132F" w:rsidRDefault="0036177E" w:rsidP="003273A4">
      <w:pPr>
        <w:pStyle w:val="BodyText-1"/>
        <w:spacing w:after="0" w:line="240" w:lineRule="auto"/>
        <w:ind w:left="2880" w:hanging="2029"/>
        <w:rPr>
          <w:szCs w:val="24"/>
        </w:rPr>
      </w:pPr>
      <w:r w:rsidRPr="0041017F">
        <w:rPr>
          <w:b/>
          <w:szCs w:val="24"/>
        </w:rPr>
        <w:t xml:space="preserve">Right of </w:t>
      </w:r>
      <w:r w:rsidR="00217ED5" w:rsidRPr="0041017F">
        <w:rPr>
          <w:b/>
          <w:szCs w:val="24"/>
        </w:rPr>
        <w:t>r</w:t>
      </w:r>
      <w:r w:rsidRPr="0041017F">
        <w:rPr>
          <w:b/>
          <w:szCs w:val="24"/>
        </w:rPr>
        <w:t>eply</w:t>
      </w:r>
      <w:r w:rsidRPr="0041017F">
        <w:rPr>
          <w:szCs w:val="24"/>
        </w:rPr>
        <w:t xml:space="preserve"> </w:t>
      </w:r>
    </w:p>
    <w:p w14:paraId="0A7C9952" w14:textId="59756576" w:rsidR="00F27DB8" w:rsidRPr="0041017F" w:rsidRDefault="00AB6F7D" w:rsidP="00181A55">
      <w:pPr>
        <w:pStyle w:val="BodyText-1"/>
        <w:spacing w:line="240" w:lineRule="auto"/>
        <w:ind w:left="851"/>
      </w:pPr>
      <w:r w:rsidRPr="0041017F">
        <w:t>The</w:t>
      </w:r>
      <w:r w:rsidR="00731FAF" w:rsidRPr="0041017F">
        <w:t xml:space="preserve"> right of </w:t>
      </w:r>
      <w:r w:rsidR="0036177E" w:rsidRPr="0041017F">
        <w:t xml:space="preserve">the mover of a motion to reply to those who have spoken </w:t>
      </w:r>
      <w:r w:rsidR="002976B0" w:rsidRPr="0041017F">
        <w:t>to</w:t>
      </w:r>
      <w:r w:rsidR="0036177E" w:rsidRPr="0041017F">
        <w:t xml:space="preserve"> the motion.</w:t>
      </w:r>
      <w:r w:rsidR="00935D63" w:rsidRPr="0041017F">
        <w:t xml:space="preserve"> </w:t>
      </w:r>
      <w:r w:rsidR="00785D83" w:rsidRPr="0041017F">
        <w:t>(</w:t>
      </w:r>
      <w:r w:rsidR="00B92FAB" w:rsidRPr="0041017F">
        <w:t xml:space="preserve">The right </w:t>
      </w:r>
      <w:r w:rsidR="002976B0" w:rsidRPr="0041017F">
        <w:t xml:space="preserve">does not </w:t>
      </w:r>
      <w:r w:rsidR="00935D63" w:rsidRPr="0041017F">
        <w:t xml:space="preserve">apply to an </w:t>
      </w:r>
      <w:r w:rsidR="00F27DB8" w:rsidRPr="0041017F">
        <w:t>amendment</w:t>
      </w:r>
      <w:r w:rsidR="00130346" w:rsidRPr="0041017F">
        <w:t>)</w:t>
      </w:r>
      <w:r w:rsidR="00F27DB8" w:rsidRPr="0041017F">
        <w:t>.</w:t>
      </w:r>
    </w:p>
    <w:p w14:paraId="434E9EF4" w14:textId="77777777" w:rsidR="00A3132F" w:rsidRDefault="0036177E" w:rsidP="003273A4">
      <w:pPr>
        <w:pStyle w:val="BodyText-1"/>
        <w:spacing w:after="0" w:line="240" w:lineRule="auto"/>
        <w:ind w:left="2880" w:hanging="2029"/>
        <w:rPr>
          <w:b/>
          <w:szCs w:val="24"/>
        </w:rPr>
      </w:pPr>
      <w:r w:rsidRPr="0041017F">
        <w:rPr>
          <w:b/>
          <w:szCs w:val="24"/>
        </w:rPr>
        <w:t xml:space="preserve">Seconder </w:t>
      </w:r>
    </w:p>
    <w:p w14:paraId="69128826" w14:textId="3A34D653" w:rsidR="0036177E" w:rsidRPr="0041017F" w:rsidRDefault="00AB6F7D" w:rsidP="00A3132F">
      <w:pPr>
        <w:pStyle w:val="BodyText-1"/>
        <w:ind w:left="851"/>
      </w:pPr>
      <w:r w:rsidRPr="0041017F">
        <w:t>The</w:t>
      </w:r>
      <w:r w:rsidR="0036177E" w:rsidRPr="0041017F">
        <w:t xml:space="preserve"> member who seconds a motion</w:t>
      </w:r>
      <w:r w:rsidR="00267D9F" w:rsidRPr="0041017F">
        <w:t xml:space="preserve"> or amendment</w:t>
      </w:r>
      <w:r w:rsidR="0036177E" w:rsidRPr="0041017F">
        <w:t>.</w:t>
      </w:r>
    </w:p>
    <w:p w14:paraId="0BF47E29" w14:textId="77777777" w:rsidR="00A3132F" w:rsidRDefault="00E73F2D" w:rsidP="003273A4">
      <w:pPr>
        <w:pStyle w:val="BodyText-1"/>
        <w:spacing w:after="0" w:line="240" w:lineRule="auto"/>
        <w:ind w:left="2880" w:hanging="2029"/>
        <w:rPr>
          <w:szCs w:val="24"/>
        </w:rPr>
      </w:pPr>
      <w:r w:rsidRPr="0041017F">
        <w:rPr>
          <w:b/>
          <w:szCs w:val="24"/>
        </w:rPr>
        <w:t>Sub judice</w:t>
      </w:r>
      <w:r w:rsidR="003E1ED0" w:rsidRPr="0041017F">
        <w:rPr>
          <w:szCs w:val="24"/>
        </w:rPr>
        <w:t xml:space="preserve"> </w:t>
      </w:r>
    </w:p>
    <w:p w14:paraId="1D8A528C" w14:textId="3D98AA0F" w:rsidR="0023743E" w:rsidRPr="0041017F" w:rsidRDefault="00442873" w:rsidP="00181A55">
      <w:pPr>
        <w:pStyle w:val="BodyText-1"/>
        <w:spacing w:line="240" w:lineRule="auto"/>
        <w:ind w:left="851"/>
      </w:pPr>
      <w:r w:rsidRPr="0041017F">
        <w:t>M</w:t>
      </w:r>
      <w:r w:rsidR="003E1ED0" w:rsidRPr="0041017F">
        <w:t xml:space="preserve">eans </w:t>
      </w:r>
      <w:r w:rsidR="00E73F2D" w:rsidRPr="0041017F">
        <w:t>under judicial consideration and therefore prohibited from public discussion elsewhere</w:t>
      </w:r>
      <w:r w:rsidR="00935D63" w:rsidRPr="0041017F">
        <w:t>.</w:t>
      </w:r>
    </w:p>
    <w:p w14:paraId="69BDD99F" w14:textId="77777777" w:rsidR="00A3132F" w:rsidRDefault="3A7F2A0C" w:rsidP="00442873">
      <w:pPr>
        <w:pStyle w:val="BodyText-1"/>
        <w:spacing w:after="0" w:line="240" w:lineRule="auto"/>
        <w:ind w:left="5040" w:hanging="4189"/>
        <w:rPr>
          <w:szCs w:val="24"/>
        </w:rPr>
      </w:pPr>
      <w:r w:rsidRPr="7A68AA2A">
        <w:rPr>
          <w:b/>
        </w:rPr>
        <w:t>Subordinate decision-making body</w:t>
      </w:r>
      <w:r>
        <w:t xml:space="preserve"> </w:t>
      </w:r>
    </w:p>
    <w:p w14:paraId="58FFC106" w14:textId="10D3AB30" w:rsidR="00191012" w:rsidRPr="0041017F" w:rsidRDefault="63953A2B" w:rsidP="00181A55">
      <w:pPr>
        <w:pStyle w:val="BodyText-1"/>
        <w:spacing w:line="240" w:lineRule="auto"/>
        <w:ind w:left="851"/>
      </w:pPr>
      <w:r w:rsidRPr="7A68AA2A">
        <w:rPr>
          <w:rFonts w:eastAsia="Calibri" w:cs="Calibri"/>
          <w:szCs w:val="24"/>
        </w:rPr>
        <w:t>A decision-making body appointed by a local authority</w:t>
      </w:r>
      <w:r w:rsidR="0001777D" w:rsidRPr="7A68AA2A">
        <w:rPr>
          <w:rFonts w:eastAsia="Calibri" w:cs="Calibri"/>
          <w:szCs w:val="24"/>
        </w:rPr>
        <w:t xml:space="preserve"> </w:t>
      </w:r>
      <w:r w:rsidR="00B6037E" w:rsidRPr="7A68AA2A">
        <w:rPr>
          <w:rFonts w:eastAsia="Calibri" w:cs="Calibri"/>
          <w:szCs w:val="24"/>
        </w:rPr>
        <w:t xml:space="preserve">which </w:t>
      </w:r>
      <w:r w:rsidRPr="7A68AA2A">
        <w:rPr>
          <w:rFonts w:eastAsia="Calibri" w:cs="Calibri"/>
          <w:szCs w:val="24"/>
        </w:rPr>
        <w:t>is</w:t>
      </w:r>
      <w:r w:rsidR="00B6037E" w:rsidRPr="7A68AA2A">
        <w:rPr>
          <w:rFonts w:eastAsia="Calibri" w:cs="Calibri"/>
          <w:szCs w:val="24"/>
        </w:rPr>
        <w:t xml:space="preserve"> </w:t>
      </w:r>
      <w:r w:rsidR="00204906" w:rsidRPr="7A68AA2A">
        <w:rPr>
          <w:rFonts w:eastAsia="Calibri" w:cs="Calibri"/>
          <w:szCs w:val="24"/>
        </w:rPr>
        <w:t>require</w:t>
      </w:r>
      <w:r w:rsidR="0049089E" w:rsidRPr="7A68AA2A">
        <w:rPr>
          <w:rFonts w:eastAsia="Calibri" w:cs="Calibri"/>
          <w:szCs w:val="24"/>
        </w:rPr>
        <w:t>d</w:t>
      </w:r>
      <w:r w:rsidR="00204906" w:rsidRPr="7A68AA2A">
        <w:rPr>
          <w:rFonts w:eastAsia="Calibri" w:cs="Calibri"/>
          <w:szCs w:val="24"/>
        </w:rPr>
        <w:t xml:space="preserve"> </w:t>
      </w:r>
      <w:r w:rsidRPr="7A68AA2A">
        <w:rPr>
          <w:rFonts w:eastAsia="Calibri" w:cs="Calibri"/>
          <w:szCs w:val="24"/>
        </w:rPr>
        <w:t xml:space="preserve">by the local authority </w:t>
      </w:r>
      <w:r w:rsidR="00204906" w:rsidRPr="7A68AA2A">
        <w:rPr>
          <w:rFonts w:eastAsia="Calibri" w:cs="Calibri"/>
          <w:szCs w:val="24"/>
        </w:rPr>
        <w:t xml:space="preserve">to </w:t>
      </w:r>
      <w:r w:rsidR="0049089E" w:rsidRPr="7A68AA2A">
        <w:rPr>
          <w:rFonts w:eastAsia="Calibri" w:cs="Calibri"/>
          <w:szCs w:val="24"/>
        </w:rPr>
        <w:t xml:space="preserve">follow </w:t>
      </w:r>
      <w:r w:rsidR="000F20A1" w:rsidRPr="7A68AA2A">
        <w:rPr>
          <w:rFonts w:eastAsia="Calibri" w:cs="Calibri"/>
          <w:szCs w:val="24"/>
        </w:rPr>
        <w:t>these sta</w:t>
      </w:r>
      <w:r w:rsidR="00204906" w:rsidRPr="7A68AA2A">
        <w:rPr>
          <w:rFonts w:eastAsia="Calibri" w:cs="Calibri"/>
          <w:szCs w:val="24"/>
        </w:rPr>
        <w:t>nding orders</w:t>
      </w:r>
      <w:r w:rsidRPr="7A68AA2A">
        <w:rPr>
          <w:rFonts w:eastAsia="Calibri" w:cs="Calibri"/>
          <w:szCs w:val="24"/>
        </w:rPr>
        <w:t>.</w:t>
      </w:r>
      <w:r w:rsidR="00BE5993" w:rsidRPr="7A68AA2A">
        <w:rPr>
          <w:szCs w:val="24"/>
        </w:rPr>
        <w:t xml:space="preserve"> </w:t>
      </w:r>
      <w:r w:rsidR="0056778F" w:rsidRPr="0041017F">
        <w:t>For clarity local boards, community boards and joint committees are not subordinate decision-making bodies</w:t>
      </w:r>
      <w:r w:rsidR="3A7F2A0C" w:rsidRPr="0041017F">
        <w:t>.</w:t>
      </w:r>
    </w:p>
    <w:p w14:paraId="2015B672" w14:textId="77777777" w:rsidR="00A3132F" w:rsidRDefault="00F90A97" w:rsidP="00442873">
      <w:pPr>
        <w:pStyle w:val="BodyText-1"/>
        <w:spacing w:after="0" w:line="240" w:lineRule="auto"/>
        <w:ind w:left="3600" w:hanging="2749"/>
        <w:rPr>
          <w:b/>
          <w:szCs w:val="24"/>
        </w:rPr>
      </w:pPr>
      <w:r w:rsidRPr="0041017F">
        <w:rPr>
          <w:b/>
          <w:szCs w:val="24"/>
        </w:rPr>
        <w:t>Substantive m</w:t>
      </w:r>
      <w:r w:rsidR="0036177E" w:rsidRPr="0041017F">
        <w:rPr>
          <w:b/>
          <w:szCs w:val="24"/>
        </w:rPr>
        <w:t xml:space="preserve">otion </w:t>
      </w:r>
    </w:p>
    <w:p w14:paraId="669CEB8E" w14:textId="7C04F858" w:rsidR="0036177E" w:rsidRPr="0041017F" w:rsidRDefault="00442873" w:rsidP="00B6037E">
      <w:pPr>
        <w:pStyle w:val="BodyText-1"/>
        <w:ind w:left="851"/>
      </w:pPr>
      <w:r w:rsidRPr="0041017F">
        <w:t xml:space="preserve">An </w:t>
      </w:r>
      <w:r w:rsidR="00731FAF" w:rsidRPr="0041017F">
        <w:t>original</w:t>
      </w:r>
      <w:r w:rsidR="0036177E" w:rsidRPr="0041017F">
        <w:t xml:space="preserve"> motion</w:t>
      </w:r>
      <w:r w:rsidRPr="0041017F">
        <w:t xml:space="preserve"> which has been amended by the meeting</w:t>
      </w:r>
      <w:r w:rsidR="0036177E" w:rsidRPr="0041017F">
        <w:t xml:space="preserve">. </w:t>
      </w:r>
    </w:p>
    <w:p w14:paraId="1B8486F6" w14:textId="77777777" w:rsidR="00B6037E" w:rsidRDefault="00A71A52" w:rsidP="003273A4">
      <w:pPr>
        <w:pStyle w:val="BodyText-1"/>
        <w:spacing w:after="0" w:line="240" w:lineRule="auto"/>
        <w:ind w:left="2880" w:hanging="2029"/>
        <w:rPr>
          <w:b/>
          <w:szCs w:val="24"/>
        </w:rPr>
      </w:pPr>
      <w:r w:rsidRPr="0041017F">
        <w:rPr>
          <w:b/>
          <w:szCs w:val="24"/>
        </w:rPr>
        <w:t xml:space="preserve">Subcommittee </w:t>
      </w:r>
    </w:p>
    <w:p w14:paraId="47420597" w14:textId="638934C2" w:rsidR="00A71A52" w:rsidRPr="0041017F" w:rsidRDefault="00AB6F7D" w:rsidP="00181A55">
      <w:pPr>
        <w:pStyle w:val="BodyText-1"/>
        <w:spacing w:line="240" w:lineRule="auto"/>
        <w:ind w:left="851"/>
      </w:pPr>
      <w:r w:rsidRPr="0041017F">
        <w:rPr>
          <w:bCs/>
        </w:rPr>
        <w:t xml:space="preserve">A </w:t>
      </w:r>
      <w:r w:rsidR="00076B12" w:rsidRPr="0041017F">
        <w:t xml:space="preserve">body </w:t>
      </w:r>
      <w:r w:rsidR="0049450A" w:rsidRPr="0041017F">
        <w:t xml:space="preserve">appointed </w:t>
      </w:r>
      <w:r w:rsidR="00A71A52" w:rsidRPr="0041017F">
        <w:t xml:space="preserve">by a </w:t>
      </w:r>
      <w:r w:rsidR="00A53300">
        <w:t>community board</w:t>
      </w:r>
      <w:r w:rsidR="00935D63" w:rsidRPr="0041017F">
        <w:t>,</w:t>
      </w:r>
      <w:r w:rsidR="00E31F8B" w:rsidRPr="0041017F">
        <w:t xml:space="preserve"> or a </w:t>
      </w:r>
      <w:r w:rsidR="00A71A52" w:rsidRPr="0041017F">
        <w:t>committee</w:t>
      </w:r>
      <w:r w:rsidR="00935D63" w:rsidRPr="0041017F">
        <w:t xml:space="preserve"> of a </w:t>
      </w:r>
      <w:r w:rsidR="00A53300">
        <w:t>community board</w:t>
      </w:r>
      <w:r w:rsidR="00935D63" w:rsidRPr="0041017F">
        <w:t>, local board or community board.</w:t>
      </w:r>
      <w:r w:rsidR="00731FAF" w:rsidRPr="0041017F">
        <w:t xml:space="preserve"> See</w:t>
      </w:r>
      <w:r w:rsidR="00A71A52" w:rsidRPr="0041017F">
        <w:t xml:space="preserve"> defin</w:t>
      </w:r>
      <w:r w:rsidR="00731FAF" w:rsidRPr="0041017F">
        <w:t>ition of</w:t>
      </w:r>
      <w:r w:rsidR="00A71A52" w:rsidRPr="0041017F">
        <w:t xml:space="preserve"> “</w:t>
      </w:r>
      <w:r w:rsidR="00F840C2" w:rsidRPr="0041017F">
        <w:t>c</w:t>
      </w:r>
      <w:r w:rsidR="00A71A52" w:rsidRPr="0041017F">
        <w:t>ommittee”</w:t>
      </w:r>
      <w:r w:rsidR="00731FAF" w:rsidRPr="0041017F">
        <w:t>.</w:t>
      </w:r>
    </w:p>
    <w:p w14:paraId="7E8BAA3F" w14:textId="77777777" w:rsidR="006F7260" w:rsidRDefault="001311B9" w:rsidP="00D961D5">
      <w:pPr>
        <w:pStyle w:val="BodyText-1"/>
        <w:spacing w:after="0" w:line="240" w:lineRule="auto"/>
        <w:ind w:left="2880" w:hanging="2029"/>
        <w:rPr>
          <w:b/>
          <w:bCs/>
          <w:szCs w:val="24"/>
        </w:rPr>
      </w:pPr>
      <w:r w:rsidRPr="0041017F">
        <w:rPr>
          <w:b/>
          <w:bCs/>
          <w:szCs w:val="24"/>
        </w:rPr>
        <w:t>Urgent meeting</w:t>
      </w:r>
    </w:p>
    <w:p w14:paraId="451A1126" w14:textId="4F0F2620" w:rsidR="00D961D5" w:rsidRPr="0041017F" w:rsidRDefault="00D961D5" w:rsidP="006F7260">
      <w:pPr>
        <w:pStyle w:val="BodyText-1"/>
        <w:ind w:left="851"/>
      </w:pPr>
      <w:r w:rsidRPr="0041017F">
        <w:t>has the same meaning as defined in cl 21A of sch 7 of the LGA 2002.</w:t>
      </w:r>
    </w:p>
    <w:p w14:paraId="64069441" w14:textId="77777777" w:rsidR="006F7260" w:rsidRDefault="002B6A04" w:rsidP="003273A4">
      <w:pPr>
        <w:pStyle w:val="BodyText-1"/>
        <w:spacing w:after="0" w:line="240" w:lineRule="auto"/>
        <w:ind w:left="2880" w:hanging="2029"/>
        <w:rPr>
          <w:b/>
          <w:szCs w:val="24"/>
        </w:rPr>
      </w:pPr>
      <w:r w:rsidRPr="0041017F">
        <w:rPr>
          <w:b/>
          <w:szCs w:val="24"/>
        </w:rPr>
        <w:t>W</w:t>
      </w:r>
      <w:r w:rsidR="001D3971" w:rsidRPr="0041017F">
        <w:rPr>
          <w:b/>
          <w:szCs w:val="24"/>
        </w:rPr>
        <w:t xml:space="preserve">orking day </w:t>
      </w:r>
    </w:p>
    <w:p w14:paraId="546B0633" w14:textId="0AD9DBF9" w:rsidR="001D3971" w:rsidRPr="0041017F" w:rsidRDefault="00AB6F7D" w:rsidP="006F7260">
      <w:pPr>
        <w:pStyle w:val="BodyText-1"/>
        <w:ind w:left="851"/>
      </w:pPr>
      <w:r w:rsidRPr="0041017F">
        <w:t>A</w:t>
      </w:r>
      <w:r w:rsidR="001D3971" w:rsidRPr="0041017F">
        <w:t xml:space="preserve"> day of the week other than</w:t>
      </w:r>
      <w:r w:rsidR="00C3239C" w:rsidRPr="0041017F">
        <w:t>:</w:t>
      </w:r>
    </w:p>
    <w:p w14:paraId="68ADF1DE" w14:textId="3D61E569" w:rsidR="001D3971" w:rsidRPr="005D6E1A" w:rsidRDefault="001D3971" w:rsidP="00B55477">
      <w:pPr>
        <w:pStyle w:val="BodyText-1"/>
        <w:numPr>
          <w:ilvl w:val="0"/>
          <w:numId w:val="75"/>
        </w:numPr>
        <w:spacing w:line="240" w:lineRule="auto"/>
        <w:rPr>
          <w:szCs w:val="24"/>
        </w:rPr>
      </w:pPr>
      <w:r w:rsidRPr="005D6E1A">
        <w:rPr>
          <w:szCs w:val="24"/>
        </w:rPr>
        <w:t xml:space="preserve">Saturday, Sunday, Good Friday, Easter Monday, Anzac Day, Labour Day, the Sovereign’s birthday, </w:t>
      </w:r>
      <w:r w:rsidR="00267D9F" w:rsidRPr="005D6E1A">
        <w:rPr>
          <w:szCs w:val="24"/>
        </w:rPr>
        <w:t xml:space="preserve">Matariki, </w:t>
      </w:r>
      <w:r w:rsidRPr="005D6E1A">
        <w:rPr>
          <w:szCs w:val="24"/>
        </w:rPr>
        <w:t>and Waitangi Day</w:t>
      </w:r>
      <w:r w:rsidR="00C3239C" w:rsidRPr="005D6E1A">
        <w:rPr>
          <w:szCs w:val="24"/>
        </w:rPr>
        <w:t>.  If</w:t>
      </w:r>
      <w:r w:rsidRPr="005D6E1A">
        <w:rPr>
          <w:szCs w:val="24"/>
        </w:rPr>
        <w:t xml:space="preserve"> Waitangi Day or Anzac Day falls on a</w:t>
      </w:r>
      <w:r w:rsidR="00C3239C" w:rsidRPr="005D6E1A">
        <w:rPr>
          <w:szCs w:val="24"/>
        </w:rPr>
        <w:t xml:space="preserve"> Saturday or a Sunday, then the fol</w:t>
      </w:r>
      <w:r w:rsidRPr="005D6E1A">
        <w:rPr>
          <w:szCs w:val="24"/>
        </w:rPr>
        <w:t>lowing Monday;</w:t>
      </w:r>
    </w:p>
    <w:p w14:paraId="3B6B20FD" w14:textId="4D0A522C" w:rsidR="001D3971" w:rsidRPr="005D6E1A" w:rsidRDefault="00C3239C" w:rsidP="00B55477">
      <w:pPr>
        <w:pStyle w:val="BodyText-1"/>
        <w:numPr>
          <w:ilvl w:val="0"/>
          <w:numId w:val="75"/>
        </w:numPr>
        <w:spacing w:line="240" w:lineRule="auto"/>
        <w:rPr>
          <w:szCs w:val="24"/>
        </w:rPr>
      </w:pPr>
      <w:r w:rsidRPr="005D6E1A">
        <w:rPr>
          <w:szCs w:val="24"/>
        </w:rPr>
        <w:t>T</w:t>
      </w:r>
      <w:r w:rsidR="001D3971" w:rsidRPr="005D6E1A">
        <w:rPr>
          <w:szCs w:val="24"/>
        </w:rPr>
        <w:t>he day observed in the appropriate area</w:t>
      </w:r>
      <w:r w:rsidRPr="005D6E1A">
        <w:rPr>
          <w:szCs w:val="24"/>
        </w:rPr>
        <w:t xml:space="preserve"> as the anniversary of the prov</w:t>
      </w:r>
      <w:r w:rsidR="001D3971" w:rsidRPr="005D6E1A">
        <w:rPr>
          <w:szCs w:val="24"/>
        </w:rPr>
        <w:t>ince of w</w:t>
      </w:r>
      <w:r w:rsidRPr="005D6E1A">
        <w:rPr>
          <w:szCs w:val="24"/>
        </w:rPr>
        <w:t>hich the area forms a part; and</w:t>
      </w:r>
      <w:r w:rsidR="001D3971" w:rsidRPr="005D6E1A">
        <w:rPr>
          <w:szCs w:val="24"/>
        </w:rPr>
        <w:t xml:space="preserve"> </w:t>
      </w:r>
    </w:p>
    <w:p w14:paraId="4A6C0082" w14:textId="659F67F2" w:rsidR="001D3971" w:rsidRPr="005D6E1A" w:rsidRDefault="00C3239C" w:rsidP="00B55477">
      <w:pPr>
        <w:pStyle w:val="BodyText-1"/>
        <w:numPr>
          <w:ilvl w:val="0"/>
          <w:numId w:val="75"/>
        </w:numPr>
        <w:spacing w:line="240" w:lineRule="auto"/>
        <w:rPr>
          <w:szCs w:val="24"/>
        </w:rPr>
      </w:pPr>
      <w:r w:rsidRPr="005D6E1A">
        <w:rPr>
          <w:szCs w:val="24"/>
        </w:rPr>
        <w:t>A</w:t>
      </w:r>
      <w:r w:rsidR="001D3971" w:rsidRPr="005D6E1A">
        <w:rPr>
          <w:szCs w:val="24"/>
        </w:rPr>
        <w:t xml:space="preserve"> day in the period commencing with 20 December in any year and</w:t>
      </w:r>
      <w:r w:rsidRPr="005D6E1A">
        <w:rPr>
          <w:szCs w:val="24"/>
        </w:rPr>
        <w:t xml:space="preserve"> </w:t>
      </w:r>
      <w:r w:rsidR="001D3971" w:rsidRPr="005D6E1A">
        <w:rPr>
          <w:szCs w:val="24"/>
        </w:rPr>
        <w:t>ending with 10 January in the following year.</w:t>
      </w:r>
    </w:p>
    <w:p w14:paraId="3A0B4BB3" w14:textId="71203D98" w:rsidR="002E5E78" w:rsidRPr="006F7260" w:rsidRDefault="3A7F2A0C" w:rsidP="007F2813">
      <w:pPr>
        <w:pStyle w:val="BodyText-1"/>
        <w:spacing w:line="240" w:lineRule="auto"/>
        <w:ind w:left="851"/>
      </w:pPr>
      <w:r w:rsidRPr="006F7260">
        <w:t xml:space="preserve">Should a </w:t>
      </w:r>
      <w:r w:rsidR="00A53300">
        <w:t>community board</w:t>
      </w:r>
      <w:r w:rsidRPr="006F7260">
        <w:t xml:space="preserve"> wish to meet between the 20th of December and the 10th of January of the following year any meeting must be notified as an extraordinary meeting, unless there is sufficient time to notify an ordinary meeting before the commencement of the period.</w:t>
      </w:r>
    </w:p>
    <w:p w14:paraId="49AC7F35" w14:textId="77777777" w:rsidR="006F7260" w:rsidRDefault="3A7F2A0C" w:rsidP="003273A4">
      <w:pPr>
        <w:pStyle w:val="BodyText-1"/>
        <w:spacing w:after="0" w:line="240" w:lineRule="auto"/>
        <w:ind w:left="2880" w:hanging="2029"/>
        <w:rPr>
          <w:szCs w:val="24"/>
        </w:rPr>
      </w:pPr>
      <w:r w:rsidRPr="0041017F">
        <w:rPr>
          <w:b/>
          <w:bCs/>
          <w:szCs w:val="24"/>
        </w:rPr>
        <w:t>Working party</w:t>
      </w:r>
      <w:r w:rsidRPr="0041017F">
        <w:rPr>
          <w:szCs w:val="24"/>
        </w:rPr>
        <w:t xml:space="preserve"> </w:t>
      </w:r>
    </w:p>
    <w:p w14:paraId="5E63E4F9" w14:textId="679AC104" w:rsidR="002E5E78" w:rsidRPr="0041017F" w:rsidRDefault="00AB6F7D" w:rsidP="007F2813">
      <w:pPr>
        <w:pStyle w:val="BodyText-1"/>
        <w:spacing w:line="240" w:lineRule="auto"/>
        <w:ind w:left="851"/>
      </w:pPr>
      <w:r w:rsidRPr="0041017F">
        <w:t>A</w:t>
      </w:r>
      <w:r w:rsidR="3A7F2A0C" w:rsidRPr="0041017F">
        <w:t xml:space="preserve"> group set up by a </w:t>
      </w:r>
      <w:r w:rsidR="00A53300">
        <w:t>community board</w:t>
      </w:r>
      <w:r w:rsidR="3A7F2A0C" w:rsidRPr="0041017F">
        <w:t xml:space="preserve"> to achieve a specific objective that is not a committee or subcommittee and to which these Standing Orders do not apply.</w:t>
      </w:r>
    </w:p>
    <w:p w14:paraId="3AD1225A" w14:textId="77777777" w:rsidR="00D918D1" w:rsidRDefault="3A7F2A0C" w:rsidP="003273A4">
      <w:pPr>
        <w:pStyle w:val="BodyText-1"/>
        <w:spacing w:after="0" w:line="240" w:lineRule="auto"/>
        <w:ind w:left="2880" w:hanging="2029"/>
        <w:rPr>
          <w:szCs w:val="24"/>
        </w:rPr>
      </w:pPr>
      <w:r w:rsidRPr="0041017F">
        <w:rPr>
          <w:b/>
          <w:bCs/>
          <w:szCs w:val="24"/>
        </w:rPr>
        <w:t>Workshop</w:t>
      </w:r>
      <w:r w:rsidRPr="0041017F">
        <w:rPr>
          <w:szCs w:val="24"/>
        </w:rPr>
        <w:t xml:space="preserve"> </w:t>
      </w:r>
    </w:p>
    <w:p w14:paraId="193534CF" w14:textId="2271982A" w:rsidR="003E481F" w:rsidRPr="0041017F" w:rsidRDefault="00AB6F7D" w:rsidP="007F2813">
      <w:pPr>
        <w:pStyle w:val="BodyText-1"/>
        <w:spacing w:line="240" w:lineRule="auto"/>
        <w:ind w:left="851"/>
      </w:pPr>
      <w:r w:rsidRPr="0041017F">
        <w:t>In</w:t>
      </w:r>
      <w:r w:rsidR="3A7F2A0C" w:rsidRPr="0041017F">
        <w:t xml:space="preserve"> the context of these Standing Orders, a gathering of elected members for the purpose of considering </w:t>
      </w:r>
      <w:r w:rsidR="00C67A10" w:rsidRPr="0041017F">
        <w:t>items</w:t>
      </w:r>
      <w:r w:rsidR="3A7F2A0C" w:rsidRPr="0041017F">
        <w:t xml:space="preserve"> of importance to the </w:t>
      </w:r>
      <w:r w:rsidR="00A53300">
        <w:t>community board</w:t>
      </w:r>
      <w:r w:rsidR="3A7F2A0C" w:rsidRPr="0041017F">
        <w:t xml:space="preserve"> at which no decisions are made and to which these Standing Orders will not apply, unless required by the </w:t>
      </w:r>
      <w:r w:rsidR="00A53300">
        <w:t>community board</w:t>
      </w:r>
      <w:r w:rsidR="3A7F2A0C" w:rsidRPr="0041017F">
        <w:t>. Workshops may include non-elected members and may be described as briefings.</w:t>
      </w:r>
    </w:p>
    <w:p w14:paraId="39540138" w14:textId="238DFD25" w:rsidR="002E5E78" w:rsidRPr="0041017F" w:rsidRDefault="002E5E78" w:rsidP="003273A4">
      <w:pPr>
        <w:pStyle w:val="BodyText-1"/>
        <w:spacing w:after="0" w:line="240" w:lineRule="auto"/>
        <w:ind w:left="2880" w:hanging="2029"/>
        <w:rPr>
          <w:szCs w:val="24"/>
        </w:rPr>
      </w:pPr>
      <w:r w:rsidRPr="0041017F">
        <w:rPr>
          <w:szCs w:val="24"/>
        </w:rPr>
        <w:br w:type="page"/>
      </w:r>
    </w:p>
    <w:p w14:paraId="66BF963C" w14:textId="77777777" w:rsidR="002E5E78" w:rsidRDefault="002E5E78" w:rsidP="00C26823">
      <w:pPr>
        <w:pStyle w:val="SectionHeading1"/>
        <w:spacing w:after="0" w:line="240" w:lineRule="auto"/>
        <w:rPr>
          <w:color w:val="auto"/>
        </w:rPr>
      </w:pPr>
      <w:bookmarkStart w:id="21" w:name="_Toc450735789"/>
      <w:bookmarkStart w:id="22" w:name="_Toc457932191"/>
      <w:bookmarkStart w:id="23" w:name="_Toc183503856"/>
      <w:r w:rsidRPr="007F2813">
        <w:rPr>
          <w:color w:val="auto"/>
        </w:rPr>
        <w:t>General matters</w:t>
      </w:r>
      <w:bookmarkEnd w:id="21"/>
      <w:bookmarkEnd w:id="22"/>
      <w:bookmarkEnd w:id="23"/>
    </w:p>
    <w:p w14:paraId="55AD8894" w14:textId="64EF1C84" w:rsidR="003E481F" w:rsidRPr="00F87915" w:rsidRDefault="005A5227" w:rsidP="00F87915">
      <w:pPr>
        <w:pStyle w:val="BodyText-1"/>
        <w:spacing w:line="240" w:lineRule="auto"/>
        <w:rPr>
          <w:sz w:val="36"/>
          <w:szCs w:val="32"/>
        </w:rPr>
      </w:pPr>
      <w:r w:rsidRPr="004F1F16">
        <w:rPr>
          <w:rFonts w:eastAsia="Aptos"/>
          <w:sz w:val="36"/>
          <w:szCs w:val="32"/>
        </w:rPr>
        <w:t>Ngā take arowhānui</w:t>
      </w:r>
      <w:bookmarkStart w:id="24" w:name="_Toc457932193"/>
      <w:bookmarkStart w:id="25" w:name="_Toc458071694"/>
    </w:p>
    <w:p w14:paraId="5EF37448" w14:textId="29379DCD" w:rsidR="00A734D7" w:rsidRPr="0041017F" w:rsidRDefault="00A734D7" w:rsidP="00B55477">
      <w:pPr>
        <w:pStyle w:val="Heading1"/>
        <w:numPr>
          <w:ilvl w:val="0"/>
          <w:numId w:val="16"/>
        </w:numPr>
        <w:spacing w:after="0" w:line="240" w:lineRule="auto"/>
        <w:ind w:left="851" w:hanging="851"/>
        <w:rPr>
          <w:lang w:val="en-NZ"/>
        </w:rPr>
      </w:pPr>
      <w:bookmarkStart w:id="26" w:name="_Toc183503857"/>
      <w:r w:rsidRPr="0041017F">
        <w:rPr>
          <w:lang w:val="en-NZ"/>
        </w:rPr>
        <w:t>Standing orders</w:t>
      </w:r>
      <w:bookmarkEnd w:id="24"/>
      <w:bookmarkEnd w:id="25"/>
      <w:bookmarkEnd w:id="26"/>
    </w:p>
    <w:p w14:paraId="3FA6DF78" w14:textId="73D21F10" w:rsidR="00C26823" w:rsidRPr="00940C74" w:rsidRDefault="00940C74" w:rsidP="00F25CA7">
      <w:pPr>
        <w:spacing w:before="0"/>
        <w:ind w:left="851"/>
        <w:rPr>
          <w:sz w:val="28"/>
          <w:szCs w:val="24"/>
          <w:lang w:val="en-NZ"/>
        </w:rPr>
      </w:pPr>
      <w:r w:rsidRPr="00940C74">
        <w:rPr>
          <w:rFonts w:ascii="Calibri" w:eastAsia="Aptos" w:hAnsi="Calibri" w:cs="Calibri"/>
          <w:sz w:val="32"/>
          <w:szCs w:val="32"/>
        </w:rPr>
        <w:t>Ngā tikanga whakahaere hui</w:t>
      </w:r>
      <w:bookmarkStart w:id="27" w:name="_Toc450735792"/>
      <w:bookmarkStart w:id="28" w:name="_Toc457932194"/>
      <w:bookmarkStart w:id="29" w:name="_Toc458071695"/>
    </w:p>
    <w:p w14:paraId="790F4BB6" w14:textId="7F3F6F89" w:rsidR="2EF3311B" w:rsidRPr="0041017F" w:rsidRDefault="2EF3311B" w:rsidP="00B55477">
      <w:pPr>
        <w:pStyle w:val="Heading2"/>
        <w:numPr>
          <w:ilvl w:val="0"/>
          <w:numId w:val="18"/>
        </w:numPr>
        <w:spacing w:after="0" w:line="240" w:lineRule="auto"/>
        <w:ind w:left="851" w:hanging="851"/>
        <w:rPr>
          <w:rFonts w:cs="Tahoma"/>
          <w:i/>
          <w:iCs/>
          <w:sz w:val="22"/>
        </w:rPr>
      </w:pPr>
      <w:bookmarkStart w:id="30" w:name="_Toc183503858"/>
      <w:r w:rsidRPr="0041017F">
        <w:t>Obligation to adopt standing orders</w:t>
      </w:r>
      <w:bookmarkEnd w:id="27"/>
      <w:bookmarkEnd w:id="28"/>
      <w:bookmarkEnd w:id="29"/>
      <w:bookmarkEnd w:id="30"/>
    </w:p>
    <w:p w14:paraId="4065BDE6" w14:textId="340A7549" w:rsidR="007F474E" w:rsidRDefault="00F25CA7" w:rsidP="00F25CA7">
      <w:pPr>
        <w:pStyle w:val="BodyText-1"/>
        <w:spacing w:line="240" w:lineRule="auto"/>
        <w:ind w:left="851"/>
        <w:rPr>
          <w:szCs w:val="24"/>
        </w:rPr>
      </w:pPr>
      <w:r w:rsidRPr="00E913DF">
        <w:rPr>
          <w:rFonts w:eastAsia="Aptos" w:cs="Calibri"/>
          <w:sz w:val="28"/>
          <w:szCs w:val="28"/>
        </w:rPr>
        <w:t>Te takohanga ki te whai i ngā tikanga whakahaere hui</w:t>
      </w:r>
    </w:p>
    <w:p w14:paraId="47162C4C" w14:textId="160B7ADD" w:rsidR="000476C4" w:rsidRPr="00B53B39" w:rsidRDefault="00A53300" w:rsidP="00B55477">
      <w:pPr>
        <w:pStyle w:val="BodyText-1"/>
        <w:numPr>
          <w:ilvl w:val="0"/>
          <w:numId w:val="183"/>
        </w:numPr>
        <w:spacing w:line="240" w:lineRule="auto"/>
        <w:rPr>
          <w:szCs w:val="24"/>
        </w:rPr>
      </w:pPr>
      <w:r>
        <w:rPr>
          <w:szCs w:val="24"/>
        </w:rPr>
        <w:t>Community board</w:t>
      </w:r>
      <w:r w:rsidR="2EF3311B" w:rsidRPr="00B53B39">
        <w:rPr>
          <w:szCs w:val="24"/>
        </w:rPr>
        <w:t>s</w:t>
      </w:r>
      <w:r w:rsidR="000476C4" w:rsidRPr="00B53B39">
        <w:rPr>
          <w:szCs w:val="24"/>
        </w:rPr>
        <w:t xml:space="preserve"> </w:t>
      </w:r>
      <w:r w:rsidR="2EF3311B" w:rsidRPr="00B53B39">
        <w:rPr>
          <w:szCs w:val="24"/>
        </w:rPr>
        <w:t>are required to adopt a set of standing orders</w:t>
      </w:r>
      <w:r w:rsidR="000476C4" w:rsidRPr="00B53B39">
        <w:rPr>
          <w:szCs w:val="24"/>
        </w:rPr>
        <w:t>.</w:t>
      </w:r>
    </w:p>
    <w:p w14:paraId="6ED9796B" w14:textId="7D36C7B9" w:rsidR="000476C4" w:rsidRPr="00B53B39" w:rsidRDefault="000476C4" w:rsidP="00B55477">
      <w:pPr>
        <w:pStyle w:val="BodyText-1"/>
        <w:numPr>
          <w:ilvl w:val="0"/>
          <w:numId w:val="183"/>
        </w:numPr>
        <w:spacing w:line="240" w:lineRule="auto"/>
        <w:rPr>
          <w:szCs w:val="24"/>
        </w:rPr>
      </w:pPr>
      <w:r w:rsidRPr="00B53B39">
        <w:rPr>
          <w:szCs w:val="24"/>
        </w:rPr>
        <w:t>S</w:t>
      </w:r>
      <w:r w:rsidR="2EF3311B" w:rsidRPr="00B53B39">
        <w:rPr>
          <w:szCs w:val="24"/>
        </w:rPr>
        <w:t xml:space="preserve">tanding orders set out how meetings are conducted.  </w:t>
      </w:r>
    </w:p>
    <w:p w14:paraId="01B89C12" w14:textId="76B46FBE" w:rsidR="00E75061" w:rsidRPr="00B53B39" w:rsidRDefault="1B5DADA8" w:rsidP="00B55477">
      <w:pPr>
        <w:pStyle w:val="BodyText-1"/>
        <w:numPr>
          <w:ilvl w:val="0"/>
          <w:numId w:val="183"/>
        </w:numPr>
        <w:spacing w:line="240" w:lineRule="auto"/>
        <w:rPr>
          <w:szCs w:val="24"/>
        </w:rPr>
      </w:pPr>
      <w:r w:rsidRPr="00B53B39">
        <w:rPr>
          <w:szCs w:val="24"/>
        </w:rPr>
        <w:t xml:space="preserve">Standing orders </w:t>
      </w:r>
      <w:r w:rsidR="00A238EE" w:rsidRPr="00B53B39">
        <w:rPr>
          <w:szCs w:val="24"/>
        </w:rPr>
        <w:t xml:space="preserve">must </w:t>
      </w:r>
      <w:r w:rsidRPr="00B53B39">
        <w:rPr>
          <w:szCs w:val="24"/>
        </w:rPr>
        <w:t>not contravene any Act.</w:t>
      </w:r>
    </w:p>
    <w:p w14:paraId="6E7CE492" w14:textId="48F38B17" w:rsidR="000476C4" w:rsidRPr="00B53B39" w:rsidRDefault="00E75061" w:rsidP="00B55477">
      <w:pPr>
        <w:pStyle w:val="BodyText-1"/>
        <w:numPr>
          <w:ilvl w:val="0"/>
          <w:numId w:val="183"/>
        </w:numPr>
        <w:spacing w:line="240" w:lineRule="auto"/>
        <w:rPr>
          <w:szCs w:val="24"/>
        </w:rPr>
      </w:pPr>
      <w:r w:rsidRPr="00B53B39">
        <w:rPr>
          <w:szCs w:val="24"/>
        </w:rPr>
        <w:t>If a standing order is inconsistent with a</w:t>
      </w:r>
      <w:r w:rsidR="00D05EF7" w:rsidRPr="00B53B39">
        <w:rPr>
          <w:szCs w:val="24"/>
        </w:rPr>
        <w:t xml:space="preserve"> legal requirement</w:t>
      </w:r>
      <w:r w:rsidR="00566927" w:rsidRPr="00B53B39">
        <w:rPr>
          <w:szCs w:val="24"/>
        </w:rPr>
        <w:t>,</w:t>
      </w:r>
      <w:r w:rsidRPr="00B53B39">
        <w:rPr>
          <w:szCs w:val="24"/>
        </w:rPr>
        <w:t xml:space="preserve"> that requirement prevails over the standing order.</w:t>
      </w:r>
    </w:p>
    <w:p w14:paraId="7EF8D672" w14:textId="69B39BC7" w:rsidR="00C26823" w:rsidRPr="0041017F" w:rsidRDefault="00562DB6" w:rsidP="00F8791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obligation applies to </w:t>
      </w:r>
      <w:r w:rsidR="00C10435" w:rsidRPr="0041017F">
        <w:rPr>
          <w:rFonts w:asciiTheme="minorHAnsi" w:hAnsiTheme="minorHAnsi" w:cs="Tahoma"/>
          <w:szCs w:val="24"/>
        </w:rPr>
        <w:t>city and district Councils, r</w:t>
      </w:r>
      <w:r w:rsidR="000476C4" w:rsidRPr="0041017F">
        <w:rPr>
          <w:rFonts w:asciiTheme="minorHAnsi" w:hAnsiTheme="minorHAnsi" w:cs="Tahoma"/>
          <w:szCs w:val="24"/>
        </w:rPr>
        <w:t xml:space="preserve">egional </w:t>
      </w:r>
      <w:r w:rsidR="00C10435" w:rsidRPr="0041017F">
        <w:rPr>
          <w:rFonts w:asciiTheme="minorHAnsi" w:hAnsiTheme="minorHAnsi" w:cs="Tahoma"/>
          <w:szCs w:val="24"/>
        </w:rPr>
        <w:t>c</w:t>
      </w:r>
      <w:r w:rsidR="000476C4" w:rsidRPr="0041017F">
        <w:rPr>
          <w:rFonts w:asciiTheme="minorHAnsi" w:hAnsiTheme="minorHAnsi" w:cs="Tahoma"/>
          <w:szCs w:val="24"/>
        </w:rPr>
        <w:t xml:space="preserve">ouncils, </w:t>
      </w:r>
      <w:r w:rsidR="00C10435" w:rsidRPr="0041017F">
        <w:rPr>
          <w:rFonts w:asciiTheme="minorHAnsi" w:hAnsiTheme="minorHAnsi" w:cs="Tahoma"/>
          <w:szCs w:val="24"/>
        </w:rPr>
        <w:t>l</w:t>
      </w:r>
      <w:r w:rsidR="000476C4" w:rsidRPr="0041017F">
        <w:rPr>
          <w:rFonts w:asciiTheme="minorHAnsi" w:hAnsiTheme="minorHAnsi" w:cs="Tahoma"/>
          <w:szCs w:val="24"/>
        </w:rPr>
        <w:t xml:space="preserve">ocal </w:t>
      </w:r>
      <w:r w:rsidR="00C10435" w:rsidRPr="0041017F">
        <w:rPr>
          <w:rFonts w:asciiTheme="minorHAnsi" w:hAnsiTheme="minorHAnsi" w:cs="Tahoma"/>
          <w:szCs w:val="24"/>
        </w:rPr>
        <w:t>b</w:t>
      </w:r>
      <w:r w:rsidR="000476C4" w:rsidRPr="0041017F">
        <w:rPr>
          <w:rFonts w:asciiTheme="minorHAnsi" w:hAnsiTheme="minorHAnsi" w:cs="Tahoma"/>
          <w:szCs w:val="24"/>
        </w:rPr>
        <w:t xml:space="preserve">oards and </w:t>
      </w:r>
      <w:r w:rsidR="00C10435" w:rsidRPr="0041017F">
        <w:rPr>
          <w:rFonts w:asciiTheme="minorHAnsi" w:hAnsiTheme="minorHAnsi" w:cs="Tahoma"/>
          <w:szCs w:val="24"/>
        </w:rPr>
        <w:t>c</w:t>
      </w:r>
      <w:r w:rsidR="000476C4" w:rsidRPr="0041017F">
        <w:rPr>
          <w:rFonts w:asciiTheme="minorHAnsi" w:hAnsiTheme="minorHAnsi" w:cs="Tahoma"/>
          <w:szCs w:val="24"/>
        </w:rPr>
        <w:t xml:space="preserve">ommunity </w:t>
      </w:r>
      <w:r w:rsidR="00C10435" w:rsidRPr="0041017F">
        <w:rPr>
          <w:rFonts w:asciiTheme="minorHAnsi" w:hAnsiTheme="minorHAnsi" w:cs="Tahoma"/>
          <w:szCs w:val="24"/>
        </w:rPr>
        <w:t>b</w:t>
      </w:r>
      <w:r w:rsidR="000476C4" w:rsidRPr="0041017F">
        <w:rPr>
          <w:rFonts w:asciiTheme="minorHAnsi" w:hAnsiTheme="minorHAnsi" w:cs="Tahoma"/>
          <w:szCs w:val="24"/>
        </w:rPr>
        <w:t>oards</w:t>
      </w:r>
      <w:r w:rsidR="00C10435" w:rsidRPr="0041017F">
        <w:rPr>
          <w:rFonts w:asciiTheme="minorHAnsi" w:hAnsiTheme="minorHAnsi" w:cs="Tahoma"/>
          <w:szCs w:val="24"/>
        </w:rPr>
        <w:t>.</w:t>
      </w:r>
    </w:p>
    <w:p w14:paraId="3F51F2B3" w14:textId="4570D2DC" w:rsidR="2EF3311B" w:rsidRPr="0041017F" w:rsidRDefault="2EF3311B" w:rsidP="00F8791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27(1) &amp; (2).</w:t>
      </w:r>
    </w:p>
    <w:p w14:paraId="7149E3B0" w14:textId="77777777" w:rsidR="002E5E78" w:rsidRPr="0041017F" w:rsidRDefault="00A734D7" w:rsidP="00B55477">
      <w:pPr>
        <w:pStyle w:val="Heading2"/>
        <w:numPr>
          <w:ilvl w:val="0"/>
          <w:numId w:val="18"/>
        </w:numPr>
        <w:spacing w:after="0" w:line="240" w:lineRule="auto"/>
        <w:ind w:left="851" w:hanging="851"/>
      </w:pPr>
      <w:bookmarkStart w:id="31" w:name="_Toc450735793"/>
      <w:bookmarkStart w:id="32" w:name="_Toc457932195"/>
      <w:bookmarkStart w:id="33" w:name="_Toc458071696"/>
      <w:bookmarkStart w:id="34" w:name="_Toc183503859"/>
      <w:r w:rsidRPr="0041017F">
        <w:t>Process for a</w:t>
      </w:r>
      <w:r w:rsidR="00A223C2" w:rsidRPr="0041017F">
        <w:t>doption and a</w:t>
      </w:r>
      <w:r w:rsidR="002E5E78" w:rsidRPr="0041017F">
        <w:t xml:space="preserve">lteration </w:t>
      </w:r>
      <w:r w:rsidR="00A223C2" w:rsidRPr="0041017F">
        <w:t>of</w:t>
      </w:r>
      <w:r w:rsidR="002E5E78" w:rsidRPr="0041017F">
        <w:t xml:space="preserve"> standing orders</w:t>
      </w:r>
      <w:bookmarkEnd w:id="31"/>
      <w:bookmarkEnd w:id="32"/>
      <w:bookmarkEnd w:id="33"/>
      <w:bookmarkEnd w:id="34"/>
    </w:p>
    <w:p w14:paraId="7B6A1555" w14:textId="3655B83F" w:rsidR="00C26823" w:rsidRPr="007D0388" w:rsidRDefault="00051DCF" w:rsidP="007D0388">
      <w:pPr>
        <w:pStyle w:val="BodyText-1"/>
        <w:ind w:left="851"/>
        <w:rPr>
          <w:rFonts w:ascii="Arial" w:hAnsi="Arial" w:cs="Arial"/>
          <w:sz w:val="28"/>
          <w:szCs w:val="28"/>
        </w:rPr>
      </w:pPr>
      <w:r w:rsidRPr="007D0388">
        <w:rPr>
          <w:rFonts w:eastAsia="Aptos"/>
          <w:sz w:val="28"/>
          <w:szCs w:val="28"/>
        </w:rPr>
        <w:t>Te tukanga mō te whai me te whakarerekē i ngā tikanga whakahaere hui</w:t>
      </w:r>
    </w:p>
    <w:p w14:paraId="3CB3FC23" w14:textId="70AE5815"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Adopting new standing orders requires a vote of not less than 75 </w:t>
      </w:r>
      <w:r w:rsidR="000476C4" w:rsidRPr="0041017F">
        <w:rPr>
          <w:rFonts w:asciiTheme="minorHAnsi" w:hAnsiTheme="minorHAnsi" w:cs="Tahoma"/>
          <w:szCs w:val="24"/>
        </w:rPr>
        <w:t>per cent</w:t>
      </w:r>
      <w:r w:rsidRPr="0041017F">
        <w:rPr>
          <w:rFonts w:asciiTheme="minorHAnsi" w:hAnsiTheme="minorHAnsi" w:cs="Tahoma"/>
          <w:szCs w:val="24"/>
        </w:rPr>
        <w:t xml:space="preserve"> of the members present.  </w:t>
      </w:r>
    </w:p>
    <w:p w14:paraId="266F083F" w14:textId="1D6AE4B6"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Amending the current standing orders also requires a vote of not less than 75</w:t>
      </w:r>
      <w:r w:rsidR="00C36FAF" w:rsidRPr="0041017F">
        <w:rPr>
          <w:rFonts w:asciiTheme="minorHAnsi" w:hAnsiTheme="minorHAnsi" w:cs="Tahoma"/>
          <w:szCs w:val="24"/>
        </w:rPr>
        <w:t xml:space="preserve"> </w:t>
      </w:r>
      <w:r w:rsidR="00AB251D" w:rsidRPr="0041017F">
        <w:rPr>
          <w:rFonts w:asciiTheme="minorHAnsi" w:hAnsiTheme="minorHAnsi" w:cs="Tahoma"/>
          <w:szCs w:val="24"/>
        </w:rPr>
        <w:t>per cent</w:t>
      </w:r>
      <w:r w:rsidRPr="0041017F">
        <w:rPr>
          <w:rFonts w:asciiTheme="minorHAnsi" w:hAnsiTheme="minorHAnsi" w:cs="Tahoma"/>
          <w:szCs w:val="24"/>
        </w:rPr>
        <w:t xml:space="preserve"> of the members present.</w:t>
      </w:r>
    </w:p>
    <w:p w14:paraId="67EED2B3" w14:textId="08B329F5" w:rsidR="0038113F" w:rsidRPr="00F87915" w:rsidRDefault="2EF3311B" w:rsidP="00F87915">
      <w:pPr>
        <w:spacing w:before="0" w:after="200" w:line="240" w:lineRule="auto"/>
        <w:ind w:left="851"/>
        <w:rPr>
          <w:rFonts w:asciiTheme="minorHAnsi" w:hAnsiTheme="minorHAnsi" w:cs="Tahoma"/>
          <w:i/>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27(3).</w:t>
      </w:r>
    </w:p>
    <w:p w14:paraId="0E840AE5" w14:textId="77777777" w:rsidR="00051DCF" w:rsidRDefault="002E5E78" w:rsidP="00B55477">
      <w:pPr>
        <w:pStyle w:val="Heading2"/>
        <w:numPr>
          <w:ilvl w:val="0"/>
          <w:numId w:val="18"/>
        </w:numPr>
        <w:spacing w:after="0" w:line="240" w:lineRule="auto"/>
        <w:ind w:left="851" w:hanging="851"/>
      </w:pPr>
      <w:bookmarkStart w:id="35" w:name="_Toc450735794"/>
      <w:bookmarkStart w:id="36" w:name="_Toc457932196"/>
      <w:bookmarkStart w:id="37" w:name="_Toc458071697"/>
      <w:bookmarkStart w:id="38" w:name="_Toc183503860"/>
      <w:r w:rsidRPr="0041017F">
        <w:t xml:space="preserve">Members must </w:t>
      </w:r>
      <w:r w:rsidR="00707F76" w:rsidRPr="0041017F">
        <w:t>comply with</w:t>
      </w:r>
      <w:r w:rsidRPr="0041017F">
        <w:t xml:space="preserve"> standing orders</w:t>
      </w:r>
      <w:bookmarkEnd w:id="35"/>
      <w:bookmarkEnd w:id="36"/>
      <w:bookmarkEnd w:id="37"/>
      <w:bookmarkEnd w:id="38"/>
    </w:p>
    <w:p w14:paraId="2552B85D" w14:textId="18B7C2A5" w:rsidR="00C26823" w:rsidRPr="007D0388" w:rsidRDefault="007D0388" w:rsidP="007D0388">
      <w:pPr>
        <w:pStyle w:val="BodyText-1"/>
        <w:ind w:left="130" w:firstLine="720"/>
        <w:rPr>
          <w:sz w:val="28"/>
          <w:szCs w:val="28"/>
        </w:rPr>
      </w:pPr>
      <w:r w:rsidRPr="007D0388">
        <w:rPr>
          <w:rFonts w:eastAsia="Aptos"/>
          <w:sz w:val="28"/>
          <w:szCs w:val="28"/>
        </w:rPr>
        <w:t>Me ū ngā mema ki ngā tikanga whakahaere hui</w:t>
      </w:r>
      <w:r w:rsidR="002E5E78" w:rsidRPr="007D0388">
        <w:rPr>
          <w:sz w:val="28"/>
          <w:szCs w:val="28"/>
        </w:rPr>
        <w:t xml:space="preserve"> </w:t>
      </w:r>
      <w:bookmarkStart w:id="39" w:name="_Toc450735791"/>
    </w:p>
    <w:p w14:paraId="5D9D2AD5" w14:textId="241618A9" w:rsidR="0038113F" w:rsidRPr="0041017F" w:rsidRDefault="00746360" w:rsidP="001B3F95">
      <w:pPr>
        <w:spacing w:before="0" w:after="200" w:line="240" w:lineRule="auto"/>
        <w:ind w:left="851"/>
        <w:rPr>
          <w:rFonts w:asciiTheme="minorHAnsi" w:hAnsiTheme="minorHAnsi" w:cs="Tahoma"/>
          <w:iCs/>
          <w:szCs w:val="24"/>
        </w:rPr>
      </w:pPr>
      <w:r w:rsidRPr="0041017F">
        <w:rPr>
          <w:rFonts w:asciiTheme="minorHAnsi" w:hAnsiTheme="minorHAnsi" w:cs="Tahoma"/>
          <w:szCs w:val="24"/>
        </w:rPr>
        <w:t xml:space="preserve">All members </w:t>
      </w:r>
      <w:r w:rsidR="6F40F132" w:rsidRPr="0041017F">
        <w:rPr>
          <w:rFonts w:asciiTheme="minorHAnsi" w:hAnsiTheme="minorHAnsi" w:cs="Tahoma"/>
          <w:szCs w:val="24"/>
        </w:rPr>
        <w:t xml:space="preserve">must comply with these standing orders.  </w:t>
      </w:r>
    </w:p>
    <w:p w14:paraId="33F6A459" w14:textId="143ABA0A" w:rsidR="000476C4" w:rsidRPr="0041017F" w:rsidRDefault="2EF3311B" w:rsidP="001B3F9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16(1).</w:t>
      </w:r>
    </w:p>
    <w:p w14:paraId="14387744" w14:textId="00B5006E" w:rsidR="000476C4" w:rsidRPr="0041017F" w:rsidRDefault="000476C4"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All external meeting participants</w:t>
      </w:r>
      <w:r w:rsidR="00D267AF" w:rsidRPr="0041017F">
        <w:rPr>
          <w:rFonts w:asciiTheme="minorHAnsi" w:hAnsiTheme="minorHAnsi" w:cs="Tahoma"/>
          <w:szCs w:val="24"/>
        </w:rPr>
        <w:t>,</w:t>
      </w:r>
      <w:r w:rsidRPr="0041017F">
        <w:rPr>
          <w:rFonts w:asciiTheme="minorHAnsi" w:hAnsiTheme="minorHAnsi" w:cs="Tahoma"/>
          <w:szCs w:val="24"/>
        </w:rPr>
        <w:t xml:space="preserve"> including</w:t>
      </w:r>
      <w:r w:rsidR="008E2F6E" w:rsidRPr="0041017F">
        <w:rPr>
          <w:rFonts w:asciiTheme="minorHAnsi" w:hAnsiTheme="minorHAnsi" w:cs="Tahoma"/>
          <w:szCs w:val="24"/>
        </w:rPr>
        <w:t xml:space="preserve"> appointed</w:t>
      </w:r>
      <w:r w:rsidR="008E2F6E" w:rsidRPr="0041017F" w:rsidDel="008E2F6E">
        <w:rPr>
          <w:rFonts w:asciiTheme="minorHAnsi" w:hAnsiTheme="minorHAnsi" w:cs="Tahoma"/>
          <w:szCs w:val="24"/>
        </w:rPr>
        <w:t xml:space="preserve"> </w:t>
      </w:r>
      <w:r w:rsidRPr="0041017F">
        <w:rPr>
          <w:rFonts w:asciiTheme="minorHAnsi" w:hAnsiTheme="minorHAnsi" w:cs="Tahoma"/>
          <w:szCs w:val="24"/>
        </w:rPr>
        <w:t>members</w:t>
      </w:r>
      <w:r w:rsidR="00D267AF" w:rsidRPr="0041017F">
        <w:rPr>
          <w:rFonts w:asciiTheme="minorHAnsi" w:hAnsiTheme="minorHAnsi" w:cs="Tahoma"/>
          <w:szCs w:val="24"/>
        </w:rPr>
        <w:t>,</w:t>
      </w:r>
      <w:r w:rsidRPr="0041017F">
        <w:rPr>
          <w:rFonts w:asciiTheme="minorHAnsi" w:hAnsiTheme="minorHAnsi" w:cs="Tahoma"/>
          <w:szCs w:val="24"/>
        </w:rPr>
        <w:t xml:space="preserve"> must comply with these standing orders.</w:t>
      </w:r>
    </w:p>
    <w:p w14:paraId="6919A833" w14:textId="77777777" w:rsidR="005F0C1C" w:rsidRDefault="005F0C1C" w:rsidP="00C26823">
      <w:pPr>
        <w:spacing w:before="0" w:after="0" w:line="240" w:lineRule="auto"/>
        <w:ind w:left="851"/>
        <w:rPr>
          <w:rFonts w:asciiTheme="minorHAnsi" w:hAnsiTheme="minorHAnsi" w:cs="Tahoma"/>
          <w:szCs w:val="24"/>
        </w:rPr>
      </w:pPr>
    </w:p>
    <w:p w14:paraId="334D3481" w14:textId="77777777" w:rsidR="00B10BA1" w:rsidRPr="0041017F" w:rsidRDefault="00B10BA1" w:rsidP="00C26823">
      <w:pPr>
        <w:spacing w:before="0" w:after="0" w:line="240" w:lineRule="auto"/>
        <w:ind w:left="851"/>
        <w:rPr>
          <w:rFonts w:asciiTheme="minorHAnsi" w:hAnsiTheme="minorHAnsi" w:cs="Tahoma"/>
          <w:szCs w:val="24"/>
        </w:rPr>
      </w:pPr>
    </w:p>
    <w:p w14:paraId="260F6BE7" w14:textId="77777777" w:rsidR="0038113F" w:rsidRPr="0041017F" w:rsidRDefault="0038113F" w:rsidP="00C26823">
      <w:pPr>
        <w:spacing w:before="0" w:after="0" w:line="240" w:lineRule="auto"/>
        <w:ind w:left="851"/>
        <w:rPr>
          <w:rFonts w:asciiTheme="minorHAnsi" w:hAnsiTheme="minorHAnsi" w:cs="Tahoma"/>
          <w:szCs w:val="24"/>
        </w:rPr>
      </w:pPr>
    </w:p>
    <w:p w14:paraId="4E2D2E93" w14:textId="77777777" w:rsidR="00BD143E" w:rsidRPr="0041017F" w:rsidRDefault="00BD143E" w:rsidP="00B55477">
      <w:pPr>
        <w:pStyle w:val="Heading2"/>
        <w:numPr>
          <w:ilvl w:val="0"/>
          <w:numId w:val="18"/>
        </w:numPr>
        <w:spacing w:after="0" w:line="240" w:lineRule="auto"/>
        <w:ind w:left="851" w:hanging="851"/>
      </w:pPr>
      <w:bookmarkStart w:id="40" w:name="_Toc457932197"/>
      <w:bookmarkStart w:id="41" w:name="_Toc458071698"/>
      <w:bookmarkStart w:id="42" w:name="_Toc183503861"/>
      <w:r w:rsidRPr="0041017F">
        <w:t>Application of standing orders</w:t>
      </w:r>
      <w:bookmarkEnd w:id="40"/>
      <w:bookmarkEnd w:id="41"/>
      <w:bookmarkEnd w:id="42"/>
    </w:p>
    <w:p w14:paraId="265D0B5A" w14:textId="026FF506" w:rsidR="00C26823" w:rsidRPr="00122DAD" w:rsidRDefault="00122DAD" w:rsidP="00B10BA1">
      <w:pPr>
        <w:spacing w:before="0" w:after="200" w:line="240" w:lineRule="auto"/>
        <w:ind w:left="851"/>
      </w:pPr>
      <w:r w:rsidRPr="00E913DF">
        <w:rPr>
          <w:rFonts w:ascii="Calibri" w:eastAsia="Aptos" w:hAnsi="Calibri" w:cs="Calibri"/>
          <w:sz w:val="28"/>
          <w:szCs w:val="28"/>
        </w:rPr>
        <w:t>Te whakamahinga o ngā tikanga whakahaere hui</w:t>
      </w:r>
    </w:p>
    <w:p w14:paraId="3E717D81" w14:textId="76F58A99" w:rsidR="00C26823" w:rsidRPr="0041017F" w:rsidRDefault="2EF3311B"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These Standing Orders apply to all meetings. This includes </w:t>
      </w:r>
      <w:r w:rsidR="0023122F" w:rsidRPr="0041017F">
        <w:rPr>
          <w:rFonts w:asciiTheme="minorHAnsi" w:hAnsiTheme="minorHAnsi" w:cs="Tahoma"/>
          <w:szCs w:val="24"/>
        </w:rPr>
        <w:t xml:space="preserve">meetings of </w:t>
      </w:r>
      <w:r w:rsidRPr="0041017F">
        <w:rPr>
          <w:rFonts w:asciiTheme="minorHAnsi" w:hAnsiTheme="minorHAnsi" w:cs="Tahoma"/>
          <w:szCs w:val="24"/>
        </w:rPr>
        <w:t xml:space="preserve">committees, subcommittees and any other subordinate decision-making body.  </w:t>
      </w:r>
    </w:p>
    <w:p w14:paraId="2565F50B" w14:textId="2DE766E3" w:rsidR="003D42EF" w:rsidRPr="0041017F" w:rsidRDefault="2EF3311B" w:rsidP="00C26823">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Standing Orders </w:t>
      </w:r>
      <w:r w:rsidR="00A67AB2" w:rsidRPr="0041017F">
        <w:rPr>
          <w:rFonts w:asciiTheme="minorHAnsi" w:hAnsiTheme="minorHAnsi" w:cs="Tahoma"/>
          <w:szCs w:val="24"/>
        </w:rPr>
        <w:t>a</w:t>
      </w:r>
      <w:r w:rsidRPr="0041017F">
        <w:rPr>
          <w:rFonts w:asciiTheme="minorHAnsi" w:hAnsiTheme="minorHAnsi" w:cs="Tahoma"/>
          <w:szCs w:val="24"/>
        </w:rPr>
        <w:t>pply to any meeting (or part meeting) where the public have been excluded.</w:t>
      </w:r>
      <w:r w:rsidR="00CF232E" w:rsidRPr="0041017F">
        <w:rPr>
          <w:rFonts w:asciiTheme="minorHAnsi" w:hAnsiTheme="minorHAnsi" w:cs="Tahoma"/>
          <w:szCs w:val="24"/>
        </w:rPr>
        <w:t xml:space="preserve"> </w:t>
      </w:r>
      <w:bookmarkStart w:id="43" w:name="_Toc457932198"/>
      <w:bookmarkStart w:id="44" w:name="_Toc450735797"/>
      <w:bookmarkStart w:id="45" w:name="_Toc458071699"/>
      <w:bookmarkEnd w:id="39"/>
    </w:p>
    <w:p w14:paraId="1FED02F9" w14:textId="77777777" w:rsidR="00C26823" w:rsidRPr="0041017F" w:rsidRDefault="00C26823" w:rsidP="00C26823">
      <w:pPr>
        <w:spacing w:before="0" w:after="0" w:line="240" w:lineRule="auto"/>
        <w:ind w:left="851"/>
        <w:rPr>
          <w:rFonts w:asciiTheme="minorHAnsi" w:hAnsiTheme="minorHAnsi" w:cs="Tahoma"/>
          <w:szCs w:val="24"/>
        </w:rPr>
      </w:pPr>
    </w:p>
    <w:p w14:paraId="30B12D0D" w14:textId="2F107504" w:rsidR="00DB0E6D" w:rsidRPr="0041017F" w:rsidRDefault="005D77D3" w:rsidP="00B55477">
      <w:pPr>
        <w:pStyle w:val="Heading2"/>
        <w:numPr>
          <w:ilvl w:val="0"/>
          <w:numId w:val="18"/>
        </w:numPr>
        <w:spacing w:after="0" w:line="240" w:lineRule="auto"/>
        <w:ind w:left="851" w:hanging="851"/>
      </w:pPr>
      <w:bookmarkStart w:id="46" w:name="_Toc183503862"/>
      <w:r w:rsidRPr="0041017F">
        <w:t>Temporary s</w:t>
      </w:r>
      <w:r w:rsidR="00DB0E6D" w:rsidRPr="0041017F">
        <w:t>uspension of standing orders</w:t>
      </w:r>
      <w:bookmarkEnd w:id="43"/>
      <w:bookmarkEnd w:id="44"/>
      <w:bookmarkEnd w:id="45"/>
      <w:bookmarkEnd w:id="46"/>
      <w:r w:rsidR="00DB0E6D" w:rsidRPr="0041017F">
        <w:t xml:space="preserve"> </w:t>
      </w:r>
    </w:p>
    <w:p w14:paraId="5973FA75" w14:textId="556F33C6" w:rsidR="00C26823" w:rsidRPr="00CA7D5D" w:rsidRDefault="00CA7D5D" w:rsidP="00B10BA1">
      <w:pPr>
        <w:spacing w:before="0" w:after="200" w:line="240" w:lineRule="auto"/>
        <w:ind w:left="851"/>
      </w:pPr>
      <w:r w:rsidRPr="00E913DF">
        <w:rPr>
          <w:rFonts w:ascii="Calibri" w:eastAsia="Aptos" w:hAnsi="Calibri" w:cs="Calibri"/>
          <w:sz w:val="28"/>
          <w:szCs w:val="28"/>
        </w:rPr>
        <w:t>Te whakatārewa taupua i ngā tikanga whakahaere hui</w:t>
      </w:r>
    </w:p>
    <w:p w14:paraId="313CF07E" w14:textId="165E71A5" w:rsidR="00C26823" w:rsidRPr="0041017F" w:rsidRDefault="003065F6"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2EF3311B" w:rsidRPr="0041017F">
        <w:rPr>
          <w:rFonts w:asciiTheme="minorHAnsi" w:hAnsiTheme="minorHAnsi" w:cs="Tahoma"/>
          <w:szCs w:val="24"/>
        </w:rPr>
        <w:t xml:space="preserve"> meeting can temporarily suspend a standing order(s), provided the suspension does not contravene any legislative requirement.</w:t>
      </w:r>
    </w:p>
    <w:p w14:paraId="70F31939" w14:textId="2CA1093E" w:rsidR="00C2682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must suspend standing order(s) by resolution. </w:t>
      </w:r>
    </w:p>
    <w:p w14:paraId="512912F9" w14:textId="0F244B23" w:rsidR="006F22C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meeting’s motion </w:t>
      </w:r>
      <w:r w:rsidR="2EF3311B" w:rsidRPr="0041017F">
        <w:rPr>
          <w:rFonts w:asciiTheme="minorHAnsi" w:hAnsiTheme="minorHAnsi" w:cs="Tahoma"/>
          <w:szCs w:val="24"/>
        </w:rPr>
        <w:t>to suspend a standing order(s), must include:</w:t>
      </w:r>
    </w:p>
    <w:p w14:paraId="3618A51B" w14:textId="56A51930" w:rsidR="006F22C3" w:rsidRPr="005D6E1A" w:rsidRDefault="00A67AB2" w:rsidP="00B55477">
      <w:pPr>
        <w:pStyle w:val="BodyText-1"/>
        <w:numPr>
          <w:ilvl w:val="0"/>
          <w:numId w:val="76"/>
        </w:numPr>
        <w:spacing w:line="240" w:lineRule="auto"/>
        <w:rPr>
          <w:szCs w:val="24"/>
        </w:rPr>
      </w:pPr>
      <w:r w:rsidRPr="005D6E1A">
        <w:rPr>
          <w:szCs w:val="24"/>
        </w:rPr>
        <w:t>T</w:t>
      </w:r>
      <w:r w:rsidR="2EF3311B" w:rsidRPr="005D6E1A">
        <w:rPr>
          <w:szCs w:val="24"/>
        </w:rPr>
        <w:t xml:space="preserve">he reason for suspending the standing order(s).  </w:t>
      </w:r>
    </w:p>
    <w:p w14:paraId="141F7113" w14:textId="720CABFB" w:rsidR="006F22C3" w:rsidRPr="005D6E1A" w:rsidRDefault="00A67AB2" w:rsidP="00B55477">
      <w:pPr>
        <w:pStyle w:val="BodyText-1"/>
        <w:numPr>
          <w:ilvl w:val="0"/>
          <w:numId w:val="76"/>
        </w:numPr>
        <w:spacing w:line="240" w:lineRule="auto"/>
        <w:rPr>
          <w:szCs w:val="24"/>
        </w:rPr>
      </w:pPr>
      <w:r w:rsidRPr="005D6E1A">
        <w:rPr>
          <w:szCs w:val="24"/>
        </w:rPr>
        <w:t>T</w:t>
      </w:r>
      <w:r w:rsidR="2EF3311B" w:rsidRPr="005D6E1A">
        <w:rPr>
          <w:szCs w:val="24"/>
        </w:rPr>
        <w:t xml:space="preserve">he </w:t>
      </w:r>
      <w:r w:rsidR="00B519EB" w:rsidRPr="005D6E1A">
        <w:rPr>
          <w:szCs w:val="24"/>
        </w:rPr>
        <w:t>s</w:t>
      </w:r>
      <w:r w:rsidR="2EF3311B" w:rsidRPr="005D6E1A">
        <w:rPr>
          <w:szCs w:val="24"/>
        </w:rPr>
        <w:t xml:space="preserve">tanding </w:t>
      </w:r>
      <w:r w:rsidR="00B519EB" w:rsidRPr="005D6E1A">
        <w:rPr>
          <w:szCs w:val="24"/>
        </w:rPr>
        <w:t>o</w:t>
      </w:r>
      <w:r w:rsidR="2EF3311B" w:rsidRPr="005D6E1A">
        <w:rPr>
          <w:szCs w:val="24"/>
        </w:rPr>
        <w:t>rder</w:t>
      </w:r>
      <w:r w:rsidR="00B519EB" w:rsidRPr="005D6E1A">
        <w:rPr>
          <w:szCs w:val="24"/>
        </w:rPr>
        <w:t>(s)</w:t>
      </w:r>
      <w:r w:rsidR="2EF3311B" w:rsidRPr="005D6E1A">
        <w:rPr>
          <w:szCs w:val="24"/>
        </w:rPr>
        <w:t xml:space="preserve"> being suspended.</w:t>
      </w:r>
    </w:p>
    <w:p w14:paraId="3CC87797" w14:textId="21D43232"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A motion to suspend standing order(s) can be taken before or during a debate.</w:t>
      </w:r>
    </w:p>
    <w:p w14:paraId="0943EF2D" w14:textId="46BD5756"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seconded, the meeting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without debate.</w:t>
      </w:r>
    </w:p>
    <w:p w14:paraId="06201048" w14:textId="66307DEC" w:rsidR="006F22C3" w:rsidRPr="0041017F" w:rsidRDefault="00A442E1"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To be carried, a</w:t>
      </w:r>
      <w:r w:rsidR="2EF3311B" w:rsidRPr="0041017F">
        <w:rPr>
          <w:rFonts w:asciiTheme="minorHAnsi" w:hAnsiTheme="minorHAnsi" w:cs="Tahoma"/>
          <w:szCs w:val="24"/>
        </w:rPr>
        <w:t>t least 75 per cent of members present and voting must support the motion.</w:t>
      </w:r>
    </w:p>
    <w:p w14:paraId="14C9630B" w14:textId="4B52A1F3" w:rsidR="2EF3311B" w:rsidRPr="0041017F" w:rsidRDefault="2EF3311B" w:rsidP="006F22C3">
      <w:pPr>
        <w:spacing w:before="0" w:after="0" w:line="240" w:lineRule="auto"/>
        <w:ind w:left="851"/>
        <w:rPr>
          <w:rFonts w:asciiTheme="minorHAnsi" w:hAnsiTheme="minorHAnsi" w:cs="Tahoma"/>
          <w:i/>
          <w:iCs/>
          <w:sz w:val="22"/>
        </w:rPr>
      </w:pPr>
      <w:r w:rsidRPr="0041017F">
        <w:rPr>
          <w:rFonts w:asciiTheme="minorHAnsi" w:hAnsiTheme="minorHAnsi" w:cs="Tahoma"/>
          <w:i/>
          <w:iCs/>
          <w:sz w:val="22"/>
        </w:rPr>
        <w:t xml:space="preserve">LGA 2002, </w:t>
      </w:r>
      <w:r w:rsidR="005F5DE4">
        <w:rPr>
          <w:rFonts w:asciiTheme="minorHAnsi" w:hAnsiTheme="minorHAnsi" w:cs="Tahoma"/>
          <w:i/>
          <w:iCs/>
          <w:sz w:val="22"/>
        </w:rPr>
        <w:t>Sch.</w:t>
      </w:r>
      <w:r w:rsidRPr="0041017F">
        <w:rPr>
          <w:rFonts w:asciiTheme="minorHAnsi" w:hAnsiTheme="minorHAnsi" w:cs="Tahoma"/>
          <w:i/>
          <w:iCs/>
          <w:sz w:val="22"/>
        </w:rPr>
        <w:t xml:space="preserve"> 7, cl 27(4).</w:t>
      </w:r>
    </w:p>
    <w:p w14:paraId="0F96B048" w14:textId="46A9A5F3" w:rsidR="2EF3311B" w:rsidRPr="0041017F" w:rsidRDefault="2EF3311B" w:rsidP="00F32237">
      <w:pPr>
        <w:spacing w:before="0" w:after="0" w:line="240" w:lineRule="auto"/>
        <w:ind w:left="851"/>
        <w:rPr>
          <w:rFonts w:asciiTheme="minorHAnsi" w:hAnsiTheme="minorHAnsi" w:cs="Tahoma"/>
          <w:szCs w:val="24"/>
        </w:rPr>
      </w:pPr>
    </w:p>
    <w:p w14:paraId="627B5636" w14:textId="77777777" w:rsidR="002E5E78" w:rsidRPr="0041017F" w:rsidRDefault="002E5E78" w:rsidP="00B55477">
      <w:pPr>
        <w:pStyle w:val="Heading2"/>
        <w:numPr>
          <w:ilvl w:val="0"/>
          <w:numId w:val="18"/>
        </w:numPr>
        <w:spacing w:after="0" w:line="240" w:lineRule="auto"/>
        <w:ind w:left="851" w:hanging="851"/>
      </w:pPr>
      <w:bookmarkStart w:id="47" w:name="_Toc450735798"/>
      <w:bookmarkStart w:id="48" w:name="_Toc457932199"/>
      <w:bookmarkStart w:id="49" w:name="_Toc458071700"/>
      <w:bookmarkStart w:id="50" w:name="_Toc183503863"/>
      <w:r w:rsidRPr="0041017F">
        <w:t>Quasi-judicial proceedings</w:t>
      </w:r>
      <w:bookmarkEnd w:id="47"/>
      <w:bookmarkEnd w:id="48"/>
      <w:bookmarkEnd w:id="49"/>
      <w:bookmarkEnd w:id="50"/>
      <w:r w:rsidRPr="0041017F">
        <w:t xml:space="preserve"> </w:t>
      </w:r>
    </w:p>
    <w:p w14:paraId="6F75ECB9" w14:textId="5C43DBDD" w:rsidR="006F22C3" w:rsidRPr="001162C0" w:rsidRDefault="001162C0" w:rsidP="00B10BA1">
      <w:pPr>
        <w:spacing w:before="0" w:after="200" w:line="240" w:lineRule="auto"/>
        <w:ind w:left="851"/>
      </w:pPr>
      <w:r w:rsidRPr="00E913DF">
        <w:rPr>
          <w:rFonts w:ascii="Calibri" w:eastAsia="Aptos" w:hAnsi="Calibri" w:cs="Calibri"/>
          <w:sz w:val="28"/>
          <w:szCs w:val="28"/>
        </w:rPr>
        <w:t>Ngā whakawākanga ā-kaunihera</w:t>
      </w:r>
    </w:p>
    <w:p w14:paraId="5735CBEC" w14:textId="27EDF5E5"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w:t>
      </w:r>
      <w:r w:rsidR="00A442E1" w:rsidRPr="0041017F">
        <w:rPr>
          <w:rFonts w:asciiTheme="minorHAnsi" w:hAnsiTheme="minorHAnsi" w:cs="Tahoma"/>
          <w:szCs w:val="24"/>
        </w:rPr>
        <w:t xml:space="preserve">which is </w:t>
      </w:r>
      <w:r w:rsidRPr="0041017F">
        <w:rPr>
          <w:rFonts w:asciiTheme="minorHAnsi" w:hAnsiTheme="minorHAnsi" w:cs="Tahoma"/>
          <w:szCs w:val="24"/>
        </w:rPr>
        <w:t>undertaking quasi-judicial proceedings may set their own meeting procedures.</w:t>
      </w:r>
    </w:p>
    <w:p w14:paraId="14DF30E5" w14:textId="09F3EDA6" w:rsidR="00A67AB2"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Quasi-judicial proceedings are held for the purpose of conducting hearings and/or considering disputes. </w:t>
      </w:r>
    </w:p>
    <w:p w14:paraId="7E186F49" w14:textId="602CB8F3" w:rsidR="2EF3311B" w:rsidRPr="0041017F" w:rsidRDefault="00A67AB2"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Some committees</w:t>
      </w:r>
      <w:r w:rsidR="2EF3311B" w:rsidRPr="0041017F">
        <w:rPr>
          <w:rFonts w:asciiTheme="minorHAnsi" w:hAnsiTheme="minorHAnsi" w:cs="Tahoma"/>
          <w:szCs w:val="24"/>
        </w:rPr>
        <w:t xml:space="preserve"> may have additional powers under the Commissions of Inquiry Act 1908.</w:t>
      </w:r>
    </w:p>
    <w:p w14:paraId="1E2F8F7D" w14:textId="77777777" w:rsidR="00C03E21" w:rsidRPr="0041017F" w:rsidRDefault="00C03E21" w:rsidP="00B55477">
      <w:pPr>
        <w:pStyle w:val="Heading2"/>
        <w:numPr>
          <w:ilvl w:val="0"/>
          <w:numId w:val="18"/>
        </w:numPr>
        <w:spacing w:after="0" w:line="240" w:lineRule="auto"/>
        <w:ind w:left="851" w:hanging="851"/>
      </w:pPr>
      <w:bookmarkStart w:id="51" w:name="_Toc457932200"/>
      <w:bookmarkStart w:id="52" w:name="_Toc458071701"/>
      <w:bookmarkStart w:id="53" w:name="_Toc183503864"/>
      <w:r w:rsidRPr="0041017F">
        <w:t>Physical address of members</w:t>
      </w:r>
      <w:bookmarkEnd w:id="51"/>
      <w:bookmarkEnd w:id="52"/>
      <w:bookmarkEnd w:id="53"/>
    </w:p>
    <w:p w14:paraId="33114E5B" w14:textId="2AC93377" w:rsidR="006F22C3" w:rsidRPr="0075102B" w:rsidRDefault="0075102B" w:rsidP="0075102B">
      <w:pPr>
        <w:spacing w:before="0" w:after="200" w:line="240" w:lineRule="auto"/>
        <w:ind w:left="851"/>
      </w:pPr>
      <w:r w:rsidRPr="00E913DF">
        <w:rPr>
          <w:rFonts w:ascii="Calibri" w:eastAsia="Aptos" w:hAnsi="Calibri" w:cs="Calibri"/>
          <w:sz w:val="28"/>
          <w:szCs w:val="28"/>
        </w:rPr>
        <w:t>Te wāhi noho o ngā mema</w:t>
      </w:r>
      <w:bookmarkStart w:id="54" w:name="_Toc450735796"/>
    </w:p>
    <w:p w14:paraId="72082AA3" w14:textId="00FAB0BC"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whether elected or appointed, must provide the </w:t>
      </w:r>
      <w:r w:rsidR="00955E6F" w:rsidRPr="0041017F">
        <w:rPr>
          <w:rFonts w:asciiTheme="minorHAnsi" w:hAnsiTheme="minorHAnsi" w:cs="Tahoma"/>
          <w:szCs w:val="24"/>
        </w:rPr>
        <w:t>chief executive</w:t>
      </w:r>
      <w:r w:rsidRPr="0041017F">
        <w:rPr>
          <w:rFonts w:asciiTheme="minorHAnsi" w:hAnsiTheme="minorHAnsi" w:cs="Tahoma"/>
          <w:szCs w:val="24"/>
        </w:rPr>
        <w:t xml:space="preserve"> with an electronic address where meeting notices and information may be sent.  </w:t>
      </w:r>
    </w:p>
    <w:p w14:paraId="5B9988F8" w14:textId="12E3D7F4"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member does not have an electronic address, they must provide the </w:t>
      </w:r>
      <w:r w:rsidR="002D28C4" w:rsidRPr="0041017F">
        <w:rPr>
          <w:rFonts w:asciiTheme="minorHAnsi" w:hAnsiTheme="minorHAnsi" w:cs="Tahoma"/>
          <w:szCs w:val="24"/>
        </w:rPr>
        <w:t>Chief executive</w:t>
      </w:r>
      <w:r w:rsidRPr="0041017F">
        <w:rPr>
          <w:rFonts w:asciiTheme="minorHAnsi" w:hAnsiTheme="minorHAnsi" w:cs="Tahoma"/>
          <w:szCs w:val="24"/>
        </w:rPr>
        <w:t xml:space="preserve"> with a physical address within the district or region, where material can be sent.</w:t>
      </w:r>
    </w:p>
    <w:p w14:paraId="41783276" w14:textId="1F6249C1"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It is preferable for all members to provide</w:t>
      </w:r>
      <w:r w:rsidR="00A653CA" w:rsidRPr="0041017F">
        <w:rPr>
          <w:rFonts w:asciiTheme="minorHAnsi" w:hAnsiTheme="minorHAnsi" w:cs="Tahoma"/>
          <w:szCs w:val="24"/>
        </w:rPr>
        <w:t xml:space="preserve"> both</w:t>
      </w:r>
      <w:r w:rsidRPr="0041017F">
        <w:rPr>
          <w:rFonts w:asciiTheme="minorHAnsi" w:hAnsiTheme="minorHAnsi" w:cs="Tahoma"/>
          <w:szCs w:val="24"/>
        </w:rPr>
        <w:t xml:space="preserve"> an electronic and physical address.  </w:t>
      </w:r>
    </w:p>
    <w:p w14:paraId="4F6A005B" w14:textId="4A3F3BA7"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should </w:t>
      </w:r>
      <w:r w:rsidR="002D5AAE" w:rsidRPr="0041017F">
        <w:rPr>
          <w:rFonts w:asciiTheme="minorHAnsi" w:hAnsiTheme="minorHAnsi" w:cs="Tahoma"/>
          <w:szCs w:val="24"/>
        </w:rPr>
        <w:t xml:space="preserve">inform the chief executive </w:t>
      </w:r>
      <w:r w:rsidR="008A1933" w:rsidRPr="0041017F">
        <w:rPr>
          <w:rFonts w:asciiTheme="minorHAnsi" w:hAnsiTheme="minorHAnsi" w:cs="Tahoma"/>
          <w:szCs w:val="24"/>
        </w:rPr>
        <w:t>which</w:t>
      </w:r>
      <w:r w:rsidRPr="0041017F">
        <w:rPr>
          <w:rFonts w:asciiTheme="minorHAnsi" w:hAnsiTheme="minorHAnsi" w:cs="Tahoma"/>
          <w:szCs w:val="24"/>
        </w:rPr>
        <w:t xml:space="preserve"> </w:t>
      </w:r>
      <w:r w:rsidR="00A67AB2" w:rsidRPr="0041017F">
        <w:rPr>
          <w:rFonts w:asciiTheme="minorHAnsi" w:hAnsiTheme="minorHAnsi" w:cs="Tahoma"/>
          <w:szCs w:val="24"/>
        </w:rPr>
        <w:t xml:space="preserve">contact </w:t>
      </w:r>
      <w:r w:rsidRPr="0041017F">
        <w:rPr>
          <w:rFonts w:asciiTheme="minorHAnsi" w:hAnsiTheme="minorHAnsi" w:cs="Tahoma"/>
          <w:szCs w:val="24"/>
        </w:rPr>
        <w:t>information can be made publicly available.</w:t>
      </w:r>
    </w:p>
    <w:p w14:paraId="19B111DF" w14:textId="3EE83850" w:rsidR="003D42EF" w:rsidRDefault="2EF3311B" w:rsidP="00C853D8">
      <w:pPr>
        <w:spacing w:before="0" w:after="200" w:line="240" w:lineRule="auto"/>
        <w:ind w:left="851"/>
        <w:rPr>
          <w:rFonts w:asciiTheme="minorHAnsi" w:hAnsiTheme="minorHAnsi" w:cs="Tahoma"/>
          <w:szCs w:val="24"/>
        </w:rPr>
      </w:pPr>
      <w:r w:rsidRPr="0041017F">
        <w:rPr>
          <w:rFonts w:asciiTheme="minorHAnsi" w:hAnsiTheme="minorHAnsi" w:cs="Tahoma"/>
          <w:szCs w:val="24"/>
        </w:rPr>
        <w:t>Personal information provided by a member is subject to the Privacy Act</w:t>
      </w:r>
      <w:r w:rsidR="00A67AB2" w:rsidRPr="0041017F">
        <w:rPr>
          <w:rFonts w:asciiTheme="minorHAnsi" w:hAnsiTheme="minorHAnsi" w:cs="Tahoma"/>
          <w:szCs w:val="24"/>
        </w:rPr>
        <w:t xml:space="preserve"> 2020</w:t>
      </w:r>
      <w:r w:rsidRPr="0041017F">
        <w:rPr>
          <w:rFonts w:asciiTheme="minorHAnsi" w:hAnsiTheme="minorHAnsi" w:cs="Tahoma"/>
          <w:szCs w:val="24"/>
        </w:rPr>
        <w:t>.</w:t>
      </w:r>
      <w:bookmarkStart w:id="55" w:name="_Toc457932201"/>
      <w:bookmarkStart w:id="56" w:name="_Toc458071702"/>
      <w:bookmarkEnd w:id="54"/>
    </w:p>
    <w:p w14:paraId="5C4EE9AD" w14:textId="77777777" w:rsidR="00436441" w:rsidRPr="0041017F" w:rsidRDefault="00436441" w:rsidP="00C853D8">
      <w:pPr>
        <w:spacing w:before="0" w:after="200" w:line="240" w:lineRule="auto"/>
        <w:ind w:left="851"/>
        <w:rPr>
          <w:rFonts w:asciiTheme="minorHAnsi" w:hAnsiTheme="minorHAnsi" w:cs="Tahoma"/>
          <w:szCs w:val="24"/>
        </w:rPr>
      </w:pPr>
    </w:p>
    <w:p w14:paraId="17BB6B3B" w14:textId="4EBF3DC2" w:rsidR="00C03E21" w:rsidRPr="0041017F" w:rsidRDefault="00C03E21" w:rsidP="00B55477">
      <w:pPr>
        <w:pStyle w:val="Heading1"/>
        <w:numPr>
          <w:ilvl w:val="0"/>
          <w:numId w:val="16"/>
        </w:numPr>
        <w:spacing w:after="0" w:line="240" w:lineRule="auto"/>
        <w:ind w:left="851" w:hanging="851"/>
        <w:rPr>
          <w:lang w:val="en-NZ"/>
        </w:rPr>
      </w:pPr>
      <w:bookmarkStart w:id="57" w:name="_Toc183503865"/>
      <w:r w:rsidRPr="0041017F">
        <w:rPr>
          <w:lang w:val="en-NZ"/>
        </w:rPr>
        <w:t>Meetings</w:t>
      </w:r>
      <w:bookmarkEnd w:id="55"/>
      <w:bookmarkEnd w:id="56"/>
      <w:bookmarkEnd w:id="57"/>
    </w:p>
    <w:p w14:paraId="459E616E" w14:textId="18C083AA" w:rsidR="006F22C3" w:rsidRPr="00BE2103" w:rsidRDefault="00CD16C9" w:rsidP="00CD16C9">
      <w:pPr>
        <w:spacing w:before="0" w:after="200" w:line="240" w:lineRule="auto"/>
        <w:ind w:left="851"/>
        <w:rPr>
          <w:sz w:val="28"/>
          <w:szCs w:val="24"/>
          <w:lang w:val="en-NZ"/>
        </w:rPr>
      </w:pPr>
      <w:r w:rsidRPr="00BE2103">
        <w:rPr>
          <w:rFonts w:ascii="Calibri" w:eastAsia="Aptos" w:hAnsi="Calibri" w:cs="Calibri"/>
          <w:sz w:val="32"/>
          <w:szCs w:val="32"/>
        </w:rPr>
        <w:t>Ngā hui</w:t>
      </w:r>
    </w:p>
    <w:p w14:paraId="0C0D7AB2" w14:textId="77777777" w:rsidR="002E5E78" w:rsidRPr="0041017F" w:rsidRDefault="002E5E78" w:rsidP="00B55477">
      <w:pPr>
        <w:pStyle w:val="Heading2"/>
        <w:numPr>
          <w:ilvl w:val="0"/>
          <w:numId w:val="19"/>
        </w:numPr>
        <w:spacing w:after="0" w:line="240" w:lineRule="auto"/>
        <w:ind w:left="851" w:hanging="851"/>
      </w:pPr>
      <w:bookmarkStart w:id="58" w:name="_Toc450735799"/>
      <w:bookmarkStart w:id="59" w:name="_Toc457932202"/>
      <w:bookmarkStart w:id="60" w:name="_Toc458071703"/>
      <w:bookmarkStart w:id="61" w:name="_Toc183503866"/>
      <w:r w:rsidRPr="0041017F">
        <w:t>Legal requirement to hold meetings</w:t>
      </w:r>
      <w:bookmarkEnd w:id="58"/>
      <w:bookmarkEnd w:id="59"/>
      <w:bookmarkEnd w:id="60"/>
      <w:bookmarkEnd w:id="61"/>
    </w:p>
    <w:p w14:paraId="69725284" w14:textId="20B8827A" w:rsidR="006F22C3" w:rsidRPr="00BE2103" w:rsidRDefault="002E676A" w:rsidP="00BE2103">
      <w:pPr>
        <w:spacing w:before="0" w:after="200" w:line="240" w:lineRule="auto"/>
        <w:ind w:left="851"/>
      </w:pPr>
      <w:r w:rsidRPr="00E913DF">
        <w:rPr>
          <w:rFonts w:ascii="Calibri" w:eastAsia="Aptos" w:hAnsi="Calibri" w:cs="Calibri"/>
          <w:sz w:val="28"/>
          <w:szCs w:val="28"/>
        </w:rPr>
        <w:t>Te herenga ā-ture kia whakatū hui</w:t>
      </w:r>
    </w:p>
    <w:p w14:paraId="63ECAB5B" w14:textId="7D9152E6" w:rsidR="00A67AB2"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must hold the meetings necessary for the good government of its </w:t>
      </w:r>
      <w:r w:rsidR="00A53300">
        <w:rPr>
          <w:rFonts w:asciiTheme="minorHAnsi" w:hAnsiTheme="minorHAnsi" w:cs="Tahoma"/>
          <w:szCs w:val="24"/>
        </w:rPr>
        <w:t>community</w:t>
      </w:r>
      <w:r w:rsidRPr="0041017F">
        <w:rPr>
          <w:rFonts w:asciiTheme="minorHAnsi" w:hAnsiTheme="minorHAnsi" w:cs="Tahoma"/>
          <w:szCs w:val="24"/>
        </w:rPr>
        <w:t xml:space="preserve">. </w:t>
      </w:r>
    </w:p>
    <w:p w14:paraId="72DB1185" w14:textId="31EB6F9D"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The calling of meetings, and their conduct must be in accordance with:</w:t>
      </w:r>
    </w:p>
    <w:p w14:paraId="7E9AFC58" w14:textId="53EDC425" w:rsidR="006F22C3" w:rsidRPr="005D6E1A" w:rsidRDefault="002E5E78" w:rsidP="00B55477">
      <w:pPr>
        <w:pStyle w:val="BodyText-1"/>
        <w:numPr>
          <w:ilvl w:val="0"/>
          <w:numId w:val="77"/>
        </w:numPr>
        <w:spacing w:line="240" w:lineRule="auto"/>
        <w:rPr>
          <w:szCs w:val="24"/>
        </w:rPr>
      </w:pPr>
      <w:r w:rsidRPr="005D6E1A">
        <w:rPr>
          <w:szCs w:val="24"/>
        </w:rPr>
        <w:t>Schedule 7 of the L</w:t>
      </w:r>
      <w:r w:rsidR="00305840" w:rsidRPr="005D6E1A">
        <w:rPr>
          <w:szCs w:val="24"/>
        </w:rPr>
        <w:t>GA</w:t>
      </w:r>
      <w:r w:rsidRPr="005D6E1A">
        <w:rPr>
          <w:szCs w:val="24"/>
        </w:rPr>
        <w:t xml:space="preserve"> 2002; </w:t>
      </w:r>
    </w:p>
    <w:p w14:paraId="01C71C92" w14:textId="37DC6673" w:rsidR="006F22C3" w:rsidRPr="005D6E1A" w:rsidRDefault="002E5E78" w:rsidP="00B55477">
      <w:pPr>
        <w:pStyle w:val="BodyText-1"/>
        <w:numPr>
          <w:ilvl w:val="0"/>
          <w:numId w:val="77"/>
        </w:numPr>
        <w:spacing w:line="240" w:lineRule="auto"/>
        <w:rPr>
          <w:szCs w:val="24"/>
        </w:rPr>
      </w:pPr>
      <w:r w:rsidRPr="005D6E1A">
        <w:rPr>
          <w:szCs w:val="24"/>
        </w:rPr>
        <w:t xml:space="preserve">Part </w:t>
      </w:r>
      <w:r w:rsidR="00305840" w:rsidRPr="005D6E1A">
        <w:rPr>
          <w:szCs w:val="24"/>
        </w:rPr>
        <w:t>7</w:t>
      </w:r>
      <w:r w:rsidRPr="005D6E1A">
        <w:rPr>
          <w:szCs w:val="24"/>
        </w:rPr>
        <w:t xml:space="preserve"> of </w:t>
      </w:r>
      <w:r w:rsidR="00305840" w:rsidRPr="005D6E1A">
        <w:rPr>
          <w:szCs w:val="24"/>
        </w:rPr>
        <w:t>LGOI</w:t>
      </w:r>
      <w:r w:rsidR="001730C8" w:rsidRPr="005D6E1A">
        <w:rPr>
          <w:szCs w:val="24"/>
        </w:rPr>
        <w:t>M</w:t>
      </w:r>
      <w:r w:rsidR="00305840" w:rsidRPr="005D6E1A">
        <w:rPr>
          <w:szCs w:val="24"/>
        </w:rPr>
        <w:t>A</w:t>
      </w:r>
      <w:r w:rsidRPr="005D6E1A">
        <w:rPr>
          <w:szCs w:val="24"/>
        </w:rPr>
        <w:t xml:space="preserve">; and </w:t>
      </w:r>
    </w:p>
    <w:p w14:paraId="1AA344E9" w14:textId="3C3013F4" w:rsidR="006F22C3" w:rsidRPr="00D1220D" w:rsidRDefault="2EF3311B" w:rsidP="00B55477">
      <w:pPr>
        <w:pStyle w:val="BodyText-1"/>
        <w:numPr>
          <w:ilvl w:val="0"/>
          <w:numId w:val="77"/>
        </w:numPr>
        <w:spacing w:line="240" w:lineRule="auto"/>
        <w:rPr>
          <w:szCs w:val="24"/>
        </w:rPr>
      </w:pPr>
      <w:r w:rsidRPr="005D6E1A">
        <w:rPr>
          <w:szCs w:val="24"/>
        </w:rPr>
        <w:t xml:space="preserve">These Standing Orders. </w:t>
      </w:r>
    </w:p>
    <w:p w14:paraId="434350D6" w14:textId="12E9CCE4"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Meetings must be held at the times and places </w:t>
      </w:r>
      <w:r w:rsidR="00723C7C" w:rsidRPr="0041017F">
        <w:rPr>
          <w:rFonts w:asciiTheme="minorHAnsi" w:hAnsiTheme="minorHAnsi" w:cs="Tahoma"/>
          <w:szCs w:val="24"/>
        </w:rPr>
        <w:t xml:space="preserve">set by </w:t>
      </w: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w:t>
      </w:r>
    </w:p>
    <w:p w14:paraId="02E14685" w14:textId="4E2023D4" w:rsidR="2EF3311B" w:rsidRPr="000E4E0D" w:rsidRDefault="2EF3311B" w:rsidP="009E1F6F">
      <w:pPr>
        <w:pStyle w:val="BodyText-1"/>
        <w:spacing w:line="240" w:lineRule="auto"/>
        <w:ind w:left="851"/>
        <w:rPr>
          <w:rFonts w:asciiTheme="minorHAnsi" w:hAnsiTheme="minorHAnsi" w:cs="Tahoma"/>
          <w:i/>
          <w:iCs/>
          <w:sz w:val="22"/>
        </w:rPr>
      </w:pPr>
      <w:r w:rsidRPr="000E4E0D">
        <w:rPr>
          <w:rFonts w:asciiTheme="minorHAnsi" w:hAnsiTheme="minorHAnsi" w:cs="Tahoma"/>
          <w:i/>
          <w:iCs/>
          <w:sz w:val="22"/>
        </w:rPr>
        <w:t xml:space="preserve">LGA 2002, </w:t>
      </w:r>
      <w:r w:rsidR="0050461F" w:rsidRPr="000E4E0D">
        <w:rPr>
          <w:rFonts w:asciiTheme="minorHAnsi" w:hAnsiTheme="minorHAnsi" w:cs="Tahoma"/>
          <w:i/>
          <w:iCs/>
          <w:sz w:val="22"/>
        </w:rPr>
        <w:t>Sch</w:t>
      </w:r>
      <w:r w:rsidR="00566927" w:rsidRPr="000E4E0D">
        <w:rPr>
          <w:rFonts w:asciiTheme="minorHAnsi" w:hAnsiTheme="minorHAnsi" w:cs="Tahoma"/>
          <w:i/>
          <w:iCs/>
          <w:sz w:val="22"/>
        </w:rPr>
        <w:t>.</w:t>
      </w:r>
      <w:r w:rsidRPr="000E4E0D">
        <w:rPr>
          <w:rFonts w:asciiTheme="minorHAnsi" w:hAnsiTheme="minorHAnsi" w:cs="Tahoma"/>
          <w:i/>
          <w:iCs/>
          <w:sz w:val="22"/>
        </w:rPr>
        <w:t xml:space="preserve"> 7, cl 19(1) &amp; (</w:t>
      </w:r>
      <w:r w:rsidR="00E72A93" w:rsidRPr="000E4E0D">
        <w:rPr>
          <w:rFonts w:asciiTheme="minorHAnsi" w:hAnsiTheme="minorHAnsi" w:cs="Tahoma"/>
          <w:i/>
          <w:iCs/>
          <w:sz w:val="22"/>
        </w:rPr>
        <w:t>3</w:t>
      </w:r>
      <w:r w:rsidRPr="000E4E0D">
        <w:rPr>
          <w:rFonts w:asciiTheme="minorHAnsi" w:hAnsiTheme="minorHAnsi" w:cs="Tahoma"/>
          <w:i/>
          <w:iCs/>
          <w:sz w:val="22"/>
        </w:rPr>
        <w:t>) &amp; (4)</w:t>
      </w:r>
    </w:p>
    <w:p w14:paraId="26B122CD" w14:textId="77777777" w:rsidR="002E5E78" w:rsidRPr="0041017F" w:rsidRDefault="002E5E78" w:rsidP="00B55477">
      <w:pPr>
        <w:pStyle w:val="Heading2"/>
        <w:numPr>
          <w:ilvl w:val="0"/>
          <w:numId w:val="19"/>
        </w:numPr>
        <w:spacing w:after="0" w:line="240" w:lineRule="auto"/>
        <w:ind w:left="851" w:hanging="851"/>
      </w:pPr>
      <w:bookmarkStart w:id="62" w:name="_Toc450735800"/>
      <w:bookmarkStart w:id="63" w:name="_Toc457932203"/>
      <w:bookmarkStart w:id="64" w:name="_Toc458071704"/>
      <w:bookmarkStart w:id="65" w:name="_Toc183503867"/>
      <w:r w:rsidRPr="0041017F">
        <w:t>Meeting duration</w:t>
      </w:r>
      <w:bookmarkEnd w:id="62"/>
      <w:bookmarkEnd w:id="63"/>
      <w:bookmarkEnd w:id="64"/>
      <w:bookmarkEnd w:id="65"/>
      <w:r w:rsidRPr="0041017F">
        <w:t xml:space="preserve">  </w:t>
      </w:r>
    </w:p>
    <w:p w14:paraId="46E42DC2" w14:textId="7F3A33DB" w:rsidR="006F22C3" w:rsidRPr="005B654F" w:rsidRDefault="005B654F" w:rsidP="005B654F">
      <w:pPr>
        <w:spacing w:before="0" w:after="200" w:line="240" w:lineRule="auto"/>
        <w:ind w:left="851"/>
      </w:pPr>
      <w:r w:rsidRPr="00E913DF">
        <w:rPr>
          <w:rFonts w:ascii="Calibri" w:eastAsia="Aptos" w:hAnsi="Calibri" w:cs="Calibri"/>
          <w:sz w:val="28"/>
          <w:szCs w:val="28"/>
        </w:rPr>
        <w:t>Te roa o ngā hui</w:t>
      </w:r>
    </w:p>
    <w:p w14:paraId="095F74AB" w14:textId="7C745F5C" w:rsidR="006F22C3" w:rsidRPr="0041017F" w:rsidRDefault="2EF3311B"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Unless the meeting resolves to continue, meetings cannot</w:t>
      </w:r>
      <w:r w:rsidR="006F22C3" w:rsidRPr="0041017F">
        <w:rPr>
          <w:rFonts w:asciiTheme="minorHAnsi" w:hAnsiTheme="minorHAnsi" w:cs="Tahoma"/>
          <w:szCs w:val="24"/>
        </w:rPr>
        <w:t>:</w:t>
      </w:r>
    </w:p>
    <w:p w14:paraId="3EBCD7E6" w14:textId="15D1A33A" w:rsidR="2EF3311B" w:rsidRPr="005D6E1A" w:rsidRDefault="58F0813C" w:rsidP="00B55477">
      <w:pPr>
        <w:pStyle w:val="BodyText-1"/>
        <w:numPr>
          <w:ilvl w:val="0"/>
          <w:numId w:val="78"/>
        </w:numPr>
        <w:spacing w:line="240" w:lineRule="auto"/>
        <w:rPr>
          <w:szCs w:val="24"/>
        </w:rPr>
      </w:pPr>
      <w:r w:rsidRPr="005D6E1A">
        <w:rPr>
          <w:szCs w:val="24"/>
        </w:rPr>
        <w:t>sit for more than two hours without a break of at least ten (10) minutes.</w:t>
      </w:r>
    </w:p>
    <w:p w14:paraId="09625C2A" w14:textId="3B51DCB2" w:rsidR="2EF3311B" w:rsidRPr="005D6E1A" w:rsidRDefault="00520CE8" w:rsidP="00B55477">
      <w:pPr>
        <w:pStyle w:val="BodyText-1"/>
        <w:numPr>
          <w:ilvl w:val="0"/>
          <w:numId w:val="78"/>
        </w:numPr>
        <w:spacing w:line="240" w:lineRule="auto"/>
        <w:rPr>
          <w:szCs w:val="24"/>
        </w:rPr>
      </w:pPr>
      <w:r w:rsidRPr="005D6E1A">
        <w:rPr>
          <w:szCs w:val="24"/>
        </w:rPr>
        <w:t>c</w:t>
      </w:r>
      <w:r w:rsidR="2EF3311B" w:rsidRPr="005D6E1A">
        <w:rPr>
          <w:szCs w:val="24"/>
        </w:rPr>
        <w:t>ontinue</w:t>
      </w:r>
      <w:r w:rsidR="00977D14" w:rsidRPr="005D6E1A">
        <w:rPr>
          <w:szCs w:val="24"/>
        </w:rPr>
        <w:t xml:space="preserve"> </w:t>
      </w:r>
      <w:r w:rsidR="00674278" w:rsidRPr="005D6E1A">
        <w:rPr>
          <w:szCs w:val="24"/>
        </w:rPr>
        <w:t>m</w:t>
      </w:r>
      <w:r w:rsidR="2EF3311B" w:rsidRPr="005D6E1A">
        <w:rPr>
          <w:szCs w:val="24"/>
        </w:rPr>
        <w:t>ore than six (6) hours (including adjournments) from when it convened, or</w:t>
      </w:r>
    </w:p>
    <w:p w14:paraId="7C2355FB" w14:textId="383CF1AD" w:rsidR="2EF3311B" w:rsidRPr="005D6E1A" w:rsidRDefault="00520CE8" w:rsidP="00B55477">
      <w:pPr>
        <w:pStyle w:val="BodyText-1"/>
        <w:numPr>
          <w:ilvl w:val="0"/>
          <w:numId w:val="78"/>
        </w:numPr>
        <w:spacing w:line="240" w:lineRule="auto"/>
        <w:rPr>
          <w:szCs w:val="24"/>
        </w:rPr>
      </w:pPr>
      <w:r w:rsidRPr="005D6E1A">
        <w:rPr>
          <w:szCs w:val="24"/>
        </w:rPr>
        <w:t>c</w:t>
      </w:r>
      <w:r w:rsidR="00674278" w:rsidRPr="005D6E1A">
        <w:rPr>
          <w:szCs w:val="24"/>
        </w:rPr>
        <w:t xml:space="preserve">ontinue after </w:t>
      </w:r>
      <w:r w:rsidR="2EF3311B" w:rsidRPr="005D6E1A">
        <w:rPr>
          <w:szCs w:val="24"/>
        </w:rPr>
        <w:t>10.30pm.</w:t>
      </w:r>
    </w:p>
    <w:p w14:paraId="73B99D98" w14:textId="0CF4EBD3" w:rsidR="00B23550"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If there is no resolution to continue, any business remaining must be:</w:t>
      </w:r>
    </w:p>
    <w:p w14:paraId="76E60955" w14:textId="1FA9B23F" w:rsidR="2EF3311B" w:rsidRPr="0041017F" w:rsidRDefault="2EF3311B" w:rsidP="00B55477">
      <w:pPr>
        <w:pStyle w:val="BodyText-1"/>
        <w:numPr>
          <w:ilvl w:val="0"/>
          <w:numId w:val="70"/>
        </w:numPr>
        <w:spacing w:line="240" w:lineRule="auto"/>
      </w:pPr>
      <w:r w:rsidRPr="0041017F">
        <w:t xml:space="preserve">Adjourned, </w:t>
      </w:r>
    </w:p>
    <w:p w14:paraId="1BB08681" w14:textId="3B76FEB4" w:rsidR="2EF3311B" w:rsidRPr="0041017F" w:rsidRDefault="2EF3311B" w:rsidP="00B55477">
      <w:pPr>
        <w:pStyle w:val="BodyText-1"/>
        <w:numPr>
          <w:ilvl w:val="0"/>
          <w:numId w:val="70"/>
        </w:numPr>
        <w:spacing w:line="240" w:lineRule="auto"/>
      </w:pPr>
      <w:r w:rsidRPr="0041017F">
        <w:t>Transferred to the next meeting, or</w:t>
      </w:r>
    </w:p>
    <w:p w14:paraId="5CC14C71" w14:textId="7FD3546C" w:rsidR="006F22C3" w:rsidRPr="0041017F" w:rsidRDefault="665D4AB7" w:rsidP="00B55477">
      <w:pPr>
        <w:pStyle w:val="BodyText-1"/>
        <w:numPr>
          <w:ilvl w:val="0"/>
          <w:numId w:val="70"/>
        </w:numPr>
        <w:spacing w:line="240" w:lineRule="auto"/>
      </w:pPr>
      <w:r w:rsidRPr="0041017F">
        <w:t>Transferred to an extraordinary meeting.</w:t>
      </w:r>
    </w:p>
    <w:p w14:paraId="3FB80E18" w14:textId="77777777" w:rsidR="002E5E78" w:rsidRPr="0041017F" w:rsidRDefault="002E5E78" w:rsidP="00B55477">
      <w:pPr>
        <w:pStyle w:val="Heading2"/>
        <w:numPr>
          <w:ilvl w:val="0"/>
          <w:numId w:val="19"/>
        </w:numPr>
        <w:spacing w:after="0" w:line="240" w:lineRule="auto"/>
        <w:ind w:left="851" w:hanging="851"/>
      </w:pPr>
      <w:bookmarkStart w:id="66" w:name="_Toc450735801"/>
      <w:bookmarkStart w:id="67" w:name="_Toc457932204"/>
      <w:bookmarkStart w:id="68" w:name="_Toc458071705"/>
      <w:bookmarkStart w:id="69" w:name="_Toc183503868"/>
      <w:r w:rsidRPr="0041017F">
        <w:t>Language</w:t>
      </w:r>
      <w:bookmarkEnd w:id="66"/>
      <w:bookmarkEnd w:id="67"/>
      <w:bookmarkEnd w:id="68"/>
      <w:bookmarkEnd w:id="69"/>
    </w:p>
    <w:p w14:paraId="44D27B04" w14:textId="73247622" w:rsidR="006F22C3" w:rsidRPr="007A7CA5" w:rsidRDefault="007A7CA5" w:rsidP="007A7CA5">
      <w:pPr>
        <w:spacing w:before="0" w:after="200" w:line="240" w:lineRule="auto"/>
        <w:ind w:left="130" w:firstLine="720"/>
      </w:pPr>
      <w:r w:rsidRPr="00E913DF">
        <w:rPr>
          <w:rFonts w:ascii="Calibri" w:eastAsia="Aptos" w:hAnsi="Calibri" w:cs="Calibri"/>
          <w:sz w:val="28"/>
          <w:szCs w:val="28"/>
        </w:rPr>
        <w:t>Reo</w:t>
      </w:r>
    </w:p>
    <w:p w14:paraId="1FC76444" w14:textId="7C667259"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address a meeting in English, te reo</w:t>
      </w:r>
      <w:r w:rsidR="00DC4CEC" w:rsidRPr="0041017F">
        <w:rPr>
          <w:rFonts w:asciiTheme="minorHAnsi" w:hAnsiTheme="minorHAnsi" w:cs="Tahoma"/>
          <w:szCs w:val="24"/>
        </w:rPr>
        <w:t xml:space="preserve"> Māori</w:t>
      </w:r>
      <w:r w:rsidR="00BC22FA" w:rsidRPr="0041017F">
        <w:rPr>
          <w:rFonts w:asciiTheme="minorHAnsi" w:hAnsiTheme="minorHAnsi" w:cs="Tahoma"/>
          <w:szCs w:val="24"/>
        </w:rPr>
        <w:t>,</w:t>
      </w:r>
      <w:r w:rsidRPr="0041017F">
        <w:rPr>
          <w:rFonts w:asciiTheme="minorHAnsi" w:hAnsiTheme="minorHAnsi" w:cs="Tahoma"/>
          <w:szCs w:val="24"/>
        </w:rPr>
        <w:t xml:space="preserve"> or New Zealand Sign Language.  </w:t>
      </w:r>
    </w:p>
    <w:p w14:paraId="592AF8E0" w14:textId="38A59618"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that a speech is translated and printed in English or te reo Māori.</w:t>
      </w:r>
    </w:p>
    <w:p w14:paraId="36BD213D" w14:textId="5AAA4CFB" w:rsidR="006F22C3" w:rsidRPr="0041017F" w:rsidRDefault="2EF3311B" w:rsidP="006F22C3">
      <w:pPr>
        <w:spacing w:before="0" w:after="0" w:line="240" w:lineRule="auto"/>
        <w:ind w:left="851"/>
        <w:rPr>
          <w:rFonts w:asciiTheme="minorHAnsi" w:hAnsiTheme="minorHAnsi" w:cs="Tahoma"/>
          <w:szCs w:val="24"/>
        </w:rPr>
      </w:pPr>
      <w:r w:rsidRPr="0041017F">
        <w:rPr>
          <w:rFonts w:asciiTheme="minorHAnsi" w:hAnsiTheme="minorHAnsi" w:cs="Tahoma"/>
          <w:szCs w:val="24"/>
        </w:rPr>
        <w:t>A member intending to address the meeting in New Zealand Sign Language, or</w:t>
      </w:r>
      <w:r w:rsidR="004C14AF" w:rsidRPr="0041017F">
        <w:rPr>
          <w:rFonts w:asciiTheme="minorHAnsi" w:hAnsiTheme="minorHAnsi" w:cs="Tahoma"/>
          <w:szCs w:val="24"/>
        </w:rPr>
        <w:t xml:space="preserve"> </w:t>
      </w:r>
      <w:r w:rsidRPr="0041017F">
        <w:rPr>
          <w:rFonts w:asciiTheme="minorHAnsi" w:hAnsiTheme="minorHAnsi" w:cs="Tahoma"/>
          <w:szCs w:val="24"/>
        </w:rPr>
        <w:t xml:space="preserve">te reo Māori, when the normal business of the meeting is conducted in English, must advise the chairperson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  </w:t>
      </w:r>
    </w:p>
    <w:p w14:paraId="4A69AD24" w14:textId="77777777" w:rsidR="006F22C3" w:rsidRPr="0041017F" w:rsidRDefault="006F22C3" w:rsidP="00C26823">
      <w:pPr>
        <w:spacing w:before="0" w:after="0" w:line="240" w:lineRule="auto"/>
        <w:ind w:left="851"/>
        <w:rPr>
          <w:rFonts w:asciiTheme="minorHAnsi" w:hAnsiTheme="minorHAnsi" w:cs="Tahoma"/>
          <w:szCs w:val="24"/>
        </w:rPr>
      </w:pPr>
    </w:p>
    <w:p w14:paraId="7573B793" w14:textId="7C73D345" w:rsidR="00BC22FA"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intending to address the meeting in English when the normal business of the meeting is conducted in te reo </w:t>
      </w:r>
      <w:r w:rsidR="00DC4CEC" w:rsidRPr="0041017F">
        <w:rPr>
          <w:rFonts w:asciiTheme="minorHAnsi" w:hAnsiTheme="minorHAnsi" w:cs="Tahoma"/>
          <w:szCs w:val="24"/>
        </w:rPr>
        <w:t xml:space="preserve">Māori </w:t>
      </w:r>
      <w:r w:rsidRPr="0041017F">
        <w:rPr>
          <w:rFonts w:asciiTheme="minorHAnsi" w:hAnsiTheme="minorHAnsi" w:cs="Tahoma"/>
          <w:szCs w:val="24"/>
        </w:rPr>
        <w:t xml:space="preserve">must advise the </w:t>
      </w:r>
      <w:r w:rsidR="00F617B6" w:rsidRPr="0041017F">
        <w:rPr>
          <w:rFonts w:asciiTheme="minorHAnsi" w:hAnsiTheme="minorHAnsi" w:cs="Tahoma"/>
          <w:szCs w:val="24"/>
        </w:rPr>
        <w:t>chairperson</w:t>
      </w:r>
      <w:r w:rsidRPr="0041017F">
        <w:rPr>
          <w:rFonts w:asciiTheme="minorHAnsi" w:hAnsiTheme="minorHAnsi" w:cs="Tahoma"/>
          <w:szCs w:val="24"/>
        </w:rPr>
        <w:t xml:space="preserve">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w:t>
      </w:r>
      <w:r w:rsidR="003D203F" w:rsidRPr="0041017F">
        <w:rPr>
          <w:rFonts w:asciiTheme="minorHAnsi" w:hAnsiTheme="minorHAnsi" w:cs="Tahoma"/>
          <w:szCs w:val="24"/>
        </w:rPr>
        <w:t xml:space="preserve">. </w:t>
      </w:r>
    </w:p>
    <w:p w14:paraId="0E8B21F5" w14:textId="56D5027E" w:rsidR="2EF3311B" w:rsidRPr="0041017F" w:rsidRDefault="003D203F"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written materials should be forwarded to the chief executive at least two days before the meeting for translation. </w:t>
      </w:r>
    </w:p>
    <w:p w14:paraId="58EE2504" w14:textId="77777777" w:rsidR="002E5E78" w:rsidRPr="0041017F" w:rsidRDefault="002E5E78" w:rsidP="00B55477">
      <w:pPr>
        <w:pStyle w:val="Heading2"/>
        <w:numPr>
          <w:ilvl w:val="0"/>
          <w:numId w:val="19"/>
        </w:numPr>
        <w:spacing w:after="0" w:line="240" w:lineRule="auto"/>
        <w:ind w:left="851" w:hanging="851"/>
      </w:pPr>
      <w:bookmarkStart w:id="70" w:name="_Toc450735802"/>
      <w:bookmarkStart w:id="71" w:name="_Toc457932205"/>
      <w:bookmarkStart w:id="72" w:name="_Toc458071706"/>
      <w:bookmarkStart w:id="73" w:name="_Toc183503869"/>
      <w:r w:rsidRPr="0041017F">
        <w:t>Webcasting meetings</w:t>
      </w:r>
      <w:bookmarkEnd w:id="70"/>
      <w:bookmarkEnd w:id="71"/>
      <w:bookmarkEnd w:id="72"/>
      <w:bookmarkEnd w:id="73"/>
      <w:r w:rsidRPr="0041017F">
        <w:t xml:space="preserve"> </w:t>
      </w:r>
    </w:p>
    <w:p w14:paraId="32AC0452" w14:textId="0248C519" w:rsidR="006F22C3" w:rsidRPr="00E474DF" w:rsidRDefault="00E474DF" w:rsidP="00E474DF">
      <w:pPr>
        <w:spacing w:before="0" w:after="200" w:line="240" w:lineRule="auto"/>
        <w:ind w:left="851"/>
      </w:pPr>
      <w:r w:rsidRPr="00E913DF">
        <w:rPr>
          <w:rFonts w:ascii="Calibri" w:eastAsia="Aptos" w:hAnsi="Calibri" w:cs="Calibri"/>
          <w:sz w:val="28"/>
          <w:szCs w:val="28"/>
        </w:rPr>
        <w:t>Ngā hui kauhaurangi</w:t>
      </w:r>
    </w:p>
    <w:p w14:paraId="430EE8DD" w14:textId="31E20FFB" w:rsidR="002E5E78" w:rsidRPr="0041017F" w:rsidRDefault="002E5E78"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Webcast meetings </w:t>
      </w:r>
      <w:r w:rsidR="00463221" w:rsidRPr="0041017F">
        <w:rPr>
          <w:rFonts w:asciiTheme="minorHAnsi" w:hAnsiTheme="minorHAnsi" w:cs="Tahoma"/>
          <w:szCs w:val="24"/>
        </w:rPr>
        <w:t>should</w:t>
      </w:r>
      <w:r w:rsidRPr="0041017F">
        <w:rPr>
          <w:rFonts w:asciiTheme="minorHAnsi" w:hAnsiTheme="minorHAnsi" w:cs="Tahoma"/>
          <w:szCs w:val="24"/>
        </w:rPr>
        <w:t xml:space="preserve"> be provided in accordance with the protocols contained in </w:t>
      </w:r>
      <w:r w:rsidR="00D75DC7">
        <w:rPr>
          <w:rFonts w:asciiTheme="minorHAnsi" w:hAnsiTheme="minorHAnsi" w:cs="Tahoma"/>
          <w:szCs w:val="24"/>
        </w:rPr>
        <w:t xml:space="preserve">the </w:t>
      </w:r>
      <w:r w:rsidR="00821CE3">
        <w:rPr>
          <w:rFonts w:asciiTheme="minorHAnsi" w:hAnsiTheme="minorHAnsi" w:cs="Tahoma"/>
          <w:szCs w:val="24"/>
        </w:rPr>
        <w:t xml:space="preserve">LGNZ </w:t>
      </w:r>
      <w:r w:rsidR="00D75DC7">
        <w:rPr>
          <w:rFonts w:asciiTheme="minorHAnsi" w:hAnsiTheme="minorHAnsi" w:cs="Tahoma"/>
          <w:szCs w:val="24"/>
        </w:rPr>
        <w:t xml:space="preserve">Guide </w:t>
      </w:r>
      <w:r w:rsidR="00821CE3">
        <w:rPr>
          <w:rFonts w:asciiTheme="minorHAnsi" w:hAnsiTheme="minorHAnsi" w:cs="Tahoma"/>
          <w:szCs w:val="24"/>
        </w:rPr>
        <w:t>to Standing Orders</w:t>
      </w:r>
      <w:r w:rsidRPr="0041017F">
        <w:rPr>
          <w:rFonts w:asciiTheme="minorHAnsi" w:hAnsiTheme="minorHAnsi" w:cs="Tahoma"/>
          <w:szCs w:val="24"/>
        </w:rPr>
        <w:t xml:space="preserve">. </w:t>
      </w:r>
    </w:p>
    <w:p w14:paraId="2E083B08" w14:textId="77777777" w:rsidR="002E5E78" w:rsidRPr="0041017F" w:rsidRDefault="002E5E78" w:rsidP="00B55477">
      <w:pPr>
        <w:pStyle w:val="Heading2"/>
        <w:numPr>
          <w:ilvl w:val="0"/>
          <w:numId w:val="19"/>
        </w:numPr>
        <w:spacing w:after="0" w:line="240" w:lineRule="auto"/>
        <w:ind w:left="851" w:hanging="851"/>
      </w:pPr>
      <w:bookmarkStart w:id="74" w:name="_Toc450735803"/>
      <w:bookmarkStart w:id="75" w:name="_Toc457932206"/>
      <w:bookmarkStart w:id="76" w:name="_Toc458071707"/>
      <w:bookmarkStart w:id="77" w:name="_Toc183503870"/>
      <w:r w:rsidRPr="0041017F">
        <w:t>First meeting (inaugural)</w:t>
      </w:r>
      <w:bookmarkEnd w:id="74"/>
      <w:bookmarkEnd w:id="75"/>
      <w:bookmarkEnd w:id="76"/>
      <w:bookmarkEnd w:id="77"/>
    </w:p>
    <w:p w14:paraId="2336C85D" w14:textId="6BD5A441" w:rsidR="2EF3311B" w:rsidRPr="00B15010" w:rsidRDefault="00B15010" w:rsidP="00B15010">
      <w:pPr>
        <w:spacing w:before="0" w:after="200" w:line="240" w:lineRule="auto"/>
        <w:ind w:left="851"/>
      </w:pPr>
      <w:r w:rsidRPr="00E913DF">
        <w:rPr>
          <w:rFonts w:ascii="Calibri" w:eastAsia="Aptos" w:hAnsi="Calibri" w:cs="Calibri"/>
          <w:sz w:val="28"/>
          <w:szCs w:val="28"/>
        </w:rPr>
        <w:t>Hui tuatahi (ōkawa)</w:t>
      </w:r>
    </w:p>
    <w:p w14:paraId="1704920D" w14:textId="4402C4AC"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D28C4" w:rsidRPr="0041017F">
        <w:rPr>
          <w:rFonts w:asciiTheme="minorHAnsi" w:hAnsiTheme="minorHAnsi" w:cs="Tahoma"/>
          <w:szCs w:val="24"/>
        </w:rPr>
        <w:t>chief executive</w:t>
      </w:r>
      <w:r w:rsidRPr="0041017F">
        <w:rPr>
          <w:rFonts w:asciiTheme="minorHAnsi" w:hAnsiTheme="minorHAnsi" w:cs="Tahoma"/>
          <w:szCs w:val="24"/>
        </w:rPr>
        <w:t xml:space="preserve"> calls the first meeting following a triennial general election.  </w:t>
      </w:r>
    </w:p>
    <w:p w14:paraId="21896568" w14:textId="572A5044"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must be called as soon as practicable after election results are known.</w:t>
      </w:r>
    </w:p>
    <w:p w14:paraId="120E5DB9" w14:textId="0E70B9DC"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an emergency exists, the </w:t>
      </w:r>
      <w:r w:rsidR="002D28C4" w:rsidRPr="0041017F">
        <w:rPr>
          <w:rFonts w:asciiTheme="minorHAnsi" w:hAnsiTheme="minorHAnsi" w:cs="Tahoma"/>
          <w:szCs w:val="24"/>
        </w:rPr>
        <w:t xml:space="preserve">chief executive </w:t>
      </w:r>
      <w:r w:rsidRPr="0041017F">
        <w:rPr>
          <w:rFonts w:asciiTheme="minorHAnsi" w:hAnsiTheme="minorHAnsi" w:cs="Tahoma"/>
          <w:szCs w:val="24"/>
        </w:rPr>
        <w:t xml:space="preserve">must give elected members not less than </w:t>
      </w:r>
      <w:r w:rsidR="00B06D44" w:rsidRPr="0041017F">
        <w:rPr>
          <w:rFonts w:asciiTheme="minorHAnsi" w:hAnsiTheme="minorHAnsi" w:cs="Tahoma"/>
          <w:szCs w:val="24"/>
        </w:rPr>
        <w:t xml:space="preserve">seven </w:t>
      </w:r>
      <w:r w:rsidRPr="0041017F">
        <w:rPr>
          <w:rFonts w:asciiTheme="minorHAnsi" w:hAnsiTheme="minorHAnsi" w:cs="Tahoma"/>
          <w:szCs w:val="24"/>
        </w:rPr>
        <w:t>days’ notice of the first meeting.</w:t>
      </w:r>
    </w:p>
    <w:p w14:paraId="57556B2A" w14:textId="48244B45"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an emergency, the </w:t>
      </w:r>
      <w:r w:rsidR="00EE5AA3" w:rsidRPr="0041017F">
        <w:rPr>
          <w:rFonts w:asciiTheme="minorHAnsi" w:hAnsiTheme="minorHAnsi" w:cs="Tahoma"/>
          <w:szCs w:val="24"/>
        </w:rPr>
        <w:t>c</w:t>
      </w:r>
      <w:r w:rsidRPr="0041017F">
        <w:rPr>
          <w:rFonts w:asciiTheme="minorHAnsi" w:hAnsiTheme="minorHAnsi" w:cs="Tahoma"/>
          <w:szCs w:val="24"/>
        </w:rPr>
        <w:t xml:space="preserve">hief </w:t>
      </w:r>
      <w:r w:rsidR="00EE5AA3" w:rsidRPr="0041017F">
        <w:rPr>
          <w:rFonts w:asciiTheme="minorHAnsi" w:hAnsiTheme="minorHAnsi" w:cs="Tahoma"/>
          <w:szCs w:val="24"/>
        </w:rPr>
        <w:t>e</w:t>
      </w:r>
      <w:r w:rsidRPr="0041017F">
        <w:rPr>
          <w:rFonts w:asciiTheme="minorHAnsi" w:hAnsiTheme="minorHAnsi" w:cs="Tahoma"/>
          <w:szCs w:val="24"/>
        </w:rPr>
        <w:t xml:space="preserve">xecutive may </w:t>
      </w:r>
      <w:r w:rsidR="00A67AB2" w:rsidRPr="0041017F">
        <w:rPr>
          <w:rFonts w:asciiTheme="minorHAnsi" w:hAnsiTheme="minorHAnsi" w:cs="Tahoma"/>
          <w:szCs w:val="24"/>
        </w:rPr>
        <w:t xml:space="preserve">give </w:t>
      </w:r>
      <w:r w:rsidRPr="0041017F">
        <w:rPr>
          <w:rFonts w:asciiTheme="minorHAnsi" w:hAnsiTheme="minorHAnsi" w:cs="Tahoma"/>
          <w:szCs w:val="24"/>
        </w:rPr>
        <w:t>elected members notice of the meeting as soon as practicable.</w:t>
      </w:r>
    </w:p>
    <w:p w14:paraId="3ED2656F" w14:textId="6799ED2D" w:rsidR="00BD3613" w:rsidRPr="00557206" w:rsidRDefault="2EF3311B" w:rsidP="00DF16CB">
      <w:pPr>
        <w:pStyle w:val="BodyText-1"/>
        <w:spacing w:line="240" w:lineRule="auto"/>
        <w:ind w:left="851"/>
        <w:rPr>
          <w:i/>
          <w:iCs/>
          <w:sz w:val="22"/>
          <w:szCs w:val="20"/>
        </w:rPr>
      </w:pPr>
      <w:r w:rsidRPr="00557206">
        <w:rPr>
          <w:i/>
          <w:iCs/>
          <w:sz w:val="22"/>
          <w:szCs w:val="20"/>
        </w:rPr>
        <w:t xml:space="preserve">LGA 2002, </w:t>
      </w:r>
      <w:r w:rsidR="0050461F" w:rsidRPr="00557206">
        <w:rPr>
          <w:i/>
          <w:iCs/>
          <w:sz w:val="22"/>
          <w:szCs w:val="20"/>
        </w:rPr>
        <w:t>Sch.</w:t>
      </w:r>
      <w:r w:rsidR="0071515D" w:rsidRPr="00557206">
        <w:rPr>
          <w:i/>
          <w:iCs/>
          <w:sz w:val="22"/>
          <w:szCs w:val="20"/>
        </w:rPr>
        <w:t xml:space="preserve"> 7</w:t>
      </w:r>
      <w:r w:rsidRPr="00557206">
        <w:rPr>
          <w:i/>
          <w:iCs/>
          <w:sz w:val="22"/>
          <w:szCs w:val="20"/>
        </w:rPr>
        <w:t>, cl 21(1) - (3).</w:t>
      </w:r>
    </w:p>
    <w:p w14:paraId="288A2E70" w14:textId="77777777" w:rsidR="002E5E78" w:rsidRPr="0041017F" w:rsidRDefault="00C03E21" w:rsidP="00B55477">
      <w:pPr>
        <w:pStyle w:val="Heading2"/>
        <w:numPr>
          <w:ilvl w:val="0"/>
          <w:numId w:val="19"/>
        </w:numPr>
        <w:spacing w:after="0" w:line="240" w:lineRule="auto"/>
        <w:ind w:left="851" w:hanging="851"/>
      </w:pPr>
      <w:bookmarkStart w:id="78" w:name="_Toc450735804"/>
      <w:bookmarkStart w:id="79" w:name="_Toc457932207"/>
      <w:bookmarkStart w:id="80" w:name="_Toc458071708"/>
      <w:bookmarkStart w:id="81" w:name="_Toc183503871"/>
      <w:r w:rsidRPr="0041017F">
        <w:t>Requirements for the first meeting</w:t>
      </w:r>
      <w:bookmarkEnd w:id="78"/>
      <w:bookmarkEnd w:id="79"/>
      <w:bookmarkEnd w:id="80"/>
      <w:bookmarkEnd w:id="81"/>
    </w:p>
    <w:p w14:paraId="7B79DAC7" w14:textId="6BB86173" w:rsidR="006F22C3" w:rsidRPr="004F69B9" w:rsidRDefault="004F69B9" w:rsidP="004F69B9">
      <w:pPr>
        <w:spacing w:before="0" w:after="200" w:line="240" w:lineRule="auto"/>
        <w:ind w:left="130" w:firstLine="720"/>
      </w:pPr>
      <w:r w:rsidRPr="00E913DF">
        <w:rPr>
          <w:rFonts w:ascii="Calibri" w:eastAsia="Aptos" w:hAnsi="Calibri" w:cs="Calibri"/>
          <w:sz w:val="28"/>
          <w:szCs w:val="28"/>
        </w:rPr>
        <w:t>Ngā herenga mō te hui tuatahi</w:t>
      </w:r>
    </w:p>
    <w:p w14:paraId="61FE4A1F" w14:textId="77777777" w:rsidR="00992963" w:rsidRPr="00992963" w:rsidRDefault="00992963" w:rsidP="00992963">
      <w:pPr>
        <w:spacing w:before="0" w:after="200" w:line="276" w:lineRule="auto"/>
        <w:ind w:left="850"/>
        <w:rPr>
          <w:rFonts w:ascii="Calibri" w:eastAsia="Times New Roman" w:hAnsi="Calibri" w:cs="Times New Roman"/>
          <w:sz w:val="22"/>
        </w:rPr>
      </w:pPr>
      <w:r w:rsidRPr="00992963">
        <w:rPr>
          <w:rFonts w:ascii="Calibri" w:eastAsia="Times New Roman" w:hAnsi="Calibri" w:cs="Times New Roman"/>
          <w:sz w:val="22"/>
        </w:rPr>
        <w:t xml:space="preserve">The chief executive (or, in the absence of the chief executive, their nominee) must chair the first meeting until the chairperson has made an oral declaration and attested the declaration (see cl. 21(4), Schedule 7 (LGA 2002)). </w:t>
      </w:r>
    </w:p>
    <w:p w14:paraId="736E64FF" w14:textId="77777777" w:rsidR="00992963" w:rsidRPr="00992963" w:rsidRDefault="00992963" w:rsidP="00992963">
      <w:pPr>
        <w:spacing w:before="0" w:line="276" w:lineRule="auto"/>
        <w:ind w:left="850"/>
        <w:rPr>
          <w:rFonts w:ascii="Calibri" w:eastAsia="Times New Roman" w:hAnsi="Calibri" w:cs="Times New Roman"/>
          <w:sz w:val="22"/>
        </w:rPr>
      </w:pPr>
      <w:r w:rsidRPr="00992963">
        <w:rPr>
          <w:rFonts w:ascii="Calibri" w:eastAsia="Times New Roman" w:hAnsi="Calibri" w:cs="Times New Roman"/>
          <w:sz w:val="22"/>
        </w:rPr>
        <w:t>The business to be conducted at the first meeting following a general election must include the following:</w:t>
      </w:r>
    </w:p>
    <w:p w14:paraId="6D256D64" w14:textId="77777777" w:rsid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t>The making and attesting of the declarations required of members under cl.14, Schedule7, (LGA 2002);</w:t>
      </w:r>
    </w:p>
    <w:p w14:paraId="5C6E3DF3" w14:textId="77777777" w:rsidR="00EC71C9" w:rsidRPr="00992963" w:rsidRDefault="00EC71C9" w:rsidP="00EC71C9">
      <w:pPr>
        <w:spacing w:before="0" w:after="60" w:line="276" w:lineRule="auto"/>
        <w:ind w:left="1984"/>
        <w:rPr>
          <w:rFonts w:ascii="Calibri" w:eastAsia="Times New Roman" w:hAnsi="Calibri" w:cs="Times New Roman"/>
          <w:sz w:val="22"/>
        </w:rPr>
      </w:pPr>
    </w:p>
    <w:p w14:paraId="4FE27EC0" w14:textId="77777777" w:rsid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t>The election of the chairperson and the making and attesting of the declaration required of the chairperson under cl. 14 Schedule7, (LGA 2002);</w:t>
      </w:r>
    </w:p>
    <w:p w14:paraId="5700AB20" w14:textId="77777777" w:rsidR="00EC71C9" w:rsidRPr="00992963" w:rsidRDefault="00EC71C9" w:rsidP="008C4D36">
      <w:pPr>
        <w:spacing w:before="0" w:after="60" w:line="276" w:lineRule="auto"/>
        <w:rPr>
          <w:rFonts w:ascii="Calibri" w:eastAsia="Times New Roman" w:hAnsi="Calibri" w:cs="Times New Roman"/>
          <w:sz w:val="22"/>
        </w:rPr>
      </w:pPr>
    </w:p>
    <w:p w14:paraId="3F257B78" w14:textId="77777777" w:rsidR="00992963" w:rsidRP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t>A general explanation, given or arranged by the chief executive, of:</w:t>
      </w:r>
    </w:p>
    <w:p w14:paraId="1BFE7DC4" w14:textId="77777777" w:rsidR="00992963" w:rsidRDefault="00992963" w:rsidP="00992963">
      <w:pPr>
        <w:numPr>
          <w:ilvl w:val="0"/>
          <w:numId w:val="189"/>
        </w:numPr>
        <w:spacing w:before="0" w:after="60" w:line="276" w:lineRule="auto"/>
        <w:ind w:left="2551" w:hanging="567"/>
        <w:rPr>
          <w:rFonts w:ascii="Calibri" w:eastAsia="Times New Roman" w:hAnsi="Calibri" w:cs="Times New Roman"/>
          <w:sz w:val="22"/>
        </w:rPr>
      </w:pPr>
      <w:r w:rsidRPr="00992963">
        <w:rPr>
          <w:rFonts w:ascii="Calibri" w:eastAsia="Times New Roman" w:hAnsi="Calibri" w:cs="Times New Roman"/>
          <w:sz w:val="22"/>
        </w:rPr>
        <w:t xml:space="preserve">LGOIMA; and </w:t>
      </w:r>
    </w:p>
    <w:p w14:paraId="5CE7B649" w14:textId="77777777" w:rsidR="008C4D36" w:rsidRPr="00992963" w:rsidRDefault="008C4D36" w:rsidP="008C4D36">
      <w:pPr>
        <w:spacing w:before="0" w:after="60" w:line="276" w:lineRule="auto"/>
        <w:ind w:left="2551"/>
        <w:rPr>
          <w:rFonts w:ascii="Calibri" w:eastAsia="Times New Roman" w:hAnsi="Calibri" w:cs="Times New Roman"/>
          <w:sz w:val="22"/>
        </w:rPr>
      </w:pPr>
    </w:p>
    <w:p w14:paraId="0D2B9382" w14:textId="77777777" w:rsidR="00992963" w:rsidRDefault="00992963" w:rsidP="00992963">
      <w:pPr>
        <w:numPr>
          <w:ilvl w:val="0"/>
          <w:numId w:val="189"/>
        </w:numPr>
        <w:spacing w:before="0" w:after="60" w:line="276" w:lineRule="auto"/>
        <w:ind w:left="2551" w:hanging="567"/>
        <w:rPr>
          <w:rFonts w:ascii="Calibri" w:eastAsia="Times New Roman" w:hAnsi="Calibri" w:cs="Times New Roman"/>
          <w:sz w:val="22"/>
        </w:rPr>
      </w:pPr>
      <w:r w:rsidRPr="00992963">
        <w:rPr>
          <w:rFonts w:ascii="Calibri" w:eastAsia="Times New Roman" w:hAnsi="Calibri" w:cs="Times New Roman"/>
          <w:sz w:val="22"/>
        </w:rPr>
        <w:t>Other laws affecting members, including the appropriate provisions of the Local Authorities (Members Interests) Act 1968; and sections 99, 105, and 105A of the Crimes Act 1961; and the Secret Commissions Act 1910; and the Financial Markets Conduct Act 2013.</w:t>
      </w:r>
    </w:p>
    <w:p w14:paraId="77CA49AC" w14:textId="77777777" w:rsidR="008C4D36" w:rsidRPr="00992963" w:rsidRDefault="008C4D36" w:rsidP="008C4D36">
      <w:pPr>
        <w:spacing w:before="0" w:after="60" w:line="276" w:lineRule="auto"/>
        <w:rPr>
          <w:rFonts w:ascii="Calibri" w:eastAsia="Times New Roman" w:hAnsi="Calibri" w:cs="Times New Roman"/>
          <w:sz w:val="22"/>
        </w:rPr>
      </w:pPr>
    </w:p>
    <w:p w14:paraId="5BC6AAC1" w14:textId="77777777" w:rsidR="00992963" w:rsidRP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t>The fixing of the date and time of the first meeting of the community board, or the adoption of a schedule of meetings.</w:t>
      </w:r>
    </w:p>
    <w:p w14:paraId="6F91A7B8" w14:textId="779A3726" w:rsidR="00992963" w:rsidRPr="00992963" w:rsidRDefault="00992963" w:rsidP="00992963">
      <w:pPr>
        <w:spacing w:before="0" w:after="200" w:line="276" w:lineRule="auto"/>
        <w:ind w:left="850"/>
        <w:rPr>
          <w:rFonts w:ascii="Calibri" w:eastAsia="Times New Roman" w:hAnsi="Calibri" w:cs="Times New Roman"/>
          <w:i/>
          <w:sz w:val="22"/>
        </w:rPr>
      </w:pPr>
      <w:r w:rsidRPr="00992963">
        <w:rPr>
          <w:rFonts w:ascii="Calibri" w:eastAsia="Times New Roman" w:hAnsi="Calibri" w:cs="Times New Roman"/>
          <w:i/>
          <w:sz w:val="20"/>
          <w:szCs w:val="20"/>
        </w:rPr>
        <w:t>cl. 21(5), Sch 7, LGA 2002</w:t>
      </w:r>
      <w:r w:rsidRPr="00992963">
        <w:rPr>
          <w:rFonts w:ascii="Calibri" w:eastAsia="Times New Roman" w:hAnsi="Calibri" w:cs="Times New Roman"/>
          <w:i/>
          <w:sz w:val="22"/>
        </w:rPr>
        <w:t>.</w:t>
      </w:r>
    </w:p>
    <w:p w14:paraId="41DC367B" w14:textId="2532A62D" w:rsidR="00992963" w:rsidRPr="00992963" w:rsidRDefault="00117F11" w:rsidP="00992963">
      <w:pPr>
        <w:spacing w:before="0" w:after="200" w:line="276" w:lineRule="auto"/>
        <w:ind w:left="850"/>
        <w:rPr>
          <w:rFonts w:ascii="Calibri" w:eastAsia="Times New Roman" w:hAnsi="Calibri" w:cs="Tahoma"/>
          <w:sz w:val="22"/>
        </w:rPr>
      </w:pPr>
      <w:r>
        <w:rPr>
          <w:rFonts w:ascii="Calibri" w:eastAsia="Times New Roman" w:hAnsi="Calibri" w:cs="Tahoma"/>
          <w:sz w:val="22"/>
        </w:rPr>
        <w:t>Although it</w:t>
      </w:r>
      <w:r w:rsidR="00992963" w:rsidRPr="00992963">
        <w:rPr>
          <w:rFonts w:ascii="Calibri" w:eastAsia="Times New Roman" w:hAnsi="Calibri" w:cs="Tahoma"/>
          <w:sz w:val="22"/>
        </w:rPr>
        <w:t xml:space="preserve"> is common for community boards to adopt standing orders at the</w:t>
      </w:r>
      <w:r>
        <w:rPr>
          <w:rFonts w:ascii="Calibri" w:eastAsia="Times New Roman" w:hAnsi="Calibri" w:cs="Tahoma"/>
          <w:sz w:val="22"/>
        </w:rPr>
        <w:t>ir</w:t>
      </w:r>
      <w:r w:rsidR="00992963" w:rsidRPr="00992963">
        <w:rPr>
          <w:rFonts w:ascii="Calibri" w:eastAsia="Times New Roman" w:hAnsi="Calibri" w:cs="Tahoma"/>
          <w:sz w:val="22"/>
        </w:rPr>
        <w:t xml:space="preserve"> first meeting</w:t>
      </w:r>
      <w:r>
        <w:rPr>
          <w:rFonts w:ascii="Calibri" w:eastAsia="Times New Roman" w:hAnsi="Calibri" w:cs="Tahoma"/>
          <w:sz w:val="22"/>
        </w:rPr>
        <w:t xml:space="preserve">, this is </w:t>
      </w:r>
      <w:r w:rsidR="00992963" w:rsidRPr="00992963">
        <w:rPr>
          <w:rFonts w:ascii="Calibri" w:eastAsia="Times New Roman" w:hAnsi="Calibri" w:cs="Tahoma"/>
          <w:sz w:val="22"/>
        </w:rPr>
        <w:t xml:space="preserve">not always necessary as, if not amended, standing orders will remain in force after each triennial election.  </w:t>
      </w:r>
    </w:p>
    <w:p w14:paraId="16DDB787" w14:textId="77777777" w:rsidR="003A2FA8" w:rsidRDefault="003A2FA8" w:rsidP="004F69B9">
      <w:pPr>
        <w:pStyle w:val="BodyText-1"/>
        <w:spacing w:after="0" w:line="240" w:lineRule="auto"/>
        <w:ind w:left="816"/>
        <w:rPr>
          <w:i/>
          <w:sz w:val="20"/>
          <w:szCs w:val="24"/>
        </w:rPr>
      </w:pPr>
    </w:p>
    <w:p w14:paraId="20812896" w14:textId="77777777" w:rsidR="002E5E78" w:rsidRPr="0041017F" w:rsidRDefault="002E5E78" w:rsidP="00B55477">
      <w:pPr>
        <w:pStyle w:val="Heading1"/>
        <w:numPr>
          <w:ilvl w:val="0"/>
          <w:numId w:val="16"/>
        </w:numPr>
        <w:spacing w:after="0" w:line="240" w:lineRule="auto"/>
        <w:ind w:left="851" w:hanging="851"/>
        <w:rPr>
          <w:lang w:val="en-NZ"/>
        </w:rPr>
      </w:pPr>
      <w:bookmarkStart w:id="82" w:name="_Toc450735805"/>
      <w:bookmarkStart w:id="83" w:name="_Toc457932208"/>
      <w:bookmarkStart w:id="84" w:name="_Toc458071709"/>
      <w:bookmarkStart w:id="85" w:name="_Toc183503872"/>
      <w:r w:rsidRPr="0041017F">
        <w:rPr>
          <w:lang w:val="en-NZ"/>
        </w:rPr>
        <w:t>Appointment</w:t>
      </w:r>
      <w:r w:rsidR="00961095" w:rsidRPr="0041017F">
        <w:rPr>
          <w:lang w:val="en-NZ"/>
        </w:rPr>
        <w:t>s</w:t>
      </w:r>
      <w:r w:rsidRPr="0041017F">
        <w:rPr>
          <w:lang w:val="en-NZ"/>
        </w:rPr>
        <w:t xml:space="preserve"> and elections</w:t>
      </w:r>
      <w:bookmarkEnd w:id="82"/>
      <w:bookmarkEnd w:id="83"/>
      <w:bookmarkEnd w:id="84"/>
      <w:bookmarkEnd w:id="85"/>
      <w:r w:rsidRPr="0041017F">
        <w:rPr>
          <w:lang w:val="en-NZ"/>
        </w:rPr>
        <w:t xml:space="preserve"> </w:t>
      </w:r>
    </w:p>
    <w:p w14:paraId="08A4A42B" w14:textId="079CF893" w:rsidR="00852C7C" w:rsidRPr="008E0F18" w:rsidRDefault="008E0F18" w:rsidP="008E0F18">
      <w:pPr>
        <w:spacing w:before="0" w:after="200" w:line="240" w:lineRule="auto"/>
        <w:ind w:left="851"/>
        <w:rPr>
          <w:sz w:val="28"/>
          <w:szCs w:val="24"/>
          <w:lang w:val="en-NZ"/>
        </w:rPr>
      </w:pPr>
      <w:r w:rsidRPr="008E0F18">
        <w:rPr>
          <w:rFonts w:ascii="Calibri" w:eastAsia="Aptos" w:hAnsi="Calibri" w:cs="Calibri"/>
          <w:sz w:val="32"/>
          <w:szCs w:val="32"/>
        </w:rPr>
        <w:t>Ngā kopounga me ngā pōtitanga</w:t>
      </w:r>
    </w:p>
    <w:p w14:paraId="15FED60A" w14:textId="19E1B26B" w:rsidR="00BC7E9D" w:rsidRPr="0041017F" w:rsidRDefault="007636BC" w:rsidP="00B55477">
      <w:pPr>
        <w:pStyle w:val="Heading2"/>
        <w:numPr>
          <w:ilvl w:val="0"/>
          <w:numId w:val="20"/>
        </w:numPr>
        <w:spacing w:after="0" w:line="240" w:lineRule="auto"/>
        <w:ind w:left="851" w:hanging="851"/>
        <w:rPr>
          <w:lang w:val="en-NZ"/>
        </w:rPr>
      </w:pPr>
      <w:bookmarkStart w:id="86" w:name="_Toc183503873"/>
      <w:bookmarkStart w:id="87" w:name="_Toc450735806"/>
      <w:bookmarkStart w:id="88" w:name="_Toc457932209"/>
      <w:bookmarkStart w:id="89" w:name="_Toc458071710"/>
      <w:r>
        <w:rPr>
          <w:lang w:val="en-NZ"/>
        </w:rPr>
        <w:t>Election of chairpersons and deputy chairpersons</w:t>
      </w:r>
      <w:bookmarkEnd w:id="86"/>
    </w:p>
    <w:p w14:paraId="020E4237" w14:textId="6E606534" w:rsidR="00A50B99" w:rsidRPr="00A50B99" w:rsidRDefault="00A50B99" w:rsidP="00B02F9D">
      <w:pPr>
        <w:pStyle w:val="BodyText-1"/>
        <w:ind w:left="851"/>
        <w:rPr>
          <w:sz w:val="28"/>
          <w:szCs w:val="24"/>
        </w:rPr>
      </w:pPr>
      <w:r w:rsidRPr="00A50B99">
        <w:rPr>
          <w:sz w:val="28"/>
          <w:szCs w:val="24"/>
        </w:rPr>
        <w:t>Te pūnaha pōti mō ngā ūpoko, ngā Koromatua tuarua me ngā ūpoko Komiti</w:t>
      </w:r>
    </w:p>
    <w:p w14:paraId="13EC06EB" w14:textId="0690F4DC" w:rsidR="00B02F9D" w:rsidRPr="00B02F9D" w:rsidRDefault="00B02F9D" w:rsidP="00B02F9D">
      <w:pPr>
        <w:pStyle w:val="BodyText-1"/>
        <w:ind w:left="851"/>
        <w:rPr>
          <w:rFonts w:eastAsiaTheme="minorHAnsi"/>
        </w:rPr>
      </w:pPr>
      <w:r w:rsidRPr="00B02F9D">
        <w:rPr>
          <w:rFonts w:eastAsiaTheme="minorHAnsi"/>
        </w:rPr>
        <w:t>The community board must decide by resolution to use one of two voting systems (see standing order 5.6) when electing the chairperson and deputy chairperson.</w:t>
      </w:r>
    </w:p>
    <w:p w14:paraId="222133DD" w14:textId="20B43C61" w:rsidR="2EF3311B" w:rsidRPr="00B02F9D" w:rsidRDefault="00B02F9D" w:rsidP="00B02F9D">
      <w:pPr>
        <w:pStyle w:val="BodyText-1"/>
        <w:spacing w:line="240" w:lineRule="auto"/>
        <w:ind w:left="851"/>
        <w:rPr>
          <w:i/>
          <w:iCs/>
          <w:sz w:val="22"/>
          <w:szCs w:val="24"/>
        </w:rPr>
      </w:pPr>
      <w:r w:rsidRPr="00B02F9D">
        <w:rPr>
          <w:i/>
          <w:iCs/>
          <w:sz w:val="22"/>
          <w:szCs w:val="24"/>
        </w:rPr>
        <w:t>cl. 25 Sch</w:t>
      </w:r>
      <w:r>
        <w:rPr>
          <w:i/>
          <w:iCs/>
          <w:sz w:val="22"/>
          <w:szCs w:val="24"/>
        </w:rPr>
        <w:t>.</w:t>
      </w:r>
      <w:r w:rsidRPr="00B02F9D">
        <w:rPr>
          <w:i/>
          <w:iCs/>
          <w:sz w:val="22"/>
          <w:szCs w:val="24"/>
        </w:rPr>
        <w:t xml:space="preserve"> 7, LGA 2002</w:t>
      </w:r>
    </w:p>
    <w:p w14:paraId="085DD76D" w14:textId="347F397B" w:rsidR="00D8047C" w:rsidRPr="0041017F" w:rsidRDefault="00D8047C" w:rsidP="00B55477">
      <w:pPr>
        <w:pStyle w:val="Heading2"/>
        <w:numPr>
          <w:ilvl w:val="0"/>
          <w:numId w:val="20"/>
        </w:numPr>
        <w:spacing w:after="0" w:line="240" w:lineRule="auto"/>
        <w:ind w:left="851" w:hanging="851"/>
        <w:rPr>
          <w:lang w:val="en-NZ"/>
        </w:rPr>
      </w:pPr>
      <w:bookmarkStart w:id="90" w:name="_Toc457932213"/>
      <w:bookmarkStart w:id="91" w:name="_Toc458071714"/>
      <w:bookmarkStart w:id="92" w:name="_Toc183503874"/>
      <w:bookmarkEnd w:id="87"/>
      <w:bookmarkEnd w:id="88"/>
      <w:bookmarkEnd w:id="89"/>
      <w:r w:rsidRPr="0041017F">
        <w:rPr>
          <w:lang w:val="en-NZ"/>
        </w:rPr>
        <w:t>Vo</w:t>
      </w:r>
      <w:r w:rsidR="00A13358" w:rsidRPr="0041017F">
        <w:rPr>
          <w:lang w:val="en-NZ"/>
        </w:rPr>
        <w:t>ting system for</w:t>
      </w:r>
      <w:r w:rsidR="00B02F9D">
        <w:rPr>
          <w:lang w:val="en-NZ"/>
        </w:rPr>
        <w:t xml:space="preserve"> chairs and deputy</w:t>
      </w:r>
      <w:r w:rsidRPr="0041017F">
        <w:rPr>
          <w:lang w:val="en-NZ"/>
        </w:rPr>
        <w:t xml:space="preserve"> chairs</w:t>
      </w:r>
      <w:bookmarkEnd w:id="90"/>
      <w:bookmarkEnd w:id="91"/>
      <w:bookmarkEnd w:id="92"/>
    </w:p>
    <w:p w14:paraId="2BB74D5F" w14:textId="1F0051CD" w:rsidR="00852C7C" w:rsidRPr="00912259" w:rsidRDefault="00912259" w:rsidP="00912259">
      <w:pPr>
        <w:spacing w:before="0" w:after="200" w:line="240" w:lineRule="auto"/>
        <w:ind w:left="851"/>
        <w:rPr>
          <w:lang w:val="en-NZ"/>
        </w:rPr>
      </w:pPr>
      <w:r w:rsidRPr="00E913DF">
        <w:rPr>
          <w:rFonts w:ascii="Calibri" w:eastAsia="Aptos" w:hAnsi="Calibri" w:cs="Calibri"/>
          <w:sz w:val="28"/>
          <w:szCs w:val="28"/>
        </w:rPr>
        <w:t>Pūnaha pōti mā ngā Kahika Tuarua me ngā Upoko komiti</w:t>
      </w:r>
    </w:p>
    <w:p w14:paraId="4DC6774F" w14:textId="1D53C511" w:rsidR="00852C7C" w:rsidRPr="0041017F" w:rsidRDefault="3A7F2A0C"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must use one of the following two voting systems for electing:</w:t>
      </w:r>
    </w:p>
    <w:p w14:paraId="2E2DFBF0" w14:textId="2FB9BAE7" w:rsidR="00852C7C" w:rsidRPr="0041017F" w:rsidRDefault="2EF3311B" w:rsidP="00B55477">
      <w:pPr>
        <w:pStyle w:val="BodyText-1"/>
        <w:numPr>
          <w:ilvl w:val="0"/>
          <w:numId w:val="81"/>
        </w:numPr>
      </w:pPr>
      <w:r w:rsidRPr="0041017F">
        <w:t xml:space="preserve">A </w:t>
      </w:r>
      <w:r w:rsidR="001B38F0" w:rsidRPr="0041017F">
        <w:t>Deputy</w:t>
      </w:r>
      <w:r w:rsidRPr="0041017F">
        <w:t xml:space="preserve"> Mayor</w:t>
      </w:r>
      <w:r w:rsidR="00C93D3E" w:rsidRPr="0041017F">
        <w:t>; and/or</w:t>
      </w:r>
    </w:p>
    <w:p w14:paraId="7B975A4F" w14:textId="061040AF" w:rsidR="00852C7C" w:rsidRPr="0041017F" w:rsidRDefault="665D4AB7" w:rsidP="00B55477">
      <w:pPr>
        <w:pStyle w:val="BodyText-1"/>
        <w:numPr>
          <w:ilvl w:val="0"/>
          <w:numId w:val="81"/>
        </w:numPr>
      </w:pPr>
      <w:r w:rsidRPr="0041017F">
        <w:t xml:space="preserve">A </w:t>
      </w:r>
      <w:r w:rsidR="00993B9F" w:rsidRPr="0041017F">
        <w:t>c</w:t>
      </w:r>
      <w:r w:rsidRPr="0041017F">
        <w:t xml:space="preserve">ommittee </w:t>
      </w:r>
      <w:r w:rsidR="00993B9F" w:rsidRPr="0041017F">
        <w:t>c</w:t>
      </w:r>
      <w:r w:rsidRPr="0041017F">
        <w:t>hair</w:t>
      </w:r>
      <w:r w:rsidR="00C93D3E" w:rsidRPr="0041017F">
        <w:t>.</w:t>
      </w:r>
    </w:p>
    <w:p w14:paraId="529860D7" w14:textId="1A61815F" w:rsidR="2EF3311B" w:rsidRPr="00912259" w:rsidRDefault="00D8047C" w:rsidP="00912259">
      <w:pPr>
        <w:spacing w:before="0" w:after="200" w:line="240" w:lineRule="auto"/>
        <w:ind w:left="851"/>
        <w:rPr>
          <w:rFonts w:asciiTheme="minorHAnsi" w:hAnsiTheme="minorHAnsi" w:cstheme="minorHAnsi"/>
          <w:b/>
          <w:szCs w:val="24"/>
        </w:rPr>
      </w:pPr>
      <w:r w:rsidRPr="0041017F">
        <w:rPr>
          <w:rFonts w:asciiTheme="minorHAnsi" w:hAnsiTheme="minorHAnsi" w:cstheme="minorHAnsi"/>
          <w:b/>
          <w:bCs/>
          <w:szCs w:val="24"/>
        </w:rPr>
        <w:t xml:space="preserve">System A </w:t>
      </w:r>
    </w:p>
    <w:p w14:paraId="2E7C3EC9" w14:textId="14B1E82C" w:rsidR="00852C7C" w:rsidRPr="0041017F" w:rsidRDefault="2EF3311B" w:rsidP="009122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successful candidate must receive </w:t>
      </w:r>
      <w:r w:rsidR="0E21E51E" w:rsidRPr="0041017F">
        <w:rPr>
          <w:rFonts w:asciiTheme="minorHAnsi" w:hAnsiTheme="minorHAnsi" w:cs="Tahoma"/>
          <w:szCs w:val="24"/>
        </w:rPr>
        <w:t>a majority</w:t>
      </w:r>
      <w:r w:rsidRPr="0041017F">
        <w:rPr>
          <w:rFonts w:asciiTheme="minorHAnsi" w:hAnsiTheme="minorHAnsi" w:cs="Tahoma"/>
          <w:szCs w:val="24"/>
        </w:rPr>
        <w:t xml:space="preserve"> of the votes of members present and voting.</w:t>
      </w:r>
    </w:p>
    <w:p w14:paraId="38D43201" w14:textId="3F41DE46" w:rsidR="2EF3311B" w:rsidRPr="0041017F" w:rsidRDefault="2EF3311B" w:rsidP="003B04AF">
      <w:pPr>
        <w:spacing w:before="0" w:after="200" w:line="240" w:lineRule="auto"/>
        <w:ind w:left="851"/>
        <w:rPr>
          <w:rFonts w:asciiTheme="minorHAnsi" w:hAnsiTheme="minorHAnsi" w:cs="Tahoma"/>
          <w:szCs w:val="24"/>
        </w:rPr>
      </w:pPr>
      <w:r w:rsidRPr="0041017F">
        <w:rPr>
          <w:rFonts w:asciiTheme="minorHAnsi" w:hAnsiTheme="minorHAnsi" w:cs="Tahoma"/>
          <w:szCs w:val="24"/>
        </w:rPr>
        <w:t>In any round of voting, if two or more candidates tie for the lowest number of votes, the person to be excluded from the next round is resolved by lot.</w:t>
      </w:r>
    </w:p>
    <w:p w14:paraId="4411DAA4" w14:textId="0471AEAD" w:rsidR="2EF3311B" w:rsidRPr="0041017F" w:rsidRDefault="2EF3311B" w:rsidP="003B04AF">
      <w:pPr>
        <w:pStyle w:val="BodyText-1"/>
        <w:spacing w:line="240" w:lineRule="auto"/>
        <w:ind w:left="851"/>
        <w:rPr>
          <w:i/>
          <w:iCs/>
          <w:szCs w:val="24"/>
        </w:rPr>
      </w:pPr>
      <w:r w:rsidRPr="0041017F">
        <w:rPr>
          <w:i/>
          <w:iCs/>
          <w:szCs w:val="24"/>
        </w:rPr>
        <w:t>Round One</w:t>
      </w:r>
    </w:p>
    <w:p w14:paraId="4E5BDE4E" w14:textId="062F09B8" w:rsidR="00852C7C" w:rsidRPr="007262C0" w:rsidRDefault="2EF3311B" w:rsidP="00B55477">
      <w:pPr>
        <w:pStyle w:val="BodyText-1"/>
        <w:numPr>
          <w:ilvl w:val="0"/>
          <w:numId w:val="183"/>
        </w:numPr>
        <w:spacing w:line="240" w:lineRule="auto"/>
        <w:rPr>
          <w:szCs w:val="24"/>
        </w:rPr>
      </w:pPr>
      <w:r w:rsidRPr="007262C0">
        <w:rPr>
          <w:szCs w:val="24"/>
        </w:rPr>
        <w:t>There is one round of voting.</w:t>
      </w:r>
    </w:p>
    <w:p w14:paraId="71D808D2" w14:textId="58C43FD7" w:rsidR="00852C7C" w:rsidRPr="007262C0" w:rsidRDefault="2EF3311B" w:rsidP="00B55477">
      <w:pPr>
        <w:pStyle w:val="BodyText-1"/>
        <w:numPr>
          <w:ilvl w:val="0"/>
          <w:numId w:val="183"/>
        </w:numPr>
        <w:spacing w:line="240" w:lineRule="auto"/>
        <w:rPr>
          <w:szCs w:val="24"/>
        </w:rPr>
      </w:pPr>
      <w:r w:rsidRPr="007262C0">
        <w:rPr>
          <w:szCs w:val="24"/>
        </w:rPr>
        <w:t>If a candidate receives the majority of votes they are elected.</w:t>
      </w:r>
    </w:p>
    <w:p w14:paraId="046112CF" w14:textId="77D15E7E" w:rsidR="2EF3311B" w:rsidRPr="007262C0" w:rsidRDefault="2EF3311B" w:rsidP="00B55477">
      <w:pPr>
        <w:pStyle w:val="BodyText-1"/>
        <w:numPr>
          <w:ilvl w:val="0"/>
          <w:numId w:val="183"/>
        </w:numPr>
        <w:spacing w:line="240" w:lineRule="auto"/>
        <w:rPr>
          <w:szCs w:val="24"/>
        </w:rPr>
      </w:pPr>
      <w:r w:rsidRPr="007262C0">
        <w:rPr>
          <w:szCs w:val="24"/>
        </w:rPr>
        <w:t>If no candidate receives the majority of votes, the candidate receiving the fewest votes in the first round is excluded</w:t>
      </w:r>
      <w:r w:rsidR="00C93D3E" w:rsidRPr="007262C0">
        <w:rPr>
          <w:szCs w:val="24"/>
        </w:rPr>
        <w:t xml:space="preserve"> and a further round of voting occurs.</w:t>
      </w:r>
      <w:r w:rsidRPr="007262C0">
        <w:rPr>
          <w:szCs w:val="24"/>
        </w:rPr>
        <w:t xml:space="preserve">   </w:t>
      </w:r>
    </w:p>
    <w:p w14:paraId="4C24A124" w14:textId="5232D889" w:rsidR="2EF3311B" w:rsidRPr="0041017F" w:rsidRDefault="2EF3311B" w:rsidP="003B04AF">
      <w:pPr>
        <w:pStyle w:val="BodyText-1"/>
        <w:spacing w:line="240" w:lineRule="auto"/>
        <w:ind w:left="851"/>
        <w:rPr>
          <w:i/>
          <w:iCs/>
          <w:szCs w:val="24"/>
        </w:rPr>
      </w:pPr>
      <w:r w:rsidRPr="0041017F">
        <w:rPr>
          <w:i/>
          <w:iCs/>
          <w:szCs w:val="24"/>
        </w:rPr>
        <w:t>Round Two (if required)</w:t>
      </w:r>
    </w:p>
    <w:p w14:paraId="3942072D" w14:textId="3B8DF8CE" w:rsidR="00852C7C" w:rsidRPr="007262C0" w:rsidRDefault="2EF3311B" w:rsidP="00B55477">
      <w:pPr>
        <w:pStyle w:val="BodyText-1"/>
        <w:numPr>
          <w:ilvl w:val="0"/>
          <w:numId w:val="183"/>
        </w:numPr>
        <w:spacing w:line="240" w:lineRule="auto"/>
        <w:rPr>
          <w:szCs w:val="24"/>
        </w:rPr>
      </w:pPr>
      <w:r w:rsidRPr="007262C0">
        <w:rPr>
          <w:szCs w:val="24"/>
        </w:rPr>
        <w:t xml:space="preserve">There is a second round of voting.  </w:t>
      </w:r>
    </w:p>
    <w:p w14:paraId="7A0C4D7E" w14:textId="65A46971" w:rsidR="00852C7C" w:rsidRPr="007262C0" w:rsidRDefault="2EF3311B" w:rsidP="00B55477">
      <w:pPr>
        <w:pStyle w:val="BodyText-1"/>
        <w:numPr>
          <w:ilvl w:val="0"/>
          <w:numId w:val="183"/>
        </w:numPr>
        <w:spacing w:line="240" w:lineRule="auto"/>
        <w:rPr>
          <w:szCs w:val="24"/>
        </w:rPr>
      </w:pPr>
      <w:r w:rsidRPr="007262C0">
        <w:rPr>
          <w:szCs w:val="24"/>
        </w:rPr>
        <w:t>If a candidate receives the majority of votes they are elected.</w:t>
      </w:r>
    </w:p>
    <w:p w14:paraId="1B9266F4" w14:textId="106BDF1D" w:rsidR="2EF3311B" w:rsidRPr="007262C0" w:rsidRDefault="2EF3311B" w:rsidP="00B55477">
      <w:pPr>
        <w:pStyle w:val="BodyText-1"/>
        <w:numPr>
          <w:ilvl w:val="0"/>
          <w:numId w:val="183"/>
        </w:numPr>
        <w:spacing w:line="240" w:lineRule="auto"/>
        <w:rPr>
          <w:szCs w:val="24"/>
        </w:rPr>
      </w:pPr>
      <w:r w:rsidRPr="007262C0">
        <w:rPr>
          <w:szCs w:val="24"/>
        </w:rPr>
        <w:t>If no candidate receives the majority of votes, the candidate receiving the fewest votes in the second round is excluded</w:t>
      </w:r>
      <w:r w:rsidR="00C93D3E" w:rsidRPr="007262C0">
        <w:rPr>
          <w:szCs w:val="24"/>
        </w:rPr>
        <w:t xml:space="preserve"> and a further round of voting occurs</w:t>
      </w:r>
      <w:r w:rsidRPr="007262C0">
        <w:rPr>
          <w:szCs w:val="24"/>
        </w:rPr>
        <w:t>.</w:t>
      </w:r>
    </w:p>
    <w:p w14:paraId="166E386B" w14:textId="6220891E" w:rsidR="2EF3311B" w:rsidRPr="0041017F" w:rsidRDefault="2EF3311B" w:rsidP="003B04AF">
      <w:pPr>
        <w:pStyle w:val="BodyText-1"/>
        <w:spacing w:line="240" w:lineRule="auto"/>
        <w:ind w:left="851"/>
        <w:rPr>
          <w:i/>
          <w:iCs/>
          <w:szCs w:val="24"/>
        </w:rPr>
      </w:pPr>
      <w:r w:rsidRPr="0041017F">
        <w:rPr>
          <w:i/>
          <w:iCs/>
          <w:szCs w:val="24"/>
        </w:rPr>
        <w:t>Subsequent rounds (if required)</w:t>
      </w:r>
    </w:p>
    <w:p w14:paraId="0430C07C" w14:textId="1470FE7A" w:rsidR="00852C7C" w:rsidRPr="007262C0" w:rsidRDefault="2EF3311B" w:rsidP="00B55477">
      <w:pPr>
        <w:pStyle w:val="BodyText-1"/>
        <w:numPr>
          <w:ilvl w:val="0"/>
          <w:numId w:val="183"/>
        </w:numPr>
        <w:spacing w:line="240" w:lineRule="auto"/>
        <w:ind w:left="1208" w:hanging="357"/>
        <w:rPr>
          <w:szCs w:val="24"/>
        </w:rPr>
      </w:pPr>
      <w:r w:rsidRPr="007262C0">
        <w:rPr>
          <w:szCs w:val="24"/>
        </w:rPr>
        <w:t xml:space="preserve">There is a further round of voting.  </w:t>
      </w:r>
    </w:p>
    <w:p w14:paraId="35B555B0" w14:textId="4F072E8E" w:rsidR="00852C7C" w:rsidRPr="007262C0" w:rsidRDefault="2EF3311B" w:rsidP="00B55477">
      <w:pPr>
        <w:pStyle w:val="BodyText-1"/>
        <w:numPr>
          <w:ilvl w:val="0"/>
          <w:numId w:val="183"/>
        </w:numPr>
        <w:spacing w:line="240" w:lineRule="auto"/>
        <w:rPr>
          <w:szCs w:val="24"/>
        </w:rPr>
      </w:pPr>
      <w:r w:rsidRPr="007262C0">
        <w:rPr>
          <w:szCs w:val="24"/>
        </w:rPr>
        <w:t>If a candidate receives the majority of votes they are elected.</w:t>
      </w:r>
    </w:p>
    <w:p w14:paraId="6B37B638" w14:textId="660E2DFD" w:rsidR="2EF3311B" w:rsidRPr="007262C0" w:rsidRDefault="2EF3311B" w:rsidP="00B55477">
      <w:pPr>
        <w:pStyle w:val="BodyText-1"/>
        <w:numPr>
          <w:ilvl w:val="0"/>
          <w:numId w:val="183"/>
        </w:numPr>
        <w:spacing w:line="240" w:lineRule="auto"/>
        <w:rPr>
          <w:szCs w:val="24"/>
        </w:rPr>
      </w:pPr>
      <w:r w:rsidRPr="007262C0">
        <w:rPr>
          <w:szCs w:val="24"/>
        </w:rPr>
        <w:t>If no candidate receives the majority of votes, the candidate receiving the fewest votes is excluded</w:t>
      </w:r>
      <w:r w:rsidR="00C93D3E" w:rsidRPr="007262C0">
        <w:rPr>
          <w:szCs w:val="24"/>
        </w:rPr>
        <w:t xml:space="preserve"> and a further round of voting occurs</w:t>
      </w:r>
      <w:r w:rsidRPr="007262C0">
        <w:rPr>
          <w:szCs w:val="24"/>
        </w:rPr>
        <w:t>.</w:t>
      </w:r>
    </w:p>
    <w:p w14:paraId="40221764" w14:textId="77777777" w:rsidR="00D8047C" w:rsidRPr="0041017F" w:rsidRDefault="00D8047C" w:rsidP="00852C7C">
      <w:pPr>
        <w:spacing w:before="0" w:after="0" w:line="240" w:lineRule="auto"/>
        <w:ind w:left="851"/>
        <w:rPr>
          <w:rFonts w:asciiTheme="minorHAnsi" w:hAnsiTheme="minorHAnsi" w:cstheme="minorHAnsi"/>
          <w:b/>
          <w:bCs/>
          <w:szCs w:val="24"/>
        </w:rPr>
      </w:pPr>
      <w:bookmarkStart w:id="93" w:name="_Toc458071715"/>
      <w:r w:rsidRPr="0041017F">
        <w:rPr>
          <w:rFonts w:asciiTheme="minorHAnsi" w:hAnsiTheme="minorHAnsi" w:cstheme="minorHAnsi"/>
          <w:b/>
          <w:bCs/>
          <w:szCs w:val="24"/>
        </w:rPr>
        <w:t>System B</w:t>
      </w:r>
      <w:bookmarkEnd w:id="93"/>
      <w:r w:rsidRPr="0041017F">
        <w:rPr>
          <w:rFonts w:asciiTheme="minorHAnsi" w:hAnsiTheme="minorHAnsi" w:cstheme="minorHAnsi"/>
          <w:b/>
          <w:bCs/>
          <w:szCs w:val="24"/>
        </w:rPr>
        <w:t xml:space="preserve"> </w:t>
      </w:r>
    </w:p>
    <w:p w14:paraId="1F08FC6F" w14:textId="77777777" w:rsidR="00852C7C" w:rsidRPr="0041017F" w:rsidRDefault="00852C7C" w:rsidP="00852C7C">
      <w:pPr>
        <w:spacing w:before="0" w:after="0" w:line="240" w:lineRule="auto"/>
        <w:ind w:left="851"/>
        <w:rPr>
          <w:rFonts w:asciiTheme="minorHAnsi" w:hAnsiTheme="minorHAnsi" w:cs="Tahoma"/>
          <w:szCs w:val="24"/>
        </w:rPr>
      </w:pPr>
    </w:p>
    <w:p w14:paraId="04251B0D" w14:textId="15241E60" w:rsidR="00852C7C" w:rsidRPr="007262C0" w:rsidRDefault="2EF3311B" w:rsidP="00B55477">
      <w:pPr>
        <w:pStyle w:val="BodyText-1"/>
        <w:numPr>
          <w:ilvl w:val="0"/>
          <w:numId w:val="183"/>
        </w:numPr>
        <w:spacing w:line="240" w:lineRule="auto"/>
        <w:rPr>
          <w:szCs w:val="24"/>
        </w:rPr>
      </w:pPr>
      <w:r w:rsidRPr="007262C0">
        <w:rPr>
          <w:szCs w:val="24"/>
        </w:rPr>
        <w:t>The successful candidate must receive more votes than any other candidate.</w:t>
      </w:r>
    </w:p>
    <w:p w14:paraId="1370B1DB" w14:textId="7394EA9D" w:rsidR="00852C7C" w:rsidRPr="007262C0" w:rsidRDefault="2EF3311B" w:rsidP="00B55477">
      <w:pPr>
        <w:pStyle w:val="BodyText-1"/>
        <w:numPr>
          <w:ilvl w:val="0"/>
          <w:numId w:val="183"/>
        </w:numPr>
        <w:spacing w:line="240" w:lineRule="auto"/>
        <w:rPr>
          <w:szCs w:val="24"/>
        </w:rPr>
      </w:pPr>
      <w:r w:rsidRPr="007262C0">
        <w:rPr>
          <w:szCs w:val="24"/>
        </w:rPr>
        <w:t>There is only one round of voting.</w:t>
      </w:r>
    </w:p>
    <w:p w14:paraId="59DCF7B1" w14:textId="6299B591" w:rsidR="00852C7C" w:rsidRPr="007262C0" w:rsidRDefault="2EF3311B" w:rsidP="00B55477">
      <w:pPr>
        <w:pStyle w:val="BodyText-1"/>
        <w:numPr>
          <w:ilvl w:val="0"/>
          <w:numId w:val="183"/>
        </w:numPr>
        <w:spacing w:line="240" w:lineRule="auto"/>
        <w:rPr>
          <w:szCs w:val="24"/>
        </w:rPr>
      </w:pPr>
      <w:r w:rsidRPr="007262C0">
        <w:rPr>
          <w:szCs w:val="24"/>
        </w:rPr>
        <w:t>If two or more candidates tie for the most votes, the tie is resolved by lot.</w:t>
      </w:r>
    </w:p>
    <w:p w14:paraId="55BCBD88" w14:textId="6DE0F34D" w:rsidR="00D8047C" w:rsidRPr="00D46C25" w:rsidRDefault="004A534D" w:rsidP="003B04AF">
      <w:pPr>
        <w:pStyle w:val="BodyText-1"/>
        <w:spacing w:line="240" w:lineRule="auto"/>
        <w:ind w:left="851"/>
        <w:rPr>
          <w:i/>
          <w:iCs/>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D8047C" w:rsidRPr="00D46C25">
        <w:rPr>
          <w:i/>
          <w:iCs/>
          <w:sz w:val="22"/>
          <w:szCs w:val="24"/>
        </w:rPr>
        <w:t>cl 25</w:t>
      </w:r>
      <w:r w:rsidR="00EB53B3" w:rsidRPr="00D46C25">
        <w:rPr>
          <w:i/>
          <w:iCs/>
          <w:sz w:val="22"/>
          <w:szCs w:val="24"/>
        </w:rPr>
        <w:t>.</w:t>
      </w:r>
    </w:p>
    <w:p w14:paraId="2A20E525" w14:textId="77777777" w:rsidR="00C136AD" w:rsidRDefault="00C136AD" w:rsidP="003B04AF">
      <w:pPr>
        <w:pStyle w:val="BodyText-1"/>
        <w:spacing w:line="240" w:lineRule="auto"/>
        <w:ind w:left="851"/>
        <w:rPr>
          <w:i/>
          <w:sz w:val="22"/>
          <w:szCs w:val="24"/>
        </w:rPr>
      </w:pPr>
    </w:p>
    <w:p w14:paraId="3EC6C854" w14:textId="77777777" w:rsidR="00562F31" w:rsidRDefault="00562F31">
      <w:pPr>
        <w:spacing w:before="0" w:after="0" w:line="240" w:lineRule="auto"/>
        <w:rPr>
          <w:rFonts w:ascii="Calibri" w:hAnsi="Calibri" w:cs="Tahoma"/>
          <w:b/>
          <w:sz w:val="32"/>
          <w:lang w:val="en-NZ"/>
        </w:rPr>
      </w:pPr>
      <w:bookmarkStart w:id="94" w:name="_Toc450735809"/>
      <w:bookmarkStart w:id="95" w:name="_Toc457932214"/>
      <w:bookmarkStart w:id="96" w:name="_Toc458071716"/>
      <w:bookmarkStart w:id="97" w:name="_Hlk169877272"/>
      <w:r>
        <w:rPr>
          <w:lang w:val="en-NZ"/>
        </w:rPr>
        <w:br w:type="page"/>
      </w:r>
    </w:p>
    <w:p w14:paraId="11398FD6" w14:textId="1B7A52CA" w:rsidR="002E5E78" w:rsidRPr="0041017F" w:rsidRDefault="2EF3311B" w:rsidP="00B55477">
      <w:pPr>
        <w:pStyle w:val="Heading1"/>
        <w:numPr>
          <w:ilvl w:val="0"/>
          <w:numId w:val="16"/>
        </w:numPr>
        <w:spacing w:after="0" w:line="240" w:lineRule="auto"/>
        <w:ind w:left="851" w:hanging="851"/>
        <w:rPr>
          <w:lang w:val="en-NZ"/>
        </w:rPr>
      </w:pPr>
      <w:bookmarkStart w:id="98" w:name="_Toc183503875"/>
      <w:r w:rsidRPr="0041017F">
        <w:rPr>
          <w:lang w:val="en-NZ"/>
        </w:rPr>
        <w:t>Delegations</w:t>
      </w:r>
      <w:bookmarkEnd w:id="94"/>
      <w:bookmarkEnd w:id="95"/>
      <w:bookmarkEnd w:id="96"/>
      <w:bookmarkEnd w:id="98"/>
      <w:r w:rsidRPr="0041017F">
        <w:rPr>
          <w:lang w:val="en-NZ"/>
        </w:rPr>
        <w:t xml:space="preserve"> </w:t>
      </w:r>
    </w:p>
    <w:p w14:paraId="17A456B2" w14:textId="626394AB" w:rsidR="00852C7C" w:rsidRPr="00773429" w:rsidRDefault="00773429" w:rsidP="00773429">
      <w:pPr>
        <w:spacing w:before="0" w:after="200" w:line="240" w:lineRule="auto"/>
        <w:ind w:left="851"/>
        <w:rPr>
          <w:sz w:val="28"/>
          <w:szCs w:val="24"/>
          <w:lang w:val="en-NZ"/>
        </w:rPr>
      </w:pPr>
      <w:r w:rsidRPr="00773429">
        <w:rPr>
          <w:rFonts w:ascii="Calibri" w:eastAsia="Aptos" w:hAnsi="Calibri" w:cs="Calibri"/>
          <w:sz w:val="32"/>
          <w:szCs w:val="32"/>
        </w:rPr>
        <w:t>Te tuku mana</w:t>
      </w:r>
    </w:p>
    <w:p w14:paraId="57B42A1A" w14:textId="77777777" w:rsidR="003B40D6" w:rsidRPr="003B40D6" w:rsidRDefault="003B40D6" w:rsidP="00B55477">
      <w:pPr>
        <w:pStyle w:val="Heading2"/>
        <w:numPr>
          <w:ilvl w:val="0"/>
          <w:numId w:val="64"/>
        </w:numPr>
        <w:spacing w:before="160" w:after="0" w:line="240" w:lineRule="auto"/>
        <w:ind w:left="851" w:hanging="851"/>
        <w:rPr>
          <w:rFonts w:cstheme="minorHAnsi"/>
          <w:szCs w:val="28"/>
          <w:lang w:val="en-NZ"/>
        </w:rPr>
      </w:pPr>
      <w:bookmarkStart w:id="99" w:name="_Toc183503876"/>
      <w:r w:rsidRPr="003B40D6">
        <w:rPr>
          <w:rFonts w:cstheme="minorHAnsi"/>
          <w:szCs w:val="28"/>
          <w:lang w:val="en-NZ"/>
        </w:rPr>
        <w:t>Only the holder of a delegated authority can rescind or amend a previous decision</w:t>
      </w:r>
      <w:bookmarkEnd w:id="99"/>
    </w:p>
    <w:p w14:paraId="35BFFA8B" w14:textId="7D54681C" w:rsidR="003B40D6" w:rsidRPr="00B3310A" w:rsidRDefault="00B3310A" w:rsidP="00B3310A">
      <w:pPr>
        <w:spacing w:before="0" w:after="200" w:line="240" w:lineRule="auto"/>
        <w:ind w:left="851"/>
        <w:rPr>
          <w:lang w:val="en-NZ"/>
        </w:rPr>
      </w:pPr>
      <w:r w:rsidRPr="00E913DF">
        <w:rPr>
          <w:rFonts w:ascii="Calibri" w:eastAsia="Aptos" w:hAnsi="Calibri" w:cs="Calibri"/>
          <w:sz w:val="28"/>
          <w:szCs w:val="28"/>
        </w:rPr>
        <w:t>Ka taea anake e te kaipupuri o te mana tuku te whakakore, te whakarerekē rānei i tētahi whakatau o mua</w:t>
      </w:r>
    </w:p>
    <w:p w14:paraId="683E3A07" w14:textId="7AC2E1A1"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 xml:space="preserve">Where a </w:t>
      </w:r>
      <w:r w:rsidR="00B5495E">
        <w:rPr>
          <w:rFonts w:asciiTheme="minorHAnsi" w:hAnsiTheme="minorHAnsi" w:cstheme="minorHAnsi"/>
          <w:szCs w:val="24"/>
          <w:lang w:val="en-NZ"/>
        </w:rPr>
        <w:t>community board</w:t>
      </w:r>
      <w:r w:rsidRPr="003B40D6">
        <w:rPr>
          <w:rFonts w:asciiTheme="minorHAnsi" w:hAnsiTheme="minorHAnsi" w:cstheme="minorHAnsi"/>
          <w:szCs w:val="24"/>
          <w:lang w:val="en-NZ"/>
        </w:rPr>
        <w:t xml:space="preserve"> has delegated authority to another body, member or officer, they cannot rescind or amend a decision made under that delegated authority.</w:t>
      </w:r>
    </w:p>
    <w:p w14:paraId="13AE0317" w14:textId="65F47147" w:rsidR="003B40D6" w:rsidRPr="00B3310A" w:rsidRDefault="003B40D6" w:rsidP="00B3310A">
      <w:pPr>
        <w:pStyle w:val="BodyText-1"/>
        <w:spacing w:line="240" w:lineRule="auto"/>
        <w:ind w:left="851"/>
        <w:rPr>
          <w:rFonts w:asciiTheme="minorHAnsi" w:hAnsiTheme="minorHAnsi" w:cstheme="minorHAnsi"/>
          <w:i/>
          <w:sz w:val="22"/>
          <w:lang w:val="en-NZ"/>
        </w:rPr>
      </w:pPr>
      <w:r w:rsidRPr="00D46C25">
        <w:rPr>
          <w:rFonts w:asciiTheme="minorHAnsi" w:hAnsiTheme="minorHAnsi" w:cstheme="minorHAnsi"/>
          <w:i/>
          <w:iCs/>
          <w:sz w:val="22"/>
          <w:lang w:val="en-NZ"/>
        </w:rPr>
        <w:t xml:space="preserve">LGA 2002, </w:t>
      </w:r>
      <w:r w:rsidR="0050461F" w:rsidRPr="00D46C25">
        <w:rPr>
          <w:rFonts w:asciiTheme="minorHAnsi" w:hAnsiTheme="minorHAnsi" w:cstheme="minorHAnsi"/>
          <w:i/>
          <w:iCs/>
          <w:sz w:val="22"/>
          <w:lang w:val="en-NZ"/>
        </w:rPr>
        <w:t>Sch.</w:t>
      </w:r>
      <w:r w:rsidRPr="00D46C25">
        <w:rPr>
          <w:rFonts w:asciiTheme="minorHAnsi" w:hAnsiTheme="minorHAnsi" w:cstheme="minorHAnsi"/>
          <w:i/>
          <w:iCs/>
          <w:sz w:val="22"/>
          <w:lang w:val="en-NZ"/>
        </w:rPr>
        <w:t xml:space="preserve"> 7, cl 30 (6)</w:t>
      </w:r>
    </w:p>
    <w:p w14:paraId="7E3FEA78" w14:textId="5C70E347"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However, the current holder of the delegated authority may rescind or amend a previous decision made under the same authority.</w:t>
      </w:r>
    </w:p>
    <w:p w14:paraId="2B561F1F" w14:textId="43949A80" w:rsidR="003B40D6" w:rsidRPr="009C2220" w:rsidRDefault="003B40D6" w:rsidP="009C2220">
      <w:pPr>
        <w:spacing w:before="0" w:after="200" w:line="240" w:lineRule="auto"/>
        <w:ind w:left="851"/>
        <w:rPr>
          <w:rFonts w:asciiTheme="minorHAnsi" w:hAnsiTheme="minorHAnsi" w:cstheme="minorHAnsi"/>
          <w:sz w:val="22"/>
        </w:rPr>
      </w:pPr>
      <w:r w:rsidRPr="00D46C25">
        <w:rPr>
          <w:rFonts w:asciiTheme="minorHAnsi" w:hAnsiTheme="minorHAnsi" w:cstheme="minorHAnsi"/>
          <w:i/>
          <w:iCs/>
          <w:sz w:val="22"/>
          <w:lang w:val="en-NZ"/>
        </w:rPr>
        <w:t xml:space="preserve">Refer to Standing Orders Guide for </w:t>
      </w:r>
      <w:r w:rsidR="003B36C6" w:rsidRPr="00D46C25">
        <w:rPr>
          <w:rFonts w:asciiTheme="minorHAnsi" w:hAnsiTheme="minorHAnsi" w:cstheme="minorHAnsi"/>
          <w:i/>
          <w:iCs/>
          <w:sz w:val="22"/>
          <w:lang w:val="en-NZ"/>
        </w:rPr>
        <w:t xml:space="preserve">scenarios on </w:t>
      </w:r>
      <w:r w:rsidRPr="00D46C25">
        <w:rPr>
          <w:rFonts w:asciiTheme="minorHAnsi" w:hAnsiTheme="minorHAnsi" w:cstheme="minorHAnsi"/>
          <w:i/>
          <w:iCs/>
          <w:sz w:val="22"/>
          <w:lang w:val="en-NZ"/>
        </w:rPr>
        <w:t>delegation</w:t>
      </w:r>
      <w:r w:rsidR="003B36C6" w:rsidRPr="00D46C25">
        <w:rPr>
          <w:rFonts w:asciiTheme="minorHAnsi" w:hAnsiTheme="minorHAnsi" w:cstheme="minorHAnsi"/>
          <w:i/>
          <w:iCs/>
          <w:sz w:val="22"/>
          <w:lang w:val="en-NZ"/>
        </w:rPr>
        <w:t xml:space="preserve"> practice.</w:t>
      </w:r>
    </w:p>
    <w:p w14:paraId="79FC8994" w14:textId="374969A0" w:rsidR="00852C7C" w:rsidRDefault="007569D6" w:rsidP="00B55477">
      <w:pPr>
        <w:pStyle w:val="Heading2"/>
        <w:numPr>
          <w:ilvl w:val="0"/>
          <w:numId w:val="21"/>
        </w:numPr>
        <w:spacing w:after="0" w:line="240" w:lineRule="auto"/>
        <w:ind w:left="851" w:hanging="851"/>
        <w:rPr>
          <w:lang w:val="en-NZ"/>
        </w:rPr>
      </w:pPr>
      <w:bookmarkStart w:id="100" w:name="_Toc183503877"/>
      <w:bookmarkStart w:id="101" w:name="_Toc457932215"/>
      <w:bookmarkStart w:id="102" w:name="_Toc458071717"/>
      <w:r w:rsidRPr="0041017F">
        <w:rPr>
          <w:lang w:val="en-NZ"/>
        </w:rPr>
        <w:t>Duty to consider delegations to community boards</w:t>
      </w:r>
      <w:bookmarkEnd w:id="100"/>
    </w:p>
    <w:p w14:paraId="5ED6A6E1" w14:textId="2FDED8E7" w:rsidR="00147ED3" w:rsidRPr="00147ED3" w:rsidRDefault="00147ED3" w:rsidP="00147ED3">
      <w:pPr>
        <w:spacing w:before="0" w:after="200" w:line="240" w:lineRule="auto"/>
        <w:ind w:left="851"/>
        <w:rPr>
          <w:lang w:val="en-NZ"/>
        </w:rPr>
      </w:pPr>
      <w:r w:rsidRPr="00E913DF">
        <w:rPr>
          <w:rFonts w:ascii="Calibri" w:eastAsia="Aptos" w:hAnsi="Calibri" w:cs="Calibri"/>
          <w:sz w:val="28"/>
          <w:szCs w:val="28"/>
        </w:rPr>
        <w:t>Te haepapa ki te whai whakaaro ki te tuku mana ki ngā poari hapori</w:t>
      </w:r>
    </w:p>
    <w:p w14:paraId="1534D5B9" w14:textId="6BD48469" w:rsidR="00852C7C" w:rsidRPr="0041017F" w:rsidRDefault="0018126F" w:rsidP="00147E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7569D6" w:rsidRPr="0041017F">
        <w:rPr>
          <w:rFonts w:asciiTheme="minorHAnsi" w:hAnsiTheme="minorHAnsi" w:cs="Tahoma"/>
          <w:szCs w:val="24"/>
        </w:rPr>
        <w:t xml:space="preserve">council </w:t>
      </w:r>
      <w:r w:rsidRPr="0041017F">
        <w:rPr>
          <w:rFonts w:asciiTheme="minorHAnsi" w:hAnsiTheme="minorHAnsi" w:cs="Tahoma"/>
          <w:szCs w:val="24"/>
        </w:rPr>
        <w:t xml:space="preserve">which has community board(s) </w:t>
      </w:r>
      <w:r w:rsidR="007569D6" w:rsidRPr="0041017F">
        <w:rPr>
          <w:rFonts w:asciiTheme="minorHAnsi" w:hAnsiTheme="minorHAnsi" w:cs="Tahoma"/>
          <w:szCs w:val="24"/>
        </w:rPr>
        <w:t>must consider whether or not to delegate to a community board if the delegation will enable the community board to best achieve its role.</w:t>
      </w:r>
    </w:p>
    <w:p w14:paraId="0224F904" w14:textId="62784B99" w:rsidR="00852C7C" w:rsidRPr="00FB26AE" w:rsidRDefault="004A534D" w:rsidP="00FB26AE">
      <w:pPr>
        <w:pStyle w:val="BodyText-1"/>
        <w:spacing w:line="240" w:lineRule="auto"/>
        <w:ind w:left="851"/>
        <w:rPr>
          <w:i/>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7569D6" w:rsidRPr="00D46C25">
        <w:rPr>
          <w:i/>
          <w:iCs/>
          <w:sz w:val="22"/>
          <w:szCs w:val="24"/>
        </w:rPr>
        <w:t>cl 32(6).</w:t>
      </w:r>
    </w:p>
    <w:p w14:paraId="680627DA" w14:textId="1CC39984" w:rsidR="002E5E78" w:rsidRPr="0041017F" w:rsidRDefault="00904360" w:rsidP="00B55477">
      <w:pPr>
        <w:pStyle w:val="Heading2"/>
        <w:numPr>
          <w:ilvl w:val="0"/>
          <w:numId w:val="21"/>
        </w:numPr>
        <w:spacing w:after="0" w:line="240" w:lineRule="auto"/>
        <w:ind w:left="851" w:hanging="851"/>
        <w:rPr>
          <w:lang w:val="en-NZ"/>
        </w:rPr>
      </w:pPr>
      <w:bookmarkStart w:id="103" w:name="_Toc450735810"/>
      <w:bookmarkStart w:id="104" w:name="_Toc457932216"/>
      <w:bookmarkStart w:id="105" w:name="_Toc458071718"/>
      <w:bookmarkStart w:id="106" w:name="_Toc183503878"/>
      <w:bookmarkEnd w:id="101"/>
      <w:bookmarkEnd w:id="102"/>
      <w:r w:rsidRPr="0041017F">
        <w:rPr>
          <w:lang w:val="en-NZ"/>
        </w:rPr>
        <w:t>Comm</w:t>
      </w:r>
      <w:r w:rsidR="001A1DA5">
        <w:rPr>
          <w:lang w:val="en-NZ"/>
        </w:rPr>
        <w:t>unity boards</w:t>
      </w:r>
      <w:r w:rsidRPr="0041017F">
        <w:rPr>
          <w:lang w:val="en-NZ"/>
        </w:rPr>
        <w:t xml:space="preserve"> may </w:t>
      </w:r>
      <w:r w:rsidR="002E5E78" w:rsidRPr="0041017F">
        <w:rPr>
          <w:lang w:val="en-NZ"/>
        </w:rPr>
        <w:t>delegate</w:t>
      </w:r>
      <w:bookmarkEnd w:id="103"/>
      <w:bookmarkEnd w:id="104"/>
      <w:bookmarkEnd w:id="105"/>
      <w:bookmarkEnd w:id="106"/>
    </w:p>
    <w:p w14:paraId="4C8C766B" w14:textId="77777777" w:rsidR="00280C7F" w:rsidRPr="00280C7F" w:rsidRDefault="00280C7F" w:rsidP="002A11D9">
      <w:pPr>
        <w:spacing w:before="0" w:after="200" w:line="240" w:lineRule="auto"/>
        <w:ind w:left="851"/>
        <w:rPr>
          <w:rFonts w:ascii="Calibri" w:eastAsia="Aptos" w:hAnsi="Calibri" w:cs="Calibri"/>
          <w:sz w:val="28"/>
          <w:szCs w:val="28"/>
        </w:rPr>
      </w:pPr>
      <w:r w:rsidRPr="00280C7F">
        <w:rPr>
          <w:rFonts w:ascii="Calibri" w:eastAsia="Aptos" w:hAnsi="Calibri" w:cs="Calibri"/>
          <w:sz w:val="28"/>
          <w:szCs w:val="28"/>
        </w:rPr>
        <w:t>Ngā tepenga o te tuku mana</w:t>
      </w:r>
    </w:p>
    <w:p w14:paraId="0CCC2B1D" w14:textId="33EAAA1A" w:rsidR="006E4EEB" w:rsidRPr="0041017F" w:rsidRDefault="3A7F2A0C" w:rsidP="002A11D9">
      <w:pPr>
        <w:spacing w:before="0" w:after="200" w:line="240" w:lineRule="auto"/>
        <w:ind w:left="851"/>
        <w:rPr>
          <w:rFonts w:asciiTheme="minorHAnsi" w:hAnsiTheme="minorHAnsi" w:cs="Tahoma"/>
          <w:szCs w:val="24"/>
        </w:rPr>
      </w:pPr>
      <w:r w:rsidRPr="0041017F">
        <w:rPr>
          <w:rFonts w:asciiTheme="minorHAnsi" w:hAnsiTheme="minorHAnsi" w:cs="Tahoma"/>
          <w:szCs w:val="24"/>
        </w:rPr>
        <w:t>A community board may delegate any of its responsibilities, duties, or powers to a subcommittee or person</w:t>
      </w:r>
      <w:r w:rsidR="006E4EEB" w:rsidRPr="0041017F">
        <w:rPr>
          <w:rFonts w:asciiTheme="minorHAnsi" w:hAnsiTheme="minorHAnsi" w:cs="Tahoma"/>
          <w:szCs w:val="24"/>
        </w:rPr>
        <w:t xml:space="preserve">.  </w:t>
      </w:r>
    </w:p>
    <w:p w14:paraId="4F33CCE2" w14:textId="1EE794DC" w:rsidR="002E5E78" w:rsidRPr="0041017F" w:rsidRDefault="006E4EEB" w:rsidP="0018392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sub-delegation is </w:t>
      </w:r>
      <w:r w:rsidR="3A7F2A0C" w:rsidRPr="0041017F">
        <w:rPr>
          <w:rFonts w:asciiTheme="minorHAnsi" w:hAnsiTheme="minorHAnsi" w:cs="Tahoma"/>
          <w:szCs w:val="24"/>
        </w:rPr>
        <w:t xml:space="preserve">subject to any conditions, limitations, or prohibitions imposed by the body that made the original delegation. </w:t>
      </w:r>
    </w:p>
    <w:p w14:paraId="3D9558E9" w14:textId="03305C1B" w:rsidR="00852C7C" w:rsidRPr="0018392C" w:rsidRDefault="004A534D" w:rsidP="0018392C">
      <w:pPr>
        <w:pStyle w:val="BodyText-1"/>
        <w:spacing w:line="240" w:lineRule="auto"/>
        <w:ind w:left="130" w:firstLine="720"/>
        <w:rPr>
          <w:i/>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2E5E78" w:rsidRPr="0041017F">
        <w:rPr>
          <w:i/>
          <w:iCs/>
          <w:sz w:val="20"/>
          <w:lang w:val="en-NZ"/>
        </w:rPr>
        <w:t>cl (2) &amp; (3)</w:t>
      </w:r>
      <w:r w:rsidR="0078694D" w:rsidRPr="0041017F">
        <w:rPr>
          <w:i/>
          <w:iCs/>
          <w:sz w:val="20"/>
          <w:lang w:val="en-NZ"/>
        </w:rPr>
        <w:t>.</w:t>
      </w:r>
    </w:p>
    <w:p w14:paraId="09FCA8D9" w14:textId="5EC06A80" w:rsidR="00A55EF7" w:rsidRPr="0041017F" w:rsidRDefault="0076562C" w:rsidP="00B55477">
      <w:pPr>
        <w:pStyle w:val="Heading2"/>
        <w:numPr>
          <w:ilvl w:val="0"/>
          <w:numId w:val="21"/>
        </w:numPr>
        <w:spacing w:after="0" w:line="240" w:lineRule="auto"/>
        <w:ind w:left="851" w:hanging="851"/>
        <w:rPr>
          <w:lang w:val="en-NZ"/>
        </w:rPr>
      </w:pPr>
      <w:bookmarkStart w:id="107" w:name="_Toc457932217"/>
      <w:bookmarkStart w:id="108" w:name="_Toc458071719"/>
      <w:bookmarkStart w:id="109" w:name="_Toc183503879"/>
      <w:r>
        <w:rPr>
          <w:noProof/>
          <w:lang w:val="en-NZ"/>
        </w:rPr>
        <mc:AlternateContent>
          <mc:Choice Requires="wpi">
            <w:drawing>
              <wp:anchor distT="0" distB="0" distL="114300" distR="114300" simplePos="0" relativeHeight="251658249" behindDoc="0" locked="0" layoutInCell="1" allowOverlap="1" wp14:anchorId="16C2A8D6" wp14:editId="22E6A7E9">
                <wp:simplePos x="0" y="0"/>
                <wp:positionH relativeFrom="column">
                  <wp:posOffset>-3431220</wp:posOffset>
                </wp:positionH>
                <wp:positionV relativeFrom="paragraph">
                  <wp:posOffset>378150</wp:posOffset>
                </wp:positionV>
                <wp:extent cx="249480" cy="180000"/>
                <wp:effectExtent l="95250" t="152400" r="93980" b="163195"/>
                <wp:wrapNone/>
                <wp:docPr id="683721110" name="Ink 151"/>
                <wp:cNvGraphicFramePr/>
                <a:graphic xmlns:a="http://schemas.openxmlformats.org/drawingml/2006/main">
                  <a:graphicData uri="http://schemas.microsoft.com/office/word/2010/wordprocessingInk">
                    <w14:contentPart bwMode="auto" r:id="rId15">
                      <w14:nvContentPartPr>
                        <w14:cNvContentPartPr/>
                      </w14:nvContentPartPr>
                      <w14:xfrm>
                        <a:off x="0" y="0"/>
                        <a:ext cx="249480" cy="180000"/>
                      </w14:xfrm>
                    </w14:contentPart>
                  </a:graphicData>
                </a:graphic>
              </wp:anchor>
            </w:drawing>
          </mc:Choice>
          <mc:Fallback>
            <w:pict>
              <v:shapetype w14:anchorId="25D64A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1" o:spid="_x0000_s1026" type="#_x0000_t75" style="position:absolute;margin-left:-274.4pt;margin-top:21.3pt;width:28.15pt;height:31.1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">
                <v:imagedata r:id="rId16" o:title=""/>
              </v:shape>
            </w:pict>
          </mc:Fallback>
        </mc:AlternateContent>
      </w:r>
      <w:r w:rsidR="00A55EF7" w:rsidRPr="0041017F">
        <w:rPr>
          <w:lang w:val="en-NZ"/>
        </w:rPr>
        <w:t>Use of delegated powers</w:t>
      </w:r>
      <w:bookmarkEnd w:id="107"/>
      <w:bookmarkEnd w:id="108"/>
      <w:bookmarkEnd w:id="109"/>
    </w:p>
    <w:p w14:paraId="4CCBC1F9" w14:textId="75919340" w:rsidR="00852C7C" w:rsidRPr="005363CF" w:rsidRDefault="005363CF" w:rsidP="005363CF">
      <w:pPr>
        <w:spacing w:before="0" w:after="200" w:line="240" w:lineRule="auto"/>
        <w:ind w:left="851"/>
        <w:rPr>
          <w:lang w:val="en-NZ"/>
        </w:rPr>
      </w:pPr>
      <w:r w:rsidRPr="00E913DF">
        <w:rPr>
          <w:rFonts w:ascii="Calibri" w:eastAsia="Aptos" w:hAnsi="Calibri" w:cs="Calibri"/>
          <w:sz w:val="28"/>
          <w:szCs w:val="28"/>
        </w:rPr>
        <w:t>Te whakamahi i te mana tuku</w:t>
      </w:r>
    </w:p>
    <w:p w14:paraId="0993E017" w14:textId="0D37C8BB" w:rsidR="00DA14B6" w:rsidRPr="0041017F" w:rsidRDefault="006E4EEB" w:rsidP="00CD238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body, member or officer of the </w:t>
      </w:r>
      <w:r w:rsidR="00A53300">
        <w:rPr>
          <w:rFonts w:asciiTheme="minorHAnsi" w:hAnsiTheme="minorHAnsi" w:cs="Tahoma"/>
          <w:szCs w:val="24"/>
        </w:rPr>
        <w:t>community board</w:t>
      </w:r>
      <w:r w:rsidRPr="0041017F">
        <w:rPr>
          <w:rFonts w:asciiTheme="minorHAnsi" w:hAnsiTheme="minorHAnsi" w:cs="Tahoma"/>
          <w:szCs w:val="24"/>
        </w:rPr>
        <w:t xml:space="preserve"> who has been delegated authority to act may exercise those responsibilities, powers or duties</w:t>
      </w:r>
      <w:r w:rsidR="00DA14B6" w:rsidRPr="0041017F">
        <w:rPr>
          <w:rFonts w:asciiTheme="minorHAnsi" w:hAnsiTheme="minorHAnsi" w:cs="Tahoma"/>
          <w:szCs w:val="24"/>
        </w:rPr>
        <w:t>:</w:t>
      </w:r>
      <w:r w:rsidRPr="0041017F">
        <w:rPr>
          <w:rFonts w:asciiTheme="minorHAnsi" w:hAnsiTheme="minorHAnsi" w:cs="Tahoma"/>
          <w:szCs w:val="24"/>
        </w:rPr>
        <w:t xml:space="preserve"> </w:t>
      </w:r>
    </w:p>
    <w:p w14:paraId="7595DBF2" w14:textId="6F106927" w:rsidR="00DA14B6" w:rsidRPr="00350640" w:rsidRDefault="006E4EEB" w:rsidP="00B55477">
      <w:pPr>
        <w:pStyle w:val="BodyText-1"/>
        <w:numPr>
          <w:ilvl w:val="0"/>
          <w:numId w:val="83"/>
        </w:numPr>
      </w:pPr>
      <w:r w:rsidRPr="00350640">
        <w:t>without confirmation by the body that delegated the authority</w:t>
      </w:r>
      <w:r w:rsidR="00EB55F8" w:rsidRPr="00350640">
        <w:t>; and</w:t>
      </w:r>
    </w:p>
    <w:p w14:paraId="5052B69B" w14:textId="4D9AD641" w:rsidR="00852C7C" w:rsidRPr="00CD2387" w:rsidRDefault="00DA14B6" w:rsidP="00B55477">
      <w:pPr>
        <w:pStyle w:val="BodyText-1"/>
        <w:numPr>
          <w:ilvl w:val="0"/>
          <w:numId w:val="83"/>
        </w:numPr>
      </w:pPr>
      <w:r w:rsidRPr="00350640">
        <w:t xml:space="preserve">in a like manner and with the same effect as the </w:t>
      </w:r>
      <w:r w:rsidR="00A53300">
        <w:t>community board</w:t>
      </w:r>
      <w:r w:rsidR="00184A30" w:rsidRPr="00350640">
        <w:t xml:space="preserve"> or committee</w:t>
      </w:r>
      <w:r w:rsidRPr="00350640">
        <w:t xml:space="preserve"> could have exercised or performed them.</w:t>
      </w:r>
      <w:r w:rsidR="006E4EEB" w:rsidRPr="00350640">
        <w:t xml:space="preserve"> </w:t>
      </w:r>
    </w:p>
    <w:p w14:paraId="6ADE8A1B" w14:textId="69024164" w:rsidR="00A55EF7" w:rsidRPr="000766DD" w:rsidRDefault="004A534D" w:rsidP="00CD2387">
      <w:pPr>
        <w:pStyle w:val="BodyText-1"/>
        <w:spacing w:line="240" w:lineRule="auto"/>
        <w:ind w:left="851"/>
        <w:rPr>
          <w:i/>
          <w:iCs/>
          <w:sz w:val="22"/>
          <w:szCs w:val="24"/>
        </w:rPr>
      </w:pPr>
      <w:r w:rsidRPr="000766DD">
        <w:rPr>
          <w:i/>
          <w:iCs/>
          <w:sz w:val="22"/>
          <w:szCs w:val="24"/>
        </w:rPr>
        <w:t xml:space="preserve">LGA 2002, </w:t>
      </w:r>
      <w:r w:rsidR="0050461F" w:rsidRPr="000766DD">
        <w:rPr>
          <w:i/>
          <w:iCs/>
          <w:sz w:val="22"/>
          <w:szCs w:val="24"/>
        </w:rPr>
        <w:t>Sch.</w:t>
      </w:r>
      <w:r w:rsidRPr="000766DD">
        <w:rPr>
          <w:i/>
          <w:iCs/>
          <w:sz w:val="22"/>
          <w:szCs w:val="24"/>
        </w:rPr>
        <w:t xml:space="preserve"> 7, </w:t>
      </w:r>
      <w:r w:rsidR="00A55EF7" w:rsidRPr="000766DD">
        <w:rPr>
          <w:i/>
          <w:iCs/>
          <w:sz w:val="22"/>
          <w:szCs w:val="24"/>
        </w:rPr>
        <w:t>cl 32(2)</w:t>
      </w:r>
      <w:r w:rsidRPr="000766DD">
        <w:rPr>
          <w:i/>
          <w:iCs/>
          <w:sz w:val="22"/>
          <w:szCs w:val="24"/>
        </w:rPr>
        <w:t>,</w:t>
      </w:r>
      <w:r w:rsidR="000766DD" w:rsidRPr="000766DD">
        <w:rPr>
          <w:i/>
          <w:iCs/>
          <w:sz w:val="22"/>
          <w:szCs w:val="24"/>
        </w:rPr>
        <w:t xml:space="preserve"> </w:t>
      </w:r>
      <w:r w:rsidR="00A55EF7" w:rsidRPr="000766DD">
        <w:rPr>
          <w:i/>
          <w:iCs/>
          <w:sz w:val="22"/>
          <w:szCs w:val="24"/>
        </w:rPr>
        <w:t>(3)</w:t>
      </w:r>
      <w:r w:rsidRPr="000766DD">
        <w:rPr>
          <w:i/>
          <w:iCs/>
          <w:sz w:val="22"/>
          <w:szCs w:val="24"/>
        </w:rPr>
        <w:t xml:space="preserve">, and </w:t>
      </w:r>
      <w:r w:rsidR="00A55EF7" w:rsidRPr="000766DD">
        <w:rPr>
          <w:i/>
          <w:iCs/>
          <w:sz w:val="22"/>
          <w:szCs w:val="24"/>
        </w:rPr>
        <w:t>(4)</w:t>
      </w:r>
      <w:r w:rsidR="007D7D78" w:rsidRPr="000766DD">
        <w:rPr>
          <w:i/>
          <w:iCs/>
          <w:sz w:val="22"/>
          <w:szCs w:val="24"/>
        </w:rPr>
        <w:t>.</w:t>
      </w:r>
    </w:p>
    <w:p w14:paraId="3633F403" w14:textId="1497CE31" w:rsidR="00F56CA8" w:rsidRDefault="0053535C" w:rsidP="00B55477">
      <w:pPr>
        <w:pStyle w:val="Heading2"/>
        <w:numPr>
          <w:ilvl w:val="0"/>
          <w:numId w:val="21"/>
        </w:numPr>
        <w:spacing w:after="0" w:line="240" w:lineRule="auto"/>
        <w:ind w:left="851" w:hanging="851"/>
        <w:rPr>
          <w:lang w:val="en-NZ"/>
        </w:rPr>
      </w:pPr>
      <w:bookmarkStart w:id="110" w:name="_Toc457932219"/>
      <w:bookmarkStart w:id="111" w:name="_Toc458071721"/>
      <w:bookmarkStart w:id="112" w:name="_Toc183503880"/>
      <w:r w:rsidRPr="0041017F">
        <w:rPr>
          <w:lang w:val="en-NZ"/>
        </w:rPr>
        <w:t>Bodies are</w:t>
      </w:r>
      <w:r w:rsidR="3A7F2A0C" w:rsidRPr="0041017F">
        <w:rPr>
          <w:lang w:val="en-NZ"/>
        </w:rPr>
        <w:t xml:space="preserve"> subject to the direction of the </w:t>
      </w:r>
      <w:r w:rsidR="0076562C">
        <w:rPr>
          <w:lang w:val="en-NZ"/>
        </w:rPr>
        <w:t>community board</w:t>
      </w:r>
      <w:bookmarkEnd w:id="110"/>
      <w:bookmarkEnd w:id="111"/>
      <w:bookmarkEnd w:id="112"/>
    </w:p>
    <w:p w14:paraId="45B2150E" w14:textId="77777777" w:rsidR="000F4294" w:rsidRPr="000F4294" w:rsidRDefault="000F4294" w:rsidP="00283F13">
      <w:pPr>
        <w:spacing w:before="0" w:after="200" w:line="240" w:lineRule="auto"/>
        <w:ind w:left="851"/>
        <w:rPr>
          <w:rFonts w:asciiTheme="minorHAnsi" w:hAnsiTheme="minorHAnsi" w:cs="Tahoma"/>
          <w:sz w:val="28"/>
          <w:szCs w:val="28"/>
        </w:rPr>
      </w:pPr>
      <w:r w:rsidRPr="000F4294">
        <w:rPr>
          <w:rFonts w:asciiTheme="minorHAnsi" w:hAnsiTheme="minorHAnsi" w:cs="Tahoma"/>
          <w:sz w:val="28"/>
          <w:szCs w:val="28"/>
        </w:rPr>
        <w:t>E kore e taea te whakakore, te whakahou rānei i ngā whakatau i raro i te mana tuku</w:t>
      </w:r>
    </w:p>
    <w:p w14:paraId="30847EB7" w14:textId="5B757FBB" w:rsidR="00662CF1" w:rsidRDefault="0077285D"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A committee</w:t>
      </w:r>
      <w:r w:rsidR="0076562C">
        <w:rPr>
          <w:rFonts w:asciiTheme="minorHAnsi" w:hAnsiTheme="minorHAnsi" w:cs="Tahoma"/>
          <w:szCs w:val="24"/>
        </w:rPr>
        <w:t xml:space="preserve"> or</w:t>
      </w:r>
      <w:r w:rsidRPr="000163ED">
        <w:rPr>
          <w:rFonts w:asciiTheme="minorHAnsi" w:hAnsiTheme="minorHAnsi" w:cs="Tahoma"/>
          <w:szCs w:val="24"/>
        </w:rPr>
        <w:t xml:space="preserve"> subcommittee o</w:t>
      </w:r>
      <w:r w:rsidR="0076562C">
        <w:rPr>
          <w:rFonts w:asciiTheme="minorHAnsi" w:hAnsiTheme="minorHAnsi" w:cs="Tahoma"/>
          <w:szCs w:val="24"/>
        </w:rPr>
        <w:t xml:space="preserve">f a community board </w:t>
      </w:r>
      <w:r w:rsidRPr="000163ED">
        <w:rPr>
          <w:rFonts w:asciiTheme="minorHAnsi" w:hAnsiTheme="minorHAnsi" w:cs="Tahoma"/>
          <w:szCs w:val="24"/>
        </w:rPr>
        <w:t>is subject in all things to the control of the</w:t>
      </w:r>
      <w:r w:rsidR="00A52C61">
        <w:rPr>
          <w:rFonts w:asciiTheme="minorHAnsi" w:hAnsiTheme="minorHAnsi" w:cs="Tahoma"/>
          <w:szCs w:val="24"/>
        </w:rPr>
        <w:t xml:space="preserve"> community board</w:t>
      </w:r>
      <w:r w:rsidRPr="000163ED">
        <w:rPr>
          <w:rFonts w:asciiTheme="minorHAnsi" w:hAnsiTheme="minorHAnsi" w:cs="Tahoma"/>
          <w:szCs w:val="24"/>
        </w:rPr>
        <w:t xml:space="preserve"> that appointed </w:t>
      </w:r>
      <w:r w:rsidR="00C136AD">
        <w:rPr>
          <w:rFonts w:asciiTheme="minorHAnsi" w:hAnsiTheme="minorHAnsi" w:cs="Tahoma"/>
          <w:szCs w:val="24"/>
        </w:rPr>
        <w:t>it</w:t>
      </w:r>
      <w:r w:rsidRPr="000163ED">
        <w:rPr>
          <w:rFonts w:asciiTheme="minorHAnsi" w:hAnsiTheme="minorHAnsi" w:cs="Tahoma"/>
          <w:szCs w:val="24"/>
        </w:rPr>
        <w:t xml:space="preserve">. </w:t>
      </w:r>
    </w:p>
    <w:p w14:paraId="4043EEFE" w14:textId="63A2CA4B" w:rsidR="0077285D" w:rsidRDefault="00662CF1"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 xml:space="preserve">A committee, subcommittee or other subordinate decision-making body </w:t>
      </w:r>
      <w:r w:rsidR="0077285D" w:rsidRPr="000163ED">
        <w:rPr>
          <w:rFonts w:asciiTheme="minorHAnsi" w:hAnsiTheme="minorHAnsi" w:cs="Tahoma"/>
          <w:szCs w:val="24"/>
        </w:rPr>
        <w:t xml:space="preserve">must carry out all general and special directions given to them by the </w:t>
      </w:r>
      <w:r w:rsidR="00C136AD">
        <w:rPr>
          <w:rFonts w:asciiTheme="minorHAnsi" w:hAnsiTheme="minorHAnsi" w:cs="Tahoma"/>
          <w:szCs w:val="24"/>
        </w:rPr>
        <w:t>community board</w:t>
      </w:r>
      <w:r w:rsidR="0077285D" w:rsidRPr="000163ED">
        <w:rPr>
          <w:rFonts w:asciiTheme="minorHAnsi" w:hAnsiTheme="minorHAnsi" w:cs="Tahoma"/>
          <w:szCs w:val="24"/>
        </w:rPr>
        <w:t>.</w:t>
      </w:r>
    </w:p>
    <w:p w14:paraId="5B6D0C77" w14:textId="04D2911B" w:rsidR="00F56CA8" w:rsidRPr="000766DD" w:rsidRDefault="2EF3311B" w:rsidP="00F32237">
      <w:pPr>
        <w:pStyle w:val="BodyText-1"/>
        <w:spacing w:after="0" w:line="240" w:lineRule="auto"/>
        <w:ind w:left="851"/>
        <w:rPr>
          <w:i/>
          <w:iCs/>
          <w:sz w:val="22"/>
          <w:szCs w:val="24"/>
          <w:lang w:val="en-NZ"/>
        </w:rPr>
      </w:pPr>
      <w:r w:rsidRPr="000766DD">
        <w:rPr>
          <w:i/>
          <w:iCs/>
          <w:sz w:val="22"/>
          <w:szCs w:val="24"/>
          <w:lang w:val="en-NZ"/>
        </w:rPr>
        <w:t xml:space="preserve">LGA 2002, </w:t>
      </w:r>
      <w:r w:rsidR="0050461F" w:rsidRPr="000766DD">
        <w:rPr>
          <w:i/>
          <w:iCs/>
          <w:sz w:val="22"/>
          <w:szCs w:val="24"/>
          <w:lang w:val="en-NZ"/>
        </w:rPr>
        <w:t>Sch.</w:t>
      </w:r>
      <w:r w:rsidRPr="000766DD">
        <w:rPr>
          <w:i/>
          <w:iCs/>
          <w:sz w:val="22"/>
          <w:szCs w:val="24"/>
          <w:lang w:val="en-NZ"/>
        </w:rPr>
        <w:t xml:space="preserve"> 7, cl 30(3) &amp; (4).</w:t>
      </w:r>
    </w:p>
    <w:p w14:paraId="2F5BDF9B" w14:textId="77777777" w:rsidR="000766DD" w:rsidRPr="0041017F" w:rsidRDefault="000766DD" w:rsidP="00F32237">
      <w:pPr>
        <w:pStyle w:val="BodyText-1"/>
        <w:spacing w:after="0" w:line="240" w:lineRule="auto"/>
        <w:ind w:left="851"/>
        <w:rPr>
          <w:iCs/>
          <w:lang w:val="en-NZ"/>
        </w:rPr>
      </w:pPr>
    </w:p>
    <w:p w14:paraId="7CCE4355" w14:textId="77777777" w:rsidR="006E11D8" w:rsidRPr="0041017F" w:rsidRDefault="00EC418C" w:rsidP="00B55477">
      <w:pPr>
        <w:pStyle w:val="Heading1"/>
        <w:numPr>
          <w:ilvl w:val="0"/>
          <w:numId w:val="16"/>
        </w:numPr>
        <w:spacing w:after="0" w:line="240" w:lineRule="auto"/>
        <w:ind w:left="851" w:hanging="851"/>
        <w:rPr>
          <w:lang w:val="en-NZ"/>
        </w:rPr>
      </w:pPr>
      <w:bookmarkStart w:id="113" w:name="_Toc450735813"/>
      <w:bookmarkStart w:id="114" w:name="_Toc457932221"/>
      <w:bookmarkStart w:id="115" w:name="_Toc458071723"/>
      <w:bookmarkStart w:id="116" w:name="_Toc183503881"/>
      <w:bookmarkEnd w:id="97"/>
      <w:r w:rsidRPr="0041017F">
        <w:rPr>
          <w:lang w:val="en-NZ"/>
        </w:rPr>
        <w:t>C</w:t>
      </w:r>
      <w:r w:rsidR="002E5E78" w:rsidRPr="0041017F">
        <w:rPr>
          <w:lang w:val="en-NZ"/>
        </w:rPr>
        <w:t>ommittees</w:t>
      </w:r>
      <w:bookmarkStart w:id="117" w:name="_Toc450735814"/>
      <w:bookmarkEnd w:id="113"/>
      <w:bookmarkEnd w:id="114"/>
      <w:bookmarkEnd w:id="115"/>
      <w:bookmarkEnd w:id="116"/>
    </w:p>
    <w:p w14:paraId="7D5AD497" w14:textId="73EC273B" w:rsidR="00283F13" w:rsidRPr="00283F13" w:rsidRDefault="00133B73" w:rsidP="00133B73">
      <w:pPr>
        <w:spacing w:before="0" w:after="200" w:line="240" w:lineRule="auto"/>
        <w:ind w:left="851"/>
        <w:rPr>
          <w:lang w:val="en-NZ"/>
        </w:rPr>
      </w:pPr>
      <w:r w:rsidRPr="00E913DF">
        <w:rPr>
          <w:rFonts w:ascii="Calibri" w:eastAsia="Aptos" w:hAnsi="Calibri" w:cs="Calibri"/>
          <w:sz w:val="28"/>
          <w:szCs w:val="28"/>
        </w:rPr>
        <w:t>Ngā komiti</w:t>
      </w:r>
    </w:p>
    <w:p w14:paraId="0FFA13B6" w14:textId="77777777" w:rsidR="002E5E78" w:rsidRPr="0041017F" w:rsidRDefault="002E5E78" w:rsidP="00B55477">
      <w:pPr>
        <w:pStyle w:val="Heading2"/>
        <w:numPr>
          <w:ilvl w:val="0"/>
          <w:numId w:val="41"/>
        </w:numPr>
        <w:spacing w:after="0" w:line="240" w:lineRule="auto"/>
        <w:ind w:left="851" w:hanging="851"/>
        <w:rPr>
          <w:lang w:val="en-NZ"/>
        </w:rPr>
      </w:pPr>
      <w:bookmarkStart w:id="118" w:name="_Toc457932222"/>
      <w:bookmarkStart w:id="119" w:name="_Toc183503882"/>
      <w:r w:rsidRPr="0041017F">
        <w:rPr>
          <w:lang w:val="en-NZ"/>
        </w:rPr>
        <w:t>Appointment of committees</w:t>
      </w:r>
      <w:r w:rsidR="00EC418C" w:rsidRPr="0041017F">
        <w:rPr>
          <w:lang w:val="en-NZ"/>
        </w:rPr>
        <w:t xml:space="preserve"> and </w:t>
      </w:r>
      <w:r w:rsidRPr="0041017F">
        <w:rPr>
          <w:lang w:val="en-NZ"/>
        </w:rPr>
        <w:t>subcommittees</w:t>
      </w:r>
      <w:bookmarkEnd w:id="118"/>
      <w:bookmarkEnd w:id="119"/>
      <w:r w:rsidRPr="0041017F">
        <w:rPr>
          <w:lang w:val="en-NZ"/>
        </w:rPr>
        <w:t xml:space="preserve"> </w:t>
      </w:r>
      <w:bookmarkEnd w:id="117"/>
    </w:p>
    <w:p w14:paraId="4C776815" w14:textId="20168137" w:rsidR="00852C7C" w:rsidRPr="00565933" w:rsidRDefault="00565933" w:rsidP="00565933">
      <w:pPr>
        <w:spacing w:before="0" w:after="200" w:line="240" w:lineRule="auto"/>
        <w:ind w:left="851"/>
        <w:rPr>
          <w:lang w:val="en-NZ"/>
        </w:rPr>
      </w:pPr>
      <w:r w:rsidRPr="00E913DF">
        <w:rPr>
          <w:rFonts w:ascii="Calibri" w:eastAsia="Aptos" w:hAnsi="Calibri" w:cs="Calibri"/>
          <w:sz w:val="28"/>
          <w:szCs w:val="28"/>
        </w:rPr>
        <w:t>Te kopou i ngā komiti me ngā komiti iti</w:t>
      </w:r>
    </w:p>
    <w:p w14:paraId="34463CE5" w14:textId="03FB5B24" w:rsidR="000A5858"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A c</w:t>
      </w:r>
      <w:r w:rsidR="00DE236E">
        <w:rPr>
          <w:rFonts w:asciiTheme="minorHAnsi" w:hAnsiTheme="minorHAnsi" w:cs="Tahoma"/>
          <w:szCs w:val="24"/>
        </w:rPr>
        <w:t>ommunity board</w:t>
      </w:r>
      <w:r w:rsidRPr="0041017F">
        <w:rPr>
          <w:rFonts w:asciiTheme="minorHAnsi" w:hAnsiTheme="minorHAnsi" w:cs="Tahoma"/>
          <w:szCs w:val="24"/>
        </w:rPr>
        <w:t xml:space="preserve"> may appoint the decision-making bodies that it considers appropriate.  This includes committees, subcommittees and any other </w:t>
      </w:r>
      <w:r w:rsidR="007D4045" w:rsidRPr="0041017F">
        <w:rPr>
          <w:rFonts w:asciiTheme="minorHAnsi" w:hAnsiTheme="minorHAnsi" w:cs="Tahoma"/>
          <w:szCs w:val="24"/>
        </w:rPr>
        <w:t xml:space="preserve">subordinate </w:t>
      </w:r>
      <w:r w:rsidRPr="0041017F">
        <w:rPr>
          <w:rFonts w:asciiTheme="minorHAnsi" w:hAnsiTheme="minorHAnsi" w:cs="Tahoma"/>
          <w:szCs w:val="24"/>
        </w:rPr>
        <w:t>decision-making body.</w:t>
      </w:r>
    </w:p>
    <w:p w14:paraId="2435EB21" w14:textId="65247CEA" w:rsidR="2EF3311B"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w:t>
      </w:r>
      <w:r w:rsidR="00C67768">
        <w:rPr>
          <w:rFonts w:asciiTheme="minorHAnsi" w:hAnsiTheme="minorHAnsi" w:cs="Tahoma"/>
          <w:szCs w:val="24"/>
        </w:rPr>
        <w:t xml:space="preserve">the </w:t>
      </w:r>
      <w:r w:rsidR="007F7CE0" w:rsidRPr="0041017F">
        <w:rPr>
          <w:rFonts w:asciiTheme="minorHAnsi" w:hAnsiTheme="minorHAnsi" w:cs="Tahoma"/>
          <w:szCs w:val="24"/>
        </w:rPr>
        <w:t>co</w:t>
      </w:r>
      <w:r w:rsidR="00530B2C">
        <w:rPr>
          <w:rFonts w:asciiTheme="minorHAnsi" w:hAnsiTheme="minorHAnsi" w:cs="Tahoma"/>
          <w:szCs w:val="24"/>
        </w:rPr>
        <w:t>mmunity board</w:t>
      </w:r>
      <w:r w:rsidRPr="0041017F">
        <w:rPr>
          <w:rFonts w:asciiTheme="minorHAnsi" w:hAnsiTheme="minorHAnsi" w:cs="Tahoma"/>
          <w:szCs w:val="24"/>
        </w:rPr>
        <w:t xml:space="preserve"> prohibits it, a committee can appoint subcommittees.</w:t>
      </w:r>
    </w:p>
    <w:p w14:paraId="3F5280A7" w14:textId="5CFD8F1B" w:rsidR="002E5E78" w:rsidRPr="000766DD" w:rsidRDefault="004A534D" w:rsidP="00565933">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00C67768" w:rsidRPr="000766DD">
        <w:rPr>
          <w:i/>
          <w:sz w:val="22"/>
          <w:szCs w:val="24"/>
          <w:lang w:val="en-NZ"/>
        </w:rPr>
        <w:t>.</w:t>
      </w:r>
      <w:r w:rsidRPr="000766DD">
        <w:rPr>
          <w:i/>
          <w:sz w:val="22"/>
          <w:szCs w:val="24"/>
          <w:lang w:val="en-NZ"/>
        </w:rPr>
        <w:t xml:space="preserve"> 7, </w:t>
      </w:r>
      <w:r w:rsidR="002E5E78" w:rsidRPr="000766DD">
        <w:rPr>
          <w:i/>
          <w:sz w:val="22"/>
          <w:szCs w:val="24"/>
          <w:lang w:val="en-NZ"/>
        </w:rPr>
        <w:t>cl 30(1) &amp; (2)</w:t>
      </w:r>
      <w:r w:rsidR="001B4E59" w:rsidRPr="000766DD">
        <w:rPr>
          <w:i/>
          <w:sz w:val="22"/>
          <w:szCs w:val="24"/>
          <w:lang w:val="en-NZ"/>
        </w:rPr>
        <w:t>.</w:t>
      </w:r>
    </w:p>
    <w:p w14:paraId="5B1E4AC7" w14:textId="77777777" w:rsidR="002E5E78" w:rsidRPr="0041017F" w:rsidRDefault="002E5E78" w:rsidP="00B55477">
      <w:pPr>
        <w:pStyle w:val="Heading2"/>
        <w:numPr>
          <w:ilvl w:val="0"/>
          <w:numId w:val="41"/>
        </w:numPr>
        <w:spacing w:after="0" w:line="240" w:lineRule="auto"/>
        <w:ind w:left="851" w:hanging="851"/>
        <w:rPr>
          <w:lang w:val="en-NZ"/>
        </w:rPr>
      </w:pPr>
      <w:bookmarkStart w:id="120" w:name="_Toc457932223"/>
      <w:bookmarkStart w:id="121" w:name="_Toc183503883"/>
      <w:bookmarkStart w:id="122" w:name="_Toc450735815"/>
      <w:r w:rsidRPr="0041017F">
        <w:rPr>
          <w:lang w:val="en-NZ"/>
        </w:rPr>
        <w:t>Discharge or reconstitution of committees</w:t>
      </w:r>
      <w:r w:rsidR="004A2710" w:rsidRPr="0041017F">
        <w:rPr>
          <w:lang w:val="en-NZ"/>
        </w:rPr>
        <w:t xml:space="preserve"> and</w:t>
      </w:r>
      <w:r w:rsidRPr="0041017F">
        <w:rPr>
          <w:lang w:val="en-NZ"/>
        </w:rPr>
        <w:t xml:space="preserve"> subcommittees</w:t>
      </w:r>
      <w:bookmarkEnd w:id="120"/>
      <w:bookmarkEnd w:id="121"/>
      <w:r w:rsidRPr="0041017F">
        <w:rPr>
          <w:lang w:val="en-NZ"/>
        </w:rPr>
        <w:t xml:space="preserve"> </w:t>
      </w:r>
      <w:bookmarkEnd w:id="122"/>
    </w:p>
    <w:p w14:paraId="5D2F1132" w14:textId="6EE52AF3" w:rsidR="2EF3311B" w:rsidRDefault="003628CB" w:rsidP="003628CB">
      <w:pPr>
        <w:spacing w:before="0" w:after="200" w:line="240" w:lineRule="auto"/>
        <w:ind w:left="851"/>
        <w:rPr>
          <w:rFonts w:ascii="Calibri" w:eastAsia="Aptos" w:hAnsi="Calibri" w:cs="Calibri"/>
          <w:sz w:val="28"/>
          <w:szCs w:val="28"/>
        </w:rPr>
      </w:pPr>
      <w:r w:rsidRPr="00E913DF">
        <w:rPr>
          <w:rFonts w:ascii="Calibri" w:eastAsia="Aptos" w:hAnsi="Calibri" w:cs="Calibri"/>
          <w:sz w:val="28"/>
          <w:szCs w:val="28"/>
        </w:rPr>
        <w:t>Te whakakore, te whakahou rānei i ngā komiti me ngā komiti iti</w:t>
      </w:r>
    </w:p>
    <w:p w14:paraId="53C3CB1C" w14:textId="53F3790F" w:rsidR="2EF3311B" w:rsidRPr="0041017F" w:rsidRDefault="2EF3311B" w:rsidP="003628CB">
      <w:pPr>
        <w:spacing w:before="0" w:after="200" w:line="240" w:lineRule="auto"/>
        <w:ind w:left="851"/>
        <w:rPr>
          <w:rFonts w:asciiTheme="minorHAnsi" w:hAnsiTheme="minorHAnsi" w:cs="Tahoma"/>
          <w:szCs w:val="24"/>
        </w:rPr>
      </w:pPr>
      <w:r w:rsidRPr="0041017F">
        <w:rPr>
          <w:rFonts w:asciiTheme="minorHAnsi" w:hAnsiTheme="minorHAnsi" w:cs="Tahoma"/>
          <w:szCs w:val="24"/>
        </w:rPr>
        <w:t>Unless legislation or regulation prevents it:</w:t>
      </w:r>
    </w:p>
    <w:p w14:paraId="4FB8AC4D" w14:textId="19FC2E1A" w:rsidR="00AE40B5" w:rsidRPr="00350640" w:rsidRDefault="00F77654" w:rsidP="00B55477">
      <w:pPr>
        <w:pStyle w:val="BodyText-1"/>
        <w:numPr>
          <w:ilvl w:val="0"/>
          <w:numId w:val="84"/>
        </w:numPr>
        <w:spacing w:line="240" w:lineRule="auto"/>
      </w:pPr>
      <w:r w:rsidRPr="00350640">
        <w:t>a</w:t>
      </w:r>
      <w:r w:rsidR="2EF3311B" w:rsidRPr="00350640">
        <w:t xml:space="preserve"> </w:t>
      </w:r>
      <w:r w:rsidR="0091162E">
        <w:t>community board</w:t>
      </w:r>
      <w:r w:rsidR="2EF3311B" w:rsidRPr="00350640">
        <w:t xml:space="preserve"> can discharge or reconstitute a </w:t>
      </w:r>
      <w:r w:rsidR="00940CB3">
        <w:t xml:space="preserve">committee, a </w:t>
      </w:r>
      <w:r w:rsidR="2EF3311B" w:rsidRPr="00350640">
        <w:t>sub</w:t>
      </w:r>
      <w:r w:rsidR="00940CB3">
        <w:t>committee, or sub</w:t>
      </w:r>
      <w:r w:rsidR="00E71E76">
        <w:t>-</w:t>
      </w:r>
      <w:r w:rsidR="2EF3311B" w:rsidRPr="00350640">
        <w:t>ordinate decision-making body</w:t>
      </w:r>
      <w:r w:rsidRPr="00350640">
        <w:t xml:space="preserve">; </w:t>
      </w:r>
    </w:p>
    <w:p w14:paraId="26C2939F" w14:textId="11AC8454" w:rsidR="00970927" w:rsidRPr="00350640" w:rsidRDefault="00970927" w:rsidP="00B55477">
      <w:pPr>
        <w:pStyle w:val="BodyText-1"/>
        <w:numPr>
          <w:ilvl w:val="0"/>
          <w:numId w:val="84"/>
        </w:numPr>
        <w:spacing w:line="240" w:lineRule="auto"/>
      </w:pPr>
      <w:r w:rsidRPr="00350640">
        <w:t xml:space="preserve">every </w:t>
      </w:r>
      <w:r w:rsidR="004110B4" w:rsidRPr="00573F56">
        <w:rPr>
          <w:lang w:val="en-NZ"/>
        </w:rPr>
        <w:t xml:space="preserve">committee, subcommittee, or other subordinate decision-making body </w:t>
      </w:r>
      <w:r w:rsidRPr="00350640">
        <w:t>is discharged following a triennial general election.</w:t>
      </w:r>
    </w:p>
    <w:p w14:paraId="1DE4BA3B" w14:textId="5DDA3155" w:rsidR="002E5E78" w:rsidRPr="000766DD" w:rsidRDefault="2EF3311B" w:rsidP="003628CB">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Pr="000766DD">
        <w:rPr>
          <w:i/>
          <w:sz w:val="22"/>
          <w:szCs w:val="24"/>
          <w:lang w:val="en-NZ"/>
        </w:rPr>
        <w:t xml:space="preserve"> 7, cl 30(5) </w:t>
      </w:r>
      <w:r w:rsidR="00036BC9" w:rsidRPr="000766DD">
        <w:rPr>
          <w:rFonts w:asciiTheme="minorHAnsi" w:hAnsiTheme="minorHAnsi" w:cs="Tahoma"/>
          <w:i/>
          <w:iCs/>
          <w:sz w:val="22"/>
          <w:szCs w:val="28"/>
        </w:rPr>
        <w:t>(7)</w:t>
      </w:r>
    </w:p>
    <w:p w14:paraId="15478D6E" w14:textId="3FA07AD0" w:rsidR="2EF3311B" w:rsidRPr="0041017F" w:rsidRDefault="001B142D" w:rsidP="00B55477">
      <w:pPr>
        <w:pStyle w:val="Heading2"/>
        <w:numPr>
          <w:ilvl w:val="0"/>
          <w:numId w:val="41"/>
        </w:numPr>
        <w:spacing w:after="0" w:line="240" w:lineRule="auto"/>
        <w:ind w:left="851" w:hanging="851"/>
        <w:rPr>
          <w:lang w:val="en-NZ"/>
        </w:rPr>
      </w:pPr>
      <w:bookmarkStart w:id="123" w:name="_Toc450735816"/>
      <w:bookmarkStart w:id="124" w:name="_Toc457932224"/>
      <w:bookmarkStart w:id="125" w:name="_Toc183503884"/>
      <w:r w:rsidRPr="0041017F">
        <w:rPr>
          <w:lang w:val="en-NZ"/>
        </w:rPr>
        <w:t>Appointment or discharge of committee members and subcommittee members</w:t>
      </w:r>
      <w:bookmarkEnd w:id="123"/>
      <w:bookmarkEnd w:id="124"/>
      <w:bookmarkEnd w:id="125"/>
    </w:p>
    <w:p w14:paraId="001C78CB" w14:textId="74571FB6" w:rsidR="000A5858" w:rsidRPr="0041017F" w:rsidRDefault="00F42ECB" w:rsidP="00F42EC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kopou, te whakakore rānei i ngā mema komiti me ngā mema komiti iti</w:t>
      </w:r>
    </w:p>
    <w:p w14:paraId="592A19C0" w14:textId="59C559FA" w:rsidR="2EF3311B" w:rsidRPr="0041017F" w:rsidRDefault="58F0813C"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4110B4">
        <w:rPr>
          <w:rFonts w:asciiTheme="minorHAnsi" w:hAnsiTheme="minorHAnsi" w:cs="Tahoma"/>
          <w:szCs w:val="24"/>
        </w:rPr>
        <w:t>community board</w:t>
      </w:r>
      <w:r w:rsidRPr="0041017F">
        <w:rPr>
          <w:rFonts w:asciiTheme="minorHAnsi" w:hAnsiTheme="minorHAnsi" w:cs="Tahoma"/>
          <w:szCs w:val="24"/>
        </w:rPr>
        <w:t xml:space="preserve"> may appoint or discharge any member of a </w:t>
      </w:r>
      <w:r w:rsidR="000555E7" w:rsidRPr="0041017F">
        <w:rPr>
          <w:rFonts w:asciiTheme="minorHAnsi" w:hAnsiTheme="minorHAnsi" w:cs="Tahoma"/>
          <w:szCs w:val="24"/>
        </w:rPr>
        <w:t>committee, or subcommittee</w:t>
      </w:r>
      <w:r w:rsidRPr="0041017F">
        <w:rPr>
          <w:rFonts w:asciiTheme="minorHAnsi" w:hAnsiTheme="minorHAnsi" w:cs="Tahoma"/>
          <w:szCs w:val="24"/>
        </w:rPr>
        <w:t>.</w:t>
      </w:r>
    </w:p>
    <w:p w14:paraId="01D40F01" w14:textId="34C5FAE4" w:rsidR="2EF3311B" w:rsidRPr="0041017F" w:rsidRDefault="2EF3311B"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Committees may appoint or discharge members of the subcommittees they have </w:t>
      </w:r>
      <w:r w:rsidR="00354F5F" w:rsidRPr="0041017F">
        <w:rPr>
          <w:rFonts w:asciiTheme="minorHAnsi" w:hAnsiTheme="minorHAnsi" w:cs="Tahoma"/>
          <w:szCs w:val="24"/>
        </w:rPr>
        <w:t>established unless</w:t>
      </w:r>
      <w:r w:rsidRPr="0041017F">
        <w:rPr>
          <w:rFonts w:asciiTheme="minorHAnsi" w:hAnsiTheme="minorHAnsi" w:cs="Tahoma"/>
          <w:szCs w:val="24"/>
        </w:rPr>
        <w:t xml:space="preserve"> the </w:t>
      </w:r>
      <w:r w:rsidR="00A53300">
        <w:rPr>
          <w:rFonts w:asciiTheme="minorHAnsi" w:hAnsiTheme="minorHAnsi" w:cs="Tahoma"/>
          <w:szCs w:val="24"/>
        </w:rPr>
        <w:t>community board</w:t>
      </w:r>
      <w:r w:rsidRPr="0041017F">
        <w:rPr>
          <w:rFonts w:asciiTheme="minorHAnsi" w:hAnsiTheme="minorHAnsi" w:cs="Tahoma"/>
          <w:szCs w:val="24"/>
        </w:rPr>
        <w:t xml:space="preserve"> directs otherwise.</w:t>
      </w:r>
    </w:p>
    <w:p w14:paraId="20258819" w14:textId="14D95FA8" w:rsidR="001B142D" w:rsidRPr="00470B44" w:rsidRDefault="004A534D" w:rsidP="00F42ECB">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r w:rsidR="001B142D" w:rsidRPr="00470B44">
        <w:rPr>
          <w:i/>
          <w:iCs/>
          <w:sz w:val="22"/>
          <w:szCs w:val="24"/>
          <w:lang w:val="en-NZ"/>
        </w:rPr>
        <w:t>cl 31(1) &amp; (2)</w:t>
      </w:r>
      <w:r w:rsidR="00310156" w:rsidRPr="00470B44">
        <w:rPr>
          <w:i/>
          <w:iCs/>
          <w:sz w:val="22"/>
          <w:szCs w:val="24"/>
          <w:lang w:val="en-NZ"/>
        </w:rPr>
        <w:t>.</w:t>
      </w:r>
    </w:p>
    <w:p w14:paraId="5AE2F2AF" w14:textId="1BEBBD55" w:rsidR="001B142D" w:rsidRPr="0041017F" w:rsidRDefault="2EF3311B" w:rsidP="00B55477">
      <w:pPr>
        <w:pStyle w:val="Heading2"/>
        <w:numPr>
          <w:ilvl w:val="0"/>
          <w:numId w:val="41"/>
        </w:numPr>
        <w:spacing w:after="0" w:line="240" w:lineRule="auto"/>
        <w:ind w:left="851" w:hanging="851"/>
        <w:rPr>
          <w:lang w:val="en-NZ"/>
        </w:rPr>
      </w:pPr>
      <w:bookmarkStart w:id="126" w:name="_Toc450735817"/>
      <w:bookmarkStart w:id="127" w:name="_Toc457932225"/>
      <w:bookmarkStart w:id="128" w:name="_Toc183503885"/>
      <w:r w:rsidRPr="0041017F">
        <w:rPr>
          <w:lang w:val="en-NZ"/>
        </w:rPr>
        <w:t>Membership of committees and subcommittees</w:t>
      </w:r>
      <w:bookmarkEnd w:id="126"/>
      <w:bookmarkEnd w:id="127"/>
      <w:bookmarkEnd w:id="128"/>
    </w:p>
    <w:p w14:paraId="4DEF1E85" w14:textId="7814DBD1" w:rsidR="000A5858" w:rsidRPr="0041017F" w:rsidRDefault="00076C8C" w:rsidP="00076C8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mematanga o ngā komiti me ngā komiti iti</w:t>
      </w:r>
    </w:p>
    <w:p w14:paraId="4876D09D" w14:textId="56682B81" w:rsidR="000A5858" w:rsidRPr="007262C0" w:rsidRDefault="329551AF" w:rsidP="00B55477">
      <w:pPr>
        <w:pStyle w:val="BodyText-1"/>
        <w:numPr>
          <w:ilvl w:val="0"/>
          <w:numId w:val="183"/>
        </w:numPr>
        <w:spacing w:line="240" w:lineRule="auto"/>
        <w:rPr>
          <w:szCs w:val="24"/>
        </w:rPr>
      </w:pPr>
      <w:r w:rsidRPr="007262C0">
        <w:rPr>
          <w:szCs w:val="24"/>
        </w:rPr>
        <w:t>A co</w:t>
      </w:r>
      <w:r w:rsidR="00EF2DFE">
        <w:rPr>
          <w:szCs w:val="24"/>
        </w:rPr>
        <w:t xml:space="preserve">mmunity board </w:t>
      </w:r>
      <w:r w:rsidRPr="007262C0">
        <w:rPr>
          <w:szCs w:val="24"/>
        </w:rPr>
        <w:t xml:space="preserve">may appoint non-elected members </w:t>
      </w:r>
      <w:r w:rsidR="00560085" w:rsidRPr="007262C0">
        <w:rPr>
          <w:szCs w:val="24"/>
        </w:rPr>
        <w:t>(appoint</w:t>
      </w:r>
      <w:r w:rsidR="00674262" w:rsidRPr="007262C0">
        <w:rPr>
          <w:szCs w:val="24"/>
        </w:rPr>
        <w:t>e</w:t>
      </w:r>
      <w:r w:rsidR="00560085" w:rsidRPr="007262C0">
        <w:rPr>
          <w:szCs w:val="24"/>
        </w:rPr>
        <w:t>d members)</w:t>
      </w:r>
      <w:r w:rsidR="00674262" w:rsidRPr="007262C0">
        <w:rPr>
          <w:szCs w:val="24"/>
        </w:rPr>
        <w:t xml:space="preserve"> </w:t>
      </w:r>
      <w:r w:rsidRPr="007262C0">
        <w:rPr>
          <w:szCs w:val="24"/>
        </w:rPr>
        <w:t xml:space="preserve">to a </w:t>
      </w:r>
      <w:r w:rsidR="000E53BC" w:rsidRPr="007262C0">
        <w:rPr>
          <w:szCs w:val="24"/>
        </w:rPr>
        <w:t>committee or subcommittee</w:t>
      </w:r>
      <w:r w:rsidRPr="007262C0">
        <w:rPr>
          <w:szCs w:val="24"/>
        </w:rPr>
        <w:t>.</w:t>
      </w:r>
      <w:r w:rsidR="00160AAA" w:rsidRPr="007262C0">
        <w:rPr>
          <w:szCs w:val="24"/>
        </w:rPr>
        <w:t xml:space="preserve"> </w:t>
      </w:r>
    </w:p>
    <w:p w14:paraId="22187E86" w14:textId="46165DAC" w:rsidR="000A5858" w:rsidRPr="007262C0" w:rsidRDefault="2EF3311B" w:rsidP="00B55477">
      <w:pPr>
        <w:pStyle w:val="BodyText-1"/>
        <w:numPr>
          <w:ilvl w:val="0"/>
          <w:numId w:val="183"/>
        </w:numPr>
        <w:spacing w:line="240" w:lineRule="auto"/>
        <w:rPr>
          <w:szCs w:val="24"/>
        </w:rPr>
      </w:pPr>
      <w:r w:rsidRPr="007262C0">
        <w:rPr>
          <w:szCs w:val="24"/>
        </w:rPr>
        <w:t>At least one member of a committee must be an elected member.</w:t>
      </w:r>
    </w:p>
    <w:p w14:paraId="45499112" w14:textId="150CCD57" w:rsidR="000A5858" w:rsidRPr="007262C0" w:rsidRDefault="2EF3311B" w:rsidP="00B55477">
      <w:pPr>
        <w:pStyle w:val="BodyText-1"/>
        <w:numPr>
          <w:ilvl w:val="0"/>
          <w:numId w:val="183"/>
        </w:numPr>
        <w:spacing w:line="240" w:lineRule="auto"/>
        <w:rPr>
          <w:szCs w:val="24"/>
        </w:rPr>
      </w:pPr>
      <w:r w:rsidRPr="007262C0">
        <w:rPr>
          <w:szCs w:val="24"/>
        </w:rPr>
        <w:t>A</w:t>
      </w:r>
      <w:r w:rsidR="00674262" w:rsidRPr="007262C0">
        <w:rPr>
          <w:szCs w:val="24"/>
        </w:rPr>
        <w:t xml:space="preserve">n appointed </w:t>
      </w:r>
      <w:r w:rsidRPr="007262C0">
        <w:rPr>
          <w:szCs w:val="24"/>
        </w:rPr>
        <w:t xml:space="preserve">member </w:t>
      </w:r>
      <w:r w:rsidR="00674262" w:rsidRPr="007262C0">
        <w:rPr>
          <w:szCs w:val="24"/>
        </w:rPr>
        <w:t>on</w:t>
      </w:r>
      <w:r w:rsidRPr="007262C0">
        <w:rPr>
          <w:szCs w:val="24"/>
        </w:rPr>
        <w:t xml:space="preserve"> a </w:t>
      </w:r>
      <w:r w:rsidR="00DF7B18" w:rsidRPr="007262C0">
        <w:rPr>
          <w:szCs w:val="24"/>
        </w:rPr>
        <w:t>committee or subcommittee</w:t>
      </w:r>
      <w:r w:rsidRPr="007262C0">
        <w:rPr>
          <w:szCs w:val="24"/>
        </w:rPr>
        <w:t xml:space="preserve"> must, in the opinion of the </w:t>
      </w:r>
      <w:r w:rsidR="00A53300">
        <w:rPr>
          <w:szCs w:val="24"/>
        </w:rPr>
        <w:t>community board</w:t>
      </w:r>
      <w:r w:rsidRPr="007262C0">
        <w:rPr>
          <w:szCs w:val="24"/>
        </w:rPr>
        <w:t xml:space="preserve"> or </w:t>
      </w:r>
      <w:r w:rsidR="00A1645A" w:rsidRPr="007262C0">
        <w:rPr>
          <w:szCs w:val="24"/>
        </w:rPr>
        <w:t>the</w:t>
      </w:r>
      <w:r w:rsidRPr="007262C0">
        <w:rPr>
          <w:szCs w:val="24"/>
        </w:rPr>
        <w:t xml:space="preserve"> committee</w:t>
      </w:r>
      <w:r w:rsidR="00021E99" w:rsidRPr="007262C0">
        <w:rPr>
          <w:szCs w:val="24"/>
        </w:rPr>
        <w:t>,</w:t>
      </w:r>
      <w:r w:rsidRPr="007262C0">
        <w:rPr>
          <w:szCs w:val="24"/>
        </w:rPr>
        <w:t xml:space="preserve"> have the skills, attributes or knowledge to assist the committee or subcommittee.</w:t>
      </w:r>
    </w:p>
    <w:p w14:paraId="555C4681" w14:textId="328FF8CB" w:rsidR="00F56CA8" w:rsidRPr="007262C0" w:rsidRDefault="3A7F2A0C" w:rsidP="00B55477">
      <w:pPr>
        <w:pStyle w:val="BodyText-1"/>
        <w:numPr>
          <w:ilvl w:val="0"/>
          <w:numId w:val="183"/>
        </w:numPr>
        <w:spacing w:line="240" w:lineRule="auto"/>
        <w:rPr>
          <w:szCs w:val="24"/>
        </w:rPr>
      </w:pPr>
      <w:r w:rsidRPr="007262C0">
        <w:rPr>
          <w:szCs w:val="24"/>
        </w:rPr>
        <w:t xml:space="preserve">A staff member of the </w:t>
      </w:r>
      <w:r w:rsidR="00A53300">
        <w:rPr>
          <w:szCs w:val="24"/>
        </w:rPr>
        <w:t>community board</w:t>
      </w:r>
      <w:r w:rsidRPr="007262C0">
        <w:rPr>
          <w:szCs w:val="24"/>
        </w:rPr>
        <w:t xml:space="preserve">, in the course of their employment, can be a </w:t>
      </w:r>
      <w:r w:rsidR="00813C83">
        <w:rPr>
          <w:szCs w:val="24"/>
        </w:rPr>
        <w:t xml:space="preserve">committee </w:t>
      </w:r>
      <w:r w:rsidR="00DE236E">
        <w:rPr>
          <w:szCs w:val="24"/>
        </w:rPr>
        <w:t xml:space="preserve">and/or </w:t>
      </w:r>
      <w:r w:rsidRPr="007262C0">
        <w:rPr>
          <w:szCs w:val="24"/>
        </w:rPr>
        <w:t>subcommittee member.</w:t>
      </w:r>
    </w:p>
    <w:p w14:paraId="71272B42" w14:textId="5463E7B4" w:rsidR="00F56CA8" w:rsidRPr="00470B44" w:rsidRDefault="2EF3311B" w:rsidP="00076C8C">
      <w:pPr>
        <w:pStyle w:val="BodyText-1"/>
        <w:spacing w:line="240" w:lineRule="auto"/>
        <w:ind w:left="851"/>
        <w:rPr>
          <w:i/>
          <w:iCs/>
          <w:sz w:val="22"/>
          <w:szCs w:val="24"/>
          <w:lang w:val="en-NZ"/>
        </w:rPr>
      </w:pPr>
      <w:bookmarkStart w:id="129" w:name="_Hlk107410912"/>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bookmarkEnd w:id="129"/>
      <w:r w:rsidRPr="00470B44">
        <w:rPr>
          <w:i/>
          <w:iCs/>
          <w:sz w:val="22"/>
          <w:szCs w:val="24"/>
          <w:lang w:val="en-NZ"/>
        </w:rPr>
        <w:t>cl 31(4).</w:t>
      </w:r>
    </w:p>
    <w:p w14:paraId="06B37745" w14:textId="779CD292" w:rsidR="000021E5" w:rsidRPr="0041017F" w:rsidRDefault="3A7F2A0C" w:rsidP="00B55477">
      <w:pPr>
        <w:pStyle w:val="Heading2"/>
        <w:numPr>
          <w:ilvl w:val="0"/>
          <w:numId w:val="41"/>
        </w:numPr>
        <w:spacing w:after="0" w:line="240" w:lineRule="auto"/>
        <w:ind w:left="851" w:hanging="851"/>
        <w:rPr>
          <w:lang w:val="en-NZ"/>
        </w:rPr>
      </w:pPr>
      <w:bookmarkStart w:id="130" w:name="_Toc450735818"/>
      <w:bookmarkStart w:id="131" w:name="_Toc457932226"/>
      <w:bookmarkStart w:id="132" w:name="_Toc183503886"/>
      <w:r w:rsidRPr="0041017F">
        <w:rPr>
          <w:lang w:val="en-NZ"/>
        </w:rPr>
        <w:t>Co</w:t>
      </w:r>
      <w:r w:rsidR="00530B2C">
        <w:rPr>
          <w:lang w:val="en-NZ"/>
        </w:rPr>
        <w:t>mmunity board</w:t>
      </w:r>
      <w:r w:rsidRPr="0041017F">
        <w:rPr>
          <w:lang w:val="en-NZ"/>
        </w:rPr>
        <w:t xml:space="preserve"> may replace members if committee not discharged</w:t>
      </w:r>
      <w:bookmarkEnd w:id="130"/>
      <w:bookmarkEnd w:id="131"/>
      <w:bookmarkEnd w:id="132"/>
    </w:p>
    <w:p w14:paraId="3B9D4963" w14:textId="1C15316F" w:rsidR="00ED6EE6" w:rsidRPr="00ED6EE6" w:rsidRDefault="00ED6EE6" w:rsidP="00ED6EE6">
      <w:pPr>
        <w:pStyle w:val="BodyText-1"/>
        <w:ind w:left="851"/>
        <w:rPr>
          <w:sz w:val="28"/>
          <w:szCs w:val="24"/>
        </w:rPr>
      </w:pPr>
      <w:r w:rsidRPr="00ED6EE6">
        <w:rPr>
          <w:sz w:val="28"/>
          <w:szCs w:val="24"/>
        </w:rPr>
        <w:t>Ka āhei te mana ā-rohe ki te whakakapi i ngā mema mēnā kāore i whakakorehia te komiti</w:t>
      </w:r>
    </w:p>
    <w:p w14:paraId="0E803707" w14:textId="130ED8BB" w:rsidR="000A5858" w:rsidRPr="001E4A02" w:rsidRDefault="329551AF" w:rsidP="00B55477">
      <w:pPr>
        <w:pStyle w:val="BodyText-1"/>
        <w:numPr>
          <w:ilvl w:val="0"/>
          <w:numId w:val="183"/>
        </w:numPr>
        <w:spacing w:line="240" w:lineRule="auto"/>
        <w:rPr>
          <w:szCs w:val="24"/>
        </w:rPr>
      </w:pPr>
      <w:r w:rsidRPr="001E4A02">
        <w:rPr>
          <w:szCs w:val="24"/>
        </w:rPr>
        <w:t xml:space="preserve">A </w:t>
      </w:r>
      <w:bookmarkStart w:id="133" w:name="_Hlk183008991"/>
      <w:r w:rsidR="00530B2C">
        <w:rPr>
          <w:szCs w:val="24"/>
        </w:rPr>
        <w:t>community board</w:t>
      </w:r>
      <w:r w:rsidRPr="001E4A02">
        <w:rPr>
          <w:szCs w:val="24"/>
        </w:rPr>
        <w:t xml:space="preserve"> </w:t>
      </w:r>
      <w:bookmarkEnd w:id="133"/>
      <w:r w:rsidRPr="001E4A02">
        <w:rPr>
          <w:szCs w:val="24"/>
        </w:rPr>
        <w:t xml:space="preserve">may resolve that a </w:t>
      </w:r>
      <w:r w:rsidR="00DF7B18" w:rsidRPr="001E4A02">
        <w:rPr>
          <w:szCs w:val="24"/>
        </w:rPr>
        <w:t>committee or subcommittee</w:t>
      </w:r>
      <w:r w:rsidRPr="001E4A02">
        <w:rPr>
          <w:szCs w:val="24"/>
        </w:rPr>
        <w:t xml:space="preserve"> is not to be discharged following a triennial general election</w:t>
      </w:r>
      <w:r w:rsidR="00B00F26" w:rsidRPr="001E4A02">
        <w:rPr>
          <w:szCs w:val="24"/>
        </w:rPr>
        <w:t>.</w:t>
      </w:r>
    </w:p>
    <w:p w14:paraId="6897EB25" w14:textId="10B456DF" w:rsidR="00B00F26" w:rsidRPr="001E4A02" w:rsidRDefault="00B00F26" w:rsidP="00B55477">
      <w:pPr>
        <w:pStyle w:val="BodyText-1"/>
        <w:numPr>
          <w:ilvl w:val="0"/>
          <w:numId w:val="183"/>
        </w:numPr>
        <w:spacing w:line="240" w:lineRule="auto"/>
        <w:rPr>
          <w:szCs w:val="24"/>
        </w:rPr>
      </w:pPr>
      <w:r w:rsidRPr="001E4A02">
        <w:rPr>
          <w:szCs w:val="24"/>
        </w:rPr>
        <w:t xml:space="preserve">Where a committee has not been disestablished at a triennial general election, </w:t>
      </w:r>
      <w:r w:rsidR="004B375C">
        <w:rPr>
          <w:szCs w:val="24"/>
        </w:rPr>
        <w:t>a</w:t>
      </w:r>
      <w:r w:rsidR="00F535CD" w:rsidRPr="001E4A02">
        <w:rPr>
          <w:szCs w:val="24"/>
        </w:rPr>
        <w:t xml:space="preserve"> </w:t>
      </w:r>
      <w:r w:rsidR="00530B2C">
        <w:rPr>
          <w:szCs w:val="24"/>
        </w:rPr>
        <w:t>community board</w:t>
      </w:r>
      <w:r w:rsidRPr="001E4A02">
        <w:rPr>
          <w:szCs w:val="24"/>
        </w:rPr>
        <w:t xml:space="preserve"> may replace the members </w:t>
      </w:r>
      <w:r w:rsidR="00BB25EF">
        <w:rPr>
          <w:szCs w:val="24"/>
        </w:rPr>
        <w:t>of that committee following the</w:t>
      </w:r>
      <w:r w:rsidRPr="001E4A02">
        <w:rPr>
          <w:szCs w:val="24"/>
        </w:rPr>
        <w:t xml:space="preserve"> election.</w:t>
      </w:r>
    </w:p>
    <w:p w14:paraId="6835BD60" w14:textId="2BAD4E7F" w:rsidR="008F7DB8" w:rsidRPr="00470B44" w:rsidRDefault="004A534D" w:rsidP="00785FC1">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00A1645A" w:rsidRPr="00470B44">
        <w:rPr>
          <w:i/>
          <w:iCs/>
          <w:sz w:val="22"/>
          <w:szCs w:val="24"/>
          <w:lang w:val="en-NZ"/>
        </w:rPr>
        <w:t>.</w:t>
      </w:r>
      <w:r w:rsidRPr="00470B44">
        <w:rPr>
          <w:i/>
          <w:iCs/>
          <w:sz w:val="22"/>
          <w:szCs w:val="24"/>
          <w:lang w:val="en-NZ"/>
        </w:rPr>
        <w:t xml:space="preserve"> 7, </w:t>
      </w:r>
      <w:r w:rsidR="008F7DB8" w:rsidRPr="00470B44">
        <w:rPr>
          <w:i/>
          <w:iCs/>
          <w:sz w:val="22"/>
          <w:szCs w:val="24"/>
          <w:lang w:val="en-NZ"/>
        </w:rPr>
        <w:t>cl 31(5)</w:t>
      </w:r>
      <w:r w:rsidR="000F66BD" w:rsidRPr="00470B44">
        <w:rPr>
          <w:i/>
          <w:iCs/>
          <w:sz w:val="22"/>
          <w:szCs w:val="24"/>
          <w:lang w:val="en-NZ"/>
        </w:rPr>
        <w:t xml:space="preserve"> &amp; </w:t>
      </w:r>
      <w:r w:rsidR="000F66BD" w:rsidRPr="00470B44">
        <w:rPr>
          <w:rFonts w:asciiTheme="minorHAnsi" w:hAnsiTheme="minorHAnsi" w:cs="Tahoma"/>
          <w:i/>
          <w:iCs/>
          <w:sz w:val="22"/>
        </w:rPr>
        <w:t>cl 30(7)</w:t>
      </w:r>
    </w:p>
    <w:p w14:paraId="0AF2DF2F" w14:textId="77777777" w:rsidR="002E5E78" w:rsidRPr="0041017F" w:rsidRDefault="002E5E78" w:rsidP="00B55477">
      <w:pPr>
        <w:pStyle w:val="Heading2"/>
        <w:numPr>
          <w:ilvl w:val="0"/>
          <w:numId w:val="41"/>
        </w:numPr>
        <w:spacing w:after="0" w:line="240" w:lineRule="auto"/>
        <w:ind w:left="851" w:hanging="851"/>
        <w:rPr>
          <w:lang w:val="en-NZ"/>
        </w:rPr>
      </w:pPr>
      <w:bookmarkStart w:id="134" w:name="_Toc450735821"/>
      <w:bookmarkStart w:id="135" w:name="_Toc457932228"/>
      <w:bookmarkStart w:id="136" w:name="_Toc183503887"/>
      <w:r w:rsidRPr="0041017F">
        <w:rPr>
          <w:lang w:val="en-NZ"/>
        </w:rPr>
        <w:t xml:space="preserve">Decision </w:t>
      </w:r>
      <w:r w:rsidR="00BD3613" w:rsidRPr="0041017F">
        <w:rPr>
          <w:lang w:val="en-NZ"/>
        </w:rPr>
        <w:t xml:space="preserve">not invalid </w:t>
      </w:r>
      <w:r w:rsidRPr="0041017F">
        <w:rPr>
          <w:lang w:val="en-NZ"/>
        </w:rPr>
        <w:t>despite irregularity in membership</w:t>
      </w:r>
      <w:bookmarkEnd w:id="134"/>
      <w:bookmarkEnd w:id="135"/>
      <w:bookmarkEnd w:id="136"/>
      <w:r w:rsidRPr="0041017F">
        <w:rPr>
          <w:lang w:val="en-NZ"/>
        </w:rPr>
        <w:t xml:space="preserve"> </w:t>
      </w:r>
    </w:p>
    <w:p w14:paraId="66465C4E" w14:textId="5BDB534C" w:rsidR="000A5858" w:rsidRPr="0041017F" w:rsidRDefault="00104A46" w:rsidP="00104A4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whai mana tonu te whakatau ahakoa te rangirua o te mematanga</w:t>
      </w:r>
    </w:p>
    <w:p w14:paraId="2268C6DF" w14:textId="7C5251C5" w:rsidR="002E5E78" w:rsidRPr="0041017F" w:rsidRDefault="00E80E6C" w:rsidP="00104A46">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3A7F2A0C" w:rsidRPr="0041017F">
        <w:rPr>
          <w:rFonts w:asciiTheme="minorHAnsi" w:hAnsiTheme="minorHAnsi" w:cs="Tahoma"/>
          <w:szCs w:val="24"/>
        </w:rPr>
        <w:t xml:space="preserve"> decision of a </w:t>
      </w:r>
      <w:r w:rsidR="00333B80" w:rsidRPr="00333B80">
        <w:rPr>
          <w:rFonts w:asciiTheme="minorHAnsi" w:hAnsiTheme="minorHAnsi" w:cs="Tahoma"/>
          <w:szCs w:val="24"/>
        </w:rPr>
        <w:t>community board</w:t>
      </w:r>
      <w:r w:rsidR="00160AAA" w:rsidRPr="0041017F">
        <w:rPr>
          <w:rFonts w:asciiTheme="minorHAnsi" w:hAnsiTheme="minorHAnsi" w:cs="Tahoma"/>
          <w:szCs w:val="24"/>
        </w:rPr>
        <w:t xml:space="preserve"> or</w:t>
      </w:r>
      <w:r w:rsidR="3A7F2A0C" w:rsidRPr="0041017F">
        <w:rPr>
          <w:rFonts w:asciiTheme="minorHAnsi" w:hAnsiTheme="minorHAnsi" w:cs="Tahoma"/>
          <w:szCs w:val="24"/>
        </w:rPr>
        <w:t xml:space="preserve"> committee is not invalidated if:</w:t>
      </w:r>
    </w:p>
    <w:p w14:paraId="1004B934" w14:textId="0DB277F0" w:rsidR="000A5858" w:rsidRPr="0041017F" w:rsidRDefault="003A293F" w:rsidP="00B55477">
      <w:pPr>
        <w:pStyle w:val="BodyText-1"/>
        <w:numPr>
          <w:ilvl w:val="0"/>
          <w:numId w:val="85"/>
        </w:numPr>
        <w:spacing w:line="240" w:lineRule="auto"/>
      </w:pPr>
      <w:r w:rsidRPr="0041017F">
        <w:t>t</w:t>
      </w:r>
      <w:r w:rsidR="3A7F2A0C" w:rsidRPr="0041017F">
        <w:t xml:space="preserve">here is a vacancy in the membership of the </w:t>
      </w:r>
      <w:r w:rsidR="00333B80" w:rsidRPr="00333B80">
        <w:t>community board</w:t>
      </w:r>
      <w:r w:rsidR="00160AAA" w:rsidRPr="0041017F">
        <w:t xml:space="preserve"> </w:t>
      </w:r>
      <w:r w:rsidR="3A7F2A0C" w:rsidRPr="0041017F">
        <w:t xml:space="preserve">at the time of the decision; or </w:t>
      </w:r>
    </w:p>
    <w:p w14:paraId="6FB3FBD1" w14:textId="5EBBE97B" w:rsidR="002E5E78" w:rsidRPr="0041017F" w:rsidRDefault="003A293F" w:rsidP="00B55477">
      <w:pPr>
        <w:pStyle w:val="BodyText-1"/>
        <w:numPr>
          <w:ilvl w:val="0"/>
          <w:numId w:val="85"/>
        </w:numPr>
        <w:spacing w:line="240" w:lineRule="auto"/>
      </w:pPr>
      <w:r w:rsidRPr="0041017F">
        <w:t>f</w:t>
      </w:r>
      <w:r w:rsidR="002E5E78" w:rsidRPr="0041017F">
        <w:t>ollowing the decision</w:t>
      </w:r>
      <w:r w:rsidR="001F44FA">
        <w:t>,</w:t>
      </w:r>
      <w:r w:rsidR="002E5E78" w:rsidRPr="0041017F">
        <w:t xml:space="preserve"> some defect in the election or appointment proc</w:t>
      </w:r>
      <w:r w:rsidR="001944A0" w:rsidRPr="0041017F">
        <w:t xml:space="preserve">ess is discovered and/or that the membership of a </w:t>
      </w:r>
      <w:r w:rsidR="002E5E78" w:rsidRPr="0041017F">
        <w:t xml:space="preserve">person on the </w:t>
      </w:r>
      <w:r w:rsidR="009A188D">
        <w:rPr>
          <w:szCs w:val="24"/>
        </w:rPr>
        <w:t>community board</w:t>
      </w:r>
      <w:r w:rsidR="002E5E78" w:rsidRPr="0041017F">
        <w:t xml:space="preserve"> at the time is found to have been ineligible. </w:t>
      </w:r>
    </w:p>
    <w:p w14:paraId="66D069C0" w14:textId="132785F7" w:rsidR="002E5E78" w:rsidRPr="00664D42" w:rsidRDefault="004A534D" w:rsidP="000A5858">
      <w:pPr>
        <w:pStyle w:val="BodyText-1"/>
        <w:spacing w:after="0" w:line="240" w:lineRule="auto"/>
        <w:ind w:left="851"/>
        <w:rPr>
          <w:i/>
          <w:iCs/>
          <w:sz w:val="22"/>
          <w:szCs w:val="28"/>
        </w:rPr>
      </w:pPr>
      <w:r w:rsidRPr="00664D42">
        <w:rPr>
          <w:i/>
          <w:iCs/>
          <w:sz w:val="22"/>
          <w:szCs w:val="24"/>
          <w:lang w:val="en-NZ"/>
        </w:rPr>
        <w:t xml:space="preserve">LGA 2002, </w:t>
      </w:r>
      <w:r w:rsidR="0050461F" w:rsidRPr="00664D42">
        <w:rPr>
          <w:i/>
          <w:iCs/>
          <w:sz w:val="22"/>
          <w:szCs w:val="24"/>
          <w:lang w:val="en-NZ"/>
        </w:rPr>
        <w:t>Sch.</w:t>
      </w:r>
      <w:r w:rsidRPr="00664D42">
        <w:rPr>
          <w:i/>
          <w:iCs/>
          <w:sz w:val="22"/>
          <w:szCs w:val="24"/>
          <w:lang w:val="en-NZ"/>
        </w:rPr>
        <w:t xml:space="preserve"> 7, </w:t>
      </w:r>
      <w:r w:rsidR="002E5E78" w:rsidRPr="00664D42">
        <w:rPr>
          <w:i/>
          <w:iCs/>
          <w:sz w:val="22"/>
          <w:szCs w:val="28"/>
        </w:rPr>
        <w:t>cl 29</w:t>
      </w:r>
      <w:r w:rsidR="00E227CA" w:rsidRPr="00664D42">
        <w:rPr>
          <w:i/>
          <w:iCs/>
          <w:sz w:val="22"/>
          <w:szCs w:val="28"/>
        </w:rPr>
        <w:t>.</w:t>
      </w:r>
    </w:p>
    <w:p w14:paraId="18892C27" w14:textId="77777777" w:rsidR="000A5858" w:rsidRPr="0041017F" w:rsidRDefault="000A5858" w:rsidP="00F32237">
      <w:pPr>
        <w:spacing w:before="0" w:after="0" w:line="240" w:lineRule="auto"/>
        <w:ind w:left="851"/>
        <w:rPr>
          <w:rFonts w:asciiTheme="minorHAnsi" w:hAnsiTheme="minorHAnsi" w:cs="Tahoma"/>
          <w:szCs w:val="24"/>
        </w:rPr>
      </w:pPr>
    </w:p>
    <w:p w14:paraId="6475C915" w14:textId="77777777" w:rsidR="002E5E78" w:rsidRPr="0041017F" w:rsidRDefault="002E5E78" w:rsidP="00B55477">
      <w:pPr>
        <w:pStyle w:val="Heading2"/>
        <w:numPr>
          <w:ilvl w:val="0"/>
          <w:numId w:val="41"/>
        </w:numPr>
        <w:spacing w:after="0" w:line="240" w:lineRule="auto"/>
        <w:ind w:left="851" w:hanging="851"/>
        <w:rPr>
          <w:lang w:val="en-NZ"/>
        </w:rPr>
      </w:pPr>
      <w:bookmarkStart w:id="137" w:name="_Toc450735822"/>
      <w:bookmarkStart w:id="138" w:name="_Toc457932229"/>
      <w:bookmarkStart w:id="139" w:name="_Toc183503888"/>
      <w:r w:rsidRPr="0041017F">
        <w:rPr>
          <w:lang w:val="en-NZ"/>
        </w:rPr>
        <w:t>Appointment of joint committees</w:t>
      </w:r>
      <w:bookmarkEnd w:id="137"/>
      <w:bookmarkEnd w:id="138"/>
      <w:bookmarkEnd w:id="139"/>
    </w:p>
    <w:p w14:paraId="46992322" w14:textId="7BCB4192" w:rsidR="000A5858" w:rsidRPr="0041017F" w:rsidRDefault="009F530D" w:rsidP="009F53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koupounga o ngā komiti taihono</w:t>
      </w:r>
    </w:p>
    <w:p w14:paraId="39282FA6" w14:textId="3CF4EB99" w:rsidR="002E5E78" w:rsidRPr="0041017F" w:rsidRDefault="3A7F2A0C"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1F44FA" w:rsidRPr="001F44FA">
        <w:rPr>
          <w:rFonts w:asciiTheme="minorHAnsi" w:hAnsiTheme="minorHAnsi" w:cs="Tahoma"/>
          <w:szCs w:val="24"/>
        </w:rPr>
        <w:t>community board</w:t>
      </w:r>
      <w:r w:rsidRPr="0041017F">
        <w:rPr>
          <w:rFonts w:asciiTheme="minorHAnsi" w:hAnsiTheme="minorHAnsi" w:cs="Tahoma"/>
          <w:szCs w:val="24"/>
        </w:rPr>
        <w:t xml:space="preserve"> may appoint a joint committee with another </w:t>
      </w:r>
      <w:r w:rsidR="001F44FA" w:rsidRPr="001F44FA">
        <w:rPr>
          <w:rFonts w:asciiTheme="minorHAnsi" w:hAnsiTheme="minorHAnsi" w:cs="Tahoma"/>
          <w:szCs w:val="24"/>
        </w:rPr>
        <w:t>community board</w:t>
      </w:r>
      <w:r w:rsidR="00315CA5">
        <w:rPr>
          <w:rFonts w:asciiTheme="minorHAnsi" w:hAnsiTheme="minorHAnsi" w:cs="Tahoma"/>
          <w:szCs w:val="24"/>
        </w:rPr>
        <w:t>,</w:t>
      </w:r>
      <w:r w:rsidR="001F44FA" w:rsidRPr="001F44FA">
        <w:rPr>
          <w:rFonts w:asciiTheme="minorHAnsi" w:hAnsiTheme="minorHAnsi" w:cs="Tahoma"/>
          <w:szCs w:val="24"/>
        </w:rPr>
        <w:t xml:space="preserve"> </w:t>
      </w:r>
      <w:r w:rsidRPr="0041017F">
        <w:rPr>
          <w:rFonts w:asciiTheme="minorHAnsi" w:hAnsiTheme="minorHAnsi" w:cs="Tahoma"/>
          <w:szCs w:val="24"/>
        </w:rPr>
        <w:t>or other public body</w:t>
      </w:r>
      <w:r w:rsidR="00315CA5">
        <w:rPr>
          <w:rFonts w:asciiTheme="minorHAnsi" w:hAnsiTheme="minorHAnsi" w:cs="Tahoma"/>
          <w:szCs w:val="24"/>
        </w:rPr>
        <w:t>,</w:t>
      </w:r>
      <w:r w:rsidRPr="0041017F">
        <w:rPr>
          <w:rFonts w:asciiTheme="minorHAnsi" w:hAnsiTheme="minorHAnsi" w:cs="Tahoma"/>
          <w:szCs w:val="24"/>
        </w:rPr>
        <w:t xml:space="preserve"> if it has reached prior agreement with each </w:t>
      </w:r>
      <w:r w:rsidR="00315CA5" w:rsidRPr="00315CA5">
        <w:rPr>
          <w:rFonts w:asciiTheme="minorHAnsi" w:hAnsiTheme="minorHAnsi" w:cs="Tahoma"/>
          <w:szCs w:val="24"/>
        </w:rPr>
        <w:t>community board</w:t>
      </w:r>
      <w:r w:rsidRPr="0041017F">
        <w:rPr>
          <w:rFonts w:asciiTheme="minorHAnsi" w:hAnsiTheme="minorHAnsi" w:cs="Tahoma"/>
          <w:szCs w:val="24"/>
        </w:rPr>
        <w:t xml:space="preserve"> or public body. </w:t>
      </w:r>
    </w:p>
    <w:p w14:paraId="2462AA79" w14:textId="7DDC38E6" w:rsidR="000A5858" w:rsidRPr="0041017F"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must specify:</w:t>
      </w:r>
    </w:p>
    <w:p w14:paraId="774F4BAC" w14:textId="4CEF4D18" w:rsidR="000A5858" w:rsidRPr="00463E78" w:rsidRDefault="003A293F" w:rsidP="00B55477">
      <w:pPr>
        <w:pStyle w:val="BodyText-1"/>
        <w:numPr>
          <w:ilvl w:val="0"/>
          <w:numId w:val="86"/>
        </w:numPr>
        <w:spacing w:line="240" w:lineRule="auto"/>
      </w:pPr>
      <w:r w:rsidRPr="00463E78">
        <w:t>t</w:t>
      </w:r>
      <w:r w:rsidR="002E5E78" w:rsidRPr="00463E78">
        <w:t xml:space="preserve">he number of members each party may appoint; </w:t>
      </w:r>
    </w:p>
    <w:p w14:paraId="7FF46B9D" w14:textId="48773ADF" w:rsidR="000A5858" w:rsidRPr="00463E78" w:rsidRDefault="003A293F" w:rsidP="00B55477">
      <w:pPr>
        <w:pStyle w:val="BodyText-1"/>
        <w:numPr>
          <w:ilvl w:val="0"/>
          <w:numId w:val="86"/>
        </w:numPr>
        <w:spacing w:line="240" w:lineRule="auto"/>
      </w:pPr>
      <w:r w:rsidRPr="00463E78">
        <w:t>h</w:t>
      </w:r>
      <w:r w:rsidR="2EF3311B" w:rsidRPr="00463E78">
        <w:t xml:space="preserve">ow the chairperson and deputy chairperson will be appointed; </w:t>
      </w:r>
    </w:p>
    <w:p w14:paraId="07CD049F" w14:textId="50E106F5" w:rsidR="000A5858" w:rsidRPr="00463E78" w:rsidRDefault="003A293F" w:rsidP="00B55477">
      <w:pPr>
        <w:pStyle w:val="BodyText-1"/>
        <w:numPr>
          <w:ilvl w:val="0"/>
          <w:numId w:val="86"/>
        </w:numPr>
        <w:spacing w:line="240" w:lineRule="auto"/>
      </w:pPr>
      <w:r w:rsidRPr="00463E78">
        <w:t>t</w:t>
      </w:r>
      <w:r w:rsidR="2EF3311B" w:rsidRPr="00463E78">
        <w:t xml:space="preserve">he committee’s terms of reference ; </w:t>
      </w:r>
    </w:p>
    <w:p w14:paraId="19078EA6" w14:textId="7398E002" w:rsidR="000A5858" w:rsidRPr="00463E78" w:rsidRDefault="00641F57" w:rsidP="00B55477">
      <w:pPr>
        <w:pStyle w:val="BodyText-1"/>
        <w:numPr>
          <w:ilvl w:val="0"/>
          <w:numId w:val="86"/>
        </w:numPr>
        <w:spacing w:line="240" w:lineRule="auto"/>
      </w:pPr>
      <w:r w:rsidRPr="00463E78">
        <w:t>w</w:t>
      </w:r>
      <w:r w:rsidR="002E5E78" w:rsidRPr="00463E78">
        <w:t>hat responsibilities, if any, are to be delegated to the committee by each party; and</w:t>
      </w:r>
    </w:p>
    <w:p w14:paraId="65550C07" w14:textId="0F08B2F1" w:rsidR="000A5858" w:rsidRPr="00463E78" w:rsidRDefault="00641F57" w:rsidP="00B55477">
      <w:pPr>
        <w:pStyle w:val="BodyText-1"/>
        <w:numPr>
          <w:ilvl w:val="0"/>
          <w:numId w:val="86"/>
        </w:numPr>
        <w:spacing w:line="240" w:lineRule="auto"/>
      </w:pPr>
      <w:r w:rsidRPr="00463E78">
        <w:t>h</w:t>
      </w:r>
      <w:r w:rsidR="002E5E78" w:rsidRPr="00463E78">
        <w:t>ow the agreement may be varied</w:t>
      </w:r>
      <w:r w:rsidR="00507B68" w:rsidRPr="00463E78">
        <w:t>.</w:t>
      </w:r>
      <w:r w:rsidR="00A55B91" w:rsidRPr="00463E78">
        <w:t xml:space="preserve"> </w:t>
      </w:r>
    </w:p>
    <w:p w14:paraId="513FAB42" w14:textId="5985AB4B" w:rsidR="00103F37" w:rsidRPr="0041017F"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may also specify any other matter relating to the appointment, operation, or responsibilities of the committee agreed by the parties.</w:t>
      </w:r>
    </w:p>
    <w:p w14:paraId="1299E6EF" w14:textId="4E89B64E" w:rsidR="009055CA" w:rsidRPr="00B02940" w:rsidRDefault="004A534D" w:rsidP="009F530D">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 xml:space="preserve">cl 30A(1) </w:t>
      </w:r>
      <w:r w:rsidR="00E80E6C" w:rsidRPr="00B02940">
        <w:rPr>
          <w:i/>
          <w:iCs/>
          <w:sz w:val="22"/>
          <w:szCs w:val="24"/>
          <w:lang w:val="en-NZ"/>
        </w:rPr>
        <w:t>-</w:t>
      </w:r>
      <w:r w:rsidR="002E5E78" w:rsidRPr="00B02940">
        <w:rPr>
          <w:i/>
          <w:iCs/>
          <w:sz w:val="22"/>
          <w:szCs w:val="24"/>
          <w:lang w:val="en-NZ"/>
        </w:rPr>
        <w:t xml:space="preserve"> (</w:t>
      </w:r>
      <w:r w:rsidR="00E80E6C" w:rsidRPr="00B02940">
        <w:rPr>
          <w:i/>
          <w:iCs/>
          <w:sz w:val="22"/>
          <w:szCs w:val="24"/>
          <w:lang w:val="en-NZ"/>
        </w:rPr>
        <w:t>3</w:t>
      </w:r>
      <w:r w:rsidR="002E5E78" w:rsidRPr="00B02940">
        <w:rPr>
          <w:i/>
          <w:iCs/>
          <w:sz w:val="22"/>
          <w:szCs w:val="24"/>
          <w:lang w:val="en-NZ"/>
        </w:rPr>
        <w:t>).</w:t>
      </w:r>
    </w:p>
    <w:p w14:paraId="353D299B" w14:textId="77777777" w:rsidR="002E5E78" w:rsidRPr="0041017F" w:rsidRDefault="002E5E78" w:rsidP="00B55477">
      <w:pPr>
        <w:pStyle w:val="Heading2"/>
        <w:numPr>
          <w:ilvl w:val="0"/>
          <w:numId w:val="41"/>
        </w:numPr>
        <w:spacing w:after="0" w:line="240" w:lineRule="auto"/>
        <w:ind w:left="851" w:hanging="851"/>
        <w:rPr>
          <w:lang w:val="en-NZ"/>
        </w:rPr>
      </w:pPr>
      <w:bookmarkStart w:id="140" w:name="_Toc450735823"/>
      <w:bookmarkStart w:id="141" w:name="_Toc457932230"/>
      <w:bookmarkStart w:id="142" w:name="_Toc183503889"/>
      <w:r w:rsidRPr="0041017F">
        <w:rPr>
          <w:lang w:val="en-NZ"/>
        </w:rPr>
        <w:t>Status of joint committees</w:t>
      </w:r>
      <w:bookmarkEnd w:id="140"/>
      <w:bookmarkEnd w:id="141"/>
      <w:bookmarkEnd w:id="142"/>
    </w:p>
    <w:p w14:paraId="7609CA74" w14:textId="19D4948F" w:rsidR="000A5858" w:rsidRPr="0041017F" w:rsidRDefault="0001375F" w:rsidP="000137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o ngā komiti taihono</w:t>
      </w:r>
    </w:p>
    <w:p w14:paraId="0671DD6E" w14:textId="080E139F" w:rsidR="002E5E78" w:rsidRPr="0041017F" w:rsidRDefault="3A7F2A0C" w:rsidP="0001375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joint committee is deemed to be both a committee of a </w:t>
      </w:r>
      <w:r w:rsidR="00E4086A" w:rsidRPr="00E4086A">
        <w:rPr>
          <w:rFonts w:asciiTheme="minorHAnsi" w:hAnsiTheme="minorHAnsi" w:cs="Tahoma"/>
          <w:szCs w:val="24"/>
        </w:rPr>
        <w:t>community board</w:t>
      </w:r>
      <w:r w:rsidRPr="0041017F">
        <w:rPr>
          <w:rFonts w:asciiTheme="minorHAnsi" w:hAnsiTheme="minorHAnsi" w:cs="Tahoma"/>
          <w:szCs w:val="24"/>
        </w:rPr>
        <w:t xml:space="preserve"> and a committee of each participating </w:t>
      </w:r>
      <w:r w:rsidR="00E4086A" w:rsidRPr="00E4086A">
        <w:rPr>
          <w:rFonts w:asciiTheme="minorHAnsi" w:hAnsiTheme="minorHAnsi" w:cs="Tahoma"/>
          <w:szCs w:val="24"/>
        </w:rPr>
        <w:t>community board</w:t>
      </w:r>
      <w:r w:rsidR="00C16D22">
        <w:rPr>
          <w:rFonts w:asciiTheme="minorHAnsi" w:hAnsiTheme="minorHAnsi" w:cs="Tahoma"/>
          <w:szCs w:val="24"/>
        </w:rPr>
        <w:t>,</w:t>
      </w:r>
      <w:r w:rsidRPr="0041017F">
        <w:rPr>
          <w:rFonts w:asciiTheme="minorHAnsi" w:hAnsiTheme="minorHAnsi" w:cs="Tahoma"/>
          <w:szCs w:val="24"/>
        </w:rPr>
        <w:t xml:space="preserve"> or public body.</w:t>
      </w:r>
    </w:p>
    <w:p w14:paraId="59486853" w14:textId="3F511AB6" w:rsidR="002E5E78" w:rsidRPr="00B02940" w:rsidRDefault="004A534D" w:rsidP="0001375F">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30A(5).</w:t>
      </w:r>
    </w:p>
    <w:p w14:paraId="49D72E2A" w14:textId="77777777" w:rsidR="002E5E78" w:rsidRPr="0041017F" w:rsidRDefault="002E5E78" w:rsidP="00B55477">
      <w:pPr>
        <w:pStyle w:val="Heading2"/>
        <w:numPr>
          <w:ilvl w:val="0"/>
          <w:numId w:val="41"/>
        </w:numPr>
        <w:spacing w:after="0" w:line="240" w:lineRule="auto"/>
        <w:ind w:left="851" w:hanging="851"/>
        <w:rPr>
          <w:lang w:val="en-NZ"/>
        </w:rPr>
      </w:pPr>
      <w:bookmarkStart w:id="143" w:name="_Toc450735824"/>
      <w:bookmarkStart w:id="144" w:name="_Toc457932231"/>
      <w:bookmarkStart w:id="145" w:name="_Toc183503890"/>
      <w:r w:rsidRPr="0041017F">
        <w:rPr>
          <w:lang w:val="en-NZ"/>
        </w:rPr>
        <w:t>Power to appoint or discharge individual members of a joint committee</w:t>
      </w:r>
      <w:bookmarkEnd w:id="143"/>
      <w:bookmarkEnd w:id="144"/>
      <w:bookmarkEnd w:id="145"/>
    </w:p>
    <w:p w14:paraId="5050DDE3" w14:textId="4677D8DD" w:rsidR="000A5858" w:rsidRPr="0041017F" w:rsidRDefault="00D12A96" w:rsidP="00D12A9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ki te kopou, ki te whakakore rānei i tētahi mema o te komiti taihono</w:t>
      </w:r>
    </w:p>
    <w:p w14:paraId="7AD3C730" w14:textId="1F2C3202" w:rsidR="2EF3311B" w:rsidRPr="0041017F" w:rsidRDefault="58F0813C" w:rsidP="00D12A96">
      <w:pPr>
        <w:spacing w:before="0" w:after="200" w:line="240" w:lineRule="auto"/>
        <w:ind w:left="851"/>
        <w:rPr>
          <w:rFonts w:asciiTheme="minorHAnsi" w:hAnsiTheme="minorHAnsi" w:cs="Tahoma"/>
          <w:szCs w:val="24"/>
        </w:rPr>
      </w:pPr>
      <w:r w:rsidRPr="0041017F">
        <w:rPr>
          <w:rFonts w:asciiTheme="minorHAnsi" w:hAnsiTheme="minorHAnsi" w:cs="Tahoma"/>
          <w:szCs w:val="24"/>
        </w:rPr>
        <w:t>Individual members</w:t>
      </w:r>
      <w:r w:rsidR="00325B01">
        <w:rPr>
          <w:rFonts w:asciiTheme="minorHAnsi" w:hAnsiTheme="minorHAnsi" w:cs="Tahoma"/>
          <w:szCs w:val="24"/>
        </w:rPr>
        <w:t xml:space="preserve"> of a joint committee</w:t>
      </w:r>
      <w:r w:rsidRPr="0041017F">
        <w:rPr>
          <w:rFonts w:asciiTheme="minorHAnsi" w:hAnsiTheme="minorHAnsi" w:cs="Tahoma"/>
          <w:szCs w:val="24"/>
        </w:rPr>
        <w:t xml:space="preserve"> may only be discharged or appointed by the </w:t>
      </w:r>
      <w:r w:rsidR="00E61127" w:rsidRPr="00E61127">
        <w:rPr>
          <w:rStyle w:val="BodyText-1Char"/>
        </w:rPr>
        <w:t>community board</w:t>
      </w:r>
      <w:r w:rsidRPr="0041017F">
        <w:rPr>
          <w:rFonts w:asciiTheme="minorHAnsi" w:hAnsiTheme="minorHAnsi" w:cs="Tahoma"/>
          <w:szCs w:val="24"/>
        </w:rPr>
        <w:t xml:space="preserve"> or public body that made the original appointment.</w:t>
      </w:r>
    </w:p>
    <w:p w14:paraId="62EE7DB0" w14:textId="68894955" w:rsidR="000A5858" w:rsidRPr="00B02940" w:rsidRDefault="004A534D" w:rsidP="00D12A96">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30A(6)(a)</w:t>
      </w:r>
      <w:bookmarkStart w:id="146" w:name="_bookmark14"/>
      <w:bookmarkStart w:id="147" w:name="_bookmark15"/>
      <w:bookmarkEnd w:id="146"/>
      <w:bookmarkEnd w:id="147"/>
      <w:r w:rsidR="001B4E59" w:rsidRPr="00B02940">
        <w:rPr>
          <w:i/>
          <w:iCs/>
          <w:sz w:val="22"/>
          <w:szCs w:val="24"/>
          <w:lang w:val="en-NZ"/>
        </w:rPr>
        <w:t>.</w:t>
      </w:r>
    </w:p>
    <w:p w14:paraId="765E8CB3" w14:textId="4B133AA7" w:rsidR="007E6AFA" w:rsidRDefault="007E6AFA" w:rsidP="00C16D22">
      <w:pPr>
        <w:pStyle w:val="BodyText-1"/>
      </w:pPr>
      <w:bookmarkStart w:id="148" w:name="_Toc450735825"/>
      <w:bookmarkStart w:id="149" w:name="_Toc457932232"/>
    </w:p>
    <w:p w14:paraId="48C67BCA" w14:textId="77777777" w:rsidR="00D12A96" w:rsidRDefault="00D12A96" w:rsidP="00C16D22">
      <w:pPr>
        <w:pStyle w:val="BodyText-1"/>
      </w:pPr>
    </w:p>
    <w:p w14:paraId="27D3A863" w14:textId="77777777" w:rsidR="00C16D22" w:rsidRDefault="00C16D22">
      <w:pPr>
        <w:spacing w:before="0" w:after="0" w:line="240" w:lineRule="auto"/>
        <w:rPr>
          <w:rFonts w:ascii="Calibri" w:eastAsia="Times New Roman" w:hAnsi="Calibri" w:cs="Times New Roman"/>
          <w:b/>
          <w:sz w:val="36"/>
        </w:rPr>
      </w:pPr>
      <w:r>
        <w:br w:type="page"/>
      </w:r>
    </w:p>
    <w:p w14:paraId="08F0C945" w14:textId="59C9A534" w:rsidR="000A5858" w:rsidRDefault="002E5E78" w:rsidP="002B2226">
      <w:pPr>
        <w:pStyle w:val="SectionHeading1"/>
        <w:spacing w:after="0"/>
        <w:rPr>
          <w:color w:val="auto"/>
        </w:rPr>
      </w:pPr>
      <w:bookmarkStart w:id="150" w:name="_Toc183503891"/>
      <w:r w:rsidRPr="000D4C0E">
        <w:rPr>
          <w:color w:val="auto"/>
        </w:rPr>
        <w:t>Pre-meeting</w:t>
      </w:r>
      <w:bookmarkEnd w:id="148"/>
      <w:bookmarkEnd w:id="149"/>
      <w:bookmarkEnd w:id="150"/>
    </w:p>
    <w:p w14:paraId="565B3ABE" w14:textId="25D5D16E" w:rsidR="002B2226" w:rsidRPr="002B2226" w:rsidRDefault="002B2226" w:rsidP="002B2226">
      <w:pPr>
        <w:pStyle w:val="BodyText-1"/>
        <w:spacing w:line="240" w:lineRule="auto"/>
        <w:rPr>
          <w:rFonts w:asciiTheme="minorHAnsi" w:hAnsiTheme="minorHAnsi" w:cs="Tahoma"/>
          <w:sz w:val="36"/>
          <w:szCs w:val="36"/>
        </w:rPr>
      </w:pPr>
      <w:r w:rsidRPr="002B2226">
        <w:rPr>
          <w:rFonts w:eastAsia="Aptos"/>
          <w:sz w:val="36"/>
          <w:szCs w:val="36"/>
        </w:rPr>
        <w:t>Hui tōmua</w:t>
      </w:r>
    </w:p>
    <w:p w14:paraId="3C2383CF" w14:textId="77777777" w:rsidR="002E5E78" w:rsidRPr="0041017F" w:rsidRDefault="002E5E78" w:rsidP="00B55477">
      <w:pPr>
        <w:pStyle w:val="Heading1"/>
        <w:numPr>
          <w:ilvl w:val="0"/>
          <w:numId w:val="16"/>
        </w:numPr>
        <w:spacing w:after="0" w:line="240" w:lineRule="auto"/>
        <w:ind w:left="851" w:hanging="851"/>
        <w:rPr>
          <w:lang w:val="en-NZ"/>
        </w:rPr>
      </w:pPr>
      <w:bookmarkStart w:id="151" w:name="_Toc450735826"/>
      <w:bookmarkStart w:id="152" w:name="_Toc457932233"/>
      <w:bookmarkStart w:id="153" w:name="_Toc458071724"/>
      <w:bookmarkStart w:id="154" w:name="_Toc183503892"/>
      <w:r w:rsidRPr="0041017F">
        <w:rPr>
          <w:lang w:val="en-NZ"/>
        </w:rPr>
        <w:t>Giving notice</w:t>
      </w:r>
      <w:bookmarkEnd w:id="151"/>
      <w:bookmarkEnd w:id="152"/>
      <w:bookmarkEnd w:id="153"/>
      <w:bookmarkEnd w:id="154"/>
      <w:r w:rsidRPr="0041017F">
        <w:rPr>
          <w:lang w:val="en-NZ"/>
        </w:rPr>
        <w:t xml:space="preserve"> </w:t>
      </w:r>
    </w:p>
    <w:p w14:paraId="63DC32B0" w14:textId="32039CE8" w:rsidR="00F916BA" w:rsidRDefault="008E2128" w:rsidP="008E2128">
      <w:pPr>
        <w:spacing w:before="0" w:after="200" w:line="240" w:lineRule="auto"/>
        <w:ind w:left="851"/>
        <w:rPr>
          <w:rFonts w:ascii="Calibri" w:eastAsia="Aptos" w:hAnsi="Calibri" w:cs="Calibri"/>
          <w:sz w:val="32"/>
          <w:szCs w:val="32"/>
        </w:rPr>
      </w:pPr>
      <w:r w:rsidRPr="008E2128">
        <w:rPr>
          <w:rFonts w:ascii="Calibri" w:eastAsia="Aptos" w:hAnsi="Calibri" w:cs="Calibri"/>
          <w:sz w:val="32"/>
          <w:szCs w:val="32"/>
        </w:rPr>
        <w:t>Te tuku pānui</w:t>
      </w:r>
    </w:p>
    <w:p w14:paraId="27E26421" w14:textId="77777777" w:rsidR="002E5E78" w:rsidRPr="0041017F" w:rsidRDefault="2EF3311B" w:rsidP="00B55477">
      <w:pPr>
        <w:pStyle w:val="Heading2"/>
        <w:numPr>
          <w:ilvl w:val="0"/>
          <w:numId w:val="22"/>
        </w:numPr>
        <w:spacing w:after="0" w:line="240" w:lineRule="auto"/>
        <w:ind w:left="851" w:hanging="851"/>
        <w:rPr>
          <w:lang w:val="en-NZ"/>
        </w:rPr>
      </w:pPr>
      <w:bookmarkStart w:id="155" w:name="_Toc450735827"/>
      <w:bookmarkStart w:id="156" w:name="_Toc450920756"/>
      <w:bookmarkStart w:id="157" w:name="_Toc457932234"/>
      <w:bookmarkStart w:id="158" w:name="_Toc458071725"/>
      <w:bookmarkStart w:id="159" w:name="_Toc183503893"/>
      <w:r w:rsidRPr="0041017F">
        <w:rPr>
          <w:lang w:val="en-NZ"/>
        </w:rPr>
        <w:t>Public notice</w:t>
      </w:r>
      <w:bookmarkEnd w:id="155"/>
      <w:bookmarkEnd w:id="156"/>
      <w:r w:rsidRPr="0041017F">
        <w:rPr>
          <w:lang w:val="en-NZ"/>
        </w:rPr>
        <w:t xml:space="preserve"> – ordinary meetings</w:t>
      </w:r>
      <w:bookmarkEnd w:id="157"/>
      <w:bookmarkEnd w:id="158"/>
      <w:bookmarkEnd w:id="159"/>
    </w:p>
    <w:p w14:paraId="6A49DCBE" w14:textId="4D86BF31" w:rsidR="00696CFF" w:rsidRPr="00696CFF" w:rsidRDefault="00696CFF" w:rsidP="00696CFF">
      <w:pPr>
        <w:spacing w:before="0" w:after="200" w:line="240" w:lineRule="auto"/>
        <w:ind w:left="851"/>
        <w:rPr>
          <w:lang w:val="en-NZ"/>
        </w:rPr>
      </w:pPr>
      <w:r w:rsidRPr="00E913DF">
        <w:rPr>
          <w:rFonts w:ascii="Calibri" w:eastAsia="Aptos" w:hAnsi="Calibri" w:cs="Calibri"/>
          <w:sz w:val="28"/>
          <w:szCs w:val="28"/>
        </w:rPr>
        <w:t>Pānui tūmatanui – ngā hui noa</w:t>
      </w:r>
    </w:p>
    <w:p w14:paraId="4CCB42B7" w14:textId="68129F3E" w:rsidR="002E5E78" w:rsidRPr="0041017F" w:rsidRDefault="00532B01" w:rsidP="00696C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626CC1" w:rsidRPr="00E61127">
        <w:rPr>
          <w:rStyle w:val="BodyText-1Char"/>
        </w:rPr>
        <w:t>community board</w:t>
      </w:r>
      <w:r w:rsidR="00DB423F" w:rsidRPr="0041017F">
        <w:rPr>
          <w:rFonts w:asciiTheme="minorHAnsi" w:hAnsiTheme="minorHAnsi" w:cs="Tahoma"/>
          <w:szCs w:val="24"/>
        </w:rPr>
        <w:t xml:space="preserve"> must publicly notify all upcoming meetings:</w:t>
      </w:r>
    </w:p>
    <w:p w14:paraId="65AACD9F" w14:textId="77777777" w:rsidR="00DB423F" w:rsidRDefault="00DB423F" w:rsidP="00B55477">
      <w:pPr>
        <w:pStyle w:val="BodyText-1"/>
        <w:numPr>
          <w:ilvl w:val="0"/>
          <w:numId w:val="87"/>
        </w:numPr>
        <w:spacing w:line="240" w:lineRule="auto"/>
      </w:pPr>
      <w:r w:rsidRPr="00463E78">
        <w:t>Every month:</w:t>
      </w:r>
    </w:p>
    <w:p w14:paraId="02A811B9" w14:textId="77777777" w:rsidR="00463E78" w:rsidRPr="00463E78" w:rsidRDefault="00C1226C" w:rsidP="00B55477">
      <w:pPr>
        <w:pStyle w:val="BodyText-1"/>
        <w:numPr>
          <w:ilvl w:val="2"/>
          <w:numId w:val="66"/>
        </w:numPr>
        <w:spacing w:line="240" w:lineRule="auto"/>
      </w:pPr>
      <w:r w:rsidRPr="00463E78">
        <w:rPr>
          <w:rFonts w:asciiTheme="minorHAnsi" w:hAnsiTheme="minorHAnsi" w:cs="Tahoma"/>
          <w:szCs w:val="24"/>
        </w:rPr>
        <w:t>b</w:t>
      </w:r>
      <w:r w:rsidR="00DB423F" w:rsidRPr="00463E78">
        <w:rPr>
          <w:rFonts w:asciiTheme="minorHAnsi" w:hAnsiTheme="minorHAnsi" w:cs="Tahoma"/>
          <w:szCs w:val="24"/>
        </w:rPr>
        <w:t xml:space="preserve">y publishing a </w:t>
      </w:r>
      <w:r w:rsidR="2EF3311B" w:rsidRPr="00463E78">
        <w:rPr>
          <w:rFonts w:asciiTheme="minorHAnsi" w:hAnsiTheme="minorHAnsi" w:cs="Tahoma"/>
          <w:szCs w:val="24"/>
        </w:rPr>
        <w:t>list of meetings scheduled for the following month</w:t>
      </w:r>
      <w:r w:rsidRPr="00463E78">
        <w:rPr>
          <w:rFonts w:asciiTheme="minorHAnsi" w:hAnsiTheme="minorHAnsi" w:cs="Tahoma"/>
          <w:szCs w:val="24"/>
        </w:rPr>
        <w:t>;</w:t>
      </w:r>
    </w:p>
    <w:p w14:paraId="0E641676" w14:textId="77777777" w:rsidR="00DB423F" w:rsidRPr="00463E78" w:rsidRDefault="00C1226C" w:rsidP="00B55477">
      <w:pPr>
        <w:pStyle w:val="BodyText-1"/>
        <w:numPr>
          <w:ilvl w:val="2"/>
          <w:numId w:val="66"/>
        </w:numPr>
        <w:spacing w:line="240" w:lineRule="auto"/>
      </w:pPr>
      <w:r w:rsidRPr="0041017F">
        <w:rPr>
          <w:rFonts w:asciiTheme="minorHAnsi" w:hAnsiTheme="minorHAnsi" w:cs="Tahoma"/>
          <w:szCs w:val="24"/>
        </w:rPr>
        <w:t>t</w:t>
      </w:r>
      <w:r w:rsidR="00DB423F" w:rsidRPr="0041017F">
        <w:rPr>
          <w:rFonts w:asciiTheme="minorHAnsi" w:hAnsiTheme="minorHAnsi" w:cs="Tahoma"/>
          <w:szCs w:val="24"/>
        </w:rPr>
        <w:t xml:space="preserve">he </w:t>
      </w:r>
      <w:r w:rsidR="2EF3311B" w:rsidRPr="0041017F">
        <w:rPr>
          <w:rFonts w:asciiTheme="minorHAnsi" w:hAnsiTheme="minorHAnsi" w:cs="Tahoma"/>
          <w:szCs w:val="24"/>
        </w:rPr>
        <w:t>list must be publicly notified no</w:t>
      </w:r>
      <w:r w:rsidR="006A22D0" w:rsidRPr="0041017F">
        <w:rPr>
          <w:rFonts w:asciiTheme="minorHAnsi" w:hAnsiTheme="minorHAnsi" w:cs="Tahoma"/>
          <w:szCs w:val="24"/>
        </w:rPr>
        <w:t>t</w:t>
      </w:r>
      <w:r w:rsidR="2EF3311B" w:rsidRPr="0041017F">
        <w:rPr>
          <w:rFonts w:asciiTheme="minorHAnsi" w:hAnsiTheme="minorHAnsi" w:cs="Tahoma"/>
          <w:szCs w:val="24"/>
        </w:rPr>
        <w:t xml:space="preserve"> more than 14 </w:t>
      </w:r>
      <w:r w:rsidR="005506AC" w:rsidRPr="0041017F">
        <w:rPr>
          <w:rFonts w:asciiTheme="minorHAnsi" w:hAnsiTheme="minorHAnsi" w:cs="Tahoma"/>
          <w:szCs w:val="24"/>
        </w:rPr>
        <w:t xml:space="preserve">and </w:t>
      </w:r>
      <w:r w:rsidR="2EF3311B" w:rsidRPr="0041017F">
        <w:rPr>
          <w:rFonts w:asciiTheme="minorHAnsi" w:hAnsiTheme="minorHAnsi" w:cs="Tahoma"/>
          <w:szCs w:val="24"/>
        </w:rPr>
        <w:t>not less than 5</w:t>
      </w:r>
      <w:r w:rsidR="00DB423F" w:rsidRPr="0041017F">
        <w:rPr>
          <w:rFonts w:asciiTheme="minorHAnsi" w:hAnsiTheme="minorHAnsi" w:cs="Tahoma"/>
          <w:szCs w:val="24"/>
        </w:rPr>
        <w:t xml:space="preserve"> days</w:t>
      </w:r>
      <w:r w:rsidR="2EF3311B" w:rsidRPr="0041017F">
        <w:rPr>
          <w:rFonts w:asciiTheme="minorHAnsi" w:hAnsiTheme="minorHAnsi" w:cs="Tahoma"/>
          <w:szCs w:val="24"/>
        </w:rPr>
        <w:t xml:space="preserve"> before the end of the preceding month</w:t>
      </w:r>
      <w:r w:rsidRPr="0041017F">
        <w:rPr>
          <w:rFonts w:asciiTheme="minorHAnsi" w:hAnsiTheme="minorHAnsi" w:cs="Tahoma"/>
          <w:szCs w:val="24"/>
        </w:rPr>
        <w:t>; and</w:t>
      </w:r>
      <w:r w:rsidR="2EF3311B" w:rsidRPr="0041017F">
        <w:rPr>
          <w:rFonts w:asciiTheme="minorHAnsi" w:hAnsiTheme="minorHAnsi" w:cs="Tahoma"/>
          <w:szCs w:val="24"/>
        </w:rPr>
        <w:t xml:space="preserve">  </w:t>
      </w:r>
    </w:p>
    <w:p w14:paraId="23936D3E" w14:textId="09BC0DA5" w:rsidR="002E5E78" w:rsidRPr="00463E78" w:rsidRDefault="00C1226C" w:rsidP="00B55477">
      <w:pPr>
        <w:pStyle w:val="BodyText-1"/>
        <w:numPr>
          <w:ilvl w:val="2"/>
          <w:numId w:val="66"/>
        </w:numPr>
        <w:spacing w:line="240" w:lineRule="auto"/>
      </w:pPr>
      <w:r w:rsidRPr="0041017F">
        <w:rPr>
          <w:rFonts w:asciiTheme="minorHAnsi" w:hAnsiTheme="minorHAnsi" w:cs="Tahoma"/>
          <w:szCs w:val="24"/>
        </w:rPr>
        <w:t>t</w:t>
      </w:r>
      <w:r w:rsidR="2EF3311B" w:rsidRPr="0041017F">
        <w:rPr>
          <w:rFonts w:asciiTheme="minorHAnsi" w:hAnsiTheme="minorHAnsi" w:cs="Tahoma"/>
          <w:szCs w:val="24"/>
        </w:rPr>
        <w:t>he public notice must include the dates, times and places of each meeting.</w:t>
      </w:r>
    </w:p>
    <w:p w14:paraId="776B7257" w14:textId="77777777" w:rsidR="00DB423F" w:rsidRDefault="2EF3311B" w:rsidP="00B55477">
      <w:pPr>
        <w:pStyle w:val="BodyText-1"/>
        <w:numPr>
          <w:ilvl w:val="0"/>
          <w:numId w:val="88"/>
        </w:numPr>
        <w:spacing w:line="240" w:lineRule="auto"/>
      </w:pPr>
      <w:r w:rsidRPr="00463E78">
        <w:t>Alternatively, where a meeting is scheduled to be held after the 21st day of any month</w:t>
      </w:r>
      <w:r w:rsidR="00DB423F" w:rsidRPr="00463E78">
        <w:t>:</w:t>
      </w:r>
    </w:p>
    <w:p w14:paraId="0D355C07" w14:textId="074633CD" w:rsidR="00DB423F" w:rsidRPr="00463E78" w:rsidRDefault="00532B01" w:rsidP="00B55477">
      <w:pPr>
        <w:pStyle w:val="BodyText-1"/>
        <w:numPr>
          <w:ilvl w:val="2"/>
          <w:numId w:val="90"/>
        </w:numPr>
        <w:spacing w:line="240" w:lineRule="auto"/>
      </w:pPr>
      <w:r w:rsidRPr="0041017F">
        <w:rPr>
          <w:rFonts w:asciiTheme="minorHAnsi" w:hAnsiTheme="minorHAnsi" w:cs="Tahoma"/>
          <w:szCs w:val="24"/>
        </w:rPr>
        <w:t xml:space="preserve">the </w:t>
      </w:r>
      <w:r w:rsidR="00292D57" w:rsidRPr="00E61127">
        <w:rPr>
          <w:rStyle w:val="BodyText-1Char"/>
        </w:rPr>
        <w:t>community board</w:t>
      </w:r>
      <w:r w:rsidR="2EF3311B" w:rsidRPr="0041017F">
        <w:rPr>
          <w:rFonts w:asciiTheme="minorHAnsi" w:hAnsiTheme="minorHAnsi" w:cs="Tahoma"/>
          <w:szCs w:val="24"/>
        </w:rPr>
        <w:t xml:space="preserve"> can publicly notify the meeting(s) no more than 10 (and not less than 5) </w:t>
      </w:r>
      <w:r w:rsidR="2EF3311B" w:rsidRPr="0041017F">
        <w:rPr>
          <w:rFonts w:asciiTheme="minorHAnsi" w:hAnsiTheme="minorHAnsi" w:cs="Tahoma"/>
          <w:b/>
          <w:bCs/>
          <w:i/>
          <w:iCs/>
          <w:szCs w:val="24"/>
        </w:rPr>
        <w:t xml:space="preserve">working </w:t>
      </w:r>
      <w:r w:rsidR="2EF3311B" w:rsidRPr="0041017F">
        <w:rPr>
          <w:rFonts w:asciiTheme="minorHAnsi" w:hAnsiTheme="minorHAnsi" w:cs="Tahoma"/>
          <w:szCs w:val="24"/>
        </w:rPr>
        <w:t xml:space="preserve">days before the day on which the meeting is to be held.  </w:t>
      </w:r>
    </w:p>
    <w:p w14:paraId="07339502" w14:textId="737A84F5" w:rsidR="00D360DE" w:rsidRPr="00356308" w:rsidRDefault="00D360DE" w:rsidP="00075454">
      <w:pPr>
        <w:spacing w:before="0" w:after="200" w:line="240" w:lineRule="auto"/>
        <w:ind w:left="131" w:firstLine="720"/>
        <w:rPr>
          <w:rFonts w:asciiTheme="minorHAnsi" w:hAnsiTheme="minorHAnsi" w:cstheme="minorHAnsi"/>
          <w:sz w:val="28"/>
          <w:szCs w:val="28"/>
        </w:rPr>
      </w:pPr>
      <w:r w:rsidRPr="00356308">
        <w:rPr>
          <w:rFonts w:asciiTheme="minorHAnsi" w:hAnsiTheme="minorHAnsi" w:cstheme="minorHAnsi"/>
          <w:i/>
          <w:iCs/>
          <w:sz w:val="22"/>
          <w:szCs w:val="24"/>
        </w:rPr>
        <w:t>LGA 2002 s.5, LGOIMA, s.2 &amp; s 46</w:t>
      </w:r>
    </w:p>
    <w:p w14:paraId="61720DEF" w14:textId="4200A140" w:rsidR="2EF3311B" w:rsidRPr="00356308" w:rsidRDefault="2EF3311B" w:rsidP="00B55477">
      <w:pPr>
        <w:pStyle w:val="Heading2"/>
        <w:numPr>
          <w:ilvl w:val="0"/>
          <w:numId w:val="22"/>
        </w:numPr>
        <w:spacing w:after="0" w:line="240" w:lineRule="auto"/>
        <w:ind w:left="851" w:hanging="851"/>
        <w:rPr>
          <w:lang w:val="en-NZ"/>
        </w:rPr>
      </w:pPr>
      <w:bookmarkStart w:id="160" w:name="_Toc183503894"/>
      <w:r w:rsidRPr="0028123E">
        <w:rPr>
          <w:lang w:val="en-NZ"/>
        </w:rPr>
        <w:t>Public notice</w:t>
      </w:r>
      <w:r w:rsidR="00240447" w:rsidRPr="0028123E">
        <w:rPr>
          <w:lang w:val="en-NZ"/>
        </w:rPr>
        <w:t>/publicly notified</w:t>
      </w:r>
      <w:r w:rsidRPr="0028123E">
        <w:rPr>
          <w:lang w:val="en-NZ"/>
        </w:rPr>
        <w:t xml:space="preserve"> means:</w:t>
      </w:r>
      <w:bookmarkEnd w:id="160"/>
    </w:p>
    <w:p w14:paraId="6E047466" w14:textId="471DA79C" w:rsidR="000A5858" w:rsidRPr="0041017F" w:rsidRDefault="00605287" w:rsidP="0060528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 te tikanga o te pānui tūmatanui/te tuku pānui ki te hunga tūmatanui ko:</w:t>
      </w:r>
    </w:p>
    <w:p w14:paraId="2A94628D" w14:textId="04AFC21B" w:rsidR="000A5858" w:rsidRPr="0041017F" w:rsidRDefault="00240447" w:rsidP="00B55477">
      <w:pPr>
        <w:pStyle w:val="BodyText-1"/>
        <w:numPr>
          <w:ilvl w:val="0"/>
          <w:numId w:val="89"/>
        </w:numPr>
        <w:spacing w:line="240" w:lineRule="auto"/>
      </w:pPr>
      <w:r w:rsidRPr="0041017F">
        <w:t xml:space="preserve">publicly </w:t>
      </w:r>
      <w:r w:rsidR="00C1226C" w:rsidRPr="0041017F">
        <w:t>a</w:t>
      </w:r>
      <w:r w:rsidR="2EF3311B" w:rsidRPr="0041017F">
        <w:t xml:space="preserve">vailable on the </w:t>
      </w:r>
      <w:r w:rsidR="007F7CE0" w:rsidRPr="0041017F">
        <w:t>council</w:t>
      </w:r>
      <w:r w:rsidR="2EF3311B" w:rsidRPr="0041017F">
        <w:t xml:space="preserve">’s </w:t>
      </w:r>
      <w:r w:rsidR="007F7CE0" w:rsidRPr="0041017F">
        <w:t>i</w:t>
      </w:r>
      <w:r w:rsidR="2EF3311B" w:rsidRPr="0041017F">
        <w:t>nternet site</w:t>
      </w:r>
      <w:r w:rsidR="00C1226C" w:rsidRPr="0041017F">
        <w:t>;</w:t>
      </w:r>
      <w:r w:rsidR="2EF3311B" w:rsidRPr="0041017F">
        <w:t xml:space="preserve"> and</w:t>
      </w:r>
    </w:p>
    <w:p w14:paraId="56A2C0D0" w14:textId="77777777" w:rsidR="2EF3311B" w:rsidRPr="0041017F" w:rsidRDefault="00C1226C" w:rsidP="00B55477">
      <w:pPr>
        <w:pStyle w:val="BodyText-1"/>
        <w:numPr>
          <w:ilvl w:val="0"/>
          <w:numId w:val="89"/>
        </w:numPr>
        <w:spacing w:line="240" w:lineRule="auto"/>
      </w:pPr>
      <w:r w:rsidRPr="0041017F">
        <w:t>p</w:t>
      </w:r>
      <w:r w:rsidR="2EF3311B" w:rsidRPr="0041017F">
        <w:t>ublished in at least:</w:t>
      </w:r>
    </w:p>
    <w:p w14:paraId="1DC21476" w14:textId="77777777" w:rsidR="2EF3311B" w:rsidRPr="0041017F" w:rsidRDefault="3A7F2A0C" w:rsidP="00B55477">
      <w:pPr>
        <w:pStyle w:val="BodyText-1"/>
        <w:numPr>
          <w:ilvl w:val="2"/>
          <w:numId w:val="91"/>
        </w:numPr>
        <w:spacing w:line="240" w:lineRule="auto"/>
      </w:pPr>
      <w:r w:rsidRPr="0041017F">
        <w:t xml:space="preserve">1 daily newspaper which circulates in the region </w:t>
      </w:r>
      <w:r w:rsidR="00461B96" w:rsidRPr="0041017F">
        <w:t xml:space="preserve">or </w:t>
      </w:r>
      <w:r w:rsidRPr="0041017F">
        <w:t>district of the council; or</w:t>
      </w:r>
    </w:p>
    <w:p w14:paraId="14FD9981" w14:textId="6DF9A87F" w:rsidR="2EF3311B" w:rsidRPr="0041017F" w:rsidRDefault="2EF3311B" w:rsidP="00B55477">
      <w:pPr>
        <w:pStyle w:val="BodyText-1"/>
        <w:numPr>
          <w:ilvl w:val="2"/>
          <w:numId w:val="91"/>
        </w:numPr>
        <w:spacing w:line="240" w:lineRule="auto"/>
      </w:pPr>
      <w:r w:rsidRPr="0041017F">
        <w:t xml:space="preserve">1 or more other newspapers that have a combined circulation </w:t>
      </w:r>
      <w:r w:rsidR="00240447" w:rsidRPr="0041017F">
        <w:t>equivalent to</w:t>
      </w:r>
      <w:r w:rsidRPr="0041017F">
        <w:t xml:space="preserve"> the newspaper in i) above.</w:t>
      </w:r>
    </w:p>
    <w:p w14:paraId="746E4228" w14:textId="13D3FA6D" w:rsidR="001D2765" w:rsidRDefault="00DD692E" w:rsidP="005C054B">
      <w:pPr>
        <w:pStyle w:val="BodyText-1"/>
        <w:spacing w:line="240" w:lineRule="auto"/>
        <w:ind w:left="851"/>
        <w:rPr>
          <w:rFonts w:asciiTheme="minorHAnsi" w:hAnsiTheme="minorHAnsi" w:cs="Tahoma"/>
          <w:i/>
          <w:sz w:val="22"/>
        </w:rPr>
      </w:pPr>
      <w:r w:rsidRPr="007B3AF9">
        <w:rPr>
          <w:i/>
          <w:iCs/>
          <w:sz w:val="22"/>
          <w:szCs w:val="24"/>
        </w:rPr>
        <w:t>L</w:t>
      </w:r>
      <w:r w:rsidR="2EF3311B" w:rsidRPr="007B3AF9">
        <w:rPr>
          <w:i/>
          <w:iCs/>
          <w:sz w:val="22"/>
          <w:szCs w:val="24"/>
        </w:rPr>
        <w:t>G</w:t>
      </w:r>
      <w:r w:rsidR="00240447" w:rsidRPr="007B3AF9">
        <w:rPr>
          <w:i/>
          <w:iCs/>
          <w:sz w:val="22"/>
          <w:szCs w:val="24"/>
        </w:rPr>
        <w:t>A 2002</w:t>
      </w:r>
      <w:r w:rsidR="00FF3E4C" w:rsidRPr="007B3AF9">
        <w:rPr>
          <w:i/>
          <w:iCs/>
          <w:sz w:val="22"/>
          <w:szCs w:val="24"/>
        </w:rPr>
        <w:t xml:space="preserve"> s.5, </w:t>
      </w:r>
      <w:r w:rsidR="001D2765" w:rsidRPr="007B3AF9">
        <w:rPr>
          <w:i/>
          <w:iCs/>
          <w:sz w:val="22"/>
          <w:szCs w:val="24"/>
        </w:rPr>
        <w:t xml:space="preserve">LGOIMA, </w:t>
      </w:r>
      <w:r w:rsidR="00084DFC" w:rsidRPr="007B3AF9">
        <w:rPr>
          <w:i/>
          <w:iCs/>
          <w:sz w:val="22"/>
          <w:szCs w:val="24"/>
        </w:rPr>
        <w:t xml:space="preserve">s.2 &amp; </w:t>
      </w:r>
      <w:r w:rsidR="001D2765" w:rsidRPr="007B3AF9">
        <w:rPr>
          <w:i/>
          <w:iCs/>
          <w:sz w:val="22"/>
          <w:szCs w:val="24"/>
        </w:rPr>
        <w:t>s 46</w:t>
      </w:r>
      <w:r w:rsidR="00084DFC" w:rsidRPr="007B3AF9">
        <w:rPr>
          <w:i/>
          <w:iCs/>
          <w:sz w:val="22"/>
          <w:szCs w:val="24"/>
        </w:rPr>
        <w:t>,</w:t>
      </w:r>
      <w:r w:rsidR="001D2765" w:rsidRPr="007B3AF9">
        <w:rPr>
          <w:i/>
          <w:iCs/>
          <w:sz w:val="22"/>
          <w:szCs w:val="24"/>
        </w:rPr>
        <w:t xml:space="preserve"> </w:t>
      </w:r>
      <w:r w:rsidR="007B3AF9">
        <w:rPr>
          <w:i/>
          <w:iCs/>
          <w:sz w:val="22"/>
          <w:szCs w:val="24"/>
        </w:rPr>
        <w:t>(</w:t>
      </w:r>
      <w:r w:rsidR="001D2765" w:rsidRPr="007B3AF9">
        <w:rPr>
          <w:i/>
          <w:iCs/>
          <w:sz w:val="22"/>
          <w:szCs w:val="24"/>
        </w:rPr>
        <w:t>s</w:t>
      </w:r>
      <w:r w:rsidR="001D2765" w:rsidRPr="007B3AF9">
        <w:rPr>
          <w:rFonts w:asciiTheme="minorHAnsi" w:hAnsiTheme="minorHAnsi" w:cs="Tahoma"/>
          <w:i/>
          <w:iCs/>
          <w:sz w:val="22"/>
        </w:rPr>
        <w:t>ee LGNZ Guide to Standing Orders for more information).</w:t>
      </w:r>
    </w:p>
    <w:p w14:paraId="78613AAD" w14:textId="77777777" w:rsidR="000A5858" w:rsidRPr="007B3AF9" w:rsidRDefault="000A5858" w:rsidP="005C054B">
      <w:pPr>
        <w:pStyle w:val="BodyText-1"/>
        <w:spacing w:line="240" w:lineRule="auto"/>
        <w:ind w:left="851"/>
        <w:rPr>
          <w:i/>
          <w:sz w:val="22"/>
          <w:szCs w:val="24"/>
        </w:rPr>
      </w:pPr>
    </w:p>
    <w:p w14:paraId="6C0F4074" w14:textId="77777777" w:rsidR="00A81456" w:rsidRPr="0041017F" w:rsidRDefault="00A81456" w:rsidP="00B55477">
      <w:pPr>
        <w:pStyle w:val="Heading2"/>
        <w:numPr>
          <w:ilvl w:val="0"/>
          <w:numId w:val="22"/>
        </w:numPr>
        <w:spacing w:after="0" w:line="240" w:lineRule="auto"/>
        <w:ind w:left="851" w:hanging="851"/>
        <w:rPr>
          <w:lang w:val="en-NZ"/>
        </w:rPr>
      </w:pPr>
      <w:bookmarkStart w:id="161" w:name="_Toc457932235"/>
      <w:bookmarkStart w:id="162" w:name="_Toc458071726"/>
      <w:bookmarkStart w:id="163" w:name="_Toc183503895"/>
      <w:bookmarkStart w:id="164" w:name="_Toc450735828"/>
      <w:r w:rsidRPr="0041017F">
        <w:rPr>
          <w:lang w:val="en-NZ"/>
        </w:rPr>
        <w:t xml:space="preserve">Notice to members </w:t>
      </w:r>
      <w:r w:rsidR="00CC3E54" w:rsidRPr="0041017F">
        <w:rPr>
          <w:lang w:val="en-NZ"/>
        </w:rPr>
        <w:t>-</w:t>
      </w:r>
      <w:r w:rsidRPr="0041017F">
        <w:rPr>
          <w:lang w:val="en-NZ"/>
        </w:rPr>
        <w:t xml:space="preserve"> ordinary meetings</w:t>
      </w:r>
      <w:bookmarkEnd w:id="161"/>
      <w:bookmarkEnd w:id="162"/>
      <w:bookmarkEnd w:id="163"/>
    </w:p>
    <w:p w14:paraId="30CC82BF" w14:textId="58B7C3ED" w:rsidR="000A5858" w:rsidRPr="0041017F" w:rsidRDefault="00F52AA6" w:rsidP="00F52AA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pānui ki ngā mema – ngā hui noa</w:t>
      </w:r>
    </w:p>
    <w:p w14:paraId="34F1311B" w14:textId="0EF3A9BF" w:rsidR="000A5858" w:rsidRPr="000D1DC0" w:rsidRDefault="2EF3311B" w:rsidP="00B55477">
      <w:pPr>
        <w:pStyle w:val="BodyText-1"/>
        <w:numPr>
          <w:ilvl w:val="0"/>
          <w:numId w:val="183"/>
        </w:numPr>
        <w:spacing w:line="240" w:lineRule="auto"/>
        <w:rPr>
          <w:szCs w:val="24"/>
        </w:rPr>
      </w:pPr>
      <w:r w:rsidRPr="000D1DC0">
        <w:rPr>
          <w:szCs w:val="24"/>
        </w:rPr>
        <w:t xml:space="preserve">The </w:t>
      </w:r>
      <w:r w:rsidR="006A775E" w:rsidRPr="000D1DC0">
        <w:rPr>
          <w:szCs w:val="24"/>
        </w:rPr>
        <w:t>c</w:t>
      </w:r>
      <w:r w:rsidRPr="000D1DC0">
        <w:rPr>
          <w:szCs w:val="24"/>
        </w:rPr>
        <w:t xml:space="preserve">hief </w:t>
      </w:r>
      <w:r w:rsidR="006A775E" w:rsidRPr="000D1DC0">
        <w:rPr>
          <w:szCs w:val="24"/>
        </w:rPr>
        <w:t>e</w:t>
      </w:r>
      <w:r w:rsidRPr="000D1DC0">
        <w:rPr>
          <w:szCs w:val="24"/>
        </w:rPr>
        <w:t xml:space="preserve">xecutive must advise every member of the time and place of </w:t>
      </w:r>
      <w:r w:rsidR="00DB423F" w:rsidRPr="000D1DC0">
        <w:rPr>
          <w:szCs w:val="24"/>
        </w:rPr>
        <w:t xml:space="preserve">every </w:t>
      </w:r>
      <w:r w:rsidRPr="000D1DC0">
        <w:rPr>
          <w:szCs w:val="24"/>
        </w:rPr>
        <w:t xml:space="preserve">meeting.  </w:t>
      </w:r>
    </w:p>
    <w:p w14:paraId="75F4BBBE" w14:textId="6E3A53B2" w:rsidR="000A5858" w:rsidRPr="000D1DC0" w:rsidRDefault="2EF3311B" w:rsidP="00B55477">
      <w:pPr>
        <w:pStyle w:val="BodyText-1"/>
        <w:numPr>
          <w:ilvl w:val="0"/>
          <w:numId w:val="183"/>
        </w:numPr>
        <w:spacing w:line="240" w:lineRule="auto"/>
        <w:rPr>
          <w:szCs w:val="24"/>
        </w:rPr>
      </w:pPr>
      <w:r w:rsidRPr="000D1DC0">
        <w:rPr>
          <w:szCs w:val="24"/>
        </w:rPr>
        <w:t>That advice must be given in writing.</w:t>
      </w:r>
    </w:p>
    <w:p w14:paraId="4B035614" w14:textId="5D298F09" w:rsidR="000A5858" w:rsidRPr="000D1DC0" w:rsidRDefault="2EF3311B" w:rsidP="00B55477">
      <w:pPr>
        <w:pStyle w:val="BodyText-1"/>
        <w:numPr>
          <w:ilvl w:val="0"/>
          <w:numId w:val="183"/>
        </w:numPr>
        <w:spacing w:line="240" w:lineRule="auto"/>
        <w:rPr>
          <w:szCs w:val="24"/>
        </w:rPr>
      </w:pPr>
      <w:r w:rsidRPr="000D1DC0">
        <w:rPr>
          <w:szCs w:val="24"/>
        </w:rPr>
        <w:t xml:space="preserve">If </w:t>
      </w:r>
      <w:r w:rsidR="00532B01" w:rsidRPr="000D1DC0">
        <w:rPr>
          <w:szCs w:val="24"/>
        </w:rPr>
        <w:t xml:space="preserve">the </w:t>
      </w:r>
      <w:r w:rsidR="00A94A29" w:rsidRPr="00E61127">
        <w:rPr>
          <w:rStyle w:val="BodyText-1Char"/>
        </w:rPr>
        <w:t>community board</w:t>
      </w:r>
      <w:r w:rsidR="00A94A29" w:rsidRPr="0041017F">
        <w:rPr>
          <w:rFonts w:asciiTheme="minorHAnsi" w:hAnsiTheme="minorHAnsi" w:cs="Tahoma"/>
          <w:szCs w:val="24"/>
        </w:rPr>
        <w:t xml:space="preserve"> </w:t>
      </w:r>
      <w:r w:rsidRPr="000D1DC0">
        <w:rPr>
          <w:szCs w:val="24"/>
        </w:rPr>
        <w:t>has adopted a schedule of meetings, the advice must be given not less than 14 days before the first meeting of the schedule.</w:t>
      </w:r>
    </w:p>
    <w:p w14:paraId="40582B89" w14:textId="53CC5568" w:rsidR="2EF3311B" w:rsidRPr="000D1DC0" w:rsidRDefault="2EF3311B" w:rsidP="00B55477">
      <w:pPr>
        <w:pStyle w:val="BodyText-1"/>
        <w:numPr>
          <w:ilvl w:val="0"/>
          <w:numId w:val="183"/>
        </w:numPr>
        <w:spacing w:line="240" w:lineRule="auto"/>
        <w:rPr>
          <w:szCs w:val="24"/>
        </w:rPr>
      </w:pPr>
      <w:r w:rsidRPr="000D1DC0">
        <w:rPr>
          <w:szCs w:val="24"/>
        </w:rPr>
        <w:t xml:space="preserve">If </w:t>
      </w:r>
      <w:r w:rsidR="00532B01" w:rsidRPr="000D1DC0">
        <w:rPr>
          <w:szCs w:val="24"/>
        </w:rPr>
        <w:t xml:space="preserve">the </w:t>
      </w:r>
      <w:r w:rsidR="00F26EAD" w:rsidRPr="00E61127">
        <w:rPr>
          <w:rStyle w:val="BodyText-1Char"/>
        </w:rPr>
        <w:t>community board</w:t>
      </w:r>
      <w:r w:rsidRPr="000D1DC0">
        <w:rPr>
          <w:szCs w:val="24"/>
        </w:rPr>
        <w:t xml:space="preserve"> has not adopted a schedule of meetings, the advice must be given not less than 14 days before the meeting.</w:t>
      </w:r>
    </w:p>
    <w:p w14:paraId="4CCFD66E" w14:textId="2738DE91" w:rsidR="00A81456" w:rsidRPr="007B3AF9" w:rsidRDefault="004A534D" w:rsidP="00F52AA6">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A81456" w:rsidRPr="007B3AF9">
        <w:rPr>
          <w:i/>
          <w:iCs/>
          <w:sz w:val="22"/>
          <w:szCs w:val="24"/>
        </w:rPr>
        <w:t>cl 19(5)</w:t>
      </w:r>
      <w:r w:rsidR="005D5575" w:rsidRPr="007B3AF9">
        <w:rPr>
          <w:i/>
          <w:iCs/>
          <w:sz w:val="22"/>
          <w:szCs w:val="24"/>
        </w:rPr>
        <w:t>.</w:t>
      </w:r>
    </w:p>
    <w:p w14:paraId="5C62117A" w14:textId="77777777" w:rsidR="005A631A" w:rsidRPr="0041017F" w:rsidRDefault="005A631A" w:rsidP="00B55477">
      <w:pPr>
        <w:pStyle w:val="Heading2"/>
        <w:numPr>
          <w:ilvl w:val="0"/>
          <w:numId w:val="22"/>
        </w:numPr>
        <w:spacing w:after="0" w:line="240" w:lineRule="auto"/>
        <w:ind w:left="851" w:hanging="851"/>
        <w:rPr>
          <w:lang w:val="en-NZ"/>
        </w:rPr>
      </w:pPr>
      <w:bookmarkStart w:id="165" w:name="_Toc457932236"/>
      <w:bookmarkStart w:id="166" w:name="_Toc458071727"/>
      <w:bookmarkStart w:id="167" w:name="_Toc183503896"/>
      <w:r w:rsidRPr="0041017F">
        <w:rPr>
          <w:lang w:val="en-NZ"/>
        </w:rPr>
        <w:t>Extraordinary meeting may be called</w:t>
      </w:r>
      <w:bookmarkEnd w:id="164"/>
      <w:bookmarkEnd w:id="165"/>
      <w:bookmarkEnd w:id="166"/>
      <w:bookmarkEnd w:id="167"/>
    </w:p>
    <w:p w14:paraId="5B2D273B" w14:textId="67AAEF46" w:rsidR="000A5858" w:rsidRPr="0041017F" w:rsidRDefault="00531515" w:rsidP="0053151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ki te karanga hui motuhake</w:t>
      </w:r>
    </w:p>
    <w:p w14:paraId="39455528" w14:textId="6A973C89" w:rsidR="005A631A" w:rsidRPr="0041017F" w:rsidRDefault="005A631A" w:rsidP="006C5AA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extraordinary </w:t>
      </w:r>
      <w:r w:rsidR="00A53300">
        <w:rPr>
          <w:rFonts w:asciiTheme="minorHAnsi" w:hAnsiTheme="minorHAnsi" w:cs="Tahoma"/>
          <w:szCs w:val="24"/>
        </w:rPr>
        <w:t>community board</w:t>
      </w:r>
      <w:r w:rsidRPr="0041017F">
        <w:rPr>
          <w:rFonts w:asciiTheme="minorHAnsi" w:hAnsiTheme="minorHAnsi" w:cs="Tahoma"/>
          <w:szCs w:val="24"/>
        </w:rPr>
        <w:t xml:space="preserve"> meeting may be called by:</w:t>
      </w:r>
    </w:p>
    <w:p w14:paraId="3262AA17" w14:textId="075863FA" w:rsidR="000A5858" w:rsidRPr="0041017F" w:rsidRDefault="00A53300" w:rsidP="00B55477">
      <w:pPr>
        <w:pStyle w:val="BodyText-1"/>
        <w:numPr>
          <w:ilvl w:val="0"/>
          <w:numId w:val="72"/>
        </w:numPr>
        <w:spacing w:line="240" w:lineRule="auto"/>
      </w:pPr>
      <w:r>
        <w:t>community board</w:t>
      </w:r>
      <w:r w:rsidR="00DB423F" w:rsidRPr="0041017F">
        <w:t xml:space="preserve"> resolution;</w:t>
      </w:r>
      <w:r w:rsidR="005A631A" w:rsidRPr="0041017F">
        <w:t xml:space="preserve"> or</w:t>
      </w:r>
    </w:p>
    <w:p w14:paraId="4260530C" w14:textId="77777777" w:rsidR="006A288F" w:rsidRPr="0041017F" w:rsidRDefault="00253435" w:rsidP="00B55477">
      <w:pPr>
        <w:pStyle w:val="BodyText-1"/>
        <w:numPr>
          <w:ilvl w:val="0"/>
          <w:numId w:val="72"/>
        </w:numPr>
        <w:spacing w:line="240" w:lineRule="auto"/>
      </w:pPr>
      <w:r w:rsidRPr="0041017F">
        <w:t>a</w:t>
      </w:r>
      <w:r w:rsidR="2EF3311B" w:rsidRPr="0041017F">
        <w:t xml:space="preserve"> written requisition delivered to the chief executive. The requisition must be signed by:</w:t>
      </w:r>
    </w:p>
    <w:p w14:paraId="7D4ED3C3" w14:textId="25838197" w:rsidR="006A288F" w:rsidRPr="0041017F" w:rsidRDefault="00253435" w:rsidP="00B55477">
      <w:pPr>
        <w:pStyle w:val="BodyText-1"/>
        <w:numPr>
          <w:ilvl w:val="2"/>
          <w:numId w:val="92"/>
        </w:numPr>
        <w:spacing w:line="240" w:lineRule="auto"/>
      </w:pPr>
      <w:r w:rsidRPr="0041017F">
        <w:t>t</w:t>
      </w:r>
      <w:r w:rsidR="2EF3311B" w:rsidRPr="0041017F">
        <w:t xml:space="preserve">he </w:t>
      </w:r>
      <w:r w:rsidR="00274944">
        <w:t>C</w:t>
      </w:r>
      <w:r w:rsidR="00F617B6" w:rsidRPr="0041017F">
        <w:t>hairperson</w:t>
      </w:r>
      <w:r w:rsidR="2EF3311B" w:rsidRPr="0041017F">
        <w:t>; or</w:t>
      </w:r>
    </w:p>
    <w:p w14:paraId="28A6BBB1" w14:textId="5043DB34" w:rsidR="005A631A" w:rsidRPr="0041017F" w:rsidRDefault="00253435" w:rsidP="00B55477">
      <w:pPr>
        <w:pStyle w:val="BodyText-1"/>
        <w:numPr>
          <w:ilvl w:val="2"/>
          <w:numId w:val="92"/>
        </w:numPr>
        <w:spacing w:line="240" w:lineRule="auto"/>
      </w:pPr>
      <w:r w:rsidRPr="0041017F">
        <w:t>n</w:t>
      </w:r>
      <w:r w:rsidR="006A288F" w:rsidRPr="0041017F">
        <w:t>o</w:t>
      </w:r>
      <w:r w:rsidR="00F96939" w:rsidRPr="0041017F">
        <w:t>t</w:t>
      </w:r>
      <w:r w:rsidR="006A288F" w:rsidRPr="0041017F">
        <w:t xml:space="preserve"> less than one third of the total membership of the </w:t>
      </w:r>
      <w:r w:rsidR="00A53300">
        <w:t>community board</w:t>
      </w:r>
      <w:r w:rsidR="006A288F" w:rsidRPr="0041017F">
        <w:t xml:space="preserve"> (including vacancies).</w:t>
      </w:r>
    </w:p>
    <w:p w14:paraId="1F7B427B" w14:textId="7FD3470A" w:rsidR="006A288F" w:rsidRPr="007B3AF9" w:rsidRDefault="004A534D" w:rsidP="006C5AA5">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6A288F" w:rsidRPr="007B3AF9">
        <w:rPr>
          <w:i/>
          <w:iCs/>
          <w:sz w:val="22"/>
          <w:szCs w:val="24"/>
        </w:rPr>
        <w:t>cl 22(1)</w:t>
      </w:r>
      <w:r w:rsidR="007D7D78" w:rsidRPr="007B3AF9">
        <w:rPr>
          <w:i/>
          <w:iCs/>
          <w:sz w:val="22"/>
          <w:szCs w:val="24"/>
        </w:rPr>
        <w:t>.</w:t>
      </w:r>
    </w:p>
    <w:p w14:paraId="56B21F9B" w14:textId="77777777" w:rsidR="006A288F" w:rsidRPr="0041017F" w:rsidRDefault="006A288F" w:rsidP="00B55477">
      <w:pPr>
        <w:pStyle w:val="Heading2"/>
        <w:numPr>
          <w:ilvl w:val="0"/>
          <w:numId w:val="22"/>
        </w:numPr>
        <w:spacing w:after="0" w:line="240" w:lineRule="auto"/>
        <w:ind w:left="851" w:hanging="851"/>
        <w:rPr>
          <w:lang w:val="en-NZ"/>
        </w:rPr>
      </w:pPr>
      <w:bookmarkStart w:id="168" w:name="_Toc450735829"/>
      <w:bookmarkStart w:id="169" w:name="_Toc457932237"/>
      <w:bookmarkStart w:id="170" w:name="_Toc458071728"/>
      <w:bookmarkStart w:id="171" w:name="_Toc183503897"/>
      <w:r w:rsidRPr="0041017F">
        <w:rPr>
          <w:lang w:val="en-NZ"/>
        </w:rPr>
        <w:t>No</w:t>
      </w:r>
      <w:r w:rsidR="00CC3E54" w:rsidRPr="0041017F">
        <w:rPr>
          <w:lang w:val="en-NZ"/>
        </w:rPr>
        <w:t xml:space="preserve">tice to members - </w:t>
      </w:r>
      <w:r w:rsidRPr="0041017F">
        <w:rPr>
          <w:lang w:val="en-NZ"/>
        </w:rPr>
        <w:t xml:space="preserve">extraordinary </w:t>
      </w:r>
      <w:r w:rsidR="008E01D0" w:rsidRPr="0041017F">
        <w:rPr>
          <w:lang w:val="en-NZ"/>
        </w:rPr>
        <w:t>meetings</w:t>
      </w:r>
      <w:bookmarkEnd w:id="168"/>
      <w:bookmarkEnd w:id="169"/>
      <w:bookmarkEnd w:id="170"/>
      <w:bookmarkEnd w:id="171"/>
    </w:p>
    <w:p w14:paraId="4E54C890" w14:textId="5B2BBEF8" w:rsidR="2EF3311B" w:rsidRPr="0041017F" w:rsidRDefault="007E253D" w:rsidP="007E25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pānui ki ngā mema – ngā hui motuhake</w:t>
      </w:r>
    </w:p>
    <w:p w14:paraId="6CC6B305" w14:textId="1B48DE24"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give written notice to members advising </w:t>
      </w:r>
      <w:r w:rsidR="00AA6D7B">
        <w:rPr>
          <w:rFonts w:asciiTheme="minorHAnsi" w:hAnsiTheme="minorHAnsi" w:cs="Tahoma"/>
          <w:szCs w:val="24"/>
        </w:rPr>
        <w:t xml:space="preserve">them </w:t>
      </w:r>
      <w:r w:rsidRPr="0041017F">
        <w:rPr>
          <w:rFonts w:asciiTheme="minorHAnsi" w:hAnsiTheme="minorHAnsi" w:cs="Tahoma"/>
          <w:szCs w:val="24"/>
        </w:rPr>
        <w:t xml:space="preserve">of the time and place of an extraordinary meeting (called under Standing Order 8.3). </w:t>
      </w:r>
    </w:p>
    <w:p w14:paraId="0F420A44" w14:textId="1689275E" w:rsidR="00B47B55"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w:t>
      </w:r>
      <w:r w:rsidR="00B47B55" w:rsidRPr="0041017F">
        <w:rPr>
          <w:rFonts w:asciiTheme="minorHAnsi" w:hAnsiTheme="minorHAnsi" w:cs="Tahoma"/>
          <w:szCs w:val="24"/>
        </w:rPr>
        <w:t>:</w:t>
      </w:r>
      <w:r w:rsidRPr="0041017F">
        <w:rPr>
          <w:rFonts w:asciiTheme="minorHAnsi" w:hAnsiTheme="minorHAnsi" w:cs="Tahoma"/>
          <w:szCs w:val="24"/>
        </w:rPr>
        <w:t xml:space="preserve"> </w:t>
      </w:r>
    </w:p>
    <w:p w14:paraId="17B29532" w14:textId="77777777" w:rsidR="2EF3311B" w:rsidRDefault="00B47B55" w:rsidP="00B55477">
      <w:pPr>
        <w:pStyle w:val="BodyText-1"/>
        <w:numPr>
          <w:ilvl w:val="0"/>
          <w:numId w:val="93"/>
        </w:numPr>
        <w:spacing w:line="240" w:lineRule="auto"/>
      </w:pPr>
      <w:r w:rsidRPr="00463E78">
        <w:t xml:space="preserve">include </w:t>
      </w:r>
      <w:r w:rsidR="2EF3311B" w:rsidRPr="00463E78">
        <w:t>the general nature of the business to be considered</w:t>
      </w:r>
      <w:r w:rsidR="00253435" w:rsidRPr="00463E78">
        <w:t>; and</w:t>
      </w:r>
      <w:r w:rsidR="2EF3311B" w:rsidRPr="00463E78">
        <w:t xml:space="preserve"> </w:t>
      </w:r>
    </w:p>
    <w:p w14:paraId="617E9243" w14:textId="0743A419" w:rsidR="2EF3311B" w:rsidRPr="00463E78" w:rsidRDefault="2EF3311B" w:rsidP="00B55477">
      <w:pPr>
        <w:pStyle w:val="BodyText-1"/>
        <w:numPr>
          <w:ilvl w:val="0"/>
          <w:numId w:val="93"/>
        </w:numPr>
        <w:spacing w:line="240" w:lineRule="auto"/>
      </w:pPr>
      <w:r w:rsidRPr="00463E78">
        <w:t xml:space="preserve">be provided to each member of the </w:t>
      </w:r>
      <w:r w:rsidR="00A53300">
        <w:t>community board</w:t>
      </w:r>
      <w:r w:rsidRPr="00463E78">
        <w:t xml:space="preserve"> at least </w:t>
      </w:r>
      <w:r w:rsidR="00F840C2" w:rsidRPr="00463E78">
        <w:t>three</w:t>
      </w:r>
      <w:r w:rsidRPr="00463E78">
        <w:t xml:space="preserve"> working days before the meeting day.  </w:t>
      </w:r>
    </w:p>
    <w:p w14:paraId="293B7F08" w14:textId="780EBF1F"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meeting is called by resolution, the </w:t>
      </w:r>
      <w:r w:rsidR="006A775E" w:rsidRPr="0041017F">
        <w:rPr>
          <w:rFonts w:asciiTheme="minorHAnsi" w:hAnsiTheme="minorHAnsi" w:cs="Tahoma"/>
          <w:szCs w:val="24"/>
        </w:rPr>
        <w:t>c</w:t>
      </w:r>
      <w:r w:rsidRPr="0041017F">
        <w:rPr>
          <w:rFonts w:asciiTheme="minorHAnsi" w:hAnsiTheme="minorHAnsi" w:cs="Tahoma"/>
          <w:szCs w:val="24"/>
        </w:rPr>
        <w:t xml:space="preserve">hief </w:t>
      </w:r>
      <w:r w:rsidR="006A775E" w:rsidRPr="0041017F">
        <w:rPr>
          <w:rFonts w:asciiTheme="minorHAnsi" w:hAnsiTheme="minorHAnsi" w:cs="Tahoma"/>
          <w:szCs w:val="24"/>
        </w:rPr>
        <w:t>e</w:t>
      </w:r>
      <w:r w:rsidRPr="0041017F">
        <w:rPr>
          <w:rFonts w:asciiTheme="minorHAnsi" w:hAnsiTheme="minorHAnsi" w:cs="Tahoma"/>
          <w:szCs w:val="24"/>
        </w:rPr>
        <w:t>xecutive can provide the notice in a lesser period (as specified in the resolution) provided it is not less than 24 hours.</w:t>
      </w:r>
    </w:p>
    <w:p w14:paraId="06B4F50A" w14:textId="663A1544" w:rsidR="00F245B6" w:rsidRPr="007B3AF9" w:rsidRDefault="2EF3311B" w:rsidP="007E253D">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Pr="007B3AF9">
        <w:rPr>
          <w:i/>
          <w:iCs/>
          <w:sz w:val="22"/>
          <w:szCs w:val="24"/>
        </w:rPr>
        <w:t>cl 22(2).</w:t>
      </w:r>
    </w:p>
    <w:p w14:paraId="7417E4AC" w14:textId="75681B54" w:rsidR="2EF3311B" w:rsidRPr="0041017F" w:rsidRDefault="00F96939" w:rsidP="00B55477">
      <w:pPr>
        <w:pStyle w:val="Heading2"/>
        <w:numPr>
          <w:ilvl w:val="0"/>
          <w:numId w:val="22"/>
        </w:numPr>
        <w:spacing w:after="0" w:line="240" w:lineRule="auto"/>
        <w:ind w:left="851" w:hanging="851"/>
        <w:rPr>
          <w:lang w:val="en-NZ"/>
        </w:rPr>
      </w:pPr>
      <w:bookmarkStart w:id="172" w:name="_Toc9341579"/>
      <w:bookmarkStart w:id="173" w:name="_Toc9341580"/>
      <w:bookmarkStart w:id="174" w:name="_Toc9341581"/>
      <w:bookmarkStart w:id="175" w:name="_Toc9341582"/>
      <w:bookmarkStart w:id="176" w:name="_Toc9341583"/>
      <w:bookmarkStart w:id="177" w:name="_Toc9341584"/>
      <w:bookmarkStart w:id="178" w:name="_Toc9341585"/>
      <w:bookmarkStart w:id="179" w:name="_Toc9341586"/>
      <w:bookmarkStart w:id="180" w:name="_Toc9341587"/>
      <w:bookmarkStart w:id="181" w:name="_Toc9341588"/>
      <w:bookmarkStart w:id="182" w:name="_Toc9341589"/>
      <w:bookmarkStart w:id="183" w:name="_Toc9341590"/>
      <w:bookmarkStart w:id="184" w:name="_Toc9341591"/>
      <w:bookmarkStart w:id="185" w:name="_Toc9341592"/>
      <w:bookmarkStart w:id="186" w:name="_Toc183503898"/>
      <w:bookmarkStart w:id="187" w:name="_Toc45073583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41017F">
        <w:rPr>
          <w:lang w:val="en-NZ"/>
        </w:rPr>
        <w:t>Emergency meetings may be called</w:t>
      </w:r>
      <w:bookmarkEnd w:id="186"/>
    </w:p>
    <w:p w14:paraId="3AE813F7" w14:textId="7E4B219D" w:rsidR="2EF3311B" w:rsidRPr="0041017F" w:rsidRDefault="00E93764" w:rsidP="00E937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karanga hui ohorere</w:t>
      </w:r>
    </w:p>
    <w:p w14:paraId="51B08A74" w14:textId="61068FD1" w:rsidR="2EF3311B" w:rsidRPr="0041017F" w:rsidRDefault="3A7F2A0C"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some instances, </w:t>
      </w:r>
      <w:r w:rsidR="00CC1388"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w:t>
      </w:r>
      <w:r w:rsidR="00B47B55" w:rsidRPr="0041017F">
        <w:rPr>
          <w:rFonts w:asciiTheme="minorHAnsi" w:hAnsiTheme="minorHAnsi" w:cs="Tahoma"/>
          <w:szCs w:val="24"/>
        </w:rPr>
        <w:t xml:space="preserve">must deal with business </w:t>
      </w:r>
      <w:r w:rsidRPr="0041017F">
        <w:rPr>
          <w:rFonts w:asciiTheme="minorHAnsi" w:hAnsiTheme="minorHAnsi" w:cs="Tahoma"/>
          <w:szCs w:val="24"/>
        </w:rPr>
        <w:t xml:space="preserve">urgently. </w:t>
      </w:r>
    </w:p>
    <w:p w14:paraId="6A446B9D" w14:textId="411D29B6"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w:t>
      </w:r>
    </w:p>
    <w:p w14:paraId="57F6D003" w14:textId="587A261A" w:rsidR="00C92A03" w:rsidRPr="0041017F" w:rsidRDefault="00253435" w:rsidP="00B55477">
      <w:pPr>
        <w:pStyle w:val="BodyText-1"/>
        <w:numPr>
          <w:ilvl w:val="0"/>
          <w:numId w:val="94"/>
        </w:numPr>
        <w:spacing w:line="240" w:lineRule="auto"/>
      </w:pPr>
      <w:r w:rsidRPr="0041017F">
        <w:t>w</w:t>
      </w:r>
      <w:r w:rsidR="2EF3311B" w:rsidRPr="0041017F">
        <w:t>hen the notice requirements for an extraordinary meeting cannot be met</w:t>
      </w:r>
      <w:r w:rsidRPr="0041017F">
        <w:t>;</w:t>
      </w:r>
      <w:r w:rsidR="2EF3311B" w:rsidRPr="0041017F">
        <w:t xml:space="preserve"> and</w:t>
      </w:r>
    </w:p>
    <w:p w14:paraId="41C1846A" w14:textId="0E161974" w:rsidR="2EF3311B" w:rsidRPr="0041017F" w:rsidRDefault="00253435" w:rsidP="00B55477">
      <w:pPr>
        <w:pStyle w:val="BodyText-1"/>
        <w:numPr>
          <w:ilvl w:val="0"/>
          <w:numId w:val="94"/>
        </w:numPr>
        <w:spacing w:line="240" w:lineRule="auto"/>
      </w:pPr>
      <w:r w:rsidRPr="0041017F">
        <w:t>i</w:t>
      </w:r>
      <w:r w:rsidR="2EF3311B" w:rsidRPr="0041017F">
        <w:t>t is not practicable to call the meeting by resolution.</w:t>
      </w:r>
    </w:p>
    <w:p w14:paraId="073870D5" w14:textId="7D99C640"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 by:</w:t>
      </w:r>
    </w:p>
    <w:p w14:paraId="3A3B60FD" w14:textId="707E2E38" w:rsidR="00C92A03" w:rsidRPr="0041017F" w:rsidRDefault="00A64C9D" w:rsidP="00B55477">
      <w:pPr>
        <w:pStyle w:val="BodyText-1"/>
        <w:numPr>
          <w:ilvl w:val="0"/>
          <w:numId w:val="95"/>
        </w:numPr>
        <w:spacing w:line="240" w:lineRule="auto"/>
      </w:pPr>
      <w:r w:rsidRPr="0041017F">
        <w:t>t</w:t>
      </w:r>
      <w:r w:rsidR="2EF3311B" w:rsidRPr="0041017F">
        <w:t xml:space="preserve">he </w:t>
      </w:r>
      <w:r w:rsidR="00864C7E">
        <w:t>Chairperson</w:t>
      </w:r>
      <w:r w:rsidR="00B47B55" w:rsidRPr="0041017F">
        <w:t>; or</w:t>
      </w:r>
    </w:p>
    <w:p w14:paraId="45CE92FD" w14:textId="317555E9" w:rsidR="2EF3311B" w:rsidRPr="0041017F" w:rsidRDefault="00A64C9D" w:rsidP="00B55477">
      <w:pPr>
        <w:pStyle w:val="BodyText-1"/>
        <w:numPr>
          <w:ilvl w:val="0"/>
          <w:numId w:val="95"/>
        </w:numPr>
        <w:spacing w:line="240" w:lineRule="auto"/>
      </w:pPr>
      <w:r w:rsidRPr="0041017F">
        <w:t>t</w:t>
      </w:r>
      <w:r w:rsidR="2EF3311B" w:rsidRPr="0041017F">
        <w:t xml:space="preserve">he </w:t>
      </w:r>
      <w:r w:rsidRPr="0041017F">
        <w:t>c</w:t>
      </w:r>
      <w:r w:rsidR="2EF3311B" w:rsidRPr="0041017F">
        <w:t xml:space="preserve">hief </w:t>
      </w:r>
      <w:r w:rsidRPr="0041017F">
        <w:t>e</w:t>
      </w:r>
      <w:r w:rsidR="2EF3311B" w:rsidRPr="0041017F">
        <w:t xml:space="preserve">xecutive (if the </w:t>
      </w:r>
      <w:r w:rsidR="00864C7E">
        <w:t>C</w:t>
      </w:r>
      <w:r w:rsidR="00CC1388" w:rsidRPr="0041017F">
        <w:t xml:space="preserve">hairperson </w:t>
      </w:r>
      <w:r w:rsidR="2EF3311B" w:rsidRPr="0041017F">
        <w:t>is unavailable).</w:t>
      </w:r>
    </w:p>
    <w:p w14:paraId="6CFA6EE5" w14:textId="2FAD12EF" w:rsidR="00F96939" w:rsidRPr="00C91431" w:rsidRDefault="004A534D" w:rsidP="00E93764">
      <w:pPr>
        <w:pStyle w:val="BodyText-1"/>
        <w:spacing w:line="240" w:lineRule="auto"/>
        <w:ind w:left="851"/>
        <w:rPr>
          <w:sz w:val="22"/>
          <w:szCs w:val="20"/>
        </w:rPr>
      </w:pPr>
      <w:r w:rsidRPr="00C91431">
        <w:rPr>
          <w:i/>
          <w:sz w:val="22"/>
          <w:szCs w:val="20"/>
          <w:lang w:val="en-NZ"/>
        </w:rPr>
        <w:t xml:space="preserve">LGA 2002, </w:t>
      </w:r>
      <w:r w:rsidR="0050461F" w:rsidRPr="00C91431">
        <w:rPr>
          <w:i/>
          <w:sz w:val="22"/>
          <w:szCs w:val="20"/>
          <w:lang w:val="en-NZ"/>
        </w:rPr>
        <w:t>Sch.</w:t>
      </w:r>
      <w:r w:rsidRPr="00C91431">
        <w:rPr>
          <w:i/>
          <w:sz w:val="22"/>
          <w:szCs w:val="20"/>
          <w:lang w:val="en-NZ"/>
        </w:rPr>
        <w:t xml:space="preserve"> 7, </w:t>
      </w:r>
      <w:r w:rsidR="00F96939" w:rsidRPr="00C91431">
        <w:rPr>
          <w:i/>
          <w:sz w:val="22"/>
          <w:szCs w:val="20"/>
        </w:rPr>
        <w:t>cl 22A(1)</w:t>
      </w:r>
      <w:r w:rsidR="009055CA" w:rsidRPr="00C91431">
        <w:rPr>
          <w:i/>
          <w:sz w:val="22"/>
          <w:szCs w:val="20"/>
        </w:rPr>
        <w:t>.</w:t>
      </w:r>
      <w:r w:rsidR="00F96939" w:rsidRPr="00C91431">
        <w:rPr>
          <w:sz w:val="22"/>
          <w:szCs w:val="20"/>
        </w:rPr>
        <w:t xml:space="preserve"> </w:t>
      </w:r>
    </w:p>
    <w:p w14:paraId="6B3EA523" w14:textId="2B38C307" w:rsidR="00F96939" w:rsidRPr="0041017F" w:rsidRDefault="00F96939" w:rsidP="00B55477">
      <w:pPr>
        <w:pStyle w:val="Heading2"/>
        <w:numPr>
          <w:ilvl w:val="0"/>
          <w:numId w:val="22"/>
        </w:numPr>
        <w:spacing w:after="0" w:line="240" w:lineRule="auto"/>
        <w:ind w:left="851" w:hanging="851"/>
        <w:rPr>
          <w:lang w:val="en-NZ"/>
        </w:rPr>
      </w:pPr>
      <w:bookmarkStart w:id="188" w:name="_Toc183503899"/>
      <w:r w:rsidRPr="0041017F">
        <w:rPr>
          <w:lang w:val="en-NZ"/>
        </w:rPr>
        <w:t>Process for calling an emergency meeting</w:t>
      </w:r>
      <w:bookmarkEnd w:id="188"/>
    </w:p>
    <w:p w14:paraId="0CBA5B7D" w14:textId="45787B70" w:rsidR="00C92A03" w:rsidRPr="0041017F" w:rsidRDefault="00CE1145" w:rsidP="00CE114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mō te karanga hui ohorere</w:t>
      </w:r>
    </w:p>
    <w:p w14:paraId="7A7B9AEE" w14:textId="5C0B58E8" w:rsidR="00F96939" w:rsidRPr="0041017F" w:rsidRDefault="2EF3311B" w:rsidP="00CE1145">
      <w:pPr>
        <w:pStyle w:val="BodyText-1"/>
        <w:spacing w:line="240" w:lineRule="auto"/>
        <w:ind w:left="851"/>
      </w:pPr>
      <w:r w:rsidRPr="0041017F">
        <w:t xml:space="preserve">Given the </w:t>
      </w:r>
      <w:r w:rsidR="001311B9" w:rsidRPr="0041017F">
        <w:t>ne</w:t>
      </w:r>
      <w:r w:rsidR="00F16D6F">
        <w:t>ed</w:t>
      </w:r>
      <w:r w:rsidR="001311B9" w:rsidRPr="0041017F">
        <w:t xml:space="preserve"> </w:t>
      </w:r>
      <w:r w:rsidRPr="0041017F">
        <w:t>f</w:t>
      </w:r>
      <w:r w:rsidR="001311B9" w:rsidRPr="0041017F">
        <w:t>or</w:t>
      </w:r>
      <w:r w:rsidRPr="0041017F">
        <w:t xml:space="preserve"> an </w:t>
      </w:r>
      <w:r w:rsidR="002E0760">
        <w:t>e</w:t>
      </w:r>
      <w:r w:rsidRPr="0041017F">
        <w:t>mergency meeting, the person calling the meeting (or another person on their behalf) must give notice of the time and place of the meeting by whatever means is reasonable in the circumstances</w:t>
      </w:r>
      <w:r w:rsidR="00F16D6F">
        <w:t>,</w:t>
      </w:r>
      <w:r w:rsidRPr="0041017F">
        <w:t xml:space="preserve"> at least 24 hours before the meeting.</w:t>
      </w:r>
    </w:p>
    <w:p w14:paraId="218462D8" w14:textId="43FFC0F2" w:rsidR="00F96939" w:rsidRPr="0041017F" w:rsidRDefault="3A7F2A0C" w:rsidP="00CE1145">
      <w:pPr>
        <w:pStyle w:val="BodyText-1"/>
        <w:spacing w:line="240" w:lineRule="auto"/>
        <w:ind w:left="851"/>
      </w:pPr>
      <w:r w:rsidRPr="0041017F">
        <w:t xml:space="preserve">Notice must be given to each member of the </w:t>
      </w:r>
      <w:r w:rsidR="00A53300">
        <w:t>community board</w:t>
      </w:r>
      <w:r w:rsidRPr="0041017F">
        <w:t xml:space="preserve"> and the </w:t>
      </w:r>
      <w:r w:rsidR="006A775E" w:rsidRPr="0041017F">
        <w:t>c</w:t>
      </w:r>
      <w:r w:rsidR="004E7592" w:rsidRPr="0041017F">
        <w:t>h</w:t>
      </w:r>
      <w:r w:rsidRPr="0041017F">
        <w:t xml:space="preserve">ief </w:t>
      </w:r>
      <w:r w:rsidR="006A775E" w:rsidRPr="0041017F">
        <w:t>e</w:t>
      </w:r>
      <w:r w:rsidRPr="0041017F">
        <w:t xml:space="preserve">xecutive. </w:t>
      </w:r>
    </w:p>
    <w:p w14:paraId="0CB01774" w14:textId="575459E7" w:rsidR="00F96939" w:rsidRPr="00C91431" w:rsidRDefault="2EF3311B" w:rsidP="00CE1145">
      <w:pPr>
        <w:pStyle w:val="BodyText-1"/>
        <w:spacing w:line="240" w:lineRule="auto"/>
        <w:ind w:left="851"/>
        <w:rPr>
          <w:i/>
          <w:iCs/>
          <w:sz w:val="22"/>
          <w:szCs w:val="24"/>
        </w:rPr>
      </w:pPr>
      <w:r w:rsidRPr="00C91431">
        <w:rPr>
          <w:i/>
          <w:iCs/>
          <w:sz w:val="22"/>
          <w:szCs w:val="24"/>
        </w:rPr>
        <w:t xml:space="preserve">LGA 2002, </w:t>
      </w:r>
      <w:r w:rsidR="0050461F" w:rsidRPr="00C91431">
        <w:rPr>
          <w:i/>
          <w:iCs/>
          <w:sz w:val="22"/>
          <w:szCs w:val="24"/>
        </w:rPr>
        <w:t>Sch.</w:t>
      </w:r>
      <w:r w:rsidRPr="00C91431">
        <w:rPr>
          <w:i/>
          <w:iCs/>
          <w:sz w:val="22"/>
          <w:szCs w:val="24"/>
        </w:rPr>
        <w:t xml:space="preserve"> 7, cl 22A(2).</w:t>
      </w:r>
    </w:p>
    <w:p w14:paraId="7968EAE3" w14:textId="77777777" w:rsidR="00D95EDA" w:rsidRPr="0041017F" w:rsidRDefault="00D95EDA" w:rsidP="00B55477">
      <w:pPr>
        <w:pStyle w:val="Heading2"/>
        <w:numPr>
          <w:ilvl w:val="0"/>
          <w:numId w:val="22"/>
        </w:numPr>
        <w:spacing w:after="0" w:line="240" w:lineRule="auto"/>
        <w:ind w:left="851" w:hanging="851"/>
        <w:rPr>
          <w:lang w:val="en-NZ"/>
        </w:rPr>
      </w:pPr>
      <w:bookmarkStart w:id="189" w:name="_Toc3280746"/>
      <w:bookmarkStart w:id="190" w:name="_Toc183503900"/>
      <w:bookmarkEnd w:id="189"/>
      <w:r w:rsidRPr="0041017F">
        <w:rPr>
          <w:lang w:val="en-NZ"/>
        </w:rPr>
        <w:t>Public notice – emergency and extraordinary meetings</w:t>
      </w:r>
      <w:bookmarkEnd w:id="190"/>
    </w:p>
    <w:p w14:paraId="4C8A4364" w14:textId="35876F5A" w:rsidR="00C92A03" w:rsidRPr="0041017F" w:rsidRDefault="00B80FAE" w:rsidP="00B80F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Pānui tūmatanui – ngā hui ohorere me ngā hui motuhake</w:t>
      </w:r>
    </w:p>
    <w:p w14:paraId="725F9A6E" w14:textId="3BF999FC"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emergency or extraordinary meeting is called and the public notice requirements of LGOIMA and/or these Standing Orders cannot be met, the </w:t>
      </w:r>
      <w:r w:rsidR="00A53300">
        <w:rPr>
          <w:rFonts w:asciiTheme="minorHAnsi" w:hAnsiTheme="minorHAnsi" w:cs="Tahoma"/>
          <w:szCs w:val="24"/>
        </w:rPr>
        <w:t>community board</w:t>
      </w:r>
      <w:r w:rsidRPr="0041017F">
        <w:rPr>
          <w:rFonts w:asciiTheme="minorHAnsi" w:hAnsiTheme="minorHAnsi" w:cs="Tahoma"/>
          <w:szCs w:val="24"/>
        </w:rPr>
        <w:t xml:space="preserve"> must still publicly notify the meeting.  </w:t>
      </w:r>
    </w:p>
    <w:p w14:paraId="17FDC77A" w14:textId="7ABED273"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public notice must </w:t>
      </w:r>
      <w:r w:rsidR="00A7673B" w:rsidRPr="0041017F">
        <w:rPr>
          <w:rFonts w:asciiTheme="minorHAnsi" w:hAnsiTheme="minorHAnsi" w:cs="Tahoma"/>
          <w:szCs w:val="24"/>
        </w:rPr>
        <w:t xml:space="preserve">also </w:t>
      </w:r>
      <w:r w:rsidRPr="0041017F">
        <w:rPr>
          <w:rFonts w:asciiTheme="minorHAnsi" w:hAnsiTheme="minorHAnsi" w:cs="Tahoma"/>
          <w:szCs w:val="24"/>
        </w:rPr>
        <w:t xml:space="preserve">include the general nature of the </w:t>
      </w:r>
      <w:r w:rsidR="00C67A10" w:rsidRPr="0041017F">
        <w:rPr>
          <w:rFonts w:asciiTheme="minorHAnsi" w:hAnsiTheme="minorHAnsi" w:cs="Tahoma"/>
          <w:szCs w:val="24"/>
        </w:rPr>
        <w:t>items</w:t>
      </w:r>
      <w:r w:rsidRPr="0041017F">
        <w:rPr>
          <w:rFonts w:asciiTheme="minorHAnsi" w:hAnsiTheme="minorHAnsi" w:cs="Tahoma"/>
          <w:szCs w:val="24"/>
        </w:rPr>
        <w:t xml:space="preserve"> being discussed at the meeting. </w:t>
      </w:r>
    </w:p>
    <w:p w14:paraId="2D1AEDF3" w14:textId="61B59561"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public notice must </w:t>
      </w:r>
    </w:p>
    <w:p w14:paraId="52B132AE" w14:textId="347A13E6" w:rsidR="00C92A03" w:rsidRPr="009E0C5C" w:rsidRDefault="00656F7E" w:rsidP="00B55477">
      <w:pPr>
        <w:pStyle w:val="BodyText-1"/>
        <w:numPr>
          <w:ilvl w:val="0"/>
          <w:numId w:val="96"/>
        </w:numPr>
        <w:spacing w:line="240" w:lineRule="auto"/>
      </w:pPr>
      <w:r w:rsidRPr="009E0C5C">
        <w:t xml:space="preserve">be </w:t>
      </w:r>
      <w:r w:rsidR="00620B1D" w:rsidRPr="009E0C5C">
        <w:t>p</w:t>
      </w:r>
      <w:r w:rsidR="2EF3311B" w:rsidRPr="009E0C5C">
        <w:t xml:space="preserve">ublicly notified as soon as </w:t>
      </w:r>
      <w:r w:rsidR="00730B9C" w:rsidRPr="009E0C5C">
        <w:t>pra</w:t>
      </w:r>
      <w:r w:rsidR="00A73522" w:rsidRPr="009E0C5C">
        <w:t>c</w:t>
      </w:r>
      <w:r w:rsidR="00730B9C" w:rsidRPr="009E0C5C">
        <w:t>ticable</w:t>
      </w:r>
      <w:r w:rsidR="2EF3311B" w:rsidRPr="009E0C5C">
        <w:t xml:space="preserve"> before the </w:t>
      </w:r>
      <w:r w:rsidR="00483EEA" w:rsidRPr="009E0C5C">
        <w:t>meeting;</w:t>
      </w:r>
      <w:r w:rsidR="2EF3311B" w:rsidRPr="009E0C5C">
        <w:t xml:space="preserve"> or</w:t>
      </w:r>
    </w:p>
    <w:p w14:paraId="792BC168" w14:textId="77777777" w:rsidR="00821123" w:rsidRDefault="00821123">
      <w:pPr>
        <w:spacing w:before="0" w:after="0" w:line="240" w:lineRule="auto"/>
        <w:rPr>
          <w:rFonts w:ascii="Calibri" w:eastAsia="Times New Roman" w:hAnsi="Calibri" w:cs="Times New Roman"/>
        </w:rPr>
      </w:pPr>
      <w:r>
        <w:br w:type="page"/>
      </w:r>
    </w:p>
    <w:p w14:paraId="452032C1" w14:textId="27656DA3" w:rsidR="00B47B55" w:rsidRDefault="00620B1D" w:rsidP="00B55477">
      <w:pPr>
        <w:pStyle w:val="BodyText-1"/>
        <w:numPr>
          <w:ilvl w:val="0"/>
          <w:numId w:val="96"/>
        </w:numPr>
        <w:spacing w:line="240" w:lineRule="auto"/>
      </w:pPr>
      <w:r w:rsidRPr="009E0C5C">
        <w:t>i</w:t>
      </w:r>
      <w:r w:rsidR="2EF3311B" w:rsidRPr="009E0C5C">
        <w:t>f it is not practicable to publish in newspapers before the meeting, it must be</w:t>
      </w:r>
      <w:r w:rsidR="00B47B55" w:rsidRPr="009E0C5C">
        <w:t xml:space="preserve"> notified:</w:t>
      </w:r>
    </w:p>
    <w:p w14:paraId="432D7A01" w14:textId="4BB4B994" w:rsidR="00B47B55" w:rsidRPr="009E0C5C" w:rsidRDefault="00620B1D" w:rsidP="00B55477">
      <w:pPr>
        <w:pStyle w:val="BodyText-1"/>
        <w:numPr>
          <w:ilvl w:val="2"/>
          <w:numId w:val="73"/>
        </w:numPr>
        <w:spacing w:line="240" w:lineRule="auto"/>
      </w:pPr>
      <w:r w:rsidRPr="009E0C5C">
        <w:t>a</w:t>
      </w:r>
      <w:r w:rsidR="2EF3311B" w:rsidRPr="009E0C5C">
        <w:t xml:space="preserve">s soon as practicable on the </w:t>
      </w:r>
      <w:r w:rsidR="007F7CE0" w:rsidRPr="009E0C5C">
        <w:t>council</w:t>
      </w:r>
      <w:r w:rsidR="2EF3311B" w:rsidRPr="009E0C5C">
        <w:t>’s website</w:t>
      </w:r>
      <w:r w:rsidR="00B47B55" w:rsidRPr="009E0C5C">
        <w:t>;</w:t>
      </w:r>
      <w:r w:rsidR="2EF3311B" w:rsidRPr="009E0C5C">
        <w:t xml:space="preserve"> and </w:t>
      </w:r>
    </w:p>
    <w:p w14:paraId="13B790C8" w14:textId="66F4D515" w:rsidR="00B80FAE" w:rsidRPr="0041760A" w:rsidRDefault="00620B1D" w:rsidP="0041760A">
      <w:pPr>
        <w:pStyle w:val="BodyText-1"/>
        <w:numPr>
          <w:ilvl w:val="2"/>
          <w:numId w:val="73"/>
        </w:numPr>
        <w:spacing w:line="240" w:lineRule="auto"/>
      </w:pPr>
      <w:r w:rsidRPr="009E0C5C">
        <w:t>i</w:t>
      </w:r>
      <w:r w:rsidR="00B47B55" w:rsidRPr="009E0C5C">
        <w:t>n</w:t>
      </w:r>
      <w:r w:rsidR="2EF3311B" w:rsidRPr="009E0C5C">
        <w:t xml:space="preserve"> any other manner which is reasonable in </w:t>
      </w:r>
      <w:r w:rsidR="002A17AB" w:rsidRPr="009E0C5C">
        <w:t>the circumstances</w:t>
      </w:r>
      <w:r w:rsidR="2EF3311B" w:rsidRPr="009E0C5C">
        <w:t>.</w:t>
      </w:r>
    </w:p>
    <w:p w14:paraId="3FA995B8" w14:textId="5039AA56" w:rsidR="00D95EDA" w:rsidRPr="00C91431" w:rsidRDefault="2EF3311B" w:rsidP="00B80FAE">
      <w:pPr>
        <w:pStyle w:val="BodyText-1"/>
        <w:spacing w:line="240" w:lineRule="auto"/>
        <w:ind w:left="851"/>
        <w:rPr>
          <w:i/>
          <w:iCs/>
          <w:sz w:val="22"/>
          <w:szCs w:val="24"/>
          <w:lang w:val="fr-FR"/>
        </w:rPr>
      </w:pPr>
      <w:r w:rsidRPr="00C91431">
        <w:rPr>
          <w:i/>
          <w:iCs/>
          <w:sz w:val="22"/>
          <w:szCs w:val="24"/>
          <w:lang w:val="fr-FR"/>
        </w:rPr>
        <w:t>LGOIMA, s 46(3).</w:t>
      </w:r>
    </w:p>
    <w:p w14:paraId="4121CFBC" w14:textId="78BAE70D" w:rsidR="001311B9" w:rsidRPr="0041017F" w:rsidRDefault="001311B9" w:rsidP="00B55477">
      <w:pPr>
        <w:pStyle w:val="Heading2"/>
        <w:numPr>
          <w:ilvl w:val="0"/>
          <w:numId w:val="22"/>
        </w:numPr>
        <w:spacing w:after="0" w:line="240" w:lineRule="auto"/>
        <w:ind w:left="851" w:hanging="851"/>
        <w:rPr>
          <w:lang w:val="en-NZ"/>
        </w:rPr>
      </w:pPr>
      <w:bookmarkStart w:id="191" w:name="_Toc183503901"/>
      <w:r w:rsidRPr="0041017F">
        <w:rPr>
          <w:lang w:val="en-NZ"/>
        </w:rPr>
        <w:t>An urgent meeting may be called</w:t>
      </w:r>
      <w:bookmarkEnd w:id="191"/>
    </w:p>
    <w:p w14:paraId="547B0271" w14:textId="1AE18318" w:rsidR="001311B9" w:rsidRPr="0041017F" w:rsidRDefault="00D615AF" w:rsidP="00D615AF">
      <w:pPr>
        <w:pStyle w:val="BodyText-1"/>
        <w:spacing w:line="240" w:lineRule="auto"/>
        <w:ind w:left="131" w:firstLine="720"/>
        <w:rPr>
          <w:i/>
          <w:iCs/>
          <w:lang w:val="fr-FR"/>
        </w:rPr>
      </w:pPr>
      <w:r w:rsidRPr="00E913DF">
        <w:rPr>
          <w:rFonts w:eastAsia="Aptos" w:cs="Calibri"/>
          <w:sz w:val="28"/>
          <w:szCs w:val="28"/>
        </w:rPr>
        <w:t>Ka āhei ki te karanga hui wawe</w:t>
      </w:r>
    </w:p>
    <w:p w14:paraId="3C6CD650" w14:textId="00035C73" w:rsidR="001311B9" w:rsidRPr="0041017F" w:rsidRDefault="001D4A02" w:rsidP="00D615A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call an urgent meeting of the </w:t>
      </w:r>
      <w:r w:rsidR="00A53300">
        <w:rPr>
          <w:rFonts w:asciiTheme="minorHAnsi" w:hAnsiTheme="minorHAnsi" w:cs="Tahoma"/>
          <w:szCs w:val="24"/>
        </w:rPr>
        <w:t>community board</w:t>
      </w:r>
      <w:r w:rsidRPr="0041017F">
        <w:rPr>
          <w:rFonts w:asciiTheme="minorHAnsi" w:hAnsiTheme="minorHAnsi" w:cs="Tahoma"/>
          <w:szCs w:val="24"/>
        </w:rPr>
        <w:t xml:space="preserve"> before candidates to be declared elected after a recount are known if:</w:t>
      </w:r>
    </w:p>
    <w:p w14:paraId="5DD79D88" w14:textId="4F1EEEE7" w:rsidR="001311B9" w:rsidRPr="00FA390A" w:rsidRDefault="00620B1D" w:rsidP="00B55477">
      <w:pPr>
        <w:pStyle w:val="BodyText-1"/>
        <w:numPr>
          <w:ilvl w:val="0"/>
          <w:numId w:val="97"/>
        </w:numPr>
        <w:spacing w:line="240" w:lineRule="auto"/>
      </w:pPr>
      <w:r w:rsidRPr="00FA390A">
        <w:t>a</w:t>
      </w:r>
      <w:r w:rsidR="001311B9" w:rsidRPr="00FA390A">
        <w:t>n application for a recount has been made following a triennial general election; and</w:t>
      </w:r>
    </w:p>
    <w:p w14:paraId="0CF0642C" w14:textId="0564BC4B" w:rsidR="001311B9" w:rsidRPr="00FA390A" w:rsidRDefault="00620B1D" w:rsidP="00B55477">
      <w:pPr>
        <w:pStyle w:val="BodyText-1"/>
        <w:numPr>
          <w:ilvl w:val="0"/>
          <w:numId w:val="97"/>
        </w:numPr>
        <w:spacing w:line="240" w:lineRule="auto"/>
      </w:pPr>
      <w:r w:rsidRPr="00FA390A">
        <w:t>a</w:t>
      </w:r>
      <w:r w:rsidR="001311B9" w:rsidRPr="00FA390A">
        <w:t xml:space="preserve">n event occurs that, in the chief executive’s opinion, requires the </w:t>
      </w:r>
      <w:r w:rsidR="00A53300">
        <w:t>community board</w:t>
      </w:r>
      <w:r w:rsidR="001311B9" w:rsidRPr="00FA390A">
        <w:t xml:space="preserve"> to deal with a matter urgently; and</w:t>
      </w:r>
    </w:p>
    <w:p w14:paraId="0C036CFC" w14:textId="60EC74F7" w:rsidR="001311B9" w:rsidRPr="00FA390A" w:rsidRDefault="00620B1D" w:rsidP="00B55477">
      <w:pPr>
        <w:pStyle w:val="BodyText-1"/>
        <w:numPr>
          <w:ilvl w:val="0"/>
          <w:numId w:val="97"/>
        </w:numPr>
        <w:spacing w:line="240" w:lineRule="auto"/>
      </w:pPr>
      <w:r w:rsidRPr="00FA390A">
        <w:t>t</w:t>
      </w:r>
      <w:r w:rsidR="001311B9" w:rsidRPr="00FA390A">
        <w:t xml:space="preserve">he first meeting of the </w:t>
      </w:r>
      <w:r w:rsidR="00A53300">
        <w:t>community board</w:t>
      </w:r>
      <w:r w:rsidR="001311B9" w:rsidRPr="00FA390A">
        <w:t xml:space="preserve"> has not yet been called.</w:t>
      </w:r>
    </w:p>
    <w:p w14:paraId="331244F3" w14:textId="48F7B27F" w:rsidR="001311B9" w:rsidRPr="0087693B" w:rsidRDefault="001311B9" w:rsidP="00D615AF">
      <w:pPr>
        <w:pStyle w:val="BodyText-1"/>
        <w:spacing w:line="240" w:lineRule="auto"/>
        <w:ind w:left="851"/>
        <w:rPr>
          <w:i/>
          <w:iCs/>
          <w:sz w:val="22"/>
          <w:szCs w:val="24"/>
        </w:rPr>
      </w:pPr>
      <w:r w:rsidRPr="0087693B">
        <w:rPr>
          <w:i/>
          <w:iCs/>
          <w:sz w:val="22"/>
          <w:szCs w:val="24"/>
          <w:lang w:val="en-NZ"/>
        </w:rPr>
        <w:t xml:space="preserve">LGA 2002, </w:t>
      </w:r>
      <w:r w:rsidR="0050461F" w:rsidRPr="0087693B">
        <w:rPr>
          <w:i/>
          <w:iCs/>
          <w:sz w:val="22"/>
          <w:szCs w:val="24"/>
          <w:lang w:val="en-NZ"/>
        </w:rPr>
        <w:t>Sch.</w:t>
      </w:r>
      <w:r w:rsidRPr="0087693B">
        <w:rPr>
          <w:i/>
          <w:iCs/>
          <w:sz w:val="22"/>
          <w:szCs w:val="24"/>
          <w:lang w:val="en-NZ"/>
        </w:rPr>
        <w:t xml:space="preserve"> 7, </w:t>
      </w:r>
      <w:r w:rsidRPr="0087693B">
        <w:rPr>
          <w:i/>
          <w:iCs/>
          <w:sz w:val="22"/>
          <w:szCs w:val="24"/>
        </w:rPr>
        <w:t xml:space="preserve">cl </w:t>
      </w:r>
      <w:r w:rsidR="001D4A02" w:rsidRPr="0087693B">
        <w:rPr>
          <w:i/>
          <w:iCs/>
          <w:sz w:val="22"/>
          <w:szCs w:val="24"/>
        </w:rPr>
        <w:t>21A (1 &amp; 2)</w:t>
      </w:r>
    </w:p>
    <w:p w14:paraId="5C2EDAF9" w14:textId="6A26C780" w:rsidR="001311B9" w:rsidRPr="0041017F" w:rsidRDefault="001311B9" w:rsidP="00B55477">
      <w:pPr>
        <w:pStyle w:val="Heading2"/>
        <w:numPr>
          <w:ilvl w:val="0"/>
          <w:numId w:val="22"/>
        </w:numPr>
        <w:spacing w:after="0" w:line="240" w:lineRule="auto"/>
        <w:ind w:left="851" w:hanging="851"/>
        <w:rPr>
          <w:lang w:val="en-NZ"/>
        </w:rPr>
      </w:pPr>
      <w:bookmarkStart w:id="192" w:name="_Toc183503902"/>
      <w:r w:rsidRPr="0041017F">
        <w:rPr>
          <w:lang w:val="en-NZ"/>
        </w:rPr>
        <w:t>Process for calling an urgent meeting</w:t>
      </w:r>
      <w:bookmarkEnd w:id="192"/>
    </w:p>
    <w:p w14:paraId="0C936093" w14:textId="3B7B6F24" w:rsidR="001311B9" w:rsidRPr="0041017F" w:rsidRDefault="00430E5A" w:rsidP="00430E5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mō te karanga hui wawe</w:t>
      </w:r>
    </w:p>
    <w:p w14:paraId="0DE78467" w14:textId="3D2E0A38" w:rsidR="001D4A02" w:rsidRPr="0041017F" w:rsidRDefault="00522F21" w:rsidP="00430E5A">
      <w:pPr>
        <w:spacing w:before="0" w:after="200" w:line="240" w:lineRule="auto"/>
        <w:ind w:left="851"/>
        <w:rPr>
          <w:rFonts w:asciiTheme="minorHAnsi" w:hAnsiTheme="minorHAnsi" w:cs="Tahoma"/>
          <w:szCs w:val="24"/>
        </w:rPr>
      </w:pPr>
      <w:r w:rsidRPr="0041017F">
        <w:rPr>
          <w:rFonts w:asciiTheme="minorHAnsi" w:hAnsiTheme="minorHAnsi" w:cs="Tahoma"/>
          <w:szCs w:val="24"/>
        </w:rPr>
        <w:t>If the chief executive calls</w:t>
      </w:r>
      <w:r w:rsidR="001D4A02" w:rsidRPr="0041017F">
        <w:rPr>
          <w:rFonts w:asciiTheme="minorHAnsi" w:hAnsiTheme="minorHAnsi" w:cs="Tahoma"/>
          <w:szCs w:val="24"/>
        </w:rPr>
        <w:t xml:space="preserve"> an urgent meeting, the chief executive must give notice of </w:t>
      </w:r>
      <w:r w:rsidRPr="0041017F">
        <w:rPr>
          <w:rFonts w:asciiTheme="minorHAnsi" w:hAnsiTheme="minorHAnsi" w:cs="Tahoma"/>
          <w:szCs w:val="24"/>
        </w:rPr>
        <w:t>that</w:t>
      </w:r>
      <w:r w:rsidR="001D4A02" w:rsidRPr="0041017F">
        <w:rPr>
          <w:rFonts w:asciiTheme="minorHAnsi" w:hAnsiTheme="minorHAnsi" w:cs="Tahoma"/>
          <w:szCs w:val="24"/>
        </w:rPr>
        <w:t xml:space="preserve"> meeting as soon as practicable to every person who:</w:t>
      </w:r>
    </w:p>
    <w:p w14:paraId="02CD1ED3" w14:textId="18E0B00A" w:rsidR="001D4A02" w:rsidRPr="00FA390A" w:rsidRDefault="00426E08" w:rsidP="00B55477">
      <w:pPr>
        <w:pStyle w:val="BodyText-1"/>
        <w:numPr>
          <w:ilvl w:val="0"/>
          <w:numId w:val="98"/>
        </w:numPr>
        <w:spacing w:line="240" w:lineRule="auto"/>
      </w:pPr>
      <w:r w:rsidRPr="00FA390A">
        <w:t>i</w:t>
      </w:r>
      <w:r w:rsidR="001D4A02" w:rsidRPr="00FA390A">
        <w:t>s not an affected candidate; and</w:t>
      </w:r>
    </w:p>
    <w:p w14:paraId="64E44FF4" w14:textId="1DDB5743" w:rsidR="001D4A02" w:rsidRPr="00FA390A" w:rsidRDefault="00426E08" w:rsidP="00B55477">
      <w:pPr>
        <w:pStyle w:val="BodyText-1"/>
        <w:numPr>
          <w:ilvl w:val="0"/>
          <w:numId w:val="98"/>
        </w:numPr>
        <w:spacing w:line="240" w:lineRule="auto"/>
      </w:pPr>
      <w:r w:rsidRPr="00FA390A">
        <w:t>h</w:t>
      </w:r>
      <w:r w:rsidR="001D4A02" w:rsidRPr="00FA390A">
        <w:t xml:space="preserve">as been declared to be elected to the </w:t>
      </w:r>
      <w:r w:rsidR="00A53300">
        <w:t>community board</w:t>
      </w:r>
      <w:r w:rsidR="001D4A02" w:rsidRPr="00FA390A">
        <w:t>.</w:t>
      </w:r>
    </w:p>
    <w:p w14:paraId="04B124DF" w14:textId="0630C69A"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Notice must be given to each of those persons:</w:t>
      </w:r>
    </w:p>
    <w:p w14:paraId="0C39CE0E" w14:textId="31AB7103" w:rsidR="001D4A02" w:rsidRPr="002F6CC5" w:rsidRDefault="001D4A02" w:rsidP="00B55477">
      <w:pPr>
        <w:pStyle w:val="BodyText-1"/>
        <w:numPr>
          <w:ilvl w:val="0"/>
          <w:numId w:val="99"/>
        </w:numPr>
        <w:spacing w:line="240" w:lineRule="auto"/>
      </w:pPr>
      <w:r w:rsidRPr="002F6CC5">
        <w:t>by whatever means is reasonable in the circumstances; and</w:t>
      </w:r>
    </w:p>
    <w:p w14:paraId="14772239" w14:textId="42E51B67" w:rsidR="001D4A02" w:rsidRPr="002F6CC5" w:rsidRDefault="001D4A02" w:rsidP="00B55477">
      <w:pPr>
        <w:pStyle w:val="BodyText-1"/>
        <w:numPr>
          <w:ilvl w:val="0"/>
          <w:numId w:val="99"/>
        </w:numPr>
        <w:spacing w:line="240" w:lineRule="auto"/>
      </w:pPr>
      <w:r w:rsidRPr="002F6CC5">
        <w:t>at least 24 hours before the meeting commences.</w:t>
      </w:r>
    </w:p>
    <w:p w14:paraId="7CC87310" w14:textId="2E11C03C"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 specify:</w:t>
      </w:r>
    </w:p>
    <w:p w14:paraId="233A8505" w14:textId="31258086" w:rsidR="001D4A02" w:rsidRPr="002F6CC5" w:rsidRDefault="00426E08" w:rsidP="00B55477">
      <w:pPr>
        <w:pStyle w:val="BodyText-1"/>
        <w:numPr>
          <w:ilvl w:val="0"/>
          <w:numId w:val="100"/>
        </w:numPr>
        <w:spacing w:line="240" w:lineRule="auto"/>
      </w:pPr>
      <w:r w:rsidRPr="002F6CC5">
        <w:t>t</w:t>
      </w:r>
      <w:r w:rsidR="001D4A02" w:rsidRPr="002F6CC5">
        <w:t>he time and place of the urgent meeting; and</w:t>
      </w:r>
    </w:p>
    <w:p w14:paraId="2D55D3BF" w14:textId="0E15467F" w:rsidR="001311B9" w:rsidRPr="002F6CC5" w:rsidRDefault="00426E08" w:rsidP="00B55477">
      <w:pPr>
        <w:pStyle w:val="BodyText-1"/>
        <w:numPr>
          <w:ilvl w:val="0"/>
          <w:numId w:val="100"/>
        </w:numPr>
        <w:spacing w:line="240" w:lineRule="auto"/>
      </w:pPr>
      <w:r w:rsidRPr="002F6CC5">
        <w:t>t</w:t>
      </w:r>
      <w:r w:rsidR="001D4A02" w:rsidRPr="002F6CC5">
        <w:t>he matter for determination at the urgent meeting.</w:t>
      </w:r>
    </w:p>
    <w:p w14:paraId="76B32F6B" w14:textId="2DAB3E95" w:rsidR="00054F12" w:rsidRPr="00852D14" w:rsidRDefault="000B6C6D" w:rsidP="00534D93">
      <w:pPr>
        <w:spacing w:before="0" w:after="200" w:line="240" w:lineRule="auto"/>
        <w:ind w:left="851"/>
        <w:rPr>
          <w:rFonts w:asciiTheme="minorHAnsi" w:hAnsiTheme="minorHAnsi" w:cs="Tahoma"/>
          <w:i/>
          <w:iCs/>
          <w:sz w:val="22"/>
        </w:rPr>
      </w:pPr>
      <w:r w:rsidRPr="00852D14">
        <w:rPr>
          <w:rFonts w:asciiTheme="minorHAnsi" w:hAnsiTheme="minorHAnsi" w:cs="Tahoma"/>
          <w:i/>
          <w:iCs/>
          <w:sz w:val="22"/>
        </w:rPr>
        <w:t xml:space="preserve">LGA 2002, </w:t>
      </w:r>
      <w:r w:rsidR="0050461F" w:rsidRPr="00852D14">
        <w:rPr>
          <w:rFonts w:asciiTheme="minorHAnsi" w:hAnsiTheme="minorHAnsi" w:cs="Tahoma"/>
          <w:i/>
          <w:iCs/>
          <w:sz w:val="22"/>
        </w:rPr>
        <w:t>Sch.</w:t>
      </w:r>
      <w:r w:rsidRPr="00852D14">
        <w:rPr>
          <w:rFonts w:asciiTheme="minorHAnsi" w:hAnsiTheme="minorHAnsi" w:cs="Tahoma"/>
          <w:i/>
          <w:iCs/>
          <w:sz w:val="22"/>
        </w:rPr>
        <w:t>7, cl 21A (3(a) &amp; 5)</w:t>
      </w:r>
      <w:r w:rsidR="00054F12" w:rsidRPr="00852D14">
        <w:rPr>
          <w:rFonts w:asciiTheme="minorHAnsi" w:hAnsiTheme="minorHAnsi" w:cs="Tahoma"/>
          <w:i/>
          <w:iCs/>
          <w:sz w:val="22"/>
        </w:rPr>
        <w:t xml:space="preserve">, </w:t>
      </w:r>
      <w:r w:rsidR="0050461F" w:rsidRPr="00852D14">
        <w:rPr>
          <w:rFonts w:asciiTheme="minorHAnsi" w:hAnsiTheme="minorHAnsi" w:cs="Tahoma"/>
          <w:i/>
          <w:iCs/>
          <w:sz w:val="22"/>
        </w:rPr>
        <w:t>Sch.</w:t>
      </w:r>
      <w:r w:rsidR="00054F12" w:rsidRPr="00852D14">
        <w:rPr>
          <w:rFonts w:asciiTheme="minorHAnsi" w:hAnsiTheme="minorHAnsi" w:cs="Tahoma"/>
          <w:i/>
          <w:iCs/>
          <w:sz w:val="22"/>
        </w:rPr>
        <w:t>7, cl 21A (3)(b)</w:t>
      </w:r>
    </w:p>
    <w:p w14:paraId="1FA4A0A9" w14:textId="77777777" w:rsidR="00821123" w:rsidRDefault="00821123">
      <w:pPr>
        <w:spacing w:before="0" w:after="0" w:line="240" w:lineRule="auto"/>
        <w:rPr>
          <w:rFonts w:asciiTheme="minorHAnsi" w:eastAsiaTheme="majorEastAsia" w:hAnsiTheme="minorHAnsi" w:cstheme="majorBidi"/>
          <w:b/>
          <w:bCs/>
          <w:sz w:val="28"/>
          <w:szCs w:val="26"/>
          <w:lang w:val="en-NZ"/>
        </w:rPr>
      </w:pPr>
      <w:r>
        <w:rPr>
          <w:lang w:val="en-NZ"/>
        </w:rPr>
        <w:br w:type="page"/>
      </w:r>
    </w:p>
    <w:p w14:paraId="638F7504" w14:textId="1EA79FA8" w:rsidR="001311B9" w:rsidRPr="0041017F" w:rsidRDefault="001311B9" w:rsidP="00B55477">
      <w:pPr>
        <w:pStyle w:val="Heading2"/>
        <w:numPr>
          <w:ilvl w:val="0"/>
          <w:numId w:val="22"/>
        </w:numPr>
        <w:spacing w:after="0" w:line="240" w:lineRule="auto"/>
        <w:ind w:left="851" w:hanging="851"/>
        <w:rPr>
          <w:lang w:val="en-NZ"/>
        </w:rPr>
      </w:pPr>
      <w:bookmarkStart w:id="193" w:name="_Toc183503903"/>
      <w:r w:rsidRPr="0041017F">
        <w:rPr>
          <w:lang w:val="en-NZ"/>
        </w:rPr>
        <w:t xml:space="preserve">Public notice – </w:t>
      </w:r>
      <w:r w:rsidR="001D4A02" w:rsidRPr="0041017F">
        <w:rPr>
          <w:lang w:val="en-NZ"/>
        </w:rPr>
        <w:t>urgent</w:t>
      </w:r>
      <w:r w:rsidRPr="0041017F">
        <w:rPr>
          <w:lang w:val="en-NZ"/>
        </w:rPr>
        <w:t xml:space="preserve"> meetings</w:t>
      </w:r>
      <w:bookmarkEnd w:id="193"/>
    </w:p>
    <w:p w14:paraId="7E0D6959" w14:textId="296EDC93" w:rsidR="001311B9" w:rsidRPr="0041017F" w:rsidRDefault="00C055A4" w:rsidP="00C055A4">
      <w:pPr>
        <w:pStyle w:val="BodyText-1"/>
        <w:spacing w:line="240" w:lineRule="auto"/>
        <w:ind w:left="131" w:firstLine="720"/>
        <w:rPr>
          <w:i/>
          <w:iCs/>
          <w:lang w:val="fr-FR"/>
        </w:rPr>
      </w:pPr>
      <w:r w:rsidRPr="00E913DF">
        <w:rPr>
          <w:rFonts w:eastAsia="Aptos" w:cs="Calibri"/>
          <w:sz w:val="28"/>
          <w:szCs w:val="28"/>
        </w:rPr>
        <w:t>Pānui tūmatanui – ngā hui wawe</w:t>
      </w:r>
    </w:p>
    <w:p w14:paraId="1B9BADDD" w14:textId="1DD205E0"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urgent meeting is called and the public notice requirements of LGOIMA and/or these Standing Orders cannot be met, the </w:t>
      </w:r>
      <w:r w:rsidR="00A53300">
        <w:rPr>
          <w:rFonts w:asciiTheme="minorHAnsi" w:hAnsiTheme="minorHAnsi" w:cs="Tahoma"/>
          <w:szCs w:val="24"/>
        </w:rPr>
        <w:t>community board</w:t>
      </w:r>
      <w:r w:rsidRPr="0041017F">
        <w:rPr>
          <w:rFonts w:asciiTheme="minorHAnsi" w:hAnsiTheme="minorHAnsi" w:cs="Tahoma"/>
          <w:szCs w:val="24"/>
        </w:rPr>
        <w:t xml:space="preserve"> must still publicly notify the meeting.  </w:t>
      </w:r>
    </w:p>
    <w:p w14:paraId="4B7A8E0A" w14:textId="220B254B"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include the general nature of the matter being discussed at the meeting</w:t>
      </w:r>
      <w:r w:rsidR="00BB7298">
        <w:rPr>
          <w:rFonts w:asciiTheme="minorHAnsi" w:hAnsiTheme="minorHAnsi" w:cs="Tahoma"/>
          <w:szCs w:val="24"/>
        </w:rPr>
        <w:t xml:space="preserve"> </w:t>
      </w:r>
      <w:r w:rsidR="00522F21" w:rsidRPr="0041017F">
        <w:rPr>
          <w:rFonts w:asciiTheme="minorHAnsi" w:hAnsiTheme="minorHAnsi" w:cs="Tahoma"/>
          <w:szCs w:val="24"/>
        </w:rPr>
        <w:t>and</w:t>
      </w:r>
      <w:r w:rsidRPr="0041017F">
        <w:rPr>
          <w:rFonts w:asciiTheme="minorHAnsi" w:hAnsiTheme="minorHAnsi" w:cs="Tahoma"/>
          <w:szCs w:val="24"/>
        </w:rPr>
        <w:t xml:space="preserve"> must:</w:t>
      </w:r>
    </w:p>
    <w:p w14:paraId="4FFA954B" w14:textId="75EBAEF9" w:rsidR="00FD5045" w:rsidRPr="002F6CC5" w:rsidRDefault="004E4F6A" w:rsidP="00B55477">
      <w:pPr>
        <w:pStyle w:val="BodyText-1"/>
        <w:numPr>
          <w:ilvl w:val="0"/>
          <w:numId w:val="101"/>
        </w:numPr>
        <w:spacing w:line="240" w:lineRule="auto"/>
      </w:pPr>
      <w:r w:rsidRPr="002F6CC5">
        <w:t xml:space="preserve">be </w:t>
      </w:r>
      <w:r w:rsidR="00BC3F03" w:rsidRPr="002F6CC5">
        <w:t>p</w:t>
      </w:r>
      <w:r w:rsidR="00FD5045" w:rsidRPr="002F6CC5">
        <w:t>ublicly notified as soon as practicable before the meeting; or</w:t>
      </w:r>
    </w:p>
    <w:p w14:paraId="27F1AD20" w14:textId="77777777" w:rsidR="00FD5045" w:rsidRDefault="00BC3F03" w:rsidP="00B55477">
      <w:pPr>
        <w:pStyle w:val="BodyText-1"/>
        <w:numPr>
          <w:ilvl w:val="0"/>
          <w:numId w:val="101"/>
        </w:numPr>
        <w:spacing w:line="240" w:lineRule="auto"/>
      </w:pPr>
      <w:r w:rsidRPr="002F6CC5">
        <w:t>i</w:t>
      </w:r>
      <w:r w:rsidR="00FD5045" w:rsidRPr="002F6CC5">
        <w:t>f it is not practicable to publish in newspapers before the meeting, it must be notified:</w:t>
      </w:r>
    </w:p>
    <w:p w14:paraId="31A17D9A" w14:textId="76308EB5" w:rsidR="00FD5045" w:rsidRDefault="00BC3F03" w:rsidP="00B55477">
      <w:pPr>
        <w:pStyle w:val="BodyText-1"/>
        <w:numPr>
          <w:ilvl w:val="2"/>
          <w:numId w:val="102"/>
        </w:numPr>
        <w:spacing w:line="240" w:lineRule="auto"/>
      </w:pPr>
      <w:r w:rsidRPr="00145999">
        <w:t>a</w:t>
      </w:r>
      <w:r w:rsidR="00FD5045" w:rsidRPr="00145999">
        <w:t xml:space="preserve">s soon as practicable on the </w:t>
      </w:r>
      <w:r w:rsidR="007F7CE0" w:rsidRPr="00145999">
        <w:t>council</w:t>
      </w:r>
      <w:r w:rsidR="00FD5045" w:rsidRPr="00145999">
        <w:t xml:space="preserve">’s website; and </w:t>
      </w:r>
    </w:p>
    <w:p w14:paraId="0BE34FEC" w14:textId="4B821050" w:rsidR="00FD5045" w:rsidRPr="001A272E" w:rsidRDefault="00BC3F03" w:rsidP="00B55477">
      <w:pPr>
        <w:pStyle w:val="BodyText-1"/>
        <w:numPr>
          <w:ilvl w:val="2"/>
          <w:numId w:val="102"/>
        </w:numPr>
        <w:spacing w:line="240" w:lineRule="auto"/>
      </w:pPr>
      <w:r w:rsidRPr="00145999">
        <w:t>i</w:t>
      </w:r>
      <w:r w:rsidR="00FD5045" w:rsidRPr="00145999">
        <w:t>n any other manner which is reasonable in accordance.</w:t>
      </w:r>
    </w:p>
    <w:p w14:paraId="2A7DCBEE" w14:textId="368B492D" w:rsidR="00FD5045" w:rsidRPr="00462A0D" w:rsidRDefault="00FD5045" w:rsidP="001A272E">
      <w:pPr>
        <w:pStyle w:val="BodyText-1"/>
        <w:spacing w:line="240" w:lineRule="auto"/>
        <w:ind w:left="851"/>
        <w:rPr>
          <w:i/>
          <w:iCs/>
          <w:sz w:val="22"/>
          <w:szCs w:val="24"/>
          <w:lang w:val="fr-FR"/>
        </w:rPr>
      </w:pPr>
      <w:r w:rsidRPr="00462A0D">
        <w:rPr>
          <w:i/>
          <w:iCs/>
          <w:sz w:val="22"/>
          <w:szCs w:val="24"/>
          <w:lang w:val="fr-FR"/>
        </w:rPr>
        <w:t xml:space="preserve">LGA 2002, </w:t>
      </w:r>
      <w:r w:rsidR="0050461F" w:rsidRPr="00462A0D">
        <w:rPr>
          <w:i/>
          <w:iCs/>
          <w:sz w:val="22"/>
          <w:szCs w:val="24"/>
          <w:lang w:val="fr-FR"/>
        </w:rPr>
        <w:t>Sch.</w:t>
      </w:r>
      <w:r w:rsidRPr="00462A0D">
        <w:rPr>
          <w:i/>
          <w:iCs/>
          <w:sz w:val="22"/>
          <w:szCs w:val="24"/>
          <w:lang w:val="fr-FR"/>
        </w:rPr>
        <w:t xml:space="preserve">7, </w:t>
      </w:r>
      <w:r w:rsidR="00BC3F03" w:rsidRPr="00462A0D">
        <w:rPr>
          <w:i/>
          <w:iCs/>
          <w:sz w:val="22"/>
          <w:szCs w:val="24"/>
          <w:lang w:val="fr-FR"/>
        </w:rPr>
        <w:t>c</w:t>
      </w:r>
      <w:r w:rsidRPr="00462A0D">
        <w:rPr>
          <w:i/>
          <w:iCs/>
          <w:sz w:val="22"/>
          <w:szCs w:val="24"/>
          <w:lang w:val="fr-FR"/>
        </w:rPr>
        <w:t>l</w:t>
      </w:r>
      <w:r w:rsidR="00BC3F03" w:rsidRPr="00462A0D">
        <w:rPr>
          <w:i/>
          <w:iCs/>
          <w:sz w:val="22"/>
          <w:szCs w:val="24"/>
          <w:lang w:val="fr-FR"/>
        </w:rPr>
        <w:t xml:space="preserve"> </w:t>
      </w:r>
      <w:r w:rsidRPr="00462A0D">
        <w:rPr>
          <w:i/>
          <w:iCs/>
          <w:sz w:val="22"/>
          <w:szCs w:val="24"/>
          <w:lang w:val="fr-FR"/>
        </w:rPr>
        <w:t>21A(4)</w:t>
      </w:r>
      <w:r w:rsidR="003F6652" w:rsidRPr="00462A0D">
        <w:rPr>
          <w:i/>
          <w:iCs/>
          <w:sz w:val="22"/>
          <w:szCs w:val="24"/>
          <w:lang w:val="fr-FR"/>
        </w:rPr>
        <w:t xml:space="preserve"> &amp; </w:t>
      </w:r>
      <w:r w:rsidRPr="00462A0D">
        <w:rPr>
          <w:i/>
          <w:iCs/>
          <w:sz w:val="22"/>
          <w:szCs w:val="24"/>
          <w:lang w:val="fr-FR"/>
        </w:rPr>
        <w:t>LGOIMA, s 46(3).</w:t>
      </w:r>
    </w:p>
    <w:p w14:paraId="1DC0E565" w14:textId="3DC077AF" w:rsidR="00FD5045" w:rsidRPr="0041017F" w:rsidRDefault="00FD5045" w:rsidP="00B55477">
      <w:pPr>
        <w:pStyle w:val="Heading2"/>
        <w:numPr>
          <w:ilvl w:val="0"/>
          <w:numId w:val="22"/>
        </w:numPr>
        <w:spacing w:after="0" w:line="240" w:lineRule="auto"/>
        <w:ind w:left="851" w:hanging="851"/>
        <w:rPr>
          <w:lang w:val="en-NZ"/>
        </w:rPr>
      </w:pPr>
      <w:bookmarkStart w:id="194" w:name="_Toc183503904"/>
      <w:r w:rsidRPr="0041017F">
        <w:rPr>
          <w:lang w:val="en-NZ"/>
        </w:rPr>
        <w:t>Conduct of urgent meeting</w:t>
      </w:r>
      <w:r w:rsidR="00E8210C" w:rsidRPr="0041017F">
        <w:rPr>
          <w:lang w:val="en-NZ"/>
        </w:rPr>
        <w:t>s</w:t>
      </w:r>
      <w:bookmarkEnd w:id="194"/>
    </w:p>
    <w:p w14:paraId="36D1EA49" w14:textId="60EF9108" w:rsidR="00FD5045" w:rsidRPr="0041017F" w:rsidRDefault="00361114" w:rsidP="0036111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whakahaere o ngā hui wawe</w:t>
      </w:r>
    </w:p>
    <w:p w14:paraId="1356ADBB" w14:textId="0B54F8C1" w:rsidR="00FD5045" w:rsidRDefault="00FD5045"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may only conduct the following business at an urgent meeting:</w:t>
      </w:r>
    </w:p>
    <w:p w14:paraId="37276ECB" w14:textId="154FD085" w:rsidR="00FD5045" w:rsidRPr="0041017F" w:rsidRDefault="00183A09" w:rsidP="00B55477">
      <w:pPr>
        <w:pStyle w:val="BodyText-1"/>
        <w:numPr>
          <w:ilvl w:val="0"/>
          <w:numId w:val="103"/>
        </w:numPr>
        <w:spacing w:line="240" w:lineRule="auto"/>
      </w:pPr>
      <w:r w:rsidRPr="0041017F">
        <w:t>i</w:t>
      </w:r>
      <w:r w:rsidR="001D1646" w:rsidRPr="0041017F">
        <w:t>n respect of the persons described in LGA 2002, sch7, cl21A(3)(a), t</w:t>
      </w:r>
      <w:r w:rsidR="00FD5045" w:rsidRPr="0041017F">
        <w:t>he oral and written declarations of the mayor</w:t>
      </w:r>
      <w:r w:rsidR="001D1646" w:rsidRPr="0041017F">
        <w:t xml:space="preserve"> (if any)</w:t>
      </w:r>
      <w:r w:rsidR="00FD5045" w:rsidRPr="0041017F">
        <w:t xml:space="preserve"> and members</w:t>
      </w:r>
      <w:r w:rsidR="001D1646" w:rsidRPr="0041017F">
        <w:t xml:space="preserve"> (under clause 14)</w:t>
      </w:r>
      <w:r w:rsidR="00FD5045" w:rsidRPr="0041017F">
        <w:t>;</w:t>
      </w:r>
    </w:p>
    <w:p w14:paraId="7CA16803" w14:textId="2B0666BE" w:rsidR="00FD5045" w:rsidRPr="0041017F" w:rsidRDefault="00183A09" w:rsidP="00B55477">
      <w:pPr>
        <w:pStyle w:val="BodyText-1"/>
        <w:numPr>
          <w:ilvl w:val="0"/>
          <w:numId w:val="103"/>
        </w:numPr>
        <w:spacing w:line="240" w:lineRule="auto"/>
      </w:pPr>
      <w:r w:rsidRPr="0041017F">
        <w:t>a</w:t>
      </w:r>
      <w:r w:rsidR="00FD5045" w:rsidRPr="0041017F">
        <w:t xml:space="preserve"> general explanation of</w:t>
      </w:r>
      <w:r w:rsidR="00BD61D3">
        <w:t xml:space="preserve"> </w:t>
      </w:r>
      <w:r w:rsidR="00FD5045" w:rsidRPr="0041017F">
        <w:t>LGOIMA</w:t>
      </w:r>
      <w:r w:rsidR="000C71FD">
        <w:t xml:space="preserve"> and o</w:t>
      </w:r>
      <w:r w:rsidR="00FD5045" w:rsidRPr="0041017F">
        <w:t xml:space="preserve">ther laws affecting members, including the appropriate provisions of </w:t>
      </w:r>
      <w:r w:rsidR="00C1776E">
        <w:t>LAMIA</w:t>
      </w:r>
      <w:r w:rsidR="00FD5045" w:rsidRPr="0041017F">
        <w:t>; ss 99, 105, and 105A of the Crimes Act 1961; the Secret Commissions Act 1910; the Financial Markets Conduct Act 2013</w:t>
      </w:r>
      <w:r w:rsidR="00E62399">
        <w:t>,</w:t>
      </w:r>
      <w:r w:rsidR="00E21572">
        <w:t xml:space="preserve"> and </w:t>
      </w:r>
      <w:r w:rsidR="00FD5045" w:rsidRPr="0041017F">
        <w:t>the LGA</w:t>
      </w:r>
      <w:r w:rsidR="00D723E8">
        <w:t>2002</w:t>
      </w:r>
      <w:r w:rsidR="00FD5045" w:rsidRPr="0041017F">
        <w:t xml:space="preserve"> provisions relating to the </w:t>
      </w:r>
      <w:r w:rsidR="00522F21" w:rsidRPr="0041017F">
        <w:t>r</w:t>
      </w:r>
      <w:r w:rsidR="00FD5045" w:rsidRPr="0041017F">
        <w:t>egister of members’ pecuniary interests (ss54A – 54I)</w:t>
      </w:r>
      <w:r w:rsidR="00C1776E">
        <w:t>;</w:t>
      </w:r>
    </w:p>
    <w:p w14:paraId="13561685" w14:textId="2B0F0E3D" w:rsidR="00FD5045" w:rsidRPr="0041017F" w:rsidRDefault="001D1646" w:rsidP="00B55477">
      <w:pPr>
        <w:pStyle w:val="BodyText-1"/>
        <w:numPr>
          <w:ilvl w:val="0"/>
          <w:numId w:val="103"/>
        </w:numPr>
        <w:spacing w:line="240" w:lineRule="auto"/>
      </w:pPr>
      <w:r w:rsidRPr="0041017F">
        <w:t>The matter in respect of which the urgent meeting has been called.</w:t>
      </w:r>
    </w:p>
    <w:p w14:paraId="6C555487" w14:textId="0C870065" w:rsidR="001D1646" w:rsidRPr="0041017F" w:rsidRDefault="001D1646" w:rsidP="00B55477">
      <w:pPr>
        <w:pStyle w:val="BodyText-1"/>
        <w:numPr>
          <w:ilvl w:val="0"/>
          <w:numId w:val="103"/>
        </w:numPr>
        <w:spacing w:line="240" w:lineRule="auto"/>
      </w:pPr>
      <w:r w:rsidRPr="0041017F">
        <w:t>The election of a member to preside at the urgent meeting (if required).</w:t>
      </w:r>
    </w:p>
    <w:p w14:paraId="4BDE5D5D" w14:textId="4F858F35" w:rsidR="001D1646" w:rsidRPr="0041017F" w:rsidRDefault="00A53300" w:rsidP="00361114">
      <w:pPr>
        <w:pStyle w:val="BodyText-1"/>
        <w:spacing w:line="240" w:lineRule="auto"/>
        <w:ind w:left="816"/>
        <w:rPr>
          <w:szCs w:val="24"/>
        </w:rPr>
      </w:pPr>
      <w:r>
        <w:rPr>
          <w:szCs w:val="24"/>
        </w:rPr>
        <w:t>Community board</w:t>
      </w:r>
      <w:r w:rsidR="000C71FD">
        <w:rPr>
          <w:szCs w:val="24"/>
        </w:rPr>
        <w:t>s</w:t>
      </w:r>
      <w:r w:rsidR="001D1646" w:rsidRPr="0041017F">
        <w:rPr>
          <w:szCs w:val="24"/>
        </w:rPr>
        <w:t xml:space="preserve"> cannot consider any </w:t>
      </w:r>
      <w:r w:rsidR="00C67A10" w:rsidRPr="0041017F">
        <w:rPr>
          <w:szCs w:val="24"/>
        </w:rPr>
        <w:t>items</w:t>
      </w:r>
      <w:r w:rsidR="001D1646" w:rsidRPr="0041017F">
        <w:rPr>
          <w:szCs w:val="24"/>
        </w:rPr>
        <w:t xml:space="preserve"> other than those specified above.</w:t>
      </w:r>
    </w:p>
    <w:p w14:paraId="44C84D75" w14:textId="6660377A" w:rsidR="0096043D" w:rsidRPr="0041017F" w:rsidRDefault="0096043D" w:rsidP="00361114">
      <w:pPr>
        <w:pStyle w:val="BodyText-1"/>
        <w:spacing w:line="240" w:lineRule="auto"/>
        <w:ind w:left="816"/>
        <w:rPr>
          <w:szCs w:val="24"/>
        </w:rPr>
      </w:pPr>
      <w:r w:rsidRPr="0041017F">
        <w:rPr>
          <w:szCs w:val="24"/>
        </w:rPr>
        <w:t xml:space="preserve">If multiple urgent meetings are required, the </w:t>
      </w:r>
      <w:r w:rsidR="00C67A10" w:rsidRPr="0041017F">
        <w:rPr>
          <w:szCs w:val="24"/>
        </w:rPr>
        <w:t>items</w:t>
      </w:r>
      <w:r w:rsidRPr="0041017F">
        <w:rPr>
          <w:szCs w:val="24"/>
        </w:rPr>
        <w:t xml:space="preserve"> outlined in a) and b) (above) may be omitted from the business to be conducted if they have previously been dealt with.</w:t>
      </w:r>
    </w:p>
    <w:p w14:paraId="0D281FD4" w14:textId="79083E61" w:rsidR="001D1646" w:rsidRPr="0041017F" w:rsidRDefault="001D1646"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(or their nominee in the chief executive’s absence) must chair the urgent meeting until:</w:t>
      </w:r>
    </w:p>
    <w:p w14:paraId="77C7859D" w14:textId="5A9E5F7D" w:rsidR="001D1646" w:rsidRPr="00145999" w:rsidRDefault="00183A09" w:rsidP="00B55477">
      <w:pPr>
        <w:pStyle w:val="BodyText-1"/>
        <w:numPr>
          <w:ilvl w:val="0"/>
          <w:numId w:val="104"/>
        </w:numPr>
        <w:spacing w:line="240" w:lineRule="auto"/>
      </w:pPr>
      <w:r w:rsidRPr="00145999">
        <w:t>t</w:t>
      </w:r>
      <w:r w:rsidR="001D1646" w:rsidRPr="00145999">
        <w:t>he mayor (if any) has made their oral and written declarations; or</w:t>
      </w:r>
    </w:p>
    <w:p w14:paraId="1A93E4C4" w14:textId="7776AC51" w:rsidR="0096043D" w:rsidRPr="00211CE4" w:rsidRDefault="00183A09" w:rsidP="00B55477">
      <w:pPr>
        <w:pStyle w:val="BodyText-1"/>
        <w:numPr>
          <w:ilvl w:val="0"/>
          <w:numId w:val="104"/>
        </w:numPr>
        <w:spacing w:line="240" w:lineRule="auto"/>
      </w:pPr>
      <w:r w:rsidRPr="00145999">
        <w:t>t</w:t>
      </w:r>
      <w:r w:rsidR="0096043D" w:rsidRPr="00145999">
        <w:t>he members that are present have:</w:t>
      </w:r>
    </w:p>
    <w:p w14:paraId="15CB5BCC" w14:textId="11170772" w:rsidR="0096043D" w:rsidRPr="00211CE4" w:rsidRDefault="00183A09" w:rsidP="00B55477">
      <w:pPr>
        <w:pStyle w:val="BodyText-1"/>
        <w:numPr>
          <w:ilvl w:val="2"/>
          <w:numId w:val="105"/>
        </w:numPr>
        <w:spacing w:line="240" w:lineRule="auto"/>
      </w:pPr>
      <w:r w:rsidRPr="00211CE4">
        <w:t>m</w:t>
      </w:r>
      <w:r w:rsidR="0096043D" w:rsidRPr="00211CE4">
        <w:t>ade their oral and written declarations; and</w:t>
      </w:r>
    </w:p>
    <w:p w14:paraId="3AE27CA8" w14:textId="2E92AE09" w:rsidR="001D1646" w:rsidRPr="00211CE4" w:rsidRDefault="00183A09" w:rsidP="00B55477">
      <w:pPr>
        <w:pStyle w:val="BodyText-1"/>
        <w:numPr>
          <w:ilvl w:val="2"/>
          <w:numId w:val="105"/>
        </w:numPr>
        <w:spacing w:line="240" w:lineRule="auto"/>
      </w:pPr>
      <w:r w:rsidRPr="00211CE4">
        <w:t>e</w:t>
      </w:r>
      <w:r w:rsidR="0096043D" w:rsidRPr="00211CE4">
        <w:t xml:space="preserve">lected </w:t>
      </w:r>
      <w:r w:rsidR="004F23D5" w:rsidRPr="00211CE4">
        <w:t>one</w:t>
      </w:r>
      <w:r w:rsidR="0096043D" w:rsidRPr="00211CE4">
        <w:t xml:space="preserve"> of their number to preside at the urgent meeting.</w:t>
      </w:r>
    </w:p>
    <w:p w14:paraId="05D3D13A" w14:textId="227DA5A8" w:rsidR="001D1646" w:rsidRPr="0041017F" w:rsidRDefault="0096043D"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affected candidate cannot participate in the </w:t>
      </w:r>
      <w:r w:rsidR="00E8210C" w:rsidRPr="0041017F">
        <w:rPr>
          <w:rFonts w:asciiTheme="minorHAnsi" w:hAnsiTheme="minorHAnsi" w:cs="Tahoma"/>
          <w:szCs w:val="24"/>
        </w:rPr>
        <w:t>meeting but</w:t>
      </w:r>
      <w:r w:rsidRPr="0041017F">
        <w:rPr>
          <w:rFonts w:asciiTheme="minorHAnsi" w:hAnsiTheme="minorHAnsi" w:cs="Tahoma"/>
          <w:szCs w:val="24"/>
        </w:rPr>
        <w:t xml:space="preserve"> may attend the meeting if it is open to the public.</w:t>
      </w:r>
    </w:p>
    <w:p w14:paraId="4A4986C4" w14:textId="78657338" w:rsidR="0096043D" w:rsidRPr="00041B83" w:rsidRDefault="0096043D" w:rsidP="00361114">
      <w:pPr>
        <w:spacing w:before="0" w:after="200" w:line="240" w:lineRule="auto"/>
        <w:ind w:left="851"/>
        <w:rPr>
          <w:rFonts w:asciiTheme="minorHAnsi" w:hAnsiTheme="minorHAnsi" w:cs="Tahoma"/>
          <w:i/>
          <w:iCs/>
          <w:sz w:val="22"/>
        </w:rPr>
      </w:pPr>
      <w:r w:rsidRPr="00041B83">
        <w:rPr>
          <w:rFonts w:asciiTheme="minorHAnsi" w:hAnsiTheme="minorHAnsi" w:cs="Tahoma"/>
          <w:i/>
          <w:iCs/>
          <w:sz w:val="22"/>
        </w:rPr>
        <w:t xml:space="preserve">LGA 2002, </w:t>
      </w:r>
      <w:r w:rsidR="0050461F" w:rsidRPr="00041B83">
        <w:rPr>
          <w:rFonts w:asciiTheme="minorHAnsi" w:hAnsiTheme="minorHAnsi" w:cs="Tahoma"/>
          <w:i/>
          <w:iCs/>
          <w:sz w:val="22"/>
        </w:rPr>
        <w:t>Sch.</w:t>
      </w:r>
      <w:r w:rsidRPr="00041B83">
        <w:rPr>
          <w:rFonts w:asciiTheme="minorHAnsi" w:hAnsiTheme="minorHAnsi" w:cs="Tahoma"/>
          <w:i/>
          <w:iCs/>
          <w:sz w:val="22"/>
        </w:rPr>
        <w:t xml:space="preserve"> 7 Cl21B</w:t>
      </w:r>
    </w:p>
    <w:p w14:paraId="7EE4431A" w14:textId="77777777" w:rsidR="008E66D6" w:rsidRPr="0041017F" w:rsidRDefault="008E66D6" w:rsidP="00B55477">
      <w:pPr>
        <w:pStyle w:val="Heading2"/>
        <w:numPr>
          <w:ilvl w:val="0"/>
          <w:numId w:val="22"/>
        </w:numPr>
        <w:spacing w:after="0" w:line="240" w:lineRule="auto"/>
        <w:ind w:left="851" w:hanging="851"/>
        <w:rPr>
          <w:lang w:val="en-NZ"/>
        </w:rPr>
      </w:pPr>
      <w:bookmarkStart w:id="195" w:name="_Toc9341596"/>
      <w:bookmarkStart w:id="196" w:name="_Toc457932242"/>
      <w:bookmarkStart w:id="197" w:name="_Toc458071733"/>
      <w:bookmarkStart w:id="198" w:name="_Toc183503905"/>
      <w:bookmarkEnd w:id="187"/>
      <w:bookmarkEnd w:id="195"/>
      <w:r w:rsidRPr="0041017F">
        <w:rPr>
          <w:lang w:val="en-NZ"/>
        </w:rPr>
        <w:t>Meetings not invalid</w:t>
      </w:r>
      <w:bookmarkEnd w:id="196"/>
      <w:bookmarkEnd w:id="197"/>
      <w:bookmarkEnd w:id="198"/>
    </w:p>
    <w:p w14:paraId="3D34F652" w14:textId="7E3DD62F" w:rsidR="00C92A03" w:rsidRPr="0041017F" w:rsidRDefault="00BA24F8" w:rsidP="00BA24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e whai mana tonu ana</w:t>
      </w:r>
    </w:p>
    <w:p w14:paraId="5312B700" w14:textId="6C45524B" w:rsidR="00854045"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Failing to publicly notify a meeting does not</w:t>
      </w:r>
      <w:r w:rsidR="00D60B36">
        <w:rPr>
          <w:rFonts w:asciiTheme="minorHAnsi" w:hAnsiTheme="minorHAnsi" w:cs="Tahoma"/>
          <w:szCs w:val="24"/>
        </w:rPr>
        <w:t>,</w:t>
      </w:r>
      <w:r w:rsidRPr="0041017F">
        <w:rPr>
          <w:rFonts w:asciiTheme="minorHAnsi" w:hAnsiTheme="minorHAnsi" w:cs="Tahoma"/>
          <w:szCs w:val="24"/>
        </w:rPr>
        <w:t xml:space="preserve"> of itself</w:t>
      </w:r>
      <w:r w:rsidR="00D60B36">
        <w:rPr>
          <w:rFonts w:asciiTheme="minorHAnsi" w:hAnsiTheme="minorHAnsi" w:cs="Tahoma"/>
          <w:szCs w:val="24"/>
        </w:rPr>
        <w:t>,</w:t>
      </w:r>
      <w:r w:rsidRPr="0041017F">
        <w:rPr>
          <w:rFonts w:asciiTheme="minorHAnsi" w:hAnsiTheme="minorHAnsi" w:cs="Tahoma"/>
          <w:szCs w:val="24"/>
        </w:rPr>
        <w:t xml:space="preserve"> invalidate a meeting.  </w:t>
      </w:r>
    </w:p>
    <w:p w14:paraId="51DBE2EC" w14:textId="4566B6EA" w:rsidR="2EF3311B"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Where</w:t>
      </w:r>
      <w:r w:rsidR="3A7F2A0C" w:rsidRPr="0041017F">
        <w:rPr>
          <w:rFonts w:asciiTheme="minorHAnsi" w:hAnsiTheme="minorHAnsi" w:cs="Tahoma"/>
          <w:szCs w:val="24"/>
        </w:rPr>
        <w:t xml:space="preserve"> a </w:t>
      </w:r>
      <w:r w:rsidR="00A53300">
        <w:rPr>
          <w:rFonts w:asciiTheme="minorHAnsi" w:hAnsiTheme="minorHAnsi" w:cs="Tahoma"/>
          <w:szCs w:val="24"/>
        </w:rPr>
        <w:t>community board</w:t>
      </w:r>
      <w:r w:rsidR="3A7F2A0C" w:rsidRPr="0041017F">
        <w:rPr>
          <w:rFonts w:asciiTheme="minorHAnsi" w:hAnsiTheme="minorHAnsi" w:cs="Tahoma"/>
          <w:szCs w:val="24"/>
        </w:rPr>
        <w:t xml:space="preserve"> becomes awa</w:t>
      </w:r>
      <w:r w:rsidR="00604B99" w:rsidRPr="0041017F">
        <w:rPr>
          <w:rFonts w:asciiTheme="minorHAnsi" w:hAnsiTheme="minorHAnsi" w:cs="Tahoma"/>
          <w:szCs w:val="24"/>
        </w:rPr>
        <w:t>re</w:t>
      </w:r>
      <w:r w:rsidR="3A7F2A0C" w:rsidRPr="0041017F">
        <w:rPr>
          <w:rFonts w:asciiTheme="minorHAnsi" w:hAnsiTheme="minorHAnsi" w:cs="Tahoma"/>
          <w:szCs w:val="24"/>
        </w:rPr>
        <w:t xml:space="preserve"> that a meeting has not been properly notified, it must, as soon as possible, give public notice that the meeting has been held.</w:t>
      </w:r>
    </w:p>
    <w:p w14:paraId="0DF8C53A" w14:textId="7B226874" w:rsidR="2EF3311B" w:rsidRDefault="2EF3311B"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state:</w:t>
      </w:r>
    </w:p>
    <w:p w14:paraId="4E1719FD" w14:textId="5FDDA5A1" w:rsidR="2EF3311B" w:rsidRPr="0041017F" w:rsidRDefault="0021309C" w:rsidP="00B55477">
      <w:pPr>
        <w:pStyle w:val="BodyText-1"/>
        <w:numPr>
          <w:ilvl w:val="0"/>
          <w:numId w:val="106"/>
        </w:numPr>
        <w:spacing w:line="240" w:lineRule="auto"/>
      </w:pPr>
      <w:r w:rsidRPr="0041017F">
        <w:t>t</w:t>
      </w:r>
      <w:r w:rsidR="2EF3311B" w:rsidRPr="0041017F">
        <w:t>he meeting has occurred without proper notice</w:t>
      </w:r>
      <w:r w:rsidRPr="0041017F">
        <w:t>;</w:t>
      </w:r>
    </w:p>
    <w:p w14:paraId="4B3B4BD8" w14:textId="540DF64F" w:rsidR="2EF3311B" w:rsidRPr="0041017F" w:rsidRDefault="0021309C" w:rsidP="00B55477">
      <w:pPr>
        <w:pStyle w:val="BodyText-1"/>
        <w:numPr>
          <w:ilvl w:val="0"/>
          <w:numId w:val="106"/>
        </w:numPr>
        <w:spacing w:line="240" w:lineRule="auto"/>
      </w:pPr>
      <w:r w:rsidRPr="0041017F">
        <w:t>t</w:t>
      </w:r>
      <w:r w:rsidR="2EF3311B" w:rsidRPr="0041017F">
        <w:t xml:space="preserve">he general nature of the </w:t>
      </w:r>
      <w:r w:rsidR="00C67A10" w:rsidRPr="0041017F">
        <w:t>items</w:t>
      </w:r>
      <w:r w:rsidR="2EF3311B" w:rsidRPr="0041017F">
        <w:t xml:space="preserve"> discussed</w:t>
      </w:r>
      <w:r w:rsidRPr="0041017F">
        <w:t>; and</w:t>
      </w:r>
    </w:p>
    <w:p w14:paraId="2BFDA4B3" w14:textId="36AF2505" w:rsidR="2EF3311B" w:rsidRPr="0041017F" w:rsidRDefault="0021309C" w:rsidP="00B55477">
      <w:pPr>
        <w:pStyle w:val="BodyText-1"/>
        <w:numPr>
          <w:ilvl w:val="0"/>
          <w:numId w:val="106"/>
        </w:numPr>
        <w:spacing w:line="240" w:lineRule="auto"/>
      </w:pPr>
      <w:r w:rsidRPr="0041017F">
        <w:t>t</w:t>
      </w:r>
      <w:r w:rsidR="665D4AB7" w:rsidRPr="0041017F">
        <w:t>he reasons why the meeting was not notified.</w:t>
      </w:r>
    </w:p>
    <w:p w14:paraId="36DE90E4" w14:textId="5E0DDCAA" w:rsidR="008E66D6" w:rsidRPr="0041017F" w:rsidRDefault="2EF3311B" w:rsidP="0056788C">
      <w:pPr>
        <w:pStyle w:val="BodyText-1"/>
        <w:spacing w:line="240" w:lineRule="auto"/>
        <w:ind w:left="851"/>
        <w:rPr>
          <w:i/>
          <w:iCs/>
          <w:sz w:val="20"/>
        </w:rPr>
      </w:pPr>
      <w:r w:rsidRPr="00D60B36">
        <w:rPr>
          <w:i/>
          <w:iCs/>
          <w:sz w:val="22"/>
          <w:szCs w:val="24"/>
        </w:rPr>
        <w:t>LGOIMA, s 46(5) &amp; (6)</w:t>
      </w:r>
      <w:r w:rsidRPr="0041017F">
        <w:rPr>
          <w:i/>
          <w:iCs/>
          <w:sz w:val="20"/>
        </w:rPr>
        <w:t>.</w:t>
      </w:r>
    </w:p>
    <w:p w14:paraId="136957F8" w14:textId="2A15C24C" w:rsidR="002E5E78" w:rsidRPr="0041017F" w:rsidRDefault="007F1A73" w:rsidP="00B55477">
      <w:pPr>
        <w:pStyle w:val="Heading2"/>
        <w:numPr>
          <w:ilvl w:val="0"/>
          <w:numId w:val="22"/>
        </w:numPr>
        <w:spacing w:after="0" w:line="240" w:lineRule="auto"/>
        <w:ind w:left="851" w:hanging="851"/>
        <w:rPr>
          <w:lang w:val="en-NZ"/>
        </w:rPr>
      </w:pPr>
      <w:bookmarkStart w:id="199" w:name="_Toc450735833"/>
      <w:bookmarkStart w:id="200" w:name="_Toc457932243"/>
      <w:bookmarkStart w:id="201" w:name="_Toc458071734"/>
      <w:bookmarkStart w:id="202" w:name="_Toc183503906"/>
      <w:r w:rsidRPr="0041017F">
        <w:rPr>
          <w:lang w:val="en-NZ"/>
        </w:rPr>
        <w:t>Resolution</w:t>
      </w:r>
      <w:r w:rsidR="00AD2925" w:rsidRPr="0041017F">
        <w:rPr>
          <w:lang w:val="en-NZ"/>
        </w:rPr>
        <w:t>s</w:t>
      </w:r>
      <w:r w:rsidRPr="0041017F">
        <w:rPr>
          <w:lang w:val="en-NZ"/>
        </w:rPr>
        <w:t xml:space="preserve"> </w:t>
      </w:r>
      <w:r w:rsidR="00AD2925" w:rsidRPr="0041017F">
        <w:rPr>
          <w:lang w:val="en-NZ"/>
        </w:rPr>
        <w:t xml:space="preserve">passed at an </w:t>
      </w:r>
      <w:r w:rsidRPr="0041017F">
        <w:rPr>
          <w:lang w:val="en-NZ"/>
        </w:rPr>
        <w:t>e</w:t>
      </w:r>
      <w:r w:rsidR="002E5E78" w:rsidRPr="0041017F">
        <w:rPr>
          <w:lang w:val="en-NZ"/>
        </w:rPr>
        <w:t xml:space="preserve">xtraordinary </w:t>
      </w:r>
      <w:r w:rsidR="00AD2925" w:rsidRPr="0041017F">
        <w:rPr>
          <w:lang w:val="en-NZ"/>
        </w:rPr>
        <w:t>meeting</w:t>
      </w:r>
      <w:bookmarkEnd w:id="199"/>
      <w:bookmarkEnd w:id="200"/>
      <w:bookmarkEnd w:id="201"/>
      <w:bookmarkEnd w:id="202"/>
    </w:p>
    <w:p w14:paraId="32E989F8" w14:textId="3FA8F252" w:rsidR="00C92A03" w:rsidRPr="0041017F" w:rsidRDefault="00273569" w:rsidP="0027356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tatūnga i ngā hui motuhake</w:t>
      </w:r>
    </w:p>
    <w:p w14:paraId="4B60701A" w14:textId="20FE0DCB" w:rsidR="002E5E78" w:rsidRPr="0041017F" w:rsidRDefault="3A7F2A0C" w:rsidP="0027356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A53300">
        <w:rPr>
          <w:rFonts w:asciiTheme="minorHAnsi" w:hAnsiTheme="minorHAnsi" w:cs="Tahoma"/>
          <w:szCs w:val="24"/>
        </w:rPr>
        <w:t>community board</w:t>
      </w:r>
      <w:r w:rsidRPr="0041017F">
        <w:rPr>
          <w:rFonts w:asciiTheme="minorHAnsi" w:hAnsiTheme="minorHAnsi" w:cs="Tahoma"/>
          <w:szCs w:val="24"/>
        </w:rPr>
        <w:t xml:space="preserve"> must, as soon as practicable, publicly notify any resolution passed at an extraordinary meeting of the </w:t>
      </w:r>
      <w:r w:rsidR="00A53300">
        <w:rPr>
          <w:rFonts w:asciiTheme="minorHAnsi" w:hAnsiTheme="minorHAnsi" w:cs="Tahoma"/>
          <w:szCs w:val="24"/>
        </w:rPr>
        <w:t>community board</w:t>
      </w:r>
      <w:r w:rsidRPr="0041017F">
        <w:rPr>
          <w:rFonts w:asciiTheme="minorHAnsi" w:hAnsiTheme="minorHAnsi" w:cs="Tahoma"/>
          <w:szCs w:val="24"/>
        </w:rPr>
        <w:t xml:space="preserve"> unless:</w:t>
      </w:r>
    </w:p>
    <w:p w14:paraId="326B98F4" w14:textId="7B10CED2" w:rsidR="00C92A03" w:rsidRPr="0041017F" w:rsidRDefault="0021309C" w:rsidP="00B55477">
      <w:pPr>
        <w:pStyle w:val="BodyText-1"/>
        <w:numPr>
          <w:ilvl w:val="0"/>
          <w:numId w:val="107"/>
        </w:numPr>
        <w:spacing w:line="240" w:lineRule="auto"/>
        <w:rPr>
          <w:bCs/>
        </w:rPr>
      </w:pPr>
      <w:r w:rsidRPr="0041017F">
        <w:rPr>
          <w:bCs/>
        </w:rPr>
        <w:t>t</w:t>
      </w:r>
      <w:r w:rsidR="002E5E78" w:rsidRPr="0041017F">
        <w:rPr>
          <w:bCs/>
        </w:rPr>
        <w:t>he resolution was passed at a meeting</w:t>
      </w:r>
      <w:r w:rsidR="00E2751B" w:rsidRPr="0041017F">
        <w:rPr>
          <w:bCs/>
        </w:rPr>
        <w:t>,</w:t>
      </w:r>
      <w:r w:rsidR="002E5E78" w:rsidRPr="0041017F">
        <w:rPr>
          <w:bCs/>
        </w:rPr>
        <w:t xml:space="preserve"> or part of a meeting</w:t>
      </w:r>
      <w:r w:rsidR="00E2751B" w:rsidRPr="0041017F">
        <w:rPr>
          <w:bCs/>
        </w:rPr>
        <w:t>,</w:t>
      </w:r>
      <w:r w:rsidR="002E5E78" w:rsidRPr="0041017F">
        <w:rPr>
          <w:bCs/>
        </w:rPr>
        <w:t xml:space="preserve"> from which the public was excluded; or</w:t>
      </w:r>
    </w:p>
    <w:p w14:paraId="714902C8" w14:textId="027AD629" w:rsidR="00C92A03" w:rsidRPr="00956EBF" w:rsidRDefault="0021309C" w:rsidP="00B55477">
      <w:pPr>
        <w:pStyle w:val="BodyText-1"/>
        <w:numPr>
          <w:ilvl w:val="0"/>
          <w:numId w:val="107"/>
        </w:numPr>
        <w:spacing w:line="240" w:lineRule="auto"/>
      </w:pPr>
      <w:r w:rsidRPr="0041017F">
        <w:rPr>
          <w:bCs/>
        </w:rPr>
        <w:t>t</w:t>
      </w:r>
      <w:r w:rsidR="002E5E78" w:rsidRPr="0041017F">
        <w:rPr>
          <w:bCs/>
        </w:rPr>
        <w:t xml:space="preserve">he extraordinary meeting was publicly notified at least </w:t>
      </w:r>
      <w:r w:rsidR="00F840C2" w:rsidRPr="0041017F">
        <w:rPr>
          <w:bCs/>
        </w:rPr>
        <w:t>five</w:t>
      </w:r>
      <w:r w:rsidR="002E5E78" w:rsidRPr="0041017F">
        <w:rPr>
          <w:bCs/>
        </w:rPr>
        <w:t xml:space="preserve"> working days before the day on which the meeting was held. </w:t>
      </w:r>
    </w:p>
    <w:p w14:paraId="70E83F89" w14:textId="645BEE06" w:rsidR="002E5E78" w:rsidRPr="0041017F" w:rsidRDefault="004A534D" w:rsidP="00273569">
      <w:pPr>
        <w:pStyle w:val="BodyText-1"/>
        <w:spacing w:line="240" w:lineRule="auto"/>
        <w:ind w:left="851"/>
        <w:rPr>
          <w:i/>
          <w:iCs/>
          <w:sz w:val="20"/>
        </w:rPr>
      </w:pPr>
      <w:r w:rsidRPr="004C790A">
        <w:rPr>
          <w:i/>
          <w:iCs/>
          <w:sz w:val="22"/>
          <w:szCs w:val="24"/>
        </w:rPr>
        <w:t xml:space="preserve">LGOIMA, </w:t>
      </w:r>
      <w:r w:rsidR="002E5E78" w:rsidRPr="004C790A">
        <w:rPr>
          <w:i/>
          <w:iCs/>
          <w:sz w:val="22"/>
          <w:szCs w:val="24"/>
        </w:rPr>
        <w:t>s 51A</w:t>
      </w:r>
      <w:r w:rsidR="005D5575" w:rsidRPr="0041017F">
        <w:rPr>
          <w:i/>
          <w:iCs/>
          <w:sz w:val="20"/>
        </w:rPr>
        <w:t>.</w:t>
      </w:r>
    </w:p>
    <w:p w14:paraId="18DA6B33" w14:textId="77777777" w:rsidR="002E5E78" w:rsidRPr="0041017F" w:rsidRDefault="002E5E78" w:rsidP="00B55477">
      <w:pPr>
        <w:pStyle w:val="Heading2"/>
        <w:numPr>
          <w:ilvl w:val="0"/>
          <w:numId w:val="22"/>
        </w:numPr>
        <w:spacing w:after="0" w:line="240" w:lineRule="auto"/>
        <w:ind w:left="851" w:hanging="851"/>
        <w:rPr>
          <w:lang w:val="en-NZ"/>
        </w:rPr>
      </w:pPr>
      <w:bookmarkStart w:id="203" w:name="_Toc450735836"/>
      <w:bookmarkStart w:id="204" w:name="_Toc457932244"/>
      <w:bookmarkStart w:id="205" w:name="_Toc458071735"/>
      <w:bookmarkStart w:id="206" w:name="_Toc183503907"/>
      <w:r w:rsidRPr="0041017F">
        <w:rPr>
          <w:lang w:val="en-NZ"/>
        </w:rPr>
        <w:t>Meeting schedules</w:t>
      </w:r>
      <w:bookmarkEnd w:id="203"/>
      <w:bookmarkEnd w:id="204"/>
      <w:bookmarkEnd w:id="205"/>
      <w:bookmarkEnd w:id="206"/>
    </w:p>
    <w:p w14:paraId="6722F7DD" w14:textId="22E6B151" w:rsidR="00C92A03" w:rsidRPr="0041017F" w:rsidRDefault="00EA7BC4" w:rsidP="00EA7BC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hōtaka hui</w:t>
      </w:r>
    </w:p>
    <w:p w14:paraId="78303C7E" w14:textId="088CC00E" w:rsidR="2EF3311B" w:rsidRPr="0041017F" w:rsidRDefault="567CA936"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A53300">
        <w:rPr>
          <w:rFonts w:asciiTheme="minorHAnsi" w:hAnsiTheme="minorHAnsi" w:cs="Tahoma"/>
          <w:szCs w:val="24"/>
        </w:rPr>
        <w:t>community board</w:t>
      </w:r>
      <w:r w:rsidRPr="0041017F">
        <w:rPr>
          <w:rFonts w:asciiTheme="minorHAnsi" w:hAnsiTheme="minorHAnsi" w:cs="Tahoma"/>
          <w:szCs w:val="24"/>
        </w:rPr>
        <w:t xml:space="preserve"> may adopt a schedule of meetings. The schedule may cover any period of time that the </w:t>
      </w:r>
      <w:r w:rsidR="00A53300">
        <w:rPr>
          <w:rFonts w:asciiTheme="minorHAnsi" w:hAnsiTheme="minorHAnsi" w:cs="Tahoma"/>
          <w:szCs w:val="24"/>
        </w:rPr>
        <w:t>community board</w:t>
      </w:r>
      <w:r w:rsidRPr="0041017F">
        <w:rPr>
          <w:rFonts w:asciiTheme="minorHAnsi" w:hAnsiTheme="minorHAnsi" w:cs="Tahoma"/>
          <w:szCs w:val="24"/>
        </w:rPr>
        <w:t xml:space="preserve"> considers appropriate.</w:t>
      </w:r>
    </w:p>
    <w:p w14:paraId="7309A19A" w14:textId="01806853" w:rsidR="2EF3311B" w:rsidRPr="0041017F" w:rsidRDefault="3A7F2A0C"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can amend the schedule at any time.</w:t>
      </w:r>
    </w:p>
    <w:p w14:paraId="4CBE0330" w14:textId="14BA9FD6" w:rsidR="00C92A03" w:rsidRPr="000D1DC0" w:rsidRDefault="3A7F2A0C" w:rsidP="00B55477">
      <w:pPr>
        <w:pStyle w:val="BodyText-1"/>
        <w:numPr>
          <w:ilvl w:val="0"/>
          <w:numId w:val="183"/>
        </w:numPr>
        <w:spacing w:line="240" w:lineRule="auto"/>
        <w:rPr>
          <w:szCs w:val="24"/>
        </w:rPr>
      </w:pPr>
      <w:r w:rsidRPr="000D1DC0">
        <w:rPr>
          <w:szCs w:val="24"/>
        </w:rPr>
        <w:t>Notif</w:t>
      </w:r>
      <w:r w:rsidR="006F56DE" w:rsidRPr="000D1DC0">
        <w:rPr>
          <w:szCs w:val="24"/>
        </w:rPr>
        <w:t xml:space="preserve">ying the schedule to </w:t>
      </w:r>
      <w:r w:rsidRPr="000D1DC0">
        <w:rPr>
          <w:szCs w:val="24"/>
        </w:rPr>
        <w:t xml:space="preserve">members is considered to be notification of every meeting on the schedule.  </w:t>
      </w:r>
    </w:p>
    <w:p w14:paraId="7D5F7224" w14:textId="7ED7F5EE" w:rsidR="2EF3311B" w:rsidRPr="000D1DC0" w:rsidRDefault="2EF3311B" w:rsidP="00B55477">
      <w:pPr>
        <w:pStyle w:val="BodyText-1"/>
        <w:numPr>
          <w:ilvl w:val="0"/>
          <w:numId w:val="183"/>
        </w:numPr>
        <w:spacing w:line="240" w:lineRule="auto"/>
        <w:rPr>
          <w:szCs w:val="24"/>
        </w:rPr>
      </w:pPr>
      <w:r w:rsidRPr="000D1DC0">
        <w:rPr>
          <w:szCs w:val="24"/>
        </w:rPr>
        <w:t>Notif</w:t>
      </w:r>
      <w:r w:rsidR="006F56DE" w:rsidRPr="000D1DC0">
        <w:rPr>
          <w:szCs w:val="24"/>
        </w:rPr>
        <w:t>ying</w:t>
      </w:r>
      <w:r w:rsidRPr="000D1DC0">
        <w:rPr>
          <w:szCs w:val="24"/>
        </w:rPr>
        <w:t xml:space="preserve"> members of an amendment to the schedule is notification of the amended meeting.</w:t>
      </w:r>
    </w:p>
    <w:p w14:paraId="5B793022" w14:textId="083BD2A6" w:rsidR="00746360" w:rsidRPr="0041017F" w:rsidRDefault="2EF3311B"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Nothing in this clause replaces </w:t>
      </w:r>
      <w:r w:rsidR="00B44F31">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’s obligations under </w:t>
      </w:r>
      <w:r w:rsidR="0048262A" w:rsidRPr="0041017F">
        <w:rPr>
          <w:rFonts w:asciiTheme="minorHAnsi" w:hAnsiTheme="minorHAnsi" w:cs="Tahoma"/>
          <w:szCs w:val="24"/>
        </w:rPr>
        <w:t xml:space="preserve">the </w:t>
      </w:r>
      <w:r w:rsidRPr="0041017F">
        <w:rPr>
          <w:rFonts w:asciiTheme="minorHAnsi" w:hAnsiTheme="minorHAnsi" w:cs="Tahoma"/>
          <w:szCs w:val="24"/>
        </w:rPr>
        <w:t>LGOIMA for public notification of meetings.</w:t>
      </w:r>
    </w:p>
    <w:p w14:paraId="11EC5CCB" w14:textId="58B51289" w:rsidR="002E5E78" w:rsidRPr="004C790A" w:rsidRDefault="004A534D" w:rsidP="00EA7BC4">
      <w:pPr>
        <w:pStyle w:val="BodyText-1"/>
        <w:spacing w:line="240" w:lineRule="auto"/>
        <w:ind w:left="851"/>
        <w:rPr>
          <w:i/>
          <w:iCs/>
          <w:sz w:val="22"/>
          <w:szCs w:val="24"/>
        </w:rPr>
      </w:pPr>
      <w:r w:rsidRPr="004C790A">
        <w:rPr>
          <w:i/>
          <w:iCs/>
          <w:sz w:val="22"/>
          <w:szCs w:val="24"/>
          <w:lang w:val="en-NZ"/>
        </w:rPr>
        <w:t xml:space="preserve">LGA 2002, </w:t>
      </w:r>
      <w:r w:rsidR="0050461F" w:rsidRPr="004C790A">
        <w:rPr>
          <w:i/>
          <w:iCs/>
          <w:sz w:val="22"/>
          <w:szCs w:val="24"/>
          <w:lang w:val="en-NZ"/>
        </w:rPr>
        <w:t>Sch.</w:t>
      </w:r>
      <w:r w:rsidRPr="004C790A">
        <w:rPr>
          <w:i/>
          <w:iCs/>
          <w:sz w:val="22"/>
          <w:szCs w:val="24"/>
          <w:lang w:val="en-NZ"/>
        </w:rPr>
        <w:t xml:space="preserve"> 7, </w:t>
      </w:r>
      <w:r w:rsidR="002E5E78" w:rsidRPr="004C790A">
        <w:rPr>
          <w:i/>
          <w:iCs/>
          <w:sz w:val="22"/>
          <w:szCs w:val="24"/>
        </w:rPr>
        <w:t>cl 19</w:t>
      </w:r>
      <w:r w:rsidR="0057382F" w:rsidRPr="004C790A">
        <w:rPr>
          <w:i/>
          <w:iCs/>
          <w:sz w:val="22"/>
          <w:szCs w:val="24"/>
        </w:rPr>
        <w:t>(6)</w:t>
      </w:r>
      <w:r w:rsidR="005D5575" w:rsidRPr="004C790A">
        <w:rPr>
          <w:i/>
          <w:iCs/>
          <w:sz w:val="22"/>
          <w:szCs w:val="24"/>
        </w:rPr>
        <w:t>.</w:t>
      </w:r>
    </w:p>
    <w:p w14:paraId="33B09EDB" w14:textId="77777777" w:rsidR="002E5E78" w:rsidRPr="0041017F" w:rsidRDefault="002E5E78" w:rsidP="00B55477">
      <w:pPr>
        <w:pStyle w:val="Heading2"/>
        <w:numPr>
          <w:ilvl w:val="0"/>
          <w:numId w:val="22"/>
        </w:numPr>
        <w:spacing w:after="0" w:line="240" w:lineRule="auto"/>
        <w:ind w:left="851" w:hanging="851"/>
        <w:rPr>
          <w:lang w:val="en-NZ"/>
        </w:rPr>
      </w:pPr>
      <w:bookmarkStart w:id="207" w:name="_Toc450735837"/>
      <w:bookmarkStart w:id="208" w:name="_Toc457932245"/>
      <w:bookmarkStart w:id="209" w:name="_Toc458071736"/>
      <w:bookmarkStart w:id="210" w:name="_Toc183503908"/>
      <w:r w:rsidRPr="0041017F">
        <w:rPr>
          <w:lang w:val="en-NZ"/>
        </w:rPr>
        <w:t>Non-receipt of notice</w:t>
      </w:r>
      <w:bookmarkEnd w:id="207"/>
      <w:r w:rsidR="003E3EA6" w:rsidRPr="0041017F">
        <w:rPr>
          <w:lang w:val="en-NZ"/>
        </w:rPr>
        <w:t xml:space="preserve"> to members</w:t>
      </w:r>
      <w:bookmarkEnd w:id="208"/>
      <w:bookmarkEnd w:id="209"/>
      <w:bookmarkEnd w:id="210"/>
    </w:p>
    <w:p w14:paraId="1926388E" w14:textId="00D98608" w:rsidR="2EF3311B" w:rsidRPr="0041017F" w:rsidRDefault="00375722" w:rsidP="000D6B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kore e whiwhi i te pānui ki ngā mema</w:t>
      </w:r>
    </w:p>
    <w:p w14:paraId="754F66EF" w14:textId="59324403" w:rsidR="2EF3311B" w:rsidRPr="0041017F" w:rsidRDefault="3A7F2A0C"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of a </w:t>
      </w:r>
      <w:r w:rsidR="00A53300">
        <w:rPr>
          <w:rFonts w:asciiTheme="minorHAnsi" w:hAnsiTheme="minorHAnsi" w:cs="Tahoma"/>
          <w:szCs w:val="24"/>
        </w:rPr>
        <w:t>community board</w:t>
      </w:r>
      <w:r w:rsidRPr="0041017F">
        <w:rPr>
          <w:rFonts w:asciiTheme="minorHAnsi" w:hAnsiTheme="minorHAnsi" w:cs="Tahoma"/>
          <w:szCs w:val="24"/>
        </w:rPr>
        <w:t xml:space="preserve"> is not invalid if an elected member does not receive (or does not receive in time) notice of the meeting unless:</w:t>
      </w:r>
    </w:p>
    <w:p w14:paraId="25401B31" w14:textId="40A9B73A" w:rsidR="00C92A03" w:rsidRPr="0036081C" w:rsidRDefault="009D5136" w:rsidP="00B55477">
      <w:pPr>
        <w:pStyle w:val="BodyText-1"/>
        <w:numPr>
          <w:ilvl w:val="0"/>
          <w:numId w:val="108"/>
        </w:numPr>
        <w:spacing w:line="240" w:lineRule="auto"/>
      </w:pPr>
      <w:r w:rsidRPr="0036081C">
        <w:t>i</w:t>
      </w:r>
      <w:r w:rsidR="2EF3311B" w:rsidRPr="0036081C">
        <w:t>t is proved that the person responsible for issuing the notice acted in bad faith or without reasonable care; an</w:t>
      </w:r>
      <w:r w:rsidR="2EF3311B">
        <w:t>d</w:t>
      </w:r>
    </w:p>
    <w:p w14:paraId="37191819" w14:textId="79C3CCD7" w:rsidR="00C92A03" w:rsidRPr="0036081C" w:rsidRDefault="009D5136" w:rsidP="00B55477">
      <w:pPr>
        <w:pStyle w:val="BodyText-1"/>
        <w:numPr>
          <w:ilvl w:val="0"/>
          <w:numId w:val="108"/>
        </w:numPr>
        <w:spacing w:line="240" w:lineRule="auto"/>
      </w:pPr>
      <w:r w:rsidRPr="0036081C">
        <w:t>t</w:t>
      </w:r>
      <w:r w:rsidR="2EF3311B" w:rsidRPr="0036081C">
        <w:t>he member concerned did not attend the meeting.</w:t>
      </w:r>
    </w:p>
    <w:p w14:paraId="1886A0B9" w14:textId="4797A64D" w:rsidR="2EF3311B" w:rsidRPr="0041017F" w:rsidRDefault="2EF3311B"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waive the need to be given notice of meeting</w:t>
      </w:r>
      <w:r w:rsidR="008E11D2" w:rsidRPr="0041017F">
        <w:rPr>
          <w:rFonts w:asciiTheme="minorHAnsi" w:hAnsiTheme="minorHAnsi" w:cs="Tahoma"/>
          <w:szCs w:val="24"/>
        </w:rPr>
        <w:t>s</w:t>
      </w:r>
      <w:r w:rsidRPr="0041017F">
        <w:rPr>
          <w:rFonts w:asciiTheme="minorHAnsi" w:hAnsiTheme="minorHAnsi" w:cs="Tahoma"/>
          <w:szCs w:val="24"/>
        </w:rPr>
        <w:t>.</w:t>
      </w:r>
    </w:p>
    <w:p w14:paraId="10712E44" w14:textId="2D61AE5F" w:rsidR="002E5E78" w:rsidRPr="004C790A" w:rsidRDefault="004A534D" w:rsidP="000D6B81">
      <w:pPr>
        <w:pStyle w:val="BodyText-1"/>
        <w:spacing w:line="240" w:lineRule="auto"/>
        <w:ind w:left="851"/>
        <w:rPr>
          <w:i/>
          <w:iCs/>
          <w:sz w:val="22"/>
          <w:szCs w:val="20"/>
        </w:rPr>
      </w:pPr>
      <w:r w:rsidRPr="004C790A">
        <w:rPr>
          <w:i/>
          <w:sz w:val="22"/>
          <w:szCs w:val="20"/>
          <w:lang w:val="en-NZ"/>
        </w:rPr>
        <w:t xml:space="preserve">LGA 2002, </w:t>
      </w:r>
      <w:r w:rsidR="0050461F" w:rsidRPr="004C790A">
        <w:rPr>
          <w:i/>
          <w:sz w:val="22"/>
          <w:szCs w:val="20"/>
          <w:lang w:val="en-NZ"/>
        </w:rPr>
        <w:t>Sch.</w:t>
      </w:r>
      <w:r w:rsidRPr="004C790A">
        <w:rPr>
          <w:i/>
          <w:sz w:val="22"/>
          <w:szCs w:val="20"/>
          <w:lang w:val="en-NZ"/>
        </w:rPr>
        <w:t xml:space="preserve"> 7, </w:t>
      </w:r>
      <w:r w:rsidR="002E5E78" w:rsidRPr="004C790A">
        <w:rPr>
          <w:i/>
          <w:iCs/>
          <w:sz w:val="22"/>
          <w:szCs w:val="20"/>
        </w:rPr>
        <w:t>cl 20</w:t>
      </w:r>
      <w:r w:rsidR="0057382F" w:rsidRPr="004C790A">
        <w:rPr>
          <w:i/>
          <w:iCs/>
          <w:sz w:val="22"/>
          <w:szCs w:val="20"/>
        </w:rPr>
        <w:t>(1) &amp; (2)</w:t>
      </w:r>
    </w:p>
    <w:p w14:paraId="61089947" w14:textId="77777777" w:rsidR="002E5E78" w:rsidRPr="0041017F" w:rsidRDefault="002E5E78" w:rsidP="00B55477">
      <w:pPr>
        <w:pStyle w:val="Heading2"/>
        <w:numPr>
          <w:ilvl w:val="0"/>
          <w:numId w:val="22"/>
        </w:numPr>
        <w:spacing w:after="0" w:line="240" w:lineRule="auto"/>
        <w:ind w:left="851" w:hanging="851"/>
        <w:rPr>
          <w:lang w:val="en-NZ"/>
        </w:rPr>
      </w:pPr>
      <w:bookmarkStart w:id="211" w:name="_Toc450735838"/>
      <w:bookmarkStart w:id="212" w:name="_Toc457932246"/>
      <w:bookmarkStart w:id="213" w:name="_Toc458071737"/>
      <w:bookmarkStart w:id="214" w:name="_Toc183503909"/>
      <w:r w:rsidRPr="0041017F">
        <w:rPr>
          <w:lang w:val="en-NZ"/>
        </w:rPr>
        <w:t>Meeting cancellations</w:t>
      </w:r>
      <w:bookmarkEnd w:id="211"/>
      <w:bookmarkEnd w:id="212"/>
      <w:bookmarkEnd w:id="213"/>
      <w:bookmarkEnd w:id="214"/>
      <w:r w:rsidRPr="0041017F">
        <w:rPr>
          <w:lang w:val="en-NZ"/>
        </w:rPr>
        <w:t xml:space="preserve"> </w:t>
      </w:r>
    </w:p>
    <w:p w14:paraId="6A68A659" w14:textId="69ADC893" w:rsidR="00C92A03" w:rsidRPr="0041017F" w:rsidRDefault="006F4F0D" w:rsidP="006F4F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whakakorenga o ngā hui</w:t>
      </w:r>
    </w:p>
    <w:p w14:paraId="714F3508" w14:textId="670F3473" w:rsidR="008E11D2" w:rsidRPr="000D1DC0" w:rsidRDefault="2EF3311B" w:rsidP="00B55477">
      <w:pPr>
        <w:pStyle w:val="BodyText-1"/>
        <w:numPr>
          <w:ilvl w:val="0"/>
          <w:numId w:val="183"/>
        </w:numPr>
        <w:spacing w:line="240" w:lineRule="auto"/>
        <w:rPr>
          <w:szCs w:val="24"/>
        </w:rPr>
      </w:pPr>
      <w:r w:rsidRPr="000D1DC0">
        <w:rPr>
          <w:szCs w:val="24"/>
        </w:rPr>
        <w:t xml:space="preserve">The chairperson of a scheduled meeting may cancel the meeting if, in consultation with the chief executive, they consider this is necessary.  </w:t>
      </w:r>
    </w:p>
    <w:p w14:paraId="58364023" w14:textId="13E23721" w:rsidR="00C92A03" w:rsidRPr="000D1DC0" w:rsidRDefault="2EF3311B" w:rsidP="00B55477">
      <w:pPr>
        <w:pStyle w:val="BodyText-1"/>
        <w:numPr>
          <w:ilvl w:val="0"/>
          <w:numId w:val="183"/>
        </w:numPr>
        <w:spacing w:line="240" w:lineRule="auto"/>
        <w:rPr>
          <w:szCs w:val="24"/>
        </w:rPr>
      </w:pPr>
      <w:r w:rsidRPr="000D1DC0">
        <w:rPr>
          <w:szCs w:val="24"/>
        </w:rPr>
        <w:t xml:space="preserve">Reasons for cancellation </w:t>
      </w:r>
      <w:r w:rsidR="00E8210C" w:rsidRPr="000D1DC0">
        <w:rPr>
          <w:szCs w:val="24"/>
        </w:rPr>
        <w:t xml:space="preserve">may </w:t>
      </w:r>
      <w:r w:rsidRPr="000D1DC0">
        <w:rPr>
          <w:szCs w:val="24"/>
        </w:rPr>
        <w:t>include lack of business, lack of quorum</w:t>
      </w:r>
      <w:r w:rsidR="008E11D2" w:rsidRPr="000D1DC0">
        <w:rPr>
          <w:szCs w:val="24"/>
        </w:rPr>
        <w:t>,</w:t>
      </w:r>
      <w:r w:rsidRPr="000D1DC0">
        <w:rPr>
          <w:szCs w:val="24"/>
        </w:rPr>
        <w:t xml:space="preserve"> or clash with another event.   </w:t>
      </w:r>
    </w:p>
    <w:p w14:paraId="226E9A4E" w14:textId="2587723C" w:rsidR="002E5E78" w:rsidRPr="000D1DC0" w:rsidRDefault="002E5E78" w:rsidP="00B55477">
      <w:pPr>
        <w:pStyle w:val="BodyText-1"/>
        <w:numPr>
          <w:ilvl w:val="0"/>
          <w:numId w:val="183"/>
        </w:numPr>
        <w:spacing w:line="240" w:lineRule="auto"/>
        <w:rPr>
          <w:szCs w:val="24"/>
        </w:rPr>
      </w:pPr>
      <w:r w:rsidRPr="000D1DC0">
        <w:rPr>
          <w:szCs w:val="24"/>
        </w:rPr>
        <w:t xml:space="preserve">The chief executive must make a reasonable effort to notify members and the public as soon as practicable of the </w:t>
      </w:r>
      <w:r w:rsidR="00BD3613" w:rsidRPr="000D1DC0">
        <w:rPr>
          <w:szCs w:val="24"/>
        </w:rPr>
        <w:t xml:space="preserve">cancellation </w:t>
      </w:r>
      <w:r w:rsidR="00B37928" w:rsidRPr="000D1DC0">
        <w:rPr>
          <w:szCs w:val="24"/>
        </w:rPr>
        <w:t>and the reasons behind it.</w:t>
      </w:r>
    </w:p>
    <w:p w14:paraId="180556B7" w14:textId="7585FD34" w:rsidR="001B467B" w:rsidRPr="0041017F" w:rsidRDefault="001B467B" w:rsidP="00B55477">
      <w:pPr>
        <w:pStyle w:val="Heading1"/>
        <w:numPr>
          <w:ilvl w:val="0"/>
          <w:numId w:val="16"/>
        </w:numPr>
        <w:spacing w:after="0" w:line="240" w:lineRule="auto"/>
        <w:ind w:left="851" w:hanging="851"/>
        <w:rPr>
          <w:lang w:val="en-NZ"/>
        </w:rPr>
      </w:pPr>
      <w:bookmarkStart w:id="215" w:name="_Toc457932247"/>
      <w:bookmarkStart w:id="216" w:name="_Toc458071738"/>
      <w:bookmarkStart w:id="217" w:name="_Toc183503910"/>
      <w:r w:rsidRPr="0041017F">
        <w:rPr>
          <w:lang w:val="en-NZ"/>
        </w:rPr>
        <w:t>Meeting agenda</w:t>
      </w:r>
      <w:bookmarkEnd w:id="215"/>
      <w:bookmarkEnd w:id="216"/>
      <w:bookmarkEnd w:id="217"/>
    </w:p>
    <w:p w14:paraId="3DA074E6" w14:textId="61932DAC" w:rsidR="00E11F9C" w:rsidRPr="00693501" w:rsidRDefault="00693501" w:rsidP="00693501">
      <w:pPr>
        <w:spacing w:before="0" w:after="200" w:line="240" w:lineRule="auto"/>
        <w:ind w:left="851"/>
        <w:rPr>
          <w:rFonts w:asciiTheme="minorHAnsi" w:hAnsiTheme="minorHAnsi" w:cs="Tahoma"/>
          <w:sz w:val="28"/>
          <w:szCs w:val="28"/>
        </w:rPr>
      </w:pPr>
      <w:r w:rsidRPr="00693501">
        <w:rPr>
          <w:rFonts w:ascii="Calibri" w:eastAsia="Aptos" w:hAnsi="Calibri" w:cs="Calibri"/>
          <w:sz w:val="32"/>
          <w:szCs w:val="32"/>
        </w:rPr>
        <w:t>Rārangi take o te hui</w:t>
      </w:r>
    </w:p>
    <w:p w14:paraId="1FDC74E3" w14:textId="27909322" w:rsidR="002E5E78" w:rsidRPr="0041017F" w:rsidRDefault="2EF3311B" w:rsidP="00B55477">
      <w:pPr>
        <w:pStyle w:val="Heading2"/>
        <w:numPr>
          <w:ilvl w:val="0"/>
          <w:numId w:val="23"/>
        </w:numPr>
        <w:spacing w:after="0" w:line="240" w:lineRule="auto"/>
        <w:ind w:left="851" w:hanging="851"/>
        <w:rPr>
          <w:lang w:val="en-NZ"/>
        </w:rPr>
      </w:pPr>
      <w:bookmarkStart w:id="218" w:name="_Toc450735840"/>
      <w:bookmarkStart w:id="219" w:name="_Toc457932248"/>
      <w:bookmarkStart w:id="220" w:name="_Toc458071739"/>
      <w:bookmarkStart w:id="221" w:name="_Toc183503911"/>
      <w:r w:rsidRPr="0041017F">
        <w:rPr>
          <w:lang w:val="en-NZ"/>
        </w:rPr>
        <w:t>Preparation of the agenda – for members</w:t>
      </w:r>
      <w:bookmarkEnd w:id="218"/>
      <w:bookmarkEnd w:id="219"/>
      <w:bookmarkEnd w:id="220"/>
      <w:bookmarkEnd w:id="221"/>
    </w:p>
    <w:p w14:paraId="7B8C89C9" w14:textId="23B4D38B" w:rsidR="00E11F9C" w:rsidRPr="0041017F" w:rsidRDefault="00CD134D" w:rsidP="00CD134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whakarite i te rārangi take – mā ngā mema</w:t>
      </w:r>
    </w:p>
    <w:p w14:paraId="19F2B379" w14:textId="507EE611" w:rsidR="00843EC1" w:rsidRPr="0041017F" w:rsidRDefault="001906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At least two working days prior to a meeting the chief executive</w:t>
      </w:r>
      <w:r w:rsidR="007460A3" w:rsidRPr="0041017F">
        <w:rPr>
          <w:rFonts w:asciiTheme="minorHAnsi" w:hAnsiTheme="minorHAnsi" w:cs="Tahoma"/>
          <w:szCs w:val="24"/>
        </w:rPr>
        <w:t xml:space="preserve"> </w:t>
      </w:r>
      <w:r w:rsidRPr="0041017F">
        <w:rPr>
          <w:rFonts w:asciiTheme="minorHAnsi" w:hAnsiTheme="minorHAnsi" w:cs="Tahoma"/>
          <w:szCs w:val="24"/>
        </w:rPr>
        <w:t xml:space="preserve">must prepare an agenda for </w:t>
      </w:r>
      <w:r w:rsidR="008E02D4" w:rsidRPr="0041017F">
        <w:rPr>
          <w:rFonts w:asciiTheme="minorHAnsi" w:hAnsiTheme="minorHAnsi" w:cs="Tahoma"/>
          <w:szCs w:val="24"/>
        </w:rPr>
        <w:t>the</w:t>
      </w:r>
      <w:r w:rsidRPr="0041017F">
        <w:rPr>
          <w:rFonts w:asciiTheme="minorHAnsi" w:hAnsiTheme="minorHAnsi" w:cs="Tahoma"/>
          <w:szCs w:val="24"/>
        </w:rPr>
        <w:t xml:space="preserve"> meeting, </w:t>
      </w:r>
      <w:r w:rsidR="00CC040F" w:rsidRPr="0041017F">
        <w:rPr>
          <w:rFonts w:asciiTheme="minorHAnsi" w:hAnsiTheme="minorHAnsi" w:cs="Tahoma"/>
          <w:szCs w:val="24"/>
        </w:rPr>
        <w:t>to</w:t>
      </w:r>
      <w:r w:rsidRPr="0041017F">
        <w:rPr>
          <w:rFonts w:asciiTheme="minorHAnsi" w:hAnsiTheme="minorHAnsi" w:cs="Tahoma"/>
          <w:szCs w:val="24"/>
        </w:rPr>
        <w:t xml:space="preserve"> be circulated to all </w:t>
      </w:r>
      <w:r w:rsidR="007460A3" w:rsidRPr="0041017F">
        <w:rPr>
          <w:rFonts w:asciiTheme="minorHAnsi" w:hAnsiTheme="minorHAnsi" w:cs="Tahoma"/>
          <w:szCs w:val="24"/>
        </w:rPr>
        <w:t>members attending</w:t>
      </w:r>
      <w:r w:rsidRPr="0041017F">
        <w:rPr>
          <w:rFonts w:asciiTheme="minorHAnsi" w:hAnsiTheme="minorHAnsi" w:cs="Tahoma"/>
          <w:szCs w:val="24"/>
        </w:rPr>
        <w:t xml:space="preserve"> the meeting</w:t>
      </w:r>
      <w:r w:rsidR="00BB46A2" w:rsidRPr="0041017F">
        <w:rPr>
          <w:rFonts w:asciiTheme="minorHAnsi" w:hAnsiTheme="minorHAnsi" w:cs="Tahoma"/>
          <w:szCs w:val="24"/>
        </w:rPr>
        <w:t xml:space="preserve">.  </w:t>
      </w:r>
    </w:p>
    <w:p w14:paraId="19076EA9" w14:textId="10BC2F00" w:rsidR="00C430CB" w:rsidRPr="0041017F" w:rsidRDefault="00843EC1"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Even though the agenda is the </w:t>
      </w:r>
      <w:r w:rsidR="008E02D4" w:rsidRPr="0041017F">
        <w:rPr>
          <w:rFonts w:asciiTheme="minorHAnsi" w:hAnsiTheme="minorHAnsi" w:cs="Tahoma"/>
          <w:szCs w:val="24"/>
        </w:rPr>
        <w:t>chief executive</w:t>
      </w:r>
      <w:r w:rsidRPr="0041017F">
        <w:rPr>
          <w:rFonts w:asciiTheme="minorHAnsi" w:hAnsiTheme="minorHAnsi" w:cs="Tahoma"/>
          <w:szCs w:val="24"/>
        </w:rPr>
        <w:t>’s responsibility, where practicable, the chief executive should</w:t>
      </w:r>
      <w:r w:rsidR="008E02D4" w:rsidRPr="0041017F">
        <w:rPr>
          <w:rFonts w:asciiTheme="minorHAnsi" w:hAnsiTheme="minorHAnsi" w:cs="Tahoma"/>
          <w:szCs w:val="24"/>
        </w:rPr>
        <w:t xml:space="preserve"> consult the chairperson for the meeting </w:t>
      </w:r>
      <w:r w:rsidR="00CC040F" w:rsidRPr="0041017F">
        <w:rPr>
          <w:rFonts w:asciiTheme="minorHAnsi" w:hAnsiTheme="minorHAnsi" w:cs="Tahoma"/>
          <w:szCs w:val="24"/>
        </w:rPr>
        <w:t xml:space="preserve">about </w:t>
      </w:r>
      <w:r w:rsidR="008E02D4" w:rsidRPr="0041017F">
        <w:rPr>
          <w:rFonts w:asciiTheme="minorHAnsi" w:hAnsiTheme="minorHAnsi" w:cs="Tahoma"/>
          <w:szCs w:val="24"/>
        </w:rPr>
        <w:t>the</w:t>
      </w:r>
      <w:r w:rsidRPr="0041017F">
        <w:rPr>
          <w:rFonts w:asciiTheme="minorHAnsi" w:hAnsiTheme="minorHAnsi" w:cs="Tahoma"/>
          <w:szCs w:val="24"/>
        </w:rPr>
        <w:t xml:space="preserve"> </w:t>
      </w:r>
      <w:r w:rsidR="008E02D4" w:rsidRPr="0041017F">
        <w:rPr>
          <w:rFonts w:asciiTheme="minorHAnsi" w:hAnsiTheme="minorHAnsi" w:cs="Tahoma"/>
          <w:szCs w:val="24"/>
        </w:rPr>
        <w:t>agenda.</w:t>
      </w:r>
    </w:p>
    <w:p w14:paraId="2CCC5078" w14:textId="0C14403D" w:rsidR="00E8210C" w:rsidRPr="0041017F" w:rsidRDefault="2EF331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The agenda</w:t>
      </w:r>
      <w:r w:rsidR="008E02D4" w:rsidRPr="0041017F">
        <w:rPr>
          <w:rFonts w:asciiTheme="minorHAnsi" w:hAnsiTheme="minorHAnsi" w:cs="Tahoma"/>
          <w:szCs w:val="24"/>
        </w:rPr>
        <w:t xml:space="preserve"> must</w:t>
      </w:r>
      <w:r w:rsidR="00E8210C" w:rsidRPr="0041017F">
        <w:rPr>
          <w:rFonts w:asciiTheme="minorHAnsi" w:hAnsiTheme="minorHAnsi" w:cs="Tahoma"/>
          <w:szCs w:val="24"/>
        </w:rPr>
        <w:t>:</w:t>
      </w:r>
    </w:p>
    <w:p w14:paraId="5A4F7E52" w14:textId="10CAE5B0" w:rsidR="00E8210C" w:rsidRPr="008F2747" w:rsidRDefault="2EF3311B" w:rsidP="00B55477">
      <w:pPr>
        <w:pStyle w:val="BodyText-1"/>
        <w:numPr>
          <w:ilvl w:val="0"/>
          <w:numId w:val="109"/>
        </w:numPr>
        <w:spacing w:line="240" w:lineRule="auto"/>
      </w:pPr>
      <w:r w:rsidRPr="008F2747">
        <w:t xml:space="preserve">list the </w:t>
      </w:r>
      <w:r w:rsidR="00C67A10" w:rsidRPr="008F2747">
        <w:t>items</w:t>
      </w:r>
      <w:r w:rsidR="0047697A" w:rsidRPr="008F2747">
        <w:t xml:space="preserve"> </w:t>
      </w:r>
      <w:r w:rsidRPr="008F2747">
        <w:t>to be brought before the meeting</w:t>
      </w:r>
      <w:r w:rsidR="00E8210C" w:rsidRPr="008F2747">
        <w:t>;</w:t>
      </w:r>
    </w:p>
    <w:p w14:paraId="7C834B27" w14:textId="6BC42A31" w:rsidR="00E11F9C" w:rsidRPr="008F2747" w:rsidRDefault="00E8210C" w:rsidP="00B55477">
      <w:pPr>
        <w:pStyle w:val="BodyText-1"/>
        <w:numPr>
          <w:ilvl w:val="0"/>
          <w:numId w:val="109"/>
        </w:numPr>
        <w:spacing w:line="240" w:lineRule="auto"/>
      </w:pPr>
      <w:r w:rsidRPr="008F2747">
        <w:t xml:space="preserve">include the </w:t>
      </w:r>
      <w:r w:rsidR="00CC040F" w:rsidRPr="008F2747">
        <w:t>reports and other attachments</w:t>
      </w:r>
      <w:r w:rsidR="00111E4F" w:rsidRPr="008F2747">
        <w:t xml:space="preserve"> associated with the </w:t>
      </w:r>
      <w:r w:rsidR="0047697A" w:rsidRPr="008F2747">
        <w:t xml:space="preserve">list of </w:t>
      </w:r>
      <w:r w:rsidR="00C67A10" w:rsidRPr="008F2747">
        <w:t>items</w:t>
      </w:r>
      <w:r w:rsidR="0047697A" w:rsidRPr="008F2747">
        <w:t xml:space="preserve"> in the agenda</w:t>
      </w:r>
      <w:r w:rsidRPr="008F2747">
        <w:t>; and</w:t>
      </w:r>
    </w:p>
    <w:p w14:paraId="1B300649" w14:textId="439ED5A5" w:rsidR="00DB70D4" w:rsidRPr="008F2747" w:rsidRDefault="00E8210C" w:rsidP="00B55477">
      <w:pPr>
        <w:pStyle w:val="BodyText-1"/>
        <w:numPr>
          <w:ilvl w:val="0"/>
          <w:numId w:val="109"/>
        </w:numPr>
        <w:spacing w:line="240" w:lineRule="auto"/>
      </w:pPr>
      <w:r w:rsidRPr="008F2747">
        <w:t>in</w:t>
      </w:r>
      <w:r w:rsidR="00CC040F" w:rsidRPr="008F2747">
        <w:t xml:space="preserve">dicate which </w:t>
      </w:r>
      <w:r w:rsidR="00C67A10" w:rsidRPr="008F2747">
        <w:t>items</w:t>
      </w:r>
      <w:r w:rsidR="00CC040F" w:rsidRPr="008F2747">
        <w:t xml:space="preserve"> are expected to be discussed with the public excluded</w:t>
      </w:r>
      <w:r w:rsidR="00317A9A" w:rsidRPr="008F2747">
        <w:t>. (</w:t>
      </w:r>
      <w:r w:rsidR="00111E4F" w:rsidRPr="008F2747">
        <w:t>see</w:t>
      </w:r>
      <w:r w:rsidR="00317A9A" w:rsidRPr="008F2747">
        <w:t xml:space="preserve"> </w:t>
      </w:r>
      <w:r w:rsidR="00111E4F" w:rsidRPr="008F2747">
        <w:t>also</w:t>
      </w:r>
      <w:r w:rsidR="00317A9A" w:rsidRPr="008F2747">
        <w:t xml:space="preserve"> standing order </w:t>
      </w:r>
      <w:r w:rsidR="00317A9A" w:rsidRPr="00C14FA0">
        <w:t>9.14.)</w:t>
      </w:r>
      <w:r w:rsidRPr="00C14FA0">
        <w:t>.</w:t>
      </w:r>
      <w:r w:rsidR="2EF3311B" w:rsidRPr="008F2747">
        <w:t xml:space="preserve"> </w:t>
      </w:r>
    </w:p>
    <w:p w14:paraId="7B9893D2" w14:textId="4228A2F2" w:rsidR="002C3758" w:rsidRPr="0041017F" w:rsidRDefault="002C3758" w:rsidP="00CD134D">
      <w:pPr>
        <w:spacing w:before="0" w:after="200" w:line="240" w:lineRule="auto"/>
        <w:ind w:left="851"/>
        <w:rPr>
          <w:rFonts w:asciiTheme="minorHAnsi" w:hAnsiTheme="minorHAnsi" w:cs="Tahoma"/>
          <w:i/>
          <w:iCs/>
          <w:sz w:val="20"/>
          <w:szCs w:val="20"/>
        </w:rPr>
      </w:pPr>
      <w:r w:rsidRPr="00CF75A0">
        <w:rPr>
          <w:rFonts w:asciiTheme="minorHAnsi" w:hAnsiTheme="minorHAnsi" w:cs="Tahoma"/>
          <w:i/>
          <w:iCs/>
          <w:sz w:val="22"/>
        </w:rPr>
        <w:t>LGOIMA, s 46A</w:t>
      </w:r>
      <w:r w:rsidRPr="0041017F">
        <w:rPr>
          <w:rFonts w:asciiTheme="minorHAnsi" w:hAnsiTheme="minorHAnsi" w:cs="Tahoma"/>
          <w:i/>
          <w:iCs/>
          <w:sz w:val="20"/>
          <w:szCs w:val="20"/>
        </w:rPr>
        <w:t>.</w:t>
      </w:r>
    </w:p>
    <w:p w14:paraId="7D09576E" w14:textId="4FE81C45" w:rsidR="00964A69" w:rsidRPr="0041017F" w:rsidRDefault="006159A4" w:rsidP="00B55477">
      <w:pPr>
        <w:pStyle w:val="Heading2"/>
        <w:numPr>
          <w:ilvl w:val="0"/>
          <w:numId w:val="23"/>
        </w:numPr>
        <w:spacing w:after="0" w:line="240" w:lineRule="auto"/>
        <w:ind w:left="851" w:hanging="851"/>
        <w:rPr>
          <w:lang w:val="en-NZ"/>
        </w:rPr>
      </w:pPr>
      <w:bookmarkStart w:id="222" w:name="_Toc450735841"/>
      <w:bookmarkStart w:id="223" w:name="_Toc457932249"/>
      <w:bookmarkStart w:id="224" w:name="_Toc458071740"/>
      <w:bookmarkStart w:id="225" w:name="_Toc183503912"/>
      <w:r w:rsidRPr="0041017F">
        <w:rPr>
          <w:lang w:val="en-NZ"/>
        </w:rPr>
        <w:t xml:space="preserve">Process for raising </w:t>
      </w:r>
      <w:r w:rsidR="00C67A10" w:rsidRPr="0041017F">
        <w:rPr>
          <w:lang w:val="en-NZ"/>
        </w:rPr>
        <w:t>items</w:t>
      </w:r>
      <w:r w:rsidRPr="0041017F">
        <w:rPr>
          <w:lang w:val="en-NZ"/>
        </w:rPr>
        <w:t xml:space="preserve"> for a decision</w:t>
      </w:r>
      <w:bookmarkEnd w:id="222"/>
      <w:bookmarkEnd w:id="223"/>
      <w:bookmarkEnd w:id="224"/>
      <w:bookmarkEnd w:id="225"/>
    </w:p>
    <w:p w14:paraId="270F1E4A" w14:textId="7C545094" w:rsidR="00E11F9C" w:rsidRPr="0041017F" w:rsidRDefault="00866849" w:rsidP="0086684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hei whakaara take kia whakatauhia ai</w:t>
      </w:r>
    </w:p>
    <w:p w14:paraId="3984F1A0" w14:textId="435AA1F2" w:rsidR="007B07F8" w:rsidRPr="0041017F" w:rsidRDefault="007B07F8"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Council, committees, local boards and/or community boards </w:t>
      </w:r>
      <w:r w:rsidR="00613E9D" w:rsidRPr="0041017F">
        <w:rPr>
          <w:rFonts w:asciiTheme="minorHAnsi" w:hAnsiTheme="minorHAnsi" w:cs="Tahoma"/>
          <w:szCs w:val="24"/>
        </w:rPr>
        <w:t xml:space="preserve">and subordinate decision-making bodies </w:t>
      </w:r>
      <w:r w:rsidRPr="0041017F">
        <w:rPr>
          <w:rFonts w:asciiTheme="minorHAnsi" w:hAnsiTheme="minorHAnsi" w:cs="Tahoma"/>
          <w:szCs w:val="24"/>
        </w:rPr>
        <w:t>may</w:t>
      </w:r>
      <w:r w:rsidR="00613E9D" w:rsidRPr="0041017F">
        <w:rPr>
          <w:rFonts w:asciiTheme="minorHAnsi" w:hAnsiTheme="minorHAnsi" w:cs="Tahoma"/>
          <w:szCs w:val="24"/>
        </w:rPr>
        <w:t>,</w:t>
      </w:r>
      <w:r w:rsidRPr="0041017F">
        <w:rPr>
          <w:rFonts w:asciiTheme="minorHAnsi" w:hAnsiTheme="minorHAnsi" w:cs="Tahoma"/>
          <w:szCs w:val="24"/>
        </w:rPr>
        <w:t xml:space="preserve"> </w:t>
      </w:r>
      <w:r w:rsidR="00613E9D" w:rsidRPr="0041017F">
        <w:rPr>
          <w:rFonts w:asciiTheme="minorHAnsi" w:hAnsiTheme="minorHAnsi" w:cs="Tahoma"/>
          <w:szCs w:val="24"/>
        </w:rPr>
        <w:t>by resolution,</w:t>
      </w:r>
      <w:r w:rsidR="004D072C" w:rsidRPr="0041017F">
        <w:rPr>
          <w:rFonts w:asciiTheme="minorHAnsi" w:hAnsiTheme="minorHAnsi" w:cs="Tahoma"/>
          <w:szCs w:val="24"/>
        </w:rPr>
        <w:t xml:space="preserve"> </w:t>
      </w:r>
      <w:r w:rsidRPr="0041017F">
        <w:rPr>
          <w:rFonts w:asciiTheme="minorHAnsi" w:hAnsiTheme="minorHAnsi" w:cs="Tahoma"/>
          <w:szCs w:val="24"/>
        </w:rPr>
        <w:t>r</w:t>
      </w:r>
      <w:r w:rsidR="2EF3311B" w:rsidRPr="0041017F">
        <w:rPr>
          <w:rFonts w:asciiTheme="minorHAnsi" w:hAnsiTheme="minorHAnsi" w:cs="Tahoma"/>
          <w:szCs w:val="24"/>
        </w:rPr>
        <w:t>equest</w:t>
      </w:r>
      <w:r w:rsidRPr="0041017F">
        <w:rPr>
          <w:rFonts w:asciiTheme="minorHAnsi" w:hAnsiTheme="minorHAnsi" w:cs="Tahoma"/>
          <w:szCs w:val="24"/>
        </w:rPr>
        <w:t xml:space="preserve"> report</w:t>
      </w:r>
      <w:r w:rsidR="00613E9D" w:rsidRPr="0041017F">
        <w:rPr>
          <w:rFonts w:asciiTheme="minorHAnsi" w:hAnsiTheme="minorHAnsi" w:cs="Tahoma"/>
          <w:szCs w:val="24"/>
        </w:rPr>
        <w:t xml:space="preserve">s on </w:t>
      </w:r>
      <w:r w:rsidR="005134F4">
        <w:rPr>
          <w:rFonts w:asciiTheme="minorHAnsi" w:hAnsiTheme="minorHAnsi" w:cs="Tahoma"/>
          <w:szCs w:val="24"/>
        </w:rPr>
        <w:t>matters</w:t>
      </w:r>
      <w:r w:rsidR="00DF5EBF">
        <w:rPr>
          <w:rFonts w:asciiTheme="minorHAnsi" w:hAnsiTheme="minorHAnsi" w:cs="Tahoma"/>
          <w:szCs w:val="24"/>
        </w:rPr>
        <w:t xml:space="preserve"> they determine</w:t>
      </w:r>
      <w:r w:rsidRPr="0041017F">
        <w:rPr>
          <w:rFonts w:asciiTheme="minorHAnsi" w:hAnsiTheme="minorHAnsi" w:cs="Tahoma"/>
          <w:szCs w:val="24"/>
        </w:rPr>
        <w:t>.</w:t>
      </w:r>
    </w:p>
    <w:p w14:paraId="6A6C05A1" w14:textId="1691F57D" w:rsidR="00964A69" w:rsidRPr="0041017F" w:rsidRDefault="00613E9D"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For</w:t>
      </w:r>
      <w:r w:rsidR="2EF3311B" w:rsidRPr="0041017F">
        <w:rPr>
          <w:rFonts w:asciiTheme="minorHAnsi" w:hAnsiTheme="minorHAnsi" w:cs="Tahoma"/>
          <w:szCs w:val="24"/>
        </w:rPr>
        <w:t xml:space="preserve"> all decision-making bodies other than the council, </w:t>
      </w:r>
      <w:r w:rsidR="007B07F8" w:rsidRPr="0041017F">
        <w:rPr>
          <w:rFonts w:asciiTheme="minorHAnsi" w:hAnsiTheme="minorHAnsi" w:cs="Tahoma"/>
          <w:szCs w:val="24"/>
        </w:rPr>
        <w:t xml:space="preserve">requests </w:t>
      </w:r>
      <w:r w:rsidR="00E43EED" w:rsidRPr="0041017F">
        <w:rPr>
          <w:rFonts w:asciiTheme="minorHAnsi" w:hAnsiTheme="minorHAnsi" w:cs="Tahoma"/>
          <w:szCs w:val="24"/>
        </w:rPr>
        <w:t>for reports</w:t>
      </w:r>
      <w:r w:rsidR="00645562" w:rsidRPr="0041017F">
        <w:rPr>
          <w:rFonts w:asciiTheme="minorHAnsi" w:hAnsiTheme="minorHAnsi" w:cs="Tahoma"/>
          <w:szCs w:val="24"/>
        </w:rPr>
        <w:t xml:space="preserve"> </w:t>
      </w:r>
      <w:r w:rsidR="2EF3311B" w:rsidRPr="0041017F">
        <w:rPr>
          <w:rFonts w:asciiTheme="minorHAnsi" w:hAnsiTheme="minorHAnsi" w:cs="Tahoma"/>
          <w:szCs w:val="24"/>
        </w:rPr>
        <w:t xml:space="preserve">must fall within the scope of </w:t>
      </w:r>
      <w:r w:rsidRPr="0041017F">
        <w:rPr>
          <w:rFonts w:asciiTheme="minorHAnsi" w:hAnsiTheme="minorHAnsi" w:cs="Tahoma"/>
          <w:szCs w:val="24"/>
        </w:rPr>
        <w:t>their</w:t>
      </w:r>
      <w:r w:rsidR="007B07F8" w:rsidRPr="0041017F">
        <w:rPr>
          <w:rFonts w:asciiTheme="minorHAnsi" w:hAnsiTheme="minorHAnsi" w:cs="Tahoma"/>
          <w:szCs w:val="24"/>
        </w:rPr>
        <w:t xml:space="preserve"> terms of reference. </w:t>
      </w:r>
    </w:p>
    <w:p w14:paraId="4D20D644" w14:textId="77777777" w:rsidR="0024470D" w:rsidRPr="0041017F" w:rsidRDefault="0024470D" w:rsidP="00B55477">
      <w:pPr>
        <w:pStyle w:val="Heading2"/>
        <w:numPr>
          <w:ilvl w:val="0"/>
          <w:numId w:val="23"/>
        </w:numPr>
        <w:spacing w:after="0" w:line="240" w:lineRule="auto"/>
        <w:ind w:left="851" w:hanging="851"/>
        <w:rPr>
          <w:lang w:val="en-NZ"/>
        </w:rPr>
      </w:pPr>
      <w:bookmarkStart w:id="226" w:name="_Toc457932250"/>
      <w:bookmarkStart w:id="227" w:name="_Toc458071741"/>
      <w:bookmarkStart w:id="228" w:name="_Toc183503913"/>
      <w:r w:rsidRPr="0041017F">
        <w:rPr>
          <w:lang w:val="en-NZ"/>
        </w:rPr>
        <w:t xml:space="preserve">Chief executive </w:t>
      </w:r>
      <w:r w:rsidR="001B467B" w:rsidRPr="0041017F">
        <w:rPr>
          <w:lang w:val="en-NZ"/>
        </w:rPr>
        <w:t xml:space="preserve">may delay or refuse </w:t>
      </w:r>
      <w:r w:rsidRPr="0041017F">
        <w:rPr>
          <w:lang w:val="en-NZ"/>
        </w:rPr>
        <w:t>request</w:t>
      </w:r>
      <w:bookmarkEnd w:id="226"/>
      <w:bookmarkEnd w:id="227"/>
      <w:bookmarkEnd w:id="228"/>
    </w:p>
    <w:p w14:paraId="3411EE28" w14:textId="159C01F0" w:rsidR="00E11F9C" w:rsidRPr="0041017F" w:rsidRDefault="00457EB5" w:rsidP="00457E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tumu whakarae ki te whakaroa, te whakakore rānei i tētahi tono</w:t>
      </w:r>
    </w:p>
    <w:p w14:paraId="719D9832" w14:textId="5984677C" w:rsidR="00964A69"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delay commissioning, or not produce, reports that involve significant cost</w:t>
      </w:r>
      <w:r w:rsidR="00882C50">
        <w:rPr>
          <w:rFonts w:asciiTheme="minorHAnsi" w:hAnsiTheme="minorHAnsi" w:cs="Tahoma"/>
          <w:szCs w:val="24"/>
        </w:rPr>
        <w:t>, unless agreed by the council,</w:t>
      </w:r>
      <w:r w:rsidRPr="0041017F">
        <w:rPr>
          <w:rFonts w:asciiTheme="minorHAnsi" w:hAnsiTheme="minorHAnsi" w:cs="Tahoma"/>
          <w:szCs w:val="24"/>
        </w:rPr>
        <w:t xml:space="preserve"> or are beyond the scope of the body that made the request. </w:t>
      </w:r>
    </w:p>
    <w:p w14:paraId="071CB41B" w14:textId="77777777" w:rsidR="007B07F8"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B07F8" w:rsidRPr="0041017F">
        <w:rPr>
          <w:rFonts w:asciiTheme="minorHAnsi" w:hAnsiTheme="minorHAnsi" w:cs="Tahoma"/>
          <w:szCs w:val="24"/>
        </w:rPr>
        <w:t xml:space="preserve">the chief executive refuses a request to prepare </w:t>
      </w:r>
      <w:r w:rsidRPr="0041017F">
        <w:rPr>
          <w:rFonts w:asciiTheme="minorHAnsi" w:hAnsiTheme="minorHAnsi" w:cs="Tahoma"/>
          <w:szCs w:val="24"/>
        </w:rPr>
        <w:t>a report</w:t>
      </w:r>
      <w:r w:rsidR="007B07F8" w:rsidRPr="0041017F">
        <w:rPr>
          <w:rFonts w:asciiTheme="minorHAnsi" w:hAnsiTheme="minorHAnsi" w:cs="Tahoma"/>
          <w:szCs w:val="24"/>
        </w:rPr>
        <w:t>, they will:</w:t>
      </w:r>
    </w:p>
    <w:p w14:paraId="6FC8AF88" w14:textId="01923BAE" w:rsidR="007B07F8" w:rsidRPr="008F2747" w:rsidRDefault="2EF3311B" w:rsidP="00B55477">
      <w:pPr>
        <w:pStyle w:val="BodyText-1"/>
        <w:numPr>
          <w:ilvl w:val="0"/>
          <w:numId w:val="110"/>
        </w:numPr>
        <w:spacing w:line="240" w:lineRule="auto"/>
      </w:pPr>
      <w:r w:rsidRPr="008F2747">
        <w:t>discuss options for meeting the request with the respective chairperson</w:t>
      </w:r>
      <w:r w:rsidR="007B07F8" w:rsidRPr="008F2747">
        <w:t>;</w:t>
      </w:r>
    </w:p>
    <w:p w14:paraId="3BBBDFC6" w14:textId="77777777" w:rsidR="007B07F8" w:rsidRPr="008F2747" w:rsidRDefault="2EF3311B" w:rsidP="00B55477">
      <w:pPr>
        <w:pStyle w:val="BodyText-1"/>
        <w:numPr>
          <w:ilvl w:val="0"/>
          <w:numId w:val="110"/>
        </w:numPr>
        <w:spacing w:line="240" w:lineRule="auto"/>
      </w:pPr>
      <w:r w:rsidRPr="008F2747">
        <w:t>report back to a subsequent meeting</w:t>
      </w:r>
      <w:r w:rsidR="007B07F8" w:rsidRPr="008F2747">
        <w:t>:</w:t>
      </w:r>
    </w:p>
    <w:p w14:paraId="7583D584" w14:textId="37865CB5" w:rsidR="007B07F8" w:rsidRPr="00EE2401" w:rsidRDefault="2EF3311B" w:rsidP="00B55477">
      <w:pPr>
        <w:pStyle w:val="BodyText-1"/>
        <w:numPr>
          <w:ilvl w:val="2"/>
          <w:numId w:val="111"/>
        </w:numPr>
        <w:spacing w:line="240" w:lineRule="auto"/>
      </w:pPr>
      <w:r w:rsidRPr="00EE2401">
        <w:t>with an estimate of the resourcing and/or cost involved</w:t>
      </w:r>
      <w:r w:rsidR="00E948C1" w:rsidRPr="00EE2401">
        <w:t>;</w:t>
      </w:r>
      <w:r w:rsidRPr="00EE2401">
        <w:t xml:space="preserve"> and </w:t>
      </w:r>
    </w:p>
    <w:p w14:paraId="7FC8D44D" w14:textId="26E68B89" w:rsidR="00964A69" w:rsidRPr="00EE2401" w:rsidRDefault="2EF3311B" w:rsidP="00B55477">
      <w:pPr>
        <w:pStyle w:val="BodyText-1"/>
        <w:numPr>
          <w:ilvl w:val="2"/>
          <w:numId w:val="111"/>
        </w:numPr>
        <w:spacing w:line="240" w:lineRule="auto"/>
      </w:pPr>
      <w:r w:rsidRPr="00EE2401">
        <w:t xml:space="preserve">seek direction on whether the report should still be prepared. </w:t>
      </w:r>
    </w:p>
    <w:p w14:paraId="014E30AA" w14:textId="4250F6E3" w:rsidR="00E11F9C" w:rsidRPr="0041017F" w:rsidRDefault="00E948C1"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A chief executive may refuse a direct report request from an individual</w:t>
      </w:r>
      <w:r w:rsidR="2EF3311B" w:rsidRPr="0041017F">
        <w:rPr>
          <w:rFonts w:asciiTheme="minorHAnsi" w:hAnsiTheme="minorHAnsi" w:cs="Tahoma"/>
          <w:szCs w:val="24"/>
        </w:rPr>
        <w:t xml:space="preserve"> member.  In this instance, an explanation should be provided to the member.</w:t>
      </w:r>
      <w:bookmarkStart w:id="229" w:name="_Toc450735842"/>
      <w:bookmarkStart w:id="230" w:name="_Toc457932251"/>
      <w:bookmarkStart w:id="231" w:name="_Toc458071742"/>
    </w:p>
    <w:p w14:paraId="5E6C91EB" w14:textId="5BC3CAF6" w:rsidR="00117432" w:rsidRPr="0041017F" w:rsidRDefault="00117432" w:rsidP="00B55477">
      <w:pPr>
        <w:pStyle w:val="Heading2"/>
        <w:numPr>
          <w:ilvl w:val="0"/>
          <w:numId w:val="23"/>
        </w:numPr>
        <w:spacing w:after="0" w:line="240" w:lineRule="auto"/>
        <w:ind w:left="851" w:hanging="851"/>
        <w:rPr>
          <w:lang w:val="en-NZ"/>
        </w:rPr>
      </w:pPr>
      <w:bookmarkStart w:id="232" w:name="_Toc183503914"/>
      <w:r w:rsidRPr="0041017F">
        <w:rPr>
          <w:lang w:val="en-NZ"/>
        </w:rPr>
        <w:t>Order of business</w:t>
      </w:r>
      <w:bookmarkEnd w:id="229"/>
      <w:bookmarkEnd w:id="230"/>
      <w:bookmarkEnd w:id="231"/>
      <w:bookmarkEnd w:id="232"/>
    </w:p>
    <w:p w14:paraId="11DAB035" w14:textId="7B6FBD15" w:rsidR="00E11F9C" w:rsidRPr="0041017F" w:rsidRDefault="00E26BA4" w:rsidP="00E26BA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raupapatanga o ngā take</w:t>
      </w:r>
    </w:p>
    <w:p w14:paraId="428345D6" w14:textId="662A2C6F" w:rsidR="00456B6B" w:rsidRPr="0041017F" w:rsidRDefault="3D3C3574"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At the meeting</w:t>
      </w:r>
      <w:r w:rsidR="00E96C8C" w:rsidRPr="0041017F">
        <w:rPr>
          <w:rFonts w:asciiTheme="minorHAnsi" w:hAnsiTheme="minorHAnsi" w:cs="Tahoma"/>
          <w:szCs w:val="24"/>
        </w:rPr>
        <w:t>,</w:t>
      </w:r>
      <w:r w:rsidRPr="0041017F">
        <w:rPr>
          <w:rFonts w:asciiTheme="minorHAnsi" w:hAnsiTheme="minorHAnsi" w:cs="Tahoma"/>
          <w:szCs w:val="24"/>
        </w:rPr>
        <w:t xml:space="preserve"> the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are </w:t>
      </w:r>
      <w:r w:rsidRPr="0041017F">
        <w:rPr>
          <w:rFonts w:asciiTheme="minorHAnsi" w:hAnsiTheme="minorHAnsi" w:cs="Tahoma"/>
          <w:szCs w:val="24"/>
        </w:rPr>
        <w:t xml:space="preserve">to be dealt with in the order in which </w:t>
      </w:r>
      <w:r w:rsidR="0047697A" w:rsidRPr="0041017F">
        <w:rPr>
          <w:rFonts w:asciiTheme="minorHAnsi" w:hAnsiTheme="minorHAnsi" w:cs="Tahoma"/>
          <w:szCs w:val="24"/>
        </w:rPr>
        <w:t xml:space="preserve">they are </w:t>
      </w:r>
      <w:r w:rsidRPr="0041017F">
        <w:rPr>
          <w:rFonts w:asciiTheme="minorHAnsi" w:hAnsiTheme="minorHAnsi" w:cs="Tahoma"/>
          <w:szCs w:val="24"/>
        </w:rPr>
        <w:t>listed on the agenda unless the chairperson, or the meeting (by resolution), decides otherwise.</w:t>
      </w:r>
    </w:p>
    <w:p w14:paraId="19BA7401" w14:textId="0519DA4B" w:rsidR="00117432" w:rsidRPr="0041017F" w:rsidRDefault="3A7F2A0C"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order of business for an extraordinary meeting must be limited to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w:t>
      </w:r>
      <w:r w:rsidRPr="0041017F">
        <w:rPr>
          <w:rFonts w:asciiTheme="minorHAnsi" w:hAnsiTheme="minorHAnsi" w:cs="Tahoma"/>
          <w:szCs w:val="24"/>
        </w:rPr>
        <w:t xml:space="preserve">that are relevant to the purpose for which the meeting has been called.  </w:t>
      </w:r>
    </w:p>
    <w:p w14:paraId="21010A34" w14:textId="77777777" w:rsidR="002E5E78" w:rsidRPr="0041017F" w:rsidRDefault="00D400A7" w:rsidP="00B55477">
      <w:pPr>
        <w:pStyle w:val="Heading2"/>
        <w:numPr>
          <w:ilvl w:val="0"/>
          <w:numId w:val="23"/>
        </w:numPr>
        <w:spacing w:after="0" w:line="240" w:lineRule="auto"/>
        <w:ind w:left="851" w:hanging="851"/>
        <w:rPr>
          <w:lang w:val="en-NZ"/>
        </w:rPr>
      </w:pPr>
      <w:bookmarkStart w:id="233" w:name="_Toc450735843"/>
      <w:bookmarkStart w:id="234" w:name="_Toc457932252"/>
      <w:bookmarkStart w:id="235" w:name="_Toc458071743"/>
      <w:bookmarkStart w:id="236" w:name="_Toc183503915"/>
      <w:r w:rsidRPr="0041017F">
        <w:rPr>
          <w:lang w:val="en-NZ"/>
        </w:rPr>
        <w:t>Chairperson</w:t>
      </w:r>
      <w:r w:rsidR="002E5E78" w:rsidRPr="0041017F">
        <w:rPr>
          <w:lang w:val="en-NZ"/>
        </w:rPr>
        <w:t>’s recommendation</w:t>
      </w:r>
      <w:bookmarkEnd w:id="233"/>
      <w:bookmarkEnd w:id="234"/>
      <w:bookmarkEnd w:id="235"/>
      <w:bookmarkEnd w:id="236"/>
    </w:p>
    <w:p w14:paraId="04F28789" w14:textId="66391DD7" w:rsidR="00E11F9C" w:rsidRPr="0041017F" w:rsidRDefault="00CD61D8" w:rsidP="00CD61D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tūtohunga a te Upoko</w:t>
      </w:r>
    </w:p>
    <w:p w14:paraId="05EC3494" w14:textId="101E7DB9" w:rsidR="00456B6B" w:rsidRPr="0041017F" w:rsidRDefault="58F0813C" w:rsidP="00CD61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chairperson may provide a recommendation on an agenda </w:t>
      </w:r>
      <w:r w:rsidR="0047697A" w:rsidRPr="0041017F">
        <w:rPr>
          <w:rFonts w:asciiTheme="minorHAnsi" w:hAnsiTheme="minorHAnsi" w:cs="Tahoma"/>
          <w:szCs w:val="24"/>
        </w:rPr>
        <w:t>item</w:t>
      </w:r>
      <w:r w:rsidRPr="0041017F">
        <w:rPr>
          <w:rFonts w:asciiTheme="minorHAnsi" w:hAnsiTheme="minorHAnsi" w:cs="Tahoma"/>
          <w:szCs w:val="24"/>
        </w:rPr>
        <w:t>.</w:t>
      </w:r>
    </w:p>
    <w:p w14:paraId="7F75543E" w14:textId="01CA6593" w:rsidR="00E11F9C" w:rsidRPr="000D1DC0" w:rsidRDefault="00456B6B" w:rsidP="00B55477">
      <w:pPr>
        <w:pStyle w:val="BodyText-1"/>
        <w:numPr>
          <w:ilvl w:val="0"/>
          <w:numId w:val="183"/>
        </w:numPr>
        <w:spacing w:line="240" w:lineRule="auto"/>
        <w:rPr>
          <w:szCs w:val="24"/>
        </w:rPr>
      </w:pPr>
      <w:r w:rsidRPr="000D1DC0">
        <w:rPr>
          <w:szCs w:val="24"/>
        </w:rPr>
        <w:t>The chairperson’s</w:t>
      </w:r>
      <w:r w:rsidR="58F0813C" w:rsidRPr="000D1DC0">
        <w:rPr>
          <w:szCs w:val="24"/>
        </w:rPr>
        <w:t xml:space="preserve"> recommendation can be provided before or during the meeting.</w:t>
      </w:r>
    </w:p>
    <w:p w14:paraId="14E870D2" w14:textId="01D0D615" w:rsidR="00B61AE8" w:rsidRPr="000D1DC0" w:rsidRDefault="2A756BF8" w:rsidP="00B55477">
      <w:pPr>
        <w:pStyle w:val="BodyText-1"/>
        <w:numPr>
          <w:ilvl w:val="0"/>
          <w:numId w:val="183"/>
        </w:numPr>
        <w:spacing w:line="240" w:lineRule="auto"/>
        <w:rPr>
          <w:szCs w:val="24"/>
        </w:rPr>
      </w:pPr>
      <w:r w:rsidRPr="000D1DC0">
        <w:rPr>
          <w:szCs w:val="24"/>
        </w:rPr>
        <w:t xml:space="preserve">Where a chairperson’s recommendation varies significantly from an officer’s recommendation, the chairperson must provide the reasons for the recommendation.  </w:t>
      </w:r>
    </w:p>
    <w:p w14:paraId="6FBB216A" w14:textId="3D80E546" w:rsidR="2A756BF8" w:rsidRPr="000D1DC0" w:rsidRDefault="2A756BF8" w:rsidP="00B55477">
      <w:pPr>
        <w:pStyle w:val="BodyText-1"/>
        <w:numPr>
          <w:ilvl w:val="0"/>
          <w:numId w:val="183"/>
        </w:numPr>
        <w:spacing w:line="240" w:lineRule="auto"/>
        <w:rPr>
          <w:szCs w:val="24"/>
        </w:rPr>
      </w:pPr>
      <w:r w:rsidRPr="000D1DC0">
        <w:rPr>
          <w:szCs w:val="24"/>
        </w:rPr>
        <w:t>The recommendation, and reasons, must comply with the decision-making requirements of Part 6 of the LGA 2002.</w:t>
      </w:r>
    </w:p>
    <w:p w14:paraId="24CED5A5" w14:textId="64096E68" w:rsidR="004945BB" w:rsidRPr="0041017F" w:rsidRDefault="00D400A7" w:rsidP="00B55477">
      <w:pPr>
        <w:pStyle w:val="Heading2"/>
        <w:numPr>
          <w:ilvl w:val="0"/>
          <w:numId w:val="23"/>
        </w:numPr>
        <w:spacing w:after="0" w:line="240" w:lineRule="auto"/>
        <w:ind w:left="851" w:hanging="851"/>
        <w:rPr>
          <w:lang w:val="en-NZ"/>
        </w:rPr>
      </w:pPr>
      <w:bookmarkStart w:id="237" w:name="_Toc450735844"/>
      <w:bookmarkStart w:id="238" w:name="_Toc457932253"/>
      <w:bookmarkStart w:id="239" w:name="_Toc458071744"/>
      <w:bookmarkStart w:id="240" w:name="_Toc183503916"/>
      <w:r w:rsidRPr="0041017F">
        <w:rPr>
          <w:lang w:val="en-NZ"/>
        </w:rPr>
        <w:t>Chairperson</w:t>
      </w:r>
      <w:r w:rsidR="00D6677C" w:rsidRPr="0041017F">
        <w:rPr>
          <w:lang w:val="en-NZ"/>
        </w:rPr>
        <w:t xml:space="preserve"> may prepare </w:t>
      </w:r>
      <w:r w:rsidR="004945BB" w:rsidRPr="0041017F">
        <w:rPr>
          <w:lang w:val="en-NZ"/>
        </w:rPr>
        <w:t>report</w:t>
      </w:r>
      <w:bookmarkEnd w:id="237"/>
      <w:bookmarkEnd w:id="238"/>
      <w:bookmarkEnd w:id="239"/>
      <w:bookmarkEnd w:id="240"/>
    </w:p>
    <w:p w14:paraId="67612314" w14:textId="1112467F" w:rsidR="00E11F9C" w:rsidRPr="0041017F" w:rsidRDefault="00E72E1A" w:rsidP="00E72E1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whakarite pūrongo</w:t>
      </w:r>
    </w:p>
    <w:p w14:paraId="34E531B0" w14:textId="098AE29E" w:rsidR="00D6677C" w:rsidRPr="0041017F" w:rsidRDefault="2A756BF8"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of a meeting </w:t>
      </w:r>
      <w:r w:rsidR="00053CE1" w:rsidRPr="0041017F">
        <w:rPr>
          <w:rFonts w:asciiTheme="minorHAnsi" w:hAnsiTheme="minorHAnsi" w:cs="Tahoma"/>
          <w:szCs w:val="24"/>
        </w:rPr>
        <w:t>may</w:t>
      </w:r>
      <w:r w:rsidRPr="0041017F">
        <w:rPr>
          <w:rFonts w:asciiTheme="minorHAnsi" w:hAnsiTheme="minorHAnsi" w:cs="Tahoma"/>
          <w:szCs w:val="24"/>
        </w:rPr>
        <w:t xml:space="preserve"> prepare a report to be included in the agenda provided the matter falls within the terms of reference</w:t>
      </w:r>
      <w:r w:rsidR="00053CE1" w:rsidRPr="0041017F">
        <w:rPr>
          <w:rFonts w:asciiTheme="minorHAnsi" w:hAnsiTheme="minorHAnsi" w:cs="Tahoma"/>
          <w:szCs w:val="24"/>
        </w:rPr>
        <w:t xml:space="preserve"> for the meeting</w:t>
      </w:r>
      <w:r w:rsidRPr="0041017F">
        <w:rPr>
          <w:rFonts w:asciiTheme="minorHAnsi" w:hAnsiTheme="minorHAnsi" w:cs="Tahoma"/>
          <w:szCs w:val="24"/>
        </w:rPr>
        <w:t>.</w:t>
      </w:r>
    </w:p>
    <w:p w14:paraId="2DE6DA42" w14:textId="63D89B51" w:rsidR="004945BB" w:rsidRPr="0041017F" w:rsidRDefault="00D6677C"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For clarity, any re</w:t>
      </w:r>
      <w:r w:rsidR="00053CE1" w:rsidRPr="0041017F">
        <w:rPr>
          <w:rFonts w:asciiTheme="minorHAnsi" w:hAnsiTheme="minorHAnsi" w:cs="Tahoma"/>
          <w:szCs w:val="24"/>
        </w:rPr>
        <w:t>port and re</w:t>
      </w:r>
      <w:r w:rsidRPr="0041017F">
        <w:rPr>
          <w:rFonts w:asciiTheme="minorHAnsi" w:hAnsiTheme="minorHAnsi" w:cs="Tahoma"/>
          <w:szCs w:val="24"/>
        </w:rPr>
        <w:t>commendation</w:t>
      </w:r>
      <w:r w:rsidR="00053CE1" w:rsidRPr="0041017F">
        <w:rPr>
          <w:rFonts w:asciiTheme="minorHAnsi" w:hAnsiTheme="minorHAnsi" w:cs="Tahoma"/>
          <w:szCs w:val="24"/>
        </w:rPr>
        <w:t>s</w:t>
      </w:r>
      <w:r w:rsidRPr="0041017F">
        <w:rPr>
          <w:rFonts w:asciiTheme="minorHAnsi" w:hAnsiTheme="minorHAnsi" w:cs="Tahoma"/>
          <w:szCs w:val="24"/>
        </w:rPr>
        <w:t xml:space="preserve"> must comply with the decision-making requirements of Part 6</w:t>
      </w:r>
      <w:r w:rsidR="004A534D" w:rsidRPr="0041017F">
        <w:rPr>
          <w:rFonts w:asciiTheme="minorHAnsi" w:hAnsiTheme="minorHAnsi" w:cs="Tahoma"/>
          <w:szCs w:val="24"/>
        </w:rPr>
        <w:t xml:space="preserve"> of the</w:t>
      </w:r>
      <w:r w:rsidRPr="0041017F">
        <w:rPr>
          <w:rFonts w:asciiTheme="minorHAnsi" w:hAnsiTheme="minorHAnsi" w:cs="Tahoma"/>
          <w:szCs w:val="24"/>
        </w:rPr>
        <w:t xml:space="preserve"> LGA 2002.</w:t>
      </w:r>
    </w:p>
    <w:p w14:paraId="0C4FDC1D" w14:textId="77777777" w:rsidR="0030203E" w:rsidRPr="0041017F" w:rsidRDefault="0030203E" w:rsidP="00B55477">
      <w:pPr>
        <w:pStyle w:val="Heading2"/>
        <w:numPr>
          <w:ilvl w:val="0"/>
          <w:numId w:val="23"/>
        </w:numPr>
        <w:spacing w:after="0" w:line="240" w:lineRule="auto"/>
        <w:ind w:left="851" w:hanging="851"/>
        <w:rPr>
          <w:lang w:val="en-NZ"/>
        </w:rPr>
      </w:pPr>
      <w:bookmarkStart w:id="241" w:name="_Toc450735845"/>
      <w:bookmarkStart w:id="242" w:name="_Toc457932254"/>
      <w:bookmarkStart w:id="243" w:name="_Toc458071745"/>
      <w:bookmarkStart w:id="244" w:name="_Toc183503917"/>
      <w:r w:rsidRPr="0041017F">
        <w:rPr>
          <w:lang w:val="en-NZ"/>
        </w:rPr>
        <w:t>Public availability of the agenda</w:t>
      </w:r>
      <w:bookmarkEnd w:id="241"/>
      <w:bookmarkEnd w:id="242"/>
      <w:bookmarkEnd w:id="243"/>
      <w:bookmarkEnd w:id="244"/>
    </w:p>
    <w:p w14:paraId="57E2DF47" w14:textId="6EAFD064" w:rsidR="2A756BF8" w:rsidRPr="0041017F" w:rsidRDefault="00F24C3C" w:rsidP="00F24C3C">
      <w:pPr>
        <w:pStyle w:val="BodyText-1"/>
        <w:spacing w:line="240" w:lineRule="auto"/>
        <w:ind w:left="851"/>
      </w:pPr>
      <w:r w:rsidRPr="00E913DF">
        <w:rPr>
          <w:rFonts w:eastAsia="Aptos" w:cs="Calibri"/>
          <w:sz w:val="28"/>
          <w:szCs w:val="28"/>
        </w:rPr>
        <w:t>Te noho wātea o te rārangi take ki te hunga tūmatanui</w:t>
      </w:r>
    </w:p>
    <w:p w14:paraId="0CFEEA54" w14:textId="0ADEC1EB" w:rsidR="2A756BF8" w:rsidRPr="0041017F" w:rsidRDefault="3A7F2A0C" w:rsidP="00F24C3C">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information provided to members must be publicly available unless the information relates to a matter reasonably expected to be discussed with the public excluded.</w:t>
      </w:r>
    </w:p>
    <w:p w14:paraId="3C3D5BBA" w14:textId="16581825" w:rsidR="0030203E" w:rsidRPr="0041017F" w:rsidRDefault="004A534D" w:rsidP="00F24C3C">
      <w:pPr>
        <w:pStyle w:val="BodyText-1"/>
        <w:spacing w:line="240" w:lineRule="auto"/>
        <w:ind w:left="851"/>
        <w:rPr>
          <w:i/>
          <w:iCs/>
          <w:sz w:val="20"/>
        </w:rPr>
      </w:pPr>
      <w:r w:rsidRPr="00B7103A">
        <w:rPr>
          <w:i/>
          <w:iCs/>
          <w:sz w:val="22"/>
          <w:szCs w:val="24"/>
        </w:rPr>
        <w:t>LGOIMA, s</w:t>
      </w:r>
      <w:r w:rsidR="00214B59">
        <w:rPr>
          <w:i/>
          <w:iCs/>
          <w:sz w:val="22"/>
          <w:szCs w:val="24"/>
        </w:rPr>
        <w:t>.</w:t>
      </w:r>
      <w:r w:rsidR="0030203E" w:rsidRPr="00B7103A">
        <w:rPr>
          <w:i/>
          <w:iCs/>
          <w:sz w:val="22"/>
          <w:szCs w:val="24"/>
        </w:rPr>
        <w:t xml:space="preserve"> 5 &amp; 4</w:t>
      </w:r>
      <w:r w:rsidR="004E372B" w:rsidRPr="00B7103A">
        <w:rPr>
          <w:i/>
          <w:iCs/>
          <w:sz w:val="22"/>
          <w:szCs w:val="24"/>
        </w:rPr>
        <w:t>6A</w:t>
      </w:r>
      <w:r w:rsidR="005F5858" w:rsidRPr="0041017F">
        <w:rPr>
          <w:i/>
          <w:iCs/>
          <w:sz w:val="20"/>
        </w:rPr>
        <w:t>.</w:t>
      </w:r>
    </w:p>
    <w:p w14:paraId="18F4CD82" w14:textId="77777777" w:rsidR="0030203E" w:rsidRPr="0041017F" w:rsidRDefault="0030203E" w:rsidP="00B55477">
      <w:pPr>
        <w:pStyle w:val="Heading2"/>
        <w:numPr>
          <w:ilvl w:val="0"/>
          <w:numId w:val="23"/>
        </w:numPr>
        <w:spacing w:after="0" w:line="240" w:lineRule="auto"/>
        <w:ind w:left="851" w:hanging="851"/>
        <w:rPr>
          <w:lang w:val="en-NZ"/>
        </w:rPr>
      </w:pPr>
      <w:bookmarkStart w:id="245" w:name="_Toc450735846"/>
      <w:bookmarkStart w:id="246" w:name="_Toc457932255"/>
      <w:bookmarkStart w:id="247" w:name="_Toc458071746"/>
      <w:bookmarkStart w:id="248" w:name="_Toc183503918"/>
      <w:r w:rsidRPr="0041017F">
        <w:rPr>
          <w:lang w:val="en-NZ"/>
        </w:rPr>
        <w:t>Public inspection of agenda</w:t>
      </w:r>
      <w:bookmarkEnd w:id="245"/>
      <w:bookmarkEnd w:id="246"/>
      <w:bookmarkEnd w:id="247"/>
      <w:bookmarkEnd w:id="248"/>
    </w:p>
    <w:p w14:paraId="08ADC35B" w14:textId="7F0228D8" w:rsidR="00E11F9C" w:rsidRPr="0041017F" w:rsidRDefault="00871558" w:rsidP="0087155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tirotirohanga a te hunga tūmatanui i te rārangi take</w:t>
      </w:r>
    </w:p>
    <w:p w14:paraId="7E7FF6EF" w14:textId="65D0A06C" w:rsidR="00456B6B" w:rsidRPr="0041017F" w:rsidRDefault="58F0813C"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the public is entitled to inspect, during normal office hours,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associated reports provided to members.</w:t>
      </w:r>
    </w:p>
    <w:p w14:paraId="457B0581" w14:textId="22BCDF5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agendas must be available </w:t>
      </w:r>
      <w:r w:rsidR="00456B6B" w:rsidRPr="0041017F">
        <w:rPr>
          <w:rFonts w:asciiTheme="minorHAnsi" w:hAnsiTheme="minorHAnsi" w:cs="Tahoma"/>
          <w:szCs w:val="24"/>
        </w:rPr>
        <w:t xml:space="preserve">for viewing </w:t>
      </w:r>
      <w:r w:rsidRPr="0041017F">
        <w:rPr>
          <w:rFonts w:asciiTheme="minorHAnsi" w:hAnsiTheme="minorHAnsi" w:cs="Tahoma"/>
          <w:szCs w:val="24"/>
        </w:rPr>
        <w:t xml:space="preserve">at the public offices of the </w:t>
      </w:r>
      <w:r w:rsidR="007F7CE0" w:rsidRPr="0041017F">
        <w:rPr>
          <w:rFonts w:asciiTheme="minorHAnsi" w:hAnsiTheme="minorHAnsi" w:cs="Tahoma"/>
          <w:szCs w:val="24"/>
        </w:rPr>
        <w:t>council</w:t>
      </w:r>
      <w:r w:rsidRPr="0041017F">
        <w:rPr>
          <w:rFonts w:asciiTheme="minorHAnsi" w:hAnsiTheme="minorHAnsi" w:cs="Tahoma"/>
          <w:szCs w:val="24"/>
        </w:rPr>
        <w:t xml:space="preserve"> (including service delivery centres) and the public libraries under the </w:t>
      </w:r>
      <w:r w:rsidR="007F7CE0" w:rsidRPr="0041017F">
        <w:rPr>
          <w:rFonts w:asciiTheme="minorHAnsi" w:hAnsiTheme="minorHAnsi" w:cs="Tahoma"/>
          <w:szCs w:val="24"/>
        </w:rPr>
        <w:t>council</w:t>
      </w:r>
      <w:r w:rsidRPr="0041017F">
        <w:rPr>
          <w:rFonts w:asciiTheme="minorHAnsi" w:hAnsiTheme="minorHAnsi" w:cs="Tahoma"/>
          <w:szCs w:val="24"/>
        </w:rPr>
        <w:t>’s control.</w:t>
      </w:r>
    </w:p>
    <w:p w14:paraId="1F5F5468" w14:textId="77777777"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Agendas must be accompanied by </w:t>
      </w:r>
    </w:p>
    <w:p w14:paraId="4097A58A" w14:textId="173F3A22" w:rsidR="00456B6B" w:rsidRPr="000D6AD7" w:rsidRDefault="00456B6B" w:rsidP="00B55477">
      <w:pPr>
        <w:pStyle w:val="BodyText-1"/>
        <w:numPr>
          <w:ilvl w:val="0"/>
          <w:numId w:val="112"/>
        </w:numPr>
        <w:spacing w:line="240" w:lineRule="auto"/>
      </w:pPr>
      <w:r w:rsidRPr="000D6AD7">
        <w:t>the associated reports</w:t>
      </w:r>
      <w:r w:rsidR="009B545F" w:rsidRPr="000D6AD7">
        <w:t>;</w:t>
      </w:r>
      <w:r w:rsidRPr="000D6AD7">
        <w:t xml:space="preserve"> or </w:t>
      </w:r>
    </w:p>
    <w:p w14:paraId="7674D124" w14:textId="7B116FD8" w:rsidR="00456B6B" w:rsidRPr="000D6AD7" w:rsidRDefault="00456B6B" w:rsidP="00B55477">
      <w:pPr>
        <w:pStyle w:val="BodyText-1"/>
        <w:numPr>
          <w:ilvl w:val="0"/>
          <w:numId w:val="112"/>
        </w:numPr>
        <w:spacing w:line="240" w:lineRule="auto"/>
      </w:pPr>
      <w:r w:rsidRPr="000D6AD7">
        <w:t>a notice advising where the reports can be inspected.</w:t>
      </w:r>
    </w:p>
    <w:p w14:paraId="1B27FEBC" w14:textId="42D5DC0D" w:rsidR="00456B6B" w:rsidRPr="0041017F" w:rsidRDefault="00BA7E72" w:rsidP="00871558">
      <w:pPr>
        <w:spacing w:before="0" w:after="200" w:line="240" w:lineRule="auto"/>
        <w:ind w:left="851"/>
        <w:rPr>
          <w:rFonts w:asciiTheme="minorHAnsi" w:hAnsiTheme="minorHAnsi" w:cs="Tahoma"/>
          <w:szCs w:val="24"/>
        </w:rPr>
      </w:pPr>
      <w:r>
        <w:rPr>
          <w:rFonts w:asciiTheme="minorHAnsi" w:hAnsiTheme="minorHAnsi" w:cs="Tahoma"/>
          <w:szCs w:val="24"/>
        </w:rPr>
        <w:t>While the</w:t>
      </w:r>
      <w:r w:rsidR="00456B6B" w:rsidRPr="0041017F">
        <w:rPr>
          <w:rFonts w:asciiTheme="minorHAnsi" w:hAnsiTheme="minorHAnsi" w:cs="Tahoma"/>
          <w:szCs w:val="24"/>
        </w:rPr>
        <w:t xml:space="preserve"> documents must be available for viewing at least </w:t>
      </w:r>
      <w:r w:rsidR="00F840C2" w:rsidRPr="0041017F">
        <w:rPr>
          <w:rFonts w:asciiTheme="minorHAnsi" w:hAnsiTheme="minorHAnsi" w:cs="Tahoma"/>
          <w:szCs w:val="24"/>
        </w:rPr>
        <w:t>two</w:t>
      </w:r>
      <w:r w:rsidR="00456B6B" w:rsidRPr="0041017F">
        <w:rPr>
          <w:rFonts w:asciiTheme="minorHAnsi" w:hAnsiTheme="minorHAnsi" w:cs="Tahoma"/>
          <w:szCs w:val="24"/>
        </w:rPr>
        <w:t xml:space="preserve"> working days before a meeting</w:t>
      </w:r>
      <w:r w:rsidR="00111E4F" w:rsidRPr="0041017F">
        <w:rPr>
          <w:rFonts w:asciiTheme="minorHAnsi" w:hAnsiTheme="minorHAnsi" w:cs="Tahoma"/>
          <w:szCs w:val="24"/>
        </w:rPr>
        <w:t>,</w:t>
      </w:r>
      <w:r w:rsidR="00AB3E60" w:rsidRPr="0041017F">
        <w:rPr>
          <w:rFonts w:asciiTheme="minorHAnsi" w:hAnsiTheme="minorHAnsi" w:cs="Tahoma"/>
          <w:szCs w:val="24"/>
        </w:rPr>
        <w:t xml:space="preserve"> </w:t>
      </w:r>
      <w:r>
        <w:rPr>
          <w:rFonts w:asciiTheme="minorHAnsi" w:hAnsiTheme="minorHAnsi" w:cs="Tahoma"/>
          <w:szCs w:val="24"/>
        </w:rPr>
        <w:t>they</w:t>
      </w:r>
      <w:r w:rsidR="00111E4F" w:rsidRPr="0041017F">
        <w:rPr>
          <w:rFonts w:asciiTheme="minorHAnsi" w:hAnsiTheme="minorHAnsi" w:cs="Tahoma"/>
          <w:szCs w:val="24"/>
        </w:rPr>
        <w:t xml:space="preserve"> </w:t>
      </w:r>
      <w:r w:rsidR="00AB3E60" w:rsidRPr="0041017F">
        <w:rPr>
          <w:rFonts w:asciiTheme="minorHAnsi" w:hAnsiTheme="minorHAnsi" w:cs="Tahoma"/>
          <w:szCs w:val="24"/>
        </w:rPr>
        <w:t xml:space="preserve">should be </w:t>
      </w:r>
      <w:r w:rsidR="00111E4F" w:rsidRPr="0041017F">
        <w:rPr>
          <w:rFonts w:asciiTheme="minorHAnsi" w:hAnsiTheme="minorHAnsi" w:cs="Tahoma"/>
          <w:szCs w:val="24"/>
        </w:rPr>
        <w:t xml:space="preserve">made </w:t>
      </w:r>
      <w:r w:rsidR="00AB3E60" w:rsidRPr="0041017F">
        <w:rPr>
          <w:rFonts w:asciiTheme="minorHAnsi" w:hAnsiTheme="minorHAnsi" w:cs="Tahoma"/>
          <w:szCs w:val="24"/>
        </w:rPr>
        <w:t>available with as much notice as possible before the meeting date</w:t>
      </w:r>
      <w:r w:rsidR="00456B6B" w:rsidRPr="0041017F">
        <w:rPr>
          <w:rFonts w:asciiTheme="minorHAnsi" w:hAnsiTheme="minorHAnsi" w:cs="Tahoma"/>
          <w:szCs w:val="24"/>
        </w:rPr>
        <w:t>.</w:t>
      </w:r>
    </w:p>
    <w:p w14:paraId="293DD85C" w14:textId="44A20E26"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It is sufficient for the documents to be available for electronic inspection.</w:t>
      </w:r>
    </w:p>
    <w:p w14:paraId="379B81BE" w14:textId="154BB70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charge can be imposed for the inspection of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reports</w:t>
      </w:r>
      <w:r w:rsidR="00456B6B" w:rsidRPr="0041017F">
        <w:rPr>
          <w:rFonts w:asciiTheme="minorHAnsi" w:hAnsiTheme="minorHAnsi" w:cs="Tahoma"/>
          <w:szCs w:val="24"/>
        </w:rPr>
        <w:t>)</w:t>
      </w:r>
      <w:r w:rsidRPr="0041017F">
        <w:rPr>
          <w:rFonts w:asciiTheme="minorHAnsi" w:hAnsiTheme="minorHAnsi" w:cs="Tahoma"/>
          <w:szCs w:val="24"/>
        </w:rPr>
        <w:t>.</w:t>
      </w:r>
    </w:p>
    <w:p w14:paraId="2B482436" w14:textId="577F1357" w:rsidR="00543E57" w:rsidRPr="0041017F" w:rsidRDefault="2A756BF8" w:rsidP="00871558">
      <w:pPr>
        <w:pStyle w:val="BodyText-1"/>
        <w:spacing w:line="240" w:lineRule="auto"/>
        <w:ind w:left="851"/>
        <w:rPr>
          <w:i/>
          <w:iCs/>
          <w:sz w:val="20"/>
        </w:rPr>
      </w:pPr>
      <w:r w:rsidRPr="00430BA5">
        <w:rPr>
          <w:i/>
          <w:iCs/>
          <w:sz w:val="22"/>
          <w:szCs w:val="24"/>
        </w:rPr>
        <w:t>LGOIMA, s 46A(1) - (3)</w:t>
      </w:r>
      <w:r w:rsidRPr="0041017F">
        <w:rPr>
          <w:i/>
          <w:iCs/>
          <w:sz w:val="20"/>
        </w:rPr>
        <w:t>.</w:t>
      </w:r>
    </w:p>
    <w:p w14:paraId="09A1F400" w14:textId="210AB829" w:rsidR="002E5E78" w:rsidRPr="0041017F" w:rsidRDefault="002E5E78" w:rsidP="00B55477">
      <w:pPr>
        <w:pStyle w:val="Heading2"/>
        <w:numPr>
          <w:ilvl w:val="0"/>
          <w:numId w:val="23"/>
        </w:numPr>
        <w:spacing w:after="0" w:line="240" w:lineRule="auto"/>
        <w:ind w:left="851" w:hanging="851"/>
        <w:rPr>
          <w:lang w:val="en-NZ"/>
        </w:rPr>
      </w:pPr>
      <w:bookmarkStart w:id="249" w:name="_Toc450735847"/>
      <w:bookmarkStart w:id="250" w:name="_Toc457932256"/>
      <w:bookmarkStart w:id="251" w:name="_Toc458071747"/>
      <w:bookmarkStart w:id="252" w:name="_Toc183503919"/>
      <w:r w:rsidRPr="0041017F">
        <w:rPr>
          <w:lang w:val="en-NZ"/>
        </w:rPr>
        <w:t xml:space="preserve">Withdrawal of agenda </w:t>
      </w:r>
      <w:bookmarkEnd w:id="249"/>
      <w:bookmarkEnd w:id="250"/>
      <w:bookmarkEnd w:id="251"/>
      <w:r w:rsidR="00C67A10" w:rsidRPr="0041017F">
        <w:rPr>
          <w:lang w:val="en-NZ"/>
        </w:rPr>
        <w:t>items</w:t>
      </w:r>
      <w:bookmarkEnd w:id="252"/>
    </w:p>
    <w:p w14:paraId="5B6D23B1" w14:textId="110384D8" w:rsidR="2A756BF8" w:rsidRPr="0041017F" w:rsidRDefault="00DB4757" w:rsidP="00DB475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tango take i te rārangi take</w:t>
      </w:r>
    </w:p>
    <w:p w14:paraId="2EBB2410" w14:textId="620B4AA9" w:rsidR="2A756BF8"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may withdraw a</w:t>
      </w:r>
      <w:r w:rsidR="00C34F96">
        <w:rPr>
          <w:rFonts w:asciiTheme="minorHAnsi" w:hAnsiTheme="minorHAnsi" w:cs="Tahoma"/>
          <w:szCs w:val="24"/>
        </w:rPr>
        <w:t>n item</w:t>
      </w:r>
      <w:r w:rsidR="001B007D">
        <w:rPr>
          <w:rFonts w:asciiTheme="minorHAnsi" w:hAnsiTheme="minorHAnsi" w:cs="Tahoma"/>
          <w:szCs w:val="24"/>
        </w:rPr>
        <w:t xml:space="preserve"> </w:t>
      </w:r>
      <w:r w:rsidRPr="0041017F">
        <w:rPr>
          <w:rFonts w:asciiTheme="minorHAnsi" w:hAnsiTheme="minorHAnsi" w:cs="Tahoma"/>
          <w:szCs w:val="24"/>
        </w:rPr>
        <w:t xml:space="preserve">from </w:t>
      </w:r>
      <w:r w:rsidR="00034BFC" w:rsidRPr="0041017F">
        <w:rPr>
          <w:rFonts w:asciiTheme="minorHAnsi" w:hAnsiTheme="minorHAnsi" w:cs="Tahoma"/>
          <w:szCs w:val="24"/>
        </w:rPr>
        <w:t xml:space="preserve">an </w:t>
      </w:r>
      <w:r w:rsidRPr="0041017F">
        <w:rPr>
          <w:rFonts w:asciiTheme="minorHAnsi" w:hAnsiTheme="minorHAnsi" w:cs="Tahoma"/>
          <w:szCs w:val="24"/>
        </w:rPr>
        <w:t>agenda.</w:t>
      </w:r>
    </w:p>
    <w:p w14:paraId="33013BFA" w14:textId="2D09D306" w:rsidR="00A92F80"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should inform the chairperson of the reason(s) for the withdrawal.</w:t>
      </w:r>
      <w:bookmarkStart w:id="253" w:name="_Toc450735848"/>
      <w:bookmarkStart w:id="254" w:name="_Toc457932257"/>
      <w:bookmarkStart w:id="255" w:name="_Toc458071748"/>
    </w:p>
    <w:p w14:paraId="0146D637" w14:textId="6EF48869" w:rsidR="002E5E78" w:rsidRPr="0041017F" w:rsidRDefault="002E5E78" w:rsidP="00B55477">
      <w:pPr>
        <w:pStyle w:val="Heading2"/>
        <w:numPr>
          <w:ilvl w:val="0"/>
          <w:numId w:val="23"/>
        </w:numPr>
        <w:spacing w:after="0" w:line="240" w:lineRule="auto"/>
        <w:ind w:left="851" w:hanging="851"/>
        <w:rPr>
          <w:lang w:val="en-NZ"/>
        </w:rPr>
      </w:pPr>
      <w:bookmarkStart w:id="256" w:name="_Toc183503920"/>
      <w:r w:rsidRPr="0041017F">
        <w:rPr>
          <w:lang w:val="en-NZ"/>
        </w:rPr>
        <w:t>Distribution of the agenda</w:t>
      </w:r>
      <w:bookmarkEnd w:id="253"/>
      <w:bookmarkEnd w:id="254"/>
      <w:bookmarkEnd w:id="255"/>
      <w:r w:rsidR="00034BFC" w:rsidRPr="0041017F">
        <w:rPr>
          <w:lang w:val="en-NZ"/>
        </w:rPr>
        <w:t xml:space="preserve"> to members</w:t>
      </w:r>
      <w:bookmarkEnd w:id="256"/>
    </w:p>
    <w:p w14:paraId="247E9EE4" w14:textId="14290C25" w:rsidR="00E11F9C" w:rsidRPr="0041017F" w:rsidRDefault="009B5C9D" w:rsidP="00832A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tohatoha i te rārangi take ki ngā mema</w:t>
      </w:r>
    </w:p>
    <w:p w14:paraId="68732FD3" w14:textId="77777777" w:rsidR="009B7784"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send the agenda to every member of a meeting at least two clear working days before the day of the meeting</w:t>
      </w:r>
      <w:r w:rsidR="009B7784" w:rsidRPr="0041017F">
        <w:rPr>
          <w:rFonts w:asciiTheme="minorHAnsi" w:hAnsiTheme="minorHAnsi" w:cs="Tahoma"/>
          <w:szCs w:val="24"/>
        </w:rPr>
        <w:t>.</w:t>
      </w:r>
    </w:p>
    <w:p w14:paraId="1594BFA5" w14:textId="58210E40" w:rsidR="001B467B" w:rsidRPr="0041017F" w:rsidRDefault="009B7784"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w:t>
      </w:r>
      <w:r w:rsidR="2A756BF8" w:rsidRPr="0041017F">
        <w:rPr>
          <w:rFonts w:asciiTheme="minorHAnsi" w:hAnsiTheme="minorHAnsi" w:cs="Tahoma"/>
          <w:szCs w:val="24"/>
        </w:rPr>
        <w:t>case of extraordinary</w:t>
      </w:r>
      <w:r w:rsidR="00034BFC" w:rsidRPr="0041017F">
        <w:rPr>
          <w:rFonts w:asciiTheme="minorHAnsi" w:hAnsiTheme="minorHAnsi" w:cs="Tahoma"/>
          <w:szCs w:val="24"/>
        </w:rPr>
        <w:t>,</w:t>
      </w:r>
      <w:r w:rsidR="2A756BF8" w:rsidRPr="0041017F">
        <w:rPr>
          <w:rFonts w:asciiTheme="minorHAnsi" w:hAnsiTheme="minorHAnsi" w:cs="Tahoma"/>
          <w:szCs w:val="24"/>
        </w:rPr>
        <w:t xml:space="preserve"> </w:t>
      </w:r>
      <w:r w:rsidR="00034BFC" w:rsidRPr="0041017F">
        <w:rPr>
          <w:rFonts w:asciiTheme="minorHAnsi" w:hAnsiTheme="minorHAnsi" w:cs="Tahoma"/>
          <w:szCs w:val="24"/>
        </w:rPr>
        <w:t>emergency</w:t>
      </w:r>
      <w:r w:rsidRPr="0041017F">
        <w:rPr>
          <w:rFonts w:asciiTheme="minorHAnsi" w:hAnsiTheme="minorHAnsi" w:cs="Tahoma"/>
          <w:szCs w:val="24"/>
        </w:rPr>
        <w:t>,</w:t>
      </w:r>
      <w:r w:rsidR="00034BFC" w:rsidRPr="0041017F">
        <w:rPr>
          <w:rFonts w:asciiTheme="minorHAnsi" w:hAnsiTheme="minorHAnsi" w:cs="Tahoma"/>
          <w:szCs w:val="24"/>
        </w:rPr>
        <w:t xml:space="preserve"> or urgent</w:t>
      </w:r>
      <w:r w:rsidR="2A756BF8" w:rsidRPr="0041017F">
        <w:rPr>
          <w:rFonts w:asciiTheme="minorHAnsi" w:hAnsiTheme="minorHAnsi" w:cs="Tahoma"/>
          <w:szCs w:val="24"/>
        </w:rPr>
        <w:t xml:space="preserve"> meeting</w:t>
      </w:r>
      <w:r w:rsidR="00D942A1" w:rsidRPr="0041017F">
        <w:rPr>
          <w:rFonts w:asciiTheme="minorHAnsi" w:hAnsiTheme="minorHAnsi" w:cs="Tahoma"/>
          <w:szCs w:val="24"/>
        </w:rPr>
        <w:t>, the agenda must be made available as soon as is reasonable in the circumstance</w:t>
      </w:r>
      <w:r w:rsidR="00034BFC" w:rsidRPr="0041017F">
        <w:rPr>
          <w:rFonts w:asciiTheme="minorHAnsi" w:hAnsiTheme="minorHAnsi" w:cs="Tahoma"/>
          <w:szCs w:val="24"/>
        </w:rPr>
        <w:t>s</w:t>
      </w:r>
      <w:r w:rsidR="00D942A1" w:rsidRPr="0041017F">
        <w:rPr>
          <w:rFonts w:asciiTheme="minorHAnsi" w:hAnsiTheme="minorHAnsi" w:cs="Tahoma"/>
          <w:szCs w:val="24"/>
        </w:rPr>
        <w:t>.</w:t>
      </w:r>
    </w:p>
    <w:p w14:paraId="0688D13F" w14:textId="48184638" w:rsidR="002E5E78"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send the agenda, and other materials relating to the meeting or other </w:t>
      </w:r>
      <w:r w:rsidR="00A53300">
        <w:rPr>
          <w:rFonts w:asciiTheme="minorHAnsi" w:hAnsiTheme="minorHAnsi" w:cs="Tahoma"/>
          <w:szCs w:val="24"/>
        </w:rPr>
        <w:t>community board</w:t>
      </w:r>
      <w:r w:rsidRPr="0041017F">
        <w:rPr>
          <w:rFonts w:asciiTheme="minorHAnsi" w:hAnsiTheme="minorHAnsi" w:cs="Tahoma"/>
          <w:szCs w:val="24"/>
        </w:rPr>
        <w:t xml:space="preserve"> business, to members by electronic means.</w:t>
      </w:r>
    </w:p>
    <w:p w14:paraId="49D0149F" w14:textId="77777777" w:rsidR="002E5E78" w:rsidRPr="0041017F" w:rsidRDefault="002E5E78" w:rsidP="00B55477">
      <w:pPr>
        <w:pStyle w:val="Heading2"/>
        <w:numPr>
          <w:ilvl w:val="0"/>
          <w:numId w:val="23"/>
        </w:numPr>
        <w:spacing w:after="0" w:line="240" w:lineRule="auto"/>
        <w:ind w:left="851" w:hanging="851"/>
        <w:rPr>
          <w:lang w:val="en-NZ"/>
        </w:rPr>
      </w:pPr>
      <w:bookmarkStart w:id="257" w:name="_Toc450735849"/>
      <w:bookmarkStart w:id="258" w:name="_Toc457932258"/>
      <w:bookmarkStart w:id="259" w:name="_Toc458071749"/>
      <w:bookmarkStart w:id="260" w:name="_Toc183503921"/>
      <w:r w:rsidRPr="0041017F">
        <w:rPr>
          <w:lang w:val="en-NZ"/>
        </w:rPr>
        <w:t>Status of agenda</w:t>
      </w:r>
      <w:bookmarkEnd w:id="257"/>
      <w:bookmarkEnd w:id="258"/>
      <w:bookmarkEnd w:id="259"/>
      <w:bookmarkEnd w:id="260"/>
    </w:p>
    <w:p w14:paraId="3529FE87" w14:textId="5896E182" w:rsidR="00E11F9C" w:rsidRPr="0041017F" w:rsidRDefault="00EF0570" w:rsidP="00EF057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o te rārangi take</w:t>
      </w:r>
    </w:p>
    <w:p w14:paraId="4EB3F8D5" w14:textId="56777ECA" w:rsidR="002E5E78" w:rsidRPr="0041017F" w:rsidRDefault="2A756BF8" w:rsidP="00EF057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matter </w:t>
      </w:r>
      <w:r w:rsidR="00374AE6" w:rsidRPr="0041017F">
        <w:rPr>
          <w:rFonts w:asciiTheme="minorHAnsi" w:hAnsiTheme="minorHAnsi" w:cs="Tahoma"/>
          <w:szCs w:val="24"/>
        </w:rPr>
        <w:t xml:space="preserve">included </w:t>
      </w:r>
      <w:r w:rsidRPr="0041017F">
        <w:rPr>
          <w:rFonts w:asciiTheme="minorHAnsi" w:hAnsiTheme="minorHAnsi" w:cs="Tahoma"/>
          <w:szCs w:val="24"/>
        </w:rPr>
        <w:t xml:space="preserve">on a meeting agenda, including </w:t>
      </w:r>
      <w:r w:rsidR="00374AE6" w:rsidRPr="0041017F">
        <w:rPr>
          <w:rFonts w:asciiTheme="minorHAnsi" w:hAnsiTheme="minorHAnsi" w:cs="Tahoma"/>
          <w:szCs w:val="24"/>
        </w:rPr>
        <w:t xml:space="preserve">any </w:t>
      </w:r>
      <w:r w:rsidRPr="0041017F">
        <w:rPr>
          <w:rFonts w:asciiTheme="minorHAnsi" w:hAnsiTheme="minorHAnsi" w:cs="Tahoma"/>
          <w:szCs w:val="24"/>
        </w:rPr>
        <w:t>recommendations</w:t>
      </w:r>
      <w:r w:rsidR="00034BFC" w:rsidRPr="0041017F">
        <w:rPr>
          <w:rFonts w:asciiTheme="minorHAnsi" w:hAnsiTheme="minorHAnsi" w:cs="Tahoma"/>
          <w:szCs w:val="24"/>
        </w:rPr>
        <w:t xml:space="preserve"> in </w:t>
      </w:r>
      <w:r w:rsidR="00374AE6" w:rsidRPr="0041017F">
        <w:rPr>
          <w:rFonts w:asciiTheme="minorHAnsi" w:hAnsiTheme="minorHAnsi" w:cs="Tahoma"/>
          <w:szCs w:val="24"/>
        </w:rPr>
        <w:t xml:space="preserve">associated </w:t>
      </w:r>
      <w:r w:rsidR="00034BFC" w:rsidRPr="0041017F">
        <w:rPr>
          <w:rFonts w:asciiTheme="minorHAnsi" w:hAnsiTheme="minorHAnsi" w:cs="Tahoma"/>
          <w:szCs w:val="24"/>
        </w:rPr>
        <w:t>reports</w:t>
      </w:r>
      <w:r w:rsidRPr="0041017F">
        <w:rPr>
          <w:rFonts w:asciiTheme="minorHAnsi" w:hAnsiTheme="minorHAnsi" w:cs="Tahoma"/>
          <w:szCs w:val="24"/>
        </w:rPr>
        <w:t xml:space="preserve">, </w:t>
      </w:r>
      <w:r w:rsidR="00374AE6" w:rsidRPr="0041017F">
        <w:rPr>
          <w:rFonts w:asciiTheme="minorHAnsi" w:hAnsiTheme="minorHAnsi" w:cs="Tahoma"/>
          <w:szCs w:val="24"/>
        </w:rPr>
        <w:t xml:space="preserve">has been decided as </w:t>
      </w:r>
      <w:r w:rsidRPr="0041017F">
        <w:rPr>
          <w:rFonts w:asciiTheme="minorHAnsi" w:hAnsiTheme="minorHAnsi" w:cs="Tahoma"/>
          <w:szCs w:val="24"/>
        </w:rPr>
        <w:t xml:space="preserve">final until </w:t>
      </w:r>
      <w:r w:rsidR="00374AE6" w:rsidRPr="0041017F">
        <w:rPr>
          <w:rFonts w:asciiTheme="minorHAnsi" w:hAnsiTheme="minorHAnsi" w:cs="Tahoma"/>
          <w:szCs w:val="24"/>
        </w:rPr>
        <w:t xml:space="preserve">it has been the subject of a formal </w:t>
      </w:r>
      <w:r w:rsidRPr="0041017F">
        <w:rPr>
          <w:rFonts w:asciiTheme="minorHAnsi" w:hAnsiTheme="minorHAnsi" w:cs="Tahoma"/>
          <w:szCs w:val="24"/>
        </w:rPr>
        <w:t>resolution of th</w:t>
      </w:r>
      <w:r w:rsidR="00034BFC" w:rsidRPr="0041017F">
        <w:rPr>
          <w:rFonts w:asciiTheme="minorHAnsi" w:hAnsiTheme="minorHAnsi" w:cs="Tahoma"/>
          <w:szCs w:val="24"/>
        </w:rPr>
        <w:t>e</w:t>
      </w:r>
      <w:r w:rsidRPr="0041017F">
        <w:rPr>
          <w:rFonts w:asciiTheme="minorHAnsi" w:hAnsiTheme="minorHAnsi" w:cs="Tahoma"/>
          <w:szCs w:val="24"/>
        </w:rPr>
        <w:t xml:space="preserve"> meeting.  </w:t>
      </w:r>
    </w:p>
    <w:p w14:paraId="695DD619" w14:textId="7DBBB2AE" w:rsidR="002E5E78" w:rsidRPr="0041017F" w:rsidRDefault="00C67A10" w:rsidP="00B55477">
      <w:pPr>
        <w:pStyle w:val="Heading2"/>
        <w:numPr>
          <w:ilvl w:val="0"/>
          <w:numId w:val="23"/>
        </w:numPr>
        <w:spacing w:after="0" w:line="240" w:lineRule="auto"/>
        <w:ind w:left="851" w:hanging="851"/>
        <w:rPr>
          <w:lang w:val="en-NZ"/>
        </w:rPr>
      </w:pPr>
      <w:bookmarkStart w:id="261" w:name="_Toc450735850"/>
      <w:bookmarkStart w:id="262" w:name="_Toc457932259"/>
      <w:bookmarkStart w:id="263" w:name="_Toc458071750"/>
      <w:bookmarkStart w:id="264" w:name="_Toc183503922"/>
      <w:r w:rsidRPr="0041017F">
        <w:rPr>
          <w:lang w:val="en-NZ"/>
        </w:rPr>
        <w:t>Items</w:t>
      </w:r>
      <w:r w:rsidR="00374AE6" w:rsidRPr="0041017F">
        <w:rPr>
          <w:lang w:val="en-NZ"/>
        </w:rPr>
        <w:t xml:space="preserve"> </w:t>
      </w:r>
      <w:r w:rsidR="665D4AB7" w:rsidRPr="0041017F">
        <w:rPr>
          <w:lang w:val="en-NZ"/>
        </w:rPr>
        <w:t>not on the agenda – decision</w:t>
      </w:r>
      <w:bookmarkEnd w:id="261"/>
      <w:r w:rsidR="00050FA4" w:rsidRPr="0041017F">
        <w:rPr>
          <w:lang w:val="en-NZ"/>
        </w:rPr>
        <w:t xml:space="preserve"> </w:t>
      </w:r>
      <w:r w:rsidR="665D4AB7" w:rsidRPr="0041017F">
        <w:rPr>
          <w:lang w:val="en-NZ"/>
        </w:rPr>
        <w:t>cannot be delayed</w:t>
      </w:r>
      <w:bookmarkEnd w:id="262"/>
      <w:bookmarkEnd w:id="263"/>
      <w:bookmarkEnd w:id="264"/>
    </w:p>
    <w:p w14:paraId="403E284D" w14:textId="3BC2D1DE" w:rsidR="00E11F9C" w:rsidRPr="0041017F" w:rsidRDefault="00DE6FC0" w:rsidP="00DE6FC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mea kāore i runga i te rārangi take – kāore e taea te whakatōmuri i te whakatau</w:t>
      </w:r>
    </w:p>
    <w:p w14:paraId="4FEB6B4D" w14:textId="41A4D242" w:rsidR="002E5E78" w:rsidRPr="0041017F" w:rsidRDefault="1613B327"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deal with </w:t>
      </w:r>
      <w:r w:rsidR="00D5318F" w:rsidRPr="0041017F">
        <w:rPr>
          <w:rFonts w:asciiTheme="minorHAnsi" w:hAnsiTheme="minorHAnsi" w:cs="Tahoma"/>
          <w:szCs w:val="24"/>
        </w:rPr>
        <w:t>an item that</w:t>
      </w:r>
      <w:r w:rsidRPr="0041017F">
        <w:rPr>
          <w:rFonts w:asciiTheme="minorHAnsi" w:hAnsiTheme="minorHAnsi" w:cs="Tahoma"/>
          <w:szCs w:val="24"/>
        </w:rPr>
        <w:t xml:space="preserve"> is not on the agenda where the meeting resolves to deal with that item</w:t>
      </w:r>
      <w:r w:rsidR="000C3808" w:rsidRPr="0041017F">
        <w:rPr>
          <w:rFonts w:asciiTheme="minorHAnsi" w:hAnsiTheme="minorHAnsi" w:cs="Tahoma"/>
          <w:szCs w:val="24"/>
        </w:rPr>
        <w:t>,</w:t>
      </w:r>
      <w:r w:rsidRPr="0041017F">
        <w:rPr>
          <w:rFonts w:asciiTheme="minorHAnsi" w:hAnsiTheme="minorHAnsi" w:cs="Tahoma"/>
          <w:szCs w:val="24"/>
        </w:rPr>
        <w:t xml:space="preserve"> and the chairperson provides the following information during the public part of the meeting:  </w:t>
      </w:r>
    </w:p>
    <w:p w14:paraId="01CA38A4" w14:textId="450BDE4A" w:rsidR="00E11F9C" w:rsidRPr="000D6AD7" w:rsidRDefault="009B69F1" w:rsidP="00B55477">
      <w:pPr>
        <w:pStyle w:val="BodyText-1"/>
        <w:numPr>
          <w:ilvl w:val="0"/>
          <w:numId w:val="113"/>
        </w:numPr>
        <w:spacing w:line="240" w:lineRule="auto"/>
      </w:pPr>
      <w:r w:rsidRPr="000D6AD7">
        <w:t>t</w:t>
      </w:r>
      <w:r w:rsidR="1613B327" w:rsidRPr="000D6AD7">
        <w:t xml:space="preserve">he reason the </w:t>
      </w:r>
      <w:r w:rsidR="002667A3" w:rsidRPr="000D6AD7">
        <w:t>item</w:t>
      </w:r>
      <w:r w:rsidR="000C3808" w:rsidRPr="000D6AD7">
        <w:t xml:space="preserve"> </w:t>
      </w:r>
      <w:r w:rsidR="1613B327" w:rsidRPr="000D6AD7">
        <w:t xml:space="preserve">is not on the agenda; and </w:t>
      </w:r>
    </w:p>
    <w:p w14:paraId="0D86CAF8" w14:textId="7D606B4F" w:rsidR="00E11F9C" w:rsidRPr="000D6AD7" w:rsidRDefault="009B69F1" w:rsidP="00B55477">
      <w:pPr>
        <w:pStyle w:val="BodyText-1"/>
        <w:numPr>
          <w:ilvl w:val="0"/>
          <w:numId w:val="113"/>
        </w:numPr>
        <w:spacing w:line="240" w:lineRule="auto"/>
      </w:pPr>
      <w:r w:rsidRPr="000D6AD7">
        <w:t>t</w:t>
      </w:r>
      <w:r w:rsidR="1613B327" w:rsidRPr="000D6AD7">
        <w:t xml:space="preserve">he reason why discussion of the </w:t>
      </w:r>
      <w:r w:rsidR="002667A3" w:rsidRPr="000D6AD7">
        <w:t>item</w:t>
      </w:r>
      <w:r w:rsidR="00374AE6" w:rsidRPr="000D6AD7">
        <w:t xml:space="preserve"> </w:t>
      </w:r>
      <w:r w:rsidR="1613B327" w:rsidRPr="000D6AD7">
        <w:t xml:space="preserve">cannot be delayed until a subsequent meeting. </w:t>
      </w:r>
    </w:p>
    <w:p w14:paraId="7747855C" w14:textId="004260C3" w:rsidR="00B37DA3" w:rsidRPr="0041017F" w:rsidRDefault="1613B327" w:rsidP="00DE6FC0">
      <w:pPr>
        <w:pStyle w:val="BodyText-1"/>
        <w:spacing w:line="240" w:lineRule="auto"/>
        <w:ind w:left="851"/>
        <w:rPr>
          <w:i/>
          <w:iCs/>
          <w:sz w:val="20"/>
          <w:lang w:val="en-NZ"/>
        </w:rPr>
      </w:pPr>
      <w:r w:rsidRPr="00AC3C3D">
        <w:rPr>
          <w:i/>
          <w:iCs/>
          <w:sz w:val="22"/>
          <w:szCs w:val="24"/>
          <w:lang w:val="en-NZ"/>
        </w:rPr>
        <w:t>LGOIMA, s 46A(7)</w:t>
      </w:r>
      <w:r w:rsidRPr="0041017F">
        <w:rPr>
          <w:i/>
          <w:iCs/>
          <w:sz w:val="20"/>
          <w:lang w:val="en-NZ"/>
        </w:rPr>
        <w:t>.</w:t>
      </w:r>
    </w:p>
    <w:p w14:paraId="0DD40DBD" w14:textId="539B48AB" w:rsidR="001B467B" w:rsidRPr="0041017F" w:rsidRDefault="3A7F2A0C"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Items not included on </w:t>
      </w:r>
      <w:r w:rsidR="00374AE6" w:rsidRPr="0041017F">
        <w:rPr>
          <w:rFonts w:asciiTheme="minorHAnsi" w:hAnsiTheme="minorHAnsi" w:cs="Tahoma"/>
          <w:szCs w:val="24"/>
        </w:rPr>
        <w:t xml:space="preserve">an </w:t>
      </w:r>
      <w:r w:rsidRPr="0041017F">
        <w:rPr>
          <w:rFonts w:asciiTheme="minorHAnsi" w:hAnsiTheme="minorHAnsi" w:cs="Tahoma"/>
          <w:szCs w:val="24"/>
        </w:rPr>
        <w:t xml:space="preserve">agenda may be considered at </w:t>
      </w:r>
      <w:r w:rsidR="00A62581" w:rsidRPr="0041017F">
        <w:rPr>
          <w:rFonts w:asciiTheme="minorHAnsi" w:hAnsiTheme="minorHAnsi" w:cs="Tahoma"/>
          <w:szCs w:val="24"/>
        </w:rPr>
        <w:t xml:space="preserve">a </w:t>
      </w:r>
      <w:r w:rsidRPr="0041017F">
        <w:rPr>
          <w:rFonts w:asciiTheme="minorHAnsi" w:hAnsiTheme="minorHAnsi" w:cs="Tahoma"/>
          <w:szCs w:val="24"/>
        </w:rPr>
        <w:t xml:space="preserve">meeting </w:t>
      </w:r>
      <w:r w:rsidR="00AC3C3D">
        <w:rPr>
          <w:rFonts w:asciiTheme="minorHAnsi" w:hAnsiTheme="minorHAnsi" w:cs="Tahoma"/>
          <w:szCs w:val="24"/>
        </w:rPr>
        <w:t xml:space="preserve">if included in a </w:t>
      </w:r>
      <w:r w:rsidRPr="0041017F">
        <w:rPr>
          <w:rFonts w:asciiTheme="minorHAnsi" w:hAnsiTheme="minorHAnsi" w:cs="Tahoma"/>
          <w:szCs w:val="24"/>
        </w:rPr>
        <w:t>report from the chief executive or the chairperson</w:t>
      </w:r>
      <w:r w:rsidR="00317A9A" w:rsidRPr="0041017F">
        <w:rPr>
          <w:rFonts w:asciiTheme="minorHAnsi" w:hAnsiTheme="minorHAnsi" w:cs="Tahoma"/>
          <w:szCs w:val="24"/>
        </w:rPr>
        <w:t>.</w:t>
      </w:r>
    </w:p>
    <w:p w14:paraId="1B1FD41E" w14:textId="6A6EB96E" w:rsidR="00DB0E6D" w:rsidRPr="0041017F" w:rsidRDefault="4D4B6DE2"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Nothing in this standing order removes the requirement to meet the provisions of Part 6 of the LGA 2002</w:t>
      </w:r>
      <w:r w:rsidR="00034BFC" w:rsidRPr="0041017F">
        <w:rPr>
          <w:rFonts w:asciiTheme="minorHAnsi" w:hAnsiTheme="minorHAnsi" w:cs="Tahoma"/>
          <w:szCs w:val="24"/>
        </w:rPr>
        <w:t>.</w:t>
      </w:r>
    </w:p>
    <w:p w14:paraId="2F194F2D" w14:textId="12D8E6A4" w:rsidR="002E5E78" w:rsidRPr="0041017F" w:rsidRDefault="665D4AB7" w:rsidP="00B55477">
      <w:pPr>
        <w:pStyle w:val="Heading2"/>
        <w:numPr>
          <w:ilvl w:val="0"/>
          <w:numId w:val="23"/>
        </w:numPr>
        <w:spacing w:after="0" w:line="240" w:lineRule="auto"/>
        <w:ind w:left="851" w:hanging="851"/>
        <w:rPr>
          <w:lang w:val="en-NZ"/>
        </w:rPr>
      </w:pPr>
      <w:bookmarkStart w:id="265" w:name="_Toc183503923"/>
      <w:bookmarkStart w:id="266" w:name="_Toc450735851"/>
      <w:bookmarkStart w:id="267" w:name="_Toc457932260"/>
      <w:bookmarkStart w:id="268" w:name="_Toc458071751"/>
      <w:r w:rsidRPr="0041017F">
        <w:rPr>
          <w:lang w:val="en-NZ"/>
        </w:rPr>
        <w:t xml:space="preserve">Items not on the agenda – minor </w:t>
      </w:r>
      <w:r w:rsidR="00374AE6" w:rsidRPr="0041017F">
        <w:rPr>
          <w:lang w:val="en-NZ"/>
        </w:rPr>
        <w:t xml:space="preserve">issues </w:t>
      </w:r>
      <w:r w:rsidRPr="0041017F">
        <w:rPr>
          <w:lang w:val="en-NZ"/>
        </w:rPr>
        <w:t>for discussion only</w:t>
      </w:r>
      <w:bookmarkEnd w:id="265"/>
      <w:r w:rsidRPr="0041017F">
        <w:rPr>
          <w:lang w:val="en-NZ"/>
        </w:rPr>
        <w:t xml:space="preserve"> </w:t>
      </w:r>
      <w:bookmarkEnd w:id="266"/>
      <w:bookmarkEnd w:id="267"/>
      <w:bookmarkEnd w:id="268"/>
    </w:p>
    <w:p w14:paraId="146F09BF" w14:textId="159746DD" w:rsidR="00E11F9C" w:rsidRPr="0041017F" w:rsidRDefault="00B40B3B" w:rsidP="00B40B3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mea kāore i runga i te rārangi take – ko ngā take iti hei kaupapa kōrero anake</w:t>
      </w:r>
    </w:p>
    <w:p w14:paraId="38EE4D2F" w14:textId="04A1D081"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can discuss minor </w:t>
      </w:r>
      <w:r w:rsidR="00C67A10" w:rsidRPr="0041017F">
        <w:rPr>
          <w:rFonts w:asciiTheme="minorHAnsi" w:hAnsiTheme="minorHAnsi" w:cs="Tahoma"/>
          <w:szCs w:val="24"/>
        </w:rPr>
        <w:t>items</w:t>
      </w:r>
      <w:r w:rsidRPr="0041017F">
        <w:rPr>
          <w:rFonts w:asciiTheme="minorHAnsi" w:hAnsiTheme="minorHAnsi" w:cs="Tahoma"/>
          <w:szCs w:val="24"/>
        </w:rPr>
        <w:t xml:space="preserve"> which are not on an agenda if:</w:t>
      </w:r>
    </w:p>
    <w:p w14:paraId="4D8E02A3" w14:textId="5BD8C06E" w:rsidR="00E11F9C" w:rsidRPr="000D6AD7" w:rsidRDefault="00700F4C" w:rsidP="00B55477">
      <w:pPr>
        <w:pStyle w:val="BodyText-1"/>
        <w:numPr>
          <w:ilvl w:val="0"/>
          <w:numId w:val="114"/>
        </w:numPr>
        <w:spacing w:line="240" w:lineRule="auto"/>
      </w:pPr>
      <w:r w:rsidRPr="000D6AD7">
        <w:t>t</w:t>
      </w:r>
      <w:r w:rsidR="3D3C3574" w:rsidRPr="000D6AD7">
        <w:t xml:space="preserve">he matter relates to </w:t>
      </w:r>
      <w:r w:rsidR="00A53300">
        <w:t>community board</w:t>
      </w:r>
      <w:r w:rsidR="3D3C3574" w:rsidRPr="000D6AD7">
        <w:t xml:space="preserve"> business; and</w:t>
      </w:r>
    </w:p>
    <w:p w14:paraId="68E7B7C8" w14:textId="4D593CDD" w:rsidR="00E11F9C" w:rsidRPr="004F1A1E" w:rsidRDefault="00700F4C" w:rsidP="00B55477">
      <w:pPr>
        <w:pStyle w:val="BodyText-1"/>
        <w:numPr>
          <w:ilvl w:val="0"/>
          <w:numId w:val="114"/>
        </w:numPr>
        <w:spacing w:line="240" w:lineRule="auto"/>
      </w:pPr>
      <w:r w:rsidRPr="000D6AD7">
        <w:t>a</w:t>
      </w:r>
      <w:r w:rsidR="3D3C3574" w:rsidRPr="000D6AD7">
        <w:t xml:space="preserve">t the start of the public part of the meeting, the </w:t>
      </w:r>
      <w:r w:rsidR="00F617B6" w:rsidRPr="000D6AD7">
        <w:t>chairperson</w:t>
      </w:r>
      <w:r w:rsidR="3D3C3574" w:rsidRPr="000D6AD7">
        <w:t xml:space="preserve"> explains that the matter will be discussed.</w:t>
      </w:r>
    </w:p>
    <w:p w14:paraId="318042A3" w14:textId="3F892622" w:rsidR="00E11F9C"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cannot make a resolution, decision</w:t>
      </w:r>
      <w:r w:rsidR="007E66BA" w:rsidRPr="0041017F">
        <w:rPr>
          <w:rFonts w:asciiTheme="minorHAnsi" w:hAnsiTheme="minorHAnsi" w:cs="Tahoma"/>
          <w:szCs w:val="24"/>
        </w:rPr>
        <w:t>,</w:t>
      </w:r>
      <w:r w:rsidRPr="0041017F">
        <w:rPr>
          <w:rFonts w:asciiTheme="minorHAnsi" w:hAnsiTheme="minorHAnsi" w:cs="Tahoma"/>
          <w:szCs w:val="24"/>
        </w:rPr>
        <w:t xml:space="preserve"> or recommendation on </w:t>
      </w:r>
      <w:r w:rsidR="00374AE6" w:rsidRPr="0041017F">
        <w:rPr>
          <w:rFonts w:asciiTheme="minorHAnsi" w:hAnsiTheme="minorHAnsi" w:cs="Tahoma"/>
          <w:szCs w:val="24"/>
        </w:rPr>
        <w:t>any minor matter that was not on the agenda for that meeting</w:t>
      </w:r>
      <w:r w:rsidRPr="0041017F">
        <w:rPr>
          <w:rFonts w:asciiTheme="minorHAnsi" w:hAnsiTheme="minorHAnsi" w:cs="Tahoma"/>
          <w:szCs w:val="24"/>
        </w:rPr>
        <w:t xml:space="preserve">.  </w:t>
      </w:r>
    </w:p>
    <w:p w14:paraId="0D4C28FB" w14:textId="446C5F35"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w:t>
      </w:r>
      <w:r w:rsidR="00483EEA" w:rsidRPr="0041017F">
        <w:rPr>
          <w:rFonts w:asciiTheme="minorHAnsi" w:hAnsiTheme="minorHAnsi" w:cs="Tahoma"/>
          <w:szCs w:val="24"/>
        </w:rPr>
        <w:t>can,</w:t>
      </w:r>
      <w:r w:rsidRPr="0041017F">
        <w:rPr>
          <w:rFonts w:asciiTheme="minorHAnsi" w:hAnsiTheme="minorHAnsi" w:cs="Tahoma"/>
          <w:szCs w:val="24"/>
        </w:rPr>
        <w:t xml:space="preserve"> however, refer the matter to a subsequent meeting for further discussion.</w:t>
      </w:r>
    </w:p>
    <w:p w14:paraId="7470080E" w14:textId="7D435A46" w:rsidR="002E5E78" w:rsidRPr="0041017F" w:rsidRDefault="004A534D" w:rsidP="00B40B3B">
      <w:pPr>
        <w:pStyle w:val="BodyText-1"/>
        <w:spacing w:line="240" w:lineRule="auto"/>
        <w:ind w:left="851"/>
        <w:rPr>
          <w:i/>
          <w:iCs/>
          <w:sz w:val="20"/>
          <w:lang w:val="en-NZ"/>
        </w:rPr>
      </w:pPr>
      <w:r w:rsidRPr="005260A7">
        <w:rPr>
          <w:i/>
          <w:iCs/>
          <w:sz w:val="22"/>
          <w:szCs w:val="24"/>
          <w:lang w:val="en-NZ"/>
        </w:rPr>
        <w:t xml:space="preserve">LGOIMA, </w:t>
      </w:r>
      <w:r w:rsidR="002E5E78" w:rsidRPr="005260A7">
        <w:rPr>
          <w:i/>
          <w:iCs/>
          <w:sz w:val="22"/>
          <w:szCs w:val="24"/>
          <w:lang w:val="en-NZ"/>
        </w:rPr>
        <w:t>s 46A(7A)</w:t>
      </w:r>
      <w:r w:rsidR="005F5858" w:rsidRPr="0041017F">
        <w:rPr>
          <w:i/>
          <w:iCs/>
          <w:sz w:val="20"/>
          <w:lang w:val="en-NZ"/>
        </w:rPr>
        <w:t>.</w:t>
      </w:r>
    </w:p>
    <w:p w14:paraId="08F1FE98" w14:textId="77777777" w:rsidR="00BE13D9" w:rsidRPr="0041017F" w:rsidRDefault="00994308" w:rsidP="00B55477">
      <w:pPr>
        <w:pStyle w:val="Heading2"/>
        <w:numPr>
          <w:ilvl w:val="0"/>
          <w:numId w:val="23"/>
        </w:numPr>
        <w:spacing w:after="0" w:line="240" w:lineRule="auto"/>
        <w:ind w:left="851" w:hanging="851"/>
        <w:rPr>
          <w:lang w:val="en-NZ"/>
        </w:rPr>
      </w:pPr>
      <w:bookmarkStart w:id="269" w:name="_Toc450735852"/>
      <w:bookmarkStart w:id="270" w:name="_Toc457932261"/>
      <w:bookmarkStart w:id="271" w:name="_Toc458071752"/>
      <w:bookmarkStart w:id="272" w:name="_Toc183503924"/>
      <w:r w:rsidRPr="0041017F">
        <w:rPr>
          <w:lang w:val="en-NZ"/>
        </w:rPr>
        <w:t>Public excluded business on the agenda</w:t>
      </w:r>
      <w:bookmarkEnd w:id="269"/>
      <w:bookmarkEnd w:id="270"/>
      <w:bookmarkEnd w:id="271"/>
      <w:bookmarkEnd w:id="272"/>
    </w:p>
    <w:p w14:paraId="6A6BDB90" w14:textId="1F718DEF" w:rsidR="00E11F9C" w:rsidRPr="0041017F" w:rsidRDefault="00D0527A" w:rsidP="00D0527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tūmataiti o te rārangi take</w:t>
      </w:r>
    </w:p>
    <w:p w14:paraId="2075A19A" w14:textId="271E8620"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a report, or part of a report, from an agenda </w:t>
      </w:r>
      <w:r w:rsidR="00317A9A" w:rsidRPr="0041017F">
        <w:rPr>
          <w:rFonts w:asciiTheme="minorHAnsi" w:hAnsiTheme="minorHAnsi" w:cs="Tahoma"/>
          <w:szCs w:val="24"/>
        </w:rPr>
        <w:t xml:space="preserve">where </w:t>
      </w:r>
      <w:r w:rsidRPr="0041017F">
        <w:rPr>
          <w:rFonts w:asciiTheme="minorHAnsi" w:hAnsiTheme="minorHAnsi" w:cs="Tahoma"/>
          <w:szCs w:val="24"/>
        </w:rPr>
        <w:t>they expect it to be discussed once the public ha</w:t>
      </w:r>
      <w:r w:rsidR="00317A9A" w:rsidRPr="0041017F">
        <w:rPr>
          <w:rFonts w:asciiTheme="minorHAnsi" w:hAnsiTheme="minorHAnsi" w:cs="Tahoma"/>
          <w:szCs w:val="24"/>
        </w:rPr>
        <w:t>s</w:t>
      </w:r>
      <w:r w:rsidRPr="0041017F">
        <w:rPr>
          <w:rFonts w:asciiTheme="minorHAnsi" w:hAnsiTheme="minorHAnsi" w:cs="Tahoma"/>
          <w:szCs w:val="24"/>
        </w:rPr>
        <w:t xml:space="preserve"> been excluded (by resolution) from the meeting. </w:t>
      </w:r>
    </w:p>
    <w:p w14:paraId="01FA7ECF" w14:textId="590C4633"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reports, or parts of reports, are withheld, the agenda </w:t>
      </w:r>
      <w:r w:rsidR="0005541F" w:rsidRPr="0041017F">
        <w:rPr>
          <w:rFonts w:asciiTheme="minorHAnsi" w:hAnsiTheme="minorHAnsi" w:cs="Tahoma"/>
          <w:szCs w:val="24"/>
        </w:rPr>
        <w:t xml:space="preserve">and </w:t>
      </w:r>
      <w:r w:rsidR="002356AA" w:rsidRPr="0041017F">
        <w:rPr>
          <w:rFonts w:asciiTheme="minorHAnsi" w:hAnsiTheme="minorHAnsi" w:cs="Tahoma"/>
          <w:szCs w:val="24"/>
        </w:rPr>
        <w:t xml:space="preserve">proposed </w:t>
      </w:r>
      <w:r w:rsidR="00F14F9F" w:rsidRPr="0041017F">
        <w:rPr>
          <w:rFonts w:asciiTheme="minorHAnsi" w:hAnsiTheme="minorHAnsi" w:cs="Tahoma"/>
          <w:szCs w:val="24"/>
        </w:rPr>
        <w:t>recommendation</w:t>
      </w:r>
      <w:r w:rsidR="0005541F" w:rsidRPr="0041017F">
        <w:rPr>
          <w:rFonts w:asciiTheme="minorHAnsi" w:hAnsiTheme="minorHAnsi" w:cs="Tahoma"/>
          <w:szCs w:val="24"/>
        </w:rPr>
        <w:t xml:space="preserve"> </w:t>
      </w:r>
      <w:r w:rsidRPr="0041017F">
        <w:rPr>
          <w:rFonts w:asciiTheme="minorHAnsi" w:hAnsiTheme="minorHAnsi" w:cs="Tahoma"/>
          <w:szCs w:val="24"/>
        </w:rPr>
        <w:t>must clearly indicate:</w:t>
      </w:r>
    </w:p>
    <w:p w14:paraId="24D6B920" w14:textId="388AE41D" w:rsidR="00E11F9C" w:rsidRPr="004F1A1E" w:rsidRDefault="00700F4C" w:rsidP="00B55477">
      <w:pPr>
        <w:pStyle w:val="BodyText-1"/>
        <w:numPr>
          <w:ilvl w:val="0"/>
          <w:numId w:val="115"/>
        </w:numPr>
        <w:spacing w:line="240" w:lineRule="auto"/>
      </w:pPr>
      <w:r w:rsidRPr="004F1A1E">
        <w:t>t</w:t>
      </w:r>
      <w:r w:rsidR="00034BFC" w:rsidRPr="004F1A1E">
        <w:t>he matter is</w:t>
      </w:r>
      <w:r w:rsidR="3D3C3574" w:rsidRPr="004F1A1E">
        <w:t xml:space="preserve"> expected to be discussed with the public excluded</w:t>
      </w:r>
      <w:r w:rsidRPr="004F1A1E">
        <w:t>;</w:t>
      </w:r>
      <w:r w:rsidR="3D3C3574" w:rsidRPr="004F1A1E">
        <w:t xml:space="preserve">  </w:t>
      </w:r>
    </w:p>
    <w:p w14:paraId="04AC9427" w14:textId="6576F3A0" w:rsidR="008F0BE6" w:rsidRPr="004F1A1E" w:rsidRDefault="00700F4C" w:rsidP="00B55477">
      <w:pPr>
        <w:pStyle w:val="BodyText-1"/>
        <w:numPr>
          <w:ilvl w:val="0"/>
          <w:numId w:val="115"/>
        </w:numPr>
        <w:spacing w:line="240" w:lineRule="auto"/>
      </w:pPr>
      <w:r w:rsidRPr="004F1A1E">
        <w:t>t</w:t>
      </w:r>
      <w:r w:rsidR="3D3C3574" w:rsidRPr="004F1A1E">
        <w:t xml:space="preserve">he general subject </w:t>
      </w:r>
      <w:r w:rsidR="002779F0" w:rsidRPr="004F1A1E">
        <w:t xml:space="preserve">of any </w:t>
      </w:r>
      <w:r w:rsidR="00C67A10" w:rsidRPr="004F1A1E">
        <w:t>items</w:t>
      </w:r>
      <w:r w:rsidR="002779F0" w:rsidRPr="004F1A1E">
        <w:t xml:space="preserve"> to be considered while the public is excluded</w:t>
      </w:r>
      <w:r w:rsidRPr="004F1A1E">
        <w:t>;</w:t>
      </w:r>
    </w:p>
    <w:p w14:paraId="6125E8B6" w14:textId="1109D4E9" w:rsidR="008F0BE6" w:rsidRPr="004F1A1E" w:rsidRDefault="00700F4C" w:rsidP="00B55477">
      <w:pPr>
        <w:pStyle w:val="BodyText-1"/>
        <w:numPr>
          <w:ilvl w:val="0"/>
          <w:numId w:val="115"/>
        </w:numPr>
        <w:spacing w:line="240" w:lineRule="auto"/>
      </w:pPr>
      <w:r w:rsidRPr="004F1A1E">
        <w:t>t</w:t>
      </w:r>
      <w:r w:rsidR="002779F0" w:rsidRPr="004F1A1E">
        <w:t>he reasons for passing a resolution (with reference to the particular provision relied on</w:t>
      </w:r>
      <w:r w:rsidR="008F0BE6" w:rsidRPr="004F1A1E">
        <w:t xml:space="preserve"> for each matter</w:t>
      </w:r>
      <w:r w:rsidR="002779F0" w:rsidRPr="004F1A1E">
        <w:t>); an</w:t>
      </w:r>
      <w:r w:rsidR="002779F0">
        <w:t>d</w:t>
      </w:r>
    </w:p>
    <w:p w14:paraId="36A3EC74" w14:textId="5C040442" w:rsidR="00E11F9C" w:rsidRPr="004F1A1E" w:rsidRDefault="00700F4C" w:rsidP="00B55477">
      <w:pPr>
        <w:pStyle w:val="BodyText-1"/>
        <w:numPr>
          <w:ilvl w:val="0"/>
          <w:numId w:val="115"/>
        </w:numPr>
        <w:spacing w:line="240" w:lineRule="auto"/>
      </w:pPr>
      <w:r w:rsidRPr="004F1A1E">
        <w:t>t</w:t>
      </w:r>
      <w:r w:rsidR="002779F0" w:rsidRPr="004F1A1E">
        <w:t>he actual ground in section 48(1) relied on</w:t>
      </w:r>
      <w:r w:rsidR="0066322E" w:rsidRPr="004F1A1E">
        <w:t xml:space="preserve"> to exclude the public</w:t>
      </w:r>
      <w:r w:rsidR="002779F0" w:rsidRPr="004F1A1E">
        <w:t>.</w:t>
      </w:r>
    </w:p>
    <w:p w14:paraId="6D1D2DC8" w14:textId="00FA3CCC" w:rsidR="00D033A3" w:rsidRPr="00D63FC5" w:rsidRDefault="3D3C3574" w:rsidP="00D0527A">
      <w:pPr>
        <w:pStyle w:val="BodyText-1"/>
        <w:spacing w:line="240" w:lineRule="auto"/>
        <w:ind w:left="851"/>
        <w:rPr>
          <w:i/>
          <w:iCs/>
          <w:sz w:val="22"/>
          <w:szCs w:val="24"/>
          <w:lang w:val="en-NZ"/>
        </w:rPr>
      </w:pPr>
      <w:r w:rsidRPr="00D63FC5">
        <w:rPr>
          <w:i/>
          <w:iCs/>
          <w:sz w:val="22"/>
          <w:szCs w:val="24"/>
          <w:lang w:val="en-NZ"/>
        </w:rPr>
        <w:t xml:space="preserve">LGOIMA, </w:t>
      </w:r>
      <w:r w:rsidR="003B2121" w:rsidRPr="00D63FC5">
        <w:rPr>
          <w:i/>
          <w:iCs/>
          <w:sz w:val="22"/>
          <w:szCs w:val="24"/>
          <w:lang w:val="en-NZ"/>
        </w:rPr>
        <w:t>s</w:t>
      </w:r>
      <w:r w:rsidR="00D63FC5">
        <w:rPr>
          <w:i/>
          <w:iCs/>
          <w:sz w:val="22"/>
          <w:szCs w:val="24"/>
          <w:lang w:val="en-NZ"/>
        </w:rPr>
        <w:t>.</w:t>
      </w:r>
      <w:r w:rsidRPr="00D63FC5">
        <w:rPr>
          <w:i/>
          <w:iCs/>
          <w:sz w:val="22"/>
          <w:szCs w:val="24"/>
          <w:lang w:val="en-NZ"/>
        </w:rPr>
        <w:t xml:space="preserve"> 46A(8)</w:t>
      </w:r>
      <w:r w:rsidR="003B2121" w:rsidRPr="00D63FC5">
        <w:rPr>
          <w:i/>
          <w:iCs/>
          <w:sz w:val="22"/>
          <w:szCs w:val="24"/>
          <w:lang w:val="en-NZ"/>
        </w:rPr>
        <w:t>-</w:t>
      </w:r>
      <w:r w:rsidRPr="00D63FC5">
        <w:rPr>
          <w:i/>
          <w:iCs/>
          <w:sz w:val="22"/>
          <w:szCs w:val="24"/>
          <w:lang w:val="en-NZ"/>
        </w:rPr>
        <w:t>(9)</w:t>
      </w:r>
      <w:r w:rsidR="002779F0" w:rsidRPr="00D63FC5">
        <w:rPr>
          <w:i/>
          <w:iCs/>
          <w:sz w:val="22"/>
          <w:szCs w:val="24"/>
          <w:lang w:val="en-NZ"/>
        </w:rPr>
        <w:t xml:space="preserve"> </w:t>
      </w:r>
      <w:r w:rsidR="003B2121" w:rsidRPr="00D63FC5">
        <w:rPr>
          <w:i/>
          <w:iCs/>
          <w:sz w:val="22"/>
          <w:szCs w:val="24"/>
          <w:lang w:val="en-NZ"/>
        </w:rPr>
        <w:t>and</w:t>
      </w:r>
      <w:r w:rsidR="002779F0" w:rsidRPr="00D63FC5">
        <w:rPr>
          <w:i/>
          <w:iCs/>
          <w:sz w:val="22"/>
          <w:szCs w:val="24"/>
          <w:lang w:val="en-NZ"/>
        </w:rPr>
        <w:t xml:space="preserve"> 48(3)</w:t>
      </w:r>
    </w:p>
    <w:p w14:paraId="39C1D100" w14:textId="36EF36A4" w:rsidR="002779F0" w:rsidRPr="0041017F" w:rsidRDefault="00992F29" w:rsidP="00D0527A">
      <w:pPr>
        <w:pStyle w:val="BodyText-1"/>
        <w:spacing w:line="240" w:lineRule="auto"/>
        <w:ind w:left="851"/>
        <w:rPr>
          <w:rFonts w:asciiTheme="minorHAnsi" w:hAnsiTheme="minorHAnsi" w:cstheme="minorHAnsi"/>
          <w:szCs w:val="24"/>
          <w:lang w:val="en-NZ"/>
        </w:rPr>
      </w:pPr>
      <w:r w:rsidRPr="0041017F">
        <w:rPr>
          <w:rFonts w:asciiTheme="minorHAnsi" w:hAnsiTheme="minorHAnsi" w:cstheme="minorHAnsi"/>
          <w:b/>
          <w:bCs/>
          <w:szCs w:val="24"/>
          <w:lang w:val="en-NZ"/>
        </w:rPr>
        <w:t>N</w:t>
      </w:r>
      <w:r w:rsidR="008F0BE6" w:rsidRPr="0041017F">
        <w:rPr>
          <w:rFonts w:asciiTheme="minorHAnsi" w:hAnsiTheme="minorHAnsi" w:cstheme="minorHAnsi"/>
          <w:b/>
          <w:bCs/>
          <w:szCs w:val="24"/>
          <w:lang w:val="en-NZ"/>
        </w:rPr>
        <w:t>ote:</w:t>
      </w:r>
      <w:r w:rsidR="008F0BE6" w:rsidRPr="0041017F">
        <w:rPr>
          <w:rFonts w:asciiTheme="minorHAnsi" w:hAnsiTheme="minorHAnsi" w:cstheme="minorHAnsi"/>
          <w:szCs w:val="24"/>
          <w:lang w:val="en-NZ"/>
        </w:rPr>
        <w:t xml:space="preserve">  The Ombudsman</w:t>
      </w:r>
      <w:r w:rsidR="00FB5F81" w:rsidRPr="0041017F">
        <w:rPr>
          <w:rFonts w:asciiTheme="minorHAnsi" w:hAnsiTheme="minorHAnsi" w:cstheme="minorHAnsi"/>
          <w:szCs w:val="24"/>
          <w:lang w:val="en-NZ"/>
        </w:rPr>
        <w:t xml:space="preserve"> advises that</w:t>
      </w:r>
      <w:r w:rsidR="008F0BE6" w:rsidRPr="0041017F">
        <w:rPr>
          <w:rFonts w:asciiTheme="minorHAnsi" w:hAnsiTheme="minorHAnsi" w:cstheme="minorHAnsi"/>
          <w:szCs w:val="24"/>
          <w:lang w:val="en-NZ"/>
        </w:rPr>
        <w:t xml:space="preserve"> the reason for passing a resolution should contain specific details about the harm the </w:t>
      </w:r>
      <w:r w:rsidR="00A53300">
        <w:rPr>
          <w:rFonts w:asciiTheme="minorHAnsi" w:hAnsiTheme="minorHAnsi" w:cstheme="minorHAnsi"/>
          <w:szCs w:val="24"/>
          <w:lang w:val="en-NZ"/>
        </w:rPr>
        <w:t>Community board</w:t>
      </w:r>
      <w:r w:rsidR="008F0BE6" w:rsidRPr="0041017F">
        <w:rPr>
          <w:rFonts w:asciiTheme="minorHAnsi" w:hAnsiTheme="minorHAnsi" w:cstheme="minorHAnsi"/>
          <w:szCs w:val="24"/>
          <w:lang w:val="en-NZ"/>
        </w:rPr>
        <w:t xml:space="preserve"> is trying to avoid, rather than simply reciting the clause from section 6 or section 7(2) as it is written in the LGOIMA</w:t>
      </w:r>
      <w:r w:rsidRPr="0041017F">
        <w:rPr>
          <w:rFonts w:asciiTheme="minorHAnsi" w:hAnsiTheme="minorHAnsi" w:cstheme="minorHAnsi"/>
          <w:szCs w:val="24"/>
          <w:lang w:val="en-NZ"/>
        </w:rPr>
        <w:t>.</w:t>
      </w:r>
    </w:p>
    <w:p w14:paraId="137234A4" w14:textId="77777777" w:rsidR="005F0017" w:rsidRPr="0041017F" w:rsidRDefault="3D3C3574" w:rsidP="00B55477">
      <w:pPr>
        <w:pStyle w:val="Heading2"/>
        <w:numPr>
          <w:ilvl w:val="0"/>
          <w:numId w:val="23"/>
        </w:numPr>
        <w:spacing w:after="0" w:line="240" w:lineRule="auto"/>
        <w:ind w:left="851" w:hanging="851"/>
        <w:rPr>
          <w:lang w:val="en-NZ"/>
        </w:rPr>
      </w:pPr>
      <w:bookmarkStart w:id="273" w:name="_Toc457932262"/>
      <w:bookmarkStart w:id="274" w:name="_Toc458071753"/>
      <w:bookmarkStart w:id="275" w:name="_Toc183503925"/>
      <w:r w:rsidRPr="0041017F">
        <w:rPr>
          <w:lang w:val="en-NZ"/>
        </w:rPr>
        <w:t>Qualified privilege relating to agenda and minutes</w:t>
      </w:r>
      <w:bookmarkEnd w:id="273"/>
      <w:bookmarkEnd w:id="274"/>
      <w:bookmarkEnd w:id="275"/>
    </w:p>
    <w:p w14:paraId="4D9352F9" w14:textId="250E07B8" w:rsidR="00E11F9C" w:rsidRPr="0041017F" w:rsidRDefault="002F71F8" w:rsidP="002F71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whakaaetanga motuhake e pā ana ki te rārangi take me ngā meneti</w:t>
      </w:r>
    </w:p>
    <w:p w14:paraId="5E6E8A09" w14:textId="7CD59C6E" w:rsidR="00CA22A2" w:rsidRPr="0041017F" w:rsidRDefault="00CA22A2"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Where a meeting is open to the public and:</w:t>
      </w:r>
    </w:p>
    <w:p w14:paraId="27FBF39E" w14:textId="7B0FF6B4" w:rsidR="003B2121" w:rsidRPr="00DA070D" w:rsidRDefault="003B2121" w:rsidP="00B55477">
      <w:pPr>
        <w:pStyle w:val="BodyText-1"/>
        <w:numPr>
          <w:ilvl w:val="0"/>
          <w:numId w:val="116"/>
        </w:numPr>
        <w:spacing w:line="240" w:lineRule="auto"/>
      </w:pPr>
      <w:r w:rsidRPr="00DA070D">
        <w:t>a</w:t>
      </w:r>
      <w:r w:rsidR="00CA22A2" w:rsidRPr="00DA070D">
        <w:t xml:space="preserve"> member of the public is given a copy of the agenda</w:t>
      </w:r>
      <w:r w:rsidR="007E6E3B" w:rsidRPr="00DA070D">
        <w:t xml:space="preserve"> or further statements</w:t>
      </w:r>
      <w:r w:rsidR="00CA22A2" w:rsidRPr="00DA070D">
        <w:t>; or</w:t>
      </w:r>
    </w:p>
    <w:p w14:paraId="73902F17" w14:textId="31E21259" w:rsidR="00CA22A2" w:rsidRPr="00DA070D" w:rsidRDefault="003B2121" w:rsidP="00B55477">
      <w:pPr>
        <w:pStyle w:val="BodyText-1"/>
        <w:numPr>
          <w:ilvl w:val="0"/>
          <w:numId w:val="116"/>
        </w:numPr>
        <w:spacing w:line="240" w:lineRule="auto"/>
      </w:pPr>
      <w:r w:rsidRPr="00DA070D">
        <w:t>a</w:t>
      </w:r>
      <w:r w:rsidR="007E6E3B" w:rsidRPr="00DA070D">
        <w:t xml:space="preserve"> member of the public is given a copy of the minutes</w:t>
      </w:r>
      <w:r w:rsidR="00792D48" w:rsidRPr="00DA070D">
        <w:t>;</w:t>
      </w:r>
    </w:p>
    <w:p w14:paraId="5BF9CB79" w14:textId="06962864" w:rsidR="007E6E3B" w:rsidRPr="0041017F" w:rsidRDefault="00D6766E"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7E6E3B" w:rsidRPr="0041017F">
        <w:rPr>
          <w:rFonts w:asciiTheme="minorHAnsi" w:hAnsiTheme="minorHAnsi" w:cs="Tahoma"/>
          <w:szCs w:val="24"/>
        </w:rPr>
        <w:t>he publication</w:t>
      </w:r>
      <w:r w:rsidR="00EB1550" w:rsidRPr="0041017F">
        <w:rPr>
          <w:rFonts w:asciiTheme="minorHAnsi" w:hAnsiTheme="minorHAnsi" w:cs="Tahoma"/>
          <w:szCs w:val="24"/>
        </w:rPr>
        <w:t xml:space="preserve"> of </w:t>
      </w:r>
      <w:r w:rsidR="00B12A44" w:rsidRPr="0041017F">
        <w:rPr>
          <w:rFonts w:asciiTheme="minorHAnsi" w:hAnsiTheme="minorHAnsi" w:cs="Tahoma"/>
          <w:szCs w:val="24"/>
        </w:rPr>
        <w:t xml:space="preserve">any defamatory matter included </w:t>
      </w:r>
      <w:r w:rsidR="00EB1550" w:rsidRPr="0041017F">
        <w:rPr>
          <w:rFonts w:asciiTheme="minorHAnsi" w:hAnsiTheme="minorHAnsi" w:cs="Tahoma"/>
          <w:szCs w:val="24"/>
        </w:rPr>
        <w:t xml:space="preserve">in the </w:t>
      </w:r>
      <w:r w:rsidR="007E6E3B" w:rsidRPr="0041017F">
        <w:rPr>
          <w:rFonts w:asciiTheme="minorHAnsi" w:hAnsiTheme="minorHAnsi" w:cs="Tahoma"/>
          <w:szCs w:val="24"/>
        </w:rPr>
        <w:t>agenda or minutes is privileged</w:t>
      </w:r>
      <w:r w:rsidR="00EB1550" w:rsidRPr="0041017F">
        <w:rPr>
          <w:rFonts w:asciiTheme="minorHAnsi" w:hAnsiTheme="minorHAnsi" w:cs="Tahoma"/>
          <w:szCs w:val="24"/>
        </w:rPr>
        <w:t>,</w:t>
      </w:r>
      <w:r w:rsidR="007E6E3B" w:rsidRPr="0041017F">
        <w:rPr>
          <w:rFonts w:asciiTheme="minorHAnsi" w:hAnsiTheme="minorHAnsi" w:cs="Tahoma"/>
          <w:szCs w:val="24"/>
        </w:rPr>
        <w:t xml:space="preserve"> unless it is proved (through defamation proceedings) that the defendant</w:t>
      </w:r>
      <w:r w:rsidR="001D4A61" w:rsidRPr="0041017F">
        <w:rPr>
          <w:rFonts w:asciiTheme="minorHAnsi" w:hAnsiTheme="minorHAnsi" w:cs="Tahoma"/>
          <w:szCs w:val="24"/>
        </w:rPr>
        <w:t>:</w:t>
      </w:r>
    </w:p>
    <w:p w14:paraId="4C1E6D52" w14:textId="6142D052" w:rsidR="007E6E3B" w:rsidRPr="00BD6F4C" w:rsidRDefault="007E6E3B" w:rsidP="00B55477">
      <w:pPr>
        <w:pStyle w:val="BodyText-1"/>
        <w:numPr>
          <w:ilvl w:val="0"/>
          <w:numId w:val="117"/>
        </w:numPr>
        <w:spacing w:line="240" w:lineRule="auto"/>
      </w:pPr>
      <w:r w:rsidRPr="00BD6F4C">
        <w:t xml:space="preserve">was motivated by ill will toward the plaintiff, or </w:t>
      </w:r>
    </w:p>
    <w:p w14:paraId="445D77DC" w14:textId="382FCEFB" w:rsidR="00E11F9C" w:rsidRPr="00F4167C" w:rsidRDefault="007E6E3B" w:rsidP="00B55477">
      <w:pPr>
        <w:pStyle w:val="BodyText-1"/>
        <w:numPr>
          <w:ilvl w:val="0"/>
          <w:numId w:val="117"/>
        </w:numPr>
        <w:spacing w:line="240" w:lineRule="auto"/>
      </w:pPr>
      <w:r w:rsidRPr="00BD6F4C">
        <w:t>took improper advantage of the publication.</w:t>
      </w:r>
    </w:p>
    <w:p w14:paraId="10120490" w14:textId="6F649A90" w:rsidR="00E92482" w:rsidRPr="0008269B" w:rsidRDefault="004A534D" w:rsidP="0008269B">
      <w:pPr>
        <w:spacing w:before="0" w:after="200" w:line="240" w:lineRule="auto"/>
        <w:ind w:left="851"/>
        <w:rPr>
          <w:rFonts w:asciiTheme="minorHAnsi" w:hAnsiTheme="minorHAnsi" w:cs="Tahoma"/>
          <w:i/>
          <w:sz w:val="22"/>
        </w:rPr>
      </w:pPr>
      <w:r w:rsidRPr="0008269B">
        <w:rPr>
          <w:rFonts w:asciiTheme="minorHAnsi" w:hAnsiTheme="minorHAnsi" w:cs="Tahoma"/>
          <w:i/>
          <w:sz w:val="22"/>
        </w:rPr>
        <w:t xml:space="preserve">LGOIMA, </w:t>
      </w:r>
      <w:r w:rsidR="005F0017" w:rsidRPr="0008269B">
        <w:rPr>
          <w:rFonts w:asciiTheme="minorHAnsi" w:hAnsiTheme="minorHAnsi" w:cs="Tahoma"/>
          <w:i/>
          <w:sz w:val="22"/>
        </w:rPr>
        <w:t>s 52</w:t>
      </w:r>
      <w:r w:rsidR="00A33A9C" w:rsidRPr="0008269B">
        <w:rPr>
          <w:rFonts w:asciiTheme="minorHAnsi" w:hAnsiTheme="minorHAnsi" w:cs="Tahoma"/>
          <w:i/>
          <w:sz w:val="22"/>
        </w:rPr>
        <w:t>.</w:t>
      </w:r>
    </w:p>
    <w:p w14:paraId="680037A4" w14:textId="77777777" w:rsidR="00095ED9" w:rsidRDefault="00095ED9">
      <w:pPr>
        <w:spacing w:before="0" w:after="0" w:line="240" w:lineRule="auto"/>
        <w:rPr>
          <w:rFonts w:ascii="Calibri" w:eastAsia="Times New Roman" w:hAnsi="Calibri" w:cs="Times New Roman"/>
          <w:b/>
          <w:sz w:val="36"/>
        </w:rPr>
      </w:pPr>
      <w:bookmarkStart w:id="276" w:name="_Toc450735857"/>
      <w:bookmarkStart w:id="277" w:name="_Toc457932263"/>
      <w:r>
        <w:br w:type="page"/>
      </w:r>
    </w:p>
    <w:p w14:paraId="335CDD9A" w14:textId="02E360AB" w:rsidR="002E5E78" w:rsidRPr="00C1771F" w:rsidRDefault="002E5E78" w:rsidP="00C1771F">
      <w:pPr>
        <w:pStyle w:val="SectionHeading1"/>
        <w:spacing w:after="0"/>
        <w:rPr>
          <w:color w:val="auto"/>
        </w:rPr>
      </w:pPr>
      <w:bookmarkStart w:id="278" w:name="_Toc183503926"/>
      <w:r w:rsidRPr="00C1771F">
        <w:rPr>
          <w:color w:val="auto"/>
        </w:rPr>
        <w:t>Meeting</w:t>
      </w:r>
      <w:r w:rsidR="00DB0E6D" w:rsidRPr="00C1771F">
        <w:rPr>
          <w:color w:val="auto"/>
        </w:rPr>
        <w:t xml:space="preserve"> Procedures</w:t>
      </w:r>
      <w:bookmarkEnd w:id="276"/>
      <w:bookmarkEnd w:id="277"/>
      <w:bookmarkEnd w:id="278"/>
    </w:p>
    <w:p w14:paraId="15E6867E" w14:textId="0271A1D4" w:rsidR="00E11F9C" w:rsidRPr="001765C2" w:rsidRDefault="001765C2" w:rsidP="00A50974">
      <w:pPr>
        <w:spacing w:before="0" w:after="200" w:line="240" w:lineRule="auto"/>
        <w:rPr>
          <w:rFonts w:asciiTheme="minorHAnsi" w:hAnsiTheme="minorHAnsi" w:cs="Tahoma"/>
          <w:sz w:val="36"/>
          <w:szCs w:val="36"/>
        </w:rPr>
      </w:pPr>
      <w:r w:rsidRPr="001765C2">
        <w:rPr>
          <w:rFonts w:ascii="Calibri" w:eastAsia="Aptos" w:hAnsi="Calibri" w:cs="Calibri"/>
          <w:sz w:val="36"/>
          <w:szCs w:val="36"/>
        </w:rPr>
        <w:t>Ngā tikanga o ngā hui</w:t>
      </w:r>
    </w:p>
    <w:p w14:paraId="0CAE3789" w14:textId="77777777" w:rsidR="00F22BEC" w:rsidRPr="0041017F" w:rsidRDefault="3D3C3574" w:rsidP="00B55477">
      <w:pPr>
        <w:pStyle w:val="Heading1"/>
        <w:numPr>
          <w:ilvl w:val="0"/>
          <w:numId w:val="16"/>
        </w:numPr>
        <w:spacing w:after="0" w:line="240" w:lineRule="auto"/>
        <w:ind w:left="851" w:hanging="851"/>
        <w:rPr>
          <w:lang w:val="en-NZ"/>
        </w:rPr>
      </w:pPr>
      <w:bookmarkStart w:id="279" w:name="_Toc450735790"/>
      <w:bookmarkStart w:id="280" w:name="_Toc457932192"/>
      <w:bookmarkStart w:id="281" w:name="_Toc183503927"/>
      <w:r w:rsidRPr="0041017F">
        <w:rPr>
          <w:lang w:val="en-NZ"/>
        </w:rPr>
        <w:t>Opening</w:t>
      </w:r>
      <w:bookmarkEnd w:id="279"/>
      <w:r w:rsidRPr="0041017F">
        <w:rPr>
          <w:lang w:val="en-NZ"/>
        </w:rPr>
        <w:t xml:space="preserve"> and closing</w:t>
      </w:r>
      <w:bookmarkEnd w:id="280"/>
      <w:bookmarkEnd w:id="281"/>
    </w:p>
    <w:p w14:paraId="49973B03" w14:textId="42DB1BC0" w:rsidR="00E11F9C" w:rsidRPr="0041017F" w:rsidRDefault="000827CE" w:rsidP="000827C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whakatuwhera me te whakakapi</w:t>
      </w:r>
    </w:p>
    <w:p w14:paraId="105F9BA5" w14:textId="3CCC7A26"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or any person authorised by the </w:t>
      </w:r>
      <w:r w:rsidR="00F617B6" w:rsidRPr="0041017F">
        <w:rPr>
          <w:rFonts w:asciiTheme="minorHAnsi" w:hAnsiTheme="minorHAnsi" w:cs="Tahoma"/>
          <w:szCs w:val="24"/>
        </w:rPr>
        <w:t>chairperson</w:t>
      </w:r>
      <w:r w:rsidRPr="0041017F">
        <w:rPr>
          <w:rFonts w:asciiTheme="minorHAnsi" w:hAnsiTheme="minorHAnsi" w:cs="Tahoma"/>
          <w:szCs w:val="24"/>
        </w:rPr>
        <w:t>, may make a statement or prayer</w:t>
      </w:r>
      <w:r w:rsidR="002E24A7" w:rsidRPr="0041017F">
        <w:rPr>
          <w:rFonts w:asciiTheme="minorHAnsi" w:hAnsiTheme="minorHAnsi" w:cs="Tahoma"/>
          <w:szCs w:val="24"/>
        </w:rPr>
        <w:t>,</w:t>
      </w:r>
      <w:r w:rsidRPr="0041017F">
        <w:rPr>
          <w:rFonts w:asciiTheme="minorHAnsi" w:hAnsiTheme="minorHAnsi" w:cs="Tahoma"/>
          <w:szCs w:val="24"/>
        </w:rPr>
        <w:t xml:space="preserve"> or similar</w:t>
      </w:r>
      <w:r w:rsidR="002E24A7" w:rsidRPr="0041017F">
        <w:rPr>
          <w:rFonts w:asciiTheme="minorHAnsi" w:hAnsiTheme="minorHAnsi" w:cs="Tahoma"/>
          <w:szCs w:val="24"/>
        </w:rPr>
        <w:t>,</w:t>
      </w:r>
      <w:r w:rsidRPr="0041017F">
        <w:rPr>
          <w:rFonts w:asciiTheme="minorHAnsi" w:hAnsiTheme="minorHAnsi" w:cs="Tahoma"/>
          <w:szCs w:val="24"/>
        </w:rPr>
        <w:t xml:space="preserve"> to open/close a meeting.</w:t>
      </w:r>
    </w:p>
    <w:p w14:paraId="3B03F81A" w14:textId="0F661D5D"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Appropriate karakia timitanga and mihi whakatau, or pōwhiri, may also be considered </w:t>
      </w:r>
      <w:r w:rsidR="002E24A7" w:rsidRPr="0041017F">
        <w:rPr>
          <w:rFonts w:asciiTheme="minorHAnsi" w:hAnsiTheme="minorHAnsi" w:cs="Tahoma"/>
          <w:szCs w:val="24"/>
        </w:rPr>
        <w:t>to open</w:t>
      </w:r>
      <w:r w:rsidR="000F0186" w:rsidRPr="0041017F">
        <w:rPr>
          <w:rFonts w:asciiTheme="minorHAnsi" w:hAnsiTheme="minorHAnsi" w:cs="Tahoma"/>
          <w:szCs w:val="24"/>
        </w:rPr>
        <w:t>,</w:t>
      </w:r>
      <w:r w:rsidRPr="0041017F">
        <w:rPr>
          <w:rFonts w:asciiTheme="minorHAnsi" w:hAnsiTheme="minorHAnsi" w:cs="Tahoma"/>
          <w:szCs w:val="24"/>
        </w:rPr>
        <w:t xml:space="preserve"> and karakia whakamutunga to close</w:t>
      </w:r>
      <w:r w:rsidR="000F0186" w:rsidRPr="0041017F">
        <w:rPr>
          <w:rFonts w:asciiTheme="minorHAnsi" w:hAnsiTheme="minorHAnsi" w:cs="Tahoma"/>
          <w:szCs w:val="24"/>
        </w:rPr>
        <w:t>,</w:t>
      </w:r>
      <w:r w:rsidRPr="0041017F">
        <w:rPr>
          <w:rFonts w:asciiTheme="minorHAnsi" w:hAnsiTheme="minorHAnsi" w:cs="Tahoma"/>
          <w:szCs w:val="24"/>
        </w:rPr>
        <w:t xml:space="preserve"> a meeting where appropriate.</w:t>
      </w:r>
    </w:p>
    <w:p w14:paraId="04C7189A" w14:textId="77777777" w:rsidR="002E5E78" w:rsidRPr="0041017F" w:rsidRDefault="002E5E78" w:rsidP="00B55477">
      <w:pPr>
        <w:pStyle w:val="Heading1"/>
        <w:numPr>
          <w:ilvl w:val="0"/>
          <w:numId w:val="16"/>
        </w:numPr>
        <w:spacing w:after="0" w:line="240" w:lineRule="auto"/>
        <w:ind w:left="851" w:hanging="851"/>
        <w:rPr>
          <w:lang w:val="en-NZ"/>
        </w:rPr>
      </w:pPr>
      <w:bookmarkStart w:id="282" w:name="_Toc450735858"/>
      <w:bookmarkStart w:id="283" w:name="_Toc457932264"/>
      <w:bookmarkStart w:id="284" w:name="_Toc458071754"/>
      <w:bookmarkStart w:id="285" w:name="_Toc183503928"/>
      <w:r w:rsidRPr="0041017F">
        <w:rPr>
          <w:lang w:val="en-NZ"/>
        </w:rPr>
        <w:t>Quorum</w:t>
      </w:r>
      <w:bookmarkEnd w:id="282"/>
      <w:bookmarkEnd w:id="283"/>
      <w:bookmarkEnd w:id="284"/>
      <w:bookmarkEnd w:id="285"/>
    </w:p>
    <w:p w14:paraId="1D3243F8" w14:textId="7F64EB59" w:rsidR="00E11F9C" w:rsidRPr="0041017F" w:rsidRDefault="00003923" w:rsidP="0000392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Kōrama</w:t>
      </w:r>
    </w:p>
    <w:p w14:paraId="63D9B939" w14:textId="2DB60E09" w:rsidR="006334F9" w:rsidRPr="0041017F" w:rsidRDefault="006334F9" w:rsidP="00003923">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A meeting is constituted if a quorum is present, </w:t>
      </w:r>
      <w:r w:rsidR="00506796" w:rsidRPr="0041017F">
        <w:rPr>
          <w:rFonts w:asciiTheme="minorHAnsi" w:hAnsiTheme="minorHAnsi" w:cs="Tahoma"/>
          <w:szCs w:val="24"/>
        </w:rPr>
        <w:t>regardless of whether</w:t>
      </w:r>
      <w:r w:rsidRPr="0041017F">
        <w:rPr>
          <w:rFonts w:asciiTheme="minorHAnsi" w:hAnsiTheme="minorHAnsi" w:cs="Tahoma"/>
          <w:szCs w:val="24"/>
        </w:rPr>
        <w:t xml:space="preserve"> all of the members are voting or entitled to vote (</w:t>
      </w:r>
      <w:r w:rsidRPr="0041017F">
        <w:rPr>
          <w:i/>
          <w:iCs/>
          <w:sz w:val="20"/>
          <w:lang w:val="en-NZ"/>
        </w:rPr>
        <w:t xml:space="preserve">LGA 2002, </w:t>
      </w:r>
      <w:r w:rsidR="0050461F">
        <w:rPr>
          <w:i/>
          <w:iCs/>
          <w:sz w:val="20"/>
          <w:lang w:val="en-NZ"/>
        </w:rPr>
        <w:t>Sch</w:t>
      </w:r>
      <w:r w:rsidRPr="0041017F">
        <w:rPr>
          <w:i/>
          <w:iCs/>
          <w:sz w:val="20"/>
          <w:lang w:val="en-NZ"/>
        </w:rPr>
        <w:t>. 7, cl 23(1))</w:t>
      </w:r>
      <w:r w:rsidRPr="0041017F">
        <w:rPr>
          <w:rFonts w:asciiTheme="minorHAnsi" w:hAnsiTheme="minorHAnsi" w:cs="Tahoma"/>
          <w:szCs w:val="24"/>
        </w:rPr>
        <w:t>.</w:t>
      </w:r>
    </w:p>
    <w:p w14:paraId="1DA1AA1C" w14:textId="77777777" w:rsidR="007B2DEC" w:rsidRPr="0041017F" w:rsidRDefault="007B2DEC" w:rsidP="00003923">
      <w:pPr>
        <w:spacing w:before="0" w:after="200" w:line="240" w:lineRule="auto"/>
        <w:ind w:left="851"/>
        <w:rPr>
          <w:rFonts w:asciiTheme="minorHAnsi" w:hAnsiTheme="minorHAnsi" w:cs="Tahoma"/>
          <w:szCs w:val="24"/>
        </w:rPr>
      </w:pPr>
      <w:r w:rsidRPr="0041017F">
        <w:rPr>
          <w:rFonts w:asciiTheme="minorHAnsi" w:hAnsiTheme="minorHAnsi" w:cs="Tahoma"/>
          <w:szCs w:val="24"/>
        </w:rPr>
        <w:t>No business may be conducted if a quorum of members is not present for the whole time the business is being considered.</w:t>
      </w:r>
    </w:p>
    <w:p w14:paraId="68A8A69A" w14:textId="1678A747" w:rsidR="007B2DEC" w:rsidRPr="004C268C" w:rsidRDefault="007B2DEC" w:rsidP="00003923">
      <w:pPr>
        <w:spacing w:before="0" w:after="200" w:line="240" w:lineRule="auto"/>
        <w:ind w:left="851"/>
        <w:rPr>
          <w:rFonts w:asciiTheme="minorHAnsi" w:hAnsiTheme="minorHAnsi" w:cstheme="minorHAnsi"/>
          <w:i/>
          <w:iCs/>
          <w:spacing w:val="-5"/>
          <w:sz w:val="22"/>
          <w:szCs w:val="24"/>
        </w:rPr>
      </w:pPr>
      <w:r w:rsidRPr="004C268C">
        <w:rPr>
          <w:rFonts w:asciiTheme="minorHAnsi" w:hAnsiTheme="minorHAnsi" w:cstheme="minorHAnsi"/>
          <w:i/>
          <w:iCs/>
          <w:sz w:val="22"/>
          <w:szCs w:val="28"/>
        </w:rPr>
        <w:t>LGA</w:t>
      </w:r>
      <w:r w:rsidRPr="004C268C">
        <w:rPr>
          <w:rFonts w:asciiTheme="minorHAnsi" w:hAnsiTheme="minorHAnsi" w:cstheme="minorHAnsi"/>
          <w:i/>
          <w:iCs/>
          <w:sz w:val="22"/>
          <w:szCs w:val="24"/>
          <w:lang w:val="en-NZ"/>
        </w:rPr>
        <w:t xml:space="preserve"> 2002, </w:t>
      </w:r>
      <w:r w:rsidR="0050461F" w:rsidRPr="004C268C">
        <w:rPr>
          <w:rFonts w:asciiTheme="minorHAnsi" w:hAnsiTheme="minorHAnsi" w:cstheme="minorHAnsi"/>
          <w:i/>
          <w:iCs/>
          <w:sz w:val="22"/>
          <w:szCs w:val="24"/>
          <w:lang w:val="en-NZ"/>
        </w:rPr>
        <w:t>Sch.</w:t>
      </w:r>
      <w:r w:rsidRPr="004C268C">
        <w:rPr>
          <w:rFonts w:asciiTheme="minorHAnsi" w:hAnsiTheme="minorHAnsi" w:cstheme="minorHAnsi"/>
          <w:i/>
          <w:iCs/>
          <w:sz w:val="22"/>
          <w:szCs w:val="24"/>
          <w:lang w:val="en-NZ"/>
        </w:rPr>
        <w:t xml:space="preserve"> 7, </w:t>
      </w:r>
      <w:r w:rsidRPr="004C268C">
        <w:rPr>
          <w:rFonts w:asciiTheme="minorHAnsi" w:hAnsiTheme="minorHAnsi" w:cstheme="minorHAnsi"/>
          <w:i/>
          <w:iCs/>
          <w:sz w:val="22"/>
          <w:szCs w:val="24"/>
        </w:rPr>
        <w:t>cl 23(1) &amp; (2)</w:t>
      </w:r>
    </w:p>
    <w:p w14:paraId="6507778D" w14:textId="08FB02EE" w:rsidR="002E5E78" w:rsidRPr="0041017F" w:rsidRDefault="00A53300" w:rsidP="00B55477">
      <w:pPr>
        <w:pStyle w:val="Heading2"/>
        <w:numPr>
          <w:ilvl w:val="0"/>
          <w:numId w:val="24"/>
        </w:numPr>
        <w:spacing w:after="0" w:line="240" w:lineRule="auto"/>
        <w:ind w:left="851" w:hanging="851"/>
        <w:rPr>
          <w:lang w:val="en-NZ"/>
        </w:rPr>
      </w:pPr>
      <w:bookmarkStart w:id="286" w:name="_Toc457932265"/>
      <w:bookmarkStart w:id="287" w:name="_Toc458071755"/>
      <w:bookmarkStart w:id="288" w:name="_Toc183503929"/>
      <w:r>
        <w:rPr>
          <w:lang w:val="en-NZ"/>
        </w:rPr>
        <w:t>Community board</w:t>
      </w:r>
      <w:r w:rsidR="00E06204" w:rsidRPr="0041017F">
        <w:rPr>
          <w:lang w:val="en-NZ"/>
        </w:rPr>
        <w:t xml:space="preserve"> meeting</w:t>
      </w:r>
      <w:r w:rsidR="00E75C6C" w:rsidRPr="0041017F">
        <w:rPr>
          <w:lang w:val="en-NZ"/>
        </w:rPr>
        <w:t>s</w:t>
      </w:r>
      <w:bookmarkEnd w:id="286"/>
      <w:bookmarkEnd w:id="287"/>
      <w:bookmarkEnd w:id="288"/>
      <w:r w:rsidR="002E5E78" w:rsidRPr="0041017F">
        <w:rPr>
          <w:lang w:val="en-NZ"/>
        </w:rPr>
        <w:t xml:space="preserve"> </w:t>
      </w:r>
    </w:p>
    <w:p w14:paraId="06E20F8D" w14:textId="179E3D08" w:rsidR="00E11F9C" w:rsidRPr="0041017F" w:rsidRDefault="00FA1CA5" w:rsidP="00FA1CA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kaunihera</w:t>
      </w:r>
    </w:p>
    <w:p w14:paraId="6A82517C" w14:textId="0735CBCF" w:rsidR="002E5E78" w:rsidRPr="0041017F" w:rsidRDefault="002E5E78" w:rsidP="00FA1CA5">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E75C6C" w:rsidRPr="0041017F">
        <w:rPr>
          <w:rFonts w:asciiTheme="minorHAnsi" w:hAnsiTheme="minorHAnsi" w:cs="Tahoma"/>
          <w:szCs w:val="24"/>
        </w:rPr>
        <w:t xml:space="preserve">he quorum for a meeting of the </w:t>
      </w:r>
      <w:r w:rsidR="00A53300">
        <w:rPr>
          <w:rFonts w:asciiTheme="minorHAnsi" w:hAnsiTheme="minorHAnsi" w:cs="Tahoma"/>
          <w:szCs w:val="24"/>
        </w:rPr>
        <w:t>community board</w:t>
      </w:r>
      <w:r w:rsidR="00E75C6C" w:rsidRPr="0041017F">
        <w:rPr>
          <w:rFonts w:asciiTheme="minorHAnsi" w:hAnsiTheme="minorHAnsi" w:cs="Tahoma"/>
          <w:szCs w:val="24"/>
        </w:rPr>
        <w:t xml:space="preserve"> </w:t>
      </w:r>
      <w:r w:rsidRPr="0041017F">
        <w:rPr>
          <w:rFonts w:asciiTheme="minorHAnsi" w:hAnsiTheme="minorHAnsi" w:cs="Tahoma"/>
          <w:szCs w:val="24"/>
        </w:rPr>
        <w:t>is:</w:t>
      </w:r>
    </w:p>
    <w:p w14:paraId="445AE65D" w14:textId="7AF6407D" w:rsidR="00371062" w:rsidRPr="00F4167C" w:rsidRDefault="001D4A61" w:rsidP="00B55477">
      <w:pPr>
        <w:pStyle w:val="BodyText-1"/>
        <w:numPr>
          <w:ilvl w:val="0"/>
          <w:numId w:val="118"/>
        </w:numPr>
        <w:spacing w:line="240" w:lineRule="auto"/>
      </w:pPr>
      <w:r w:rsidRPr="00F4167C">
        <w:t>h</w:t>
      </w:r>
      <w:r w:rsidR="003D5793" w:rsidRPr="00F4167C">
        <w:t xml:space="preserve">alf of the members, where the number of members (including vacancies) is even; and </w:t>
      </w:r>
    </w:p>
    <w:p w14:paraId="36260157" w14:textId="37E61537" w:rsidR="00E11F9C" w:rsidRPr="00F4167C" w:rsidRDefault="001D4A61" w:rsidP="00B55477">
      <w:pPr>
        <w:pStyle w:val="BodyText-1"/>
        <w:numPr>
          <w:ilvl w:val="0"/>
          <w:numId w:val="118"/>
        </w:numPr>
        <w:spacing w:line="240" w:lineRule="auto"/>
      </w:pPr>
      <w:r w:rsidRPr="00F4167C">
        <w:t>a</w:t>
      </w:r>
      <w:r w:rsidR="003D5793" w:rsidRPr="00F4167C">
        <w:t xml:space="preserve"> majority of the members, where the number of members (including vacancies) is odd.</w:t>
      </w:r>
    </w:p>
    <w:p w14:paraId="2B3F7420" w14:textId="63AA3573" w:rsidR="00E75C6C" w:rsidRPr="00FA1CA5" w:rsidRDefault="5CAB6E1B" w:rsidP="00FA1CA5">
      <w:pPr>
        <w:spacing w:before="0" w:after="200" w:line="240" w:lineRule="auto"/>
        <w:ind w:left="851"/>
        <w:rPr>
          <w:rFonts w:asciiTheme="minorHAnsi" w:hAnsiTheme="minorHAnsi" w:cs="Tahoma"/>
          <w:i/>
          <w:sz w:val="22"/>
        </w:rPr>
      </w:pPr>
      <w:r w:rsidRPr="00FA1CA5">
        <w:rPr>
          <w:rFonts w:asciiTheme="minorHAnsi" w:hAnsiTheme="minorHAnsi" w:cs="Tahoma"/>
          <w:i/>
          <w:sz w:val="22"/>
        </w:rPr>
        <w:t xml:space="preserve">LGA 2002, </w:t>
      </w:r>
      <w:r w:rsidR="004C268C" w:rsidRPr="00FA1CA5">
        <w:rPr>
          <w:rFonts w:asciiTheme="minorHAnsi" w:hAnsiTheme="minorHAnsi" w:cs="Tahoma"/>
          <w:i/>
          <w:sz w:val="22"/>
        </w:rPr>
        <w:t>Sch.</w:t>
      </w:r>
      <w:r w:rsidRPr="00FA1CA5">
        <w:rPr>
          <w:rFonts w:asciiTheme="minorHAnsi" w:hAnsiTheme="minorHAnsi" w:cs="Tahoma"/>
          <w:i/>
          <w:sz w:val="22"/>
        </w:rPr>
        <w:t xml:space="preserve"> 7, cl 23(3)(a).</w:t>
      </w:r>
    </w:p>
    <w:p w14:paraId="3C56CAD0" w14:textId="78A06439" w:rsidR="002E5E78" w:rsidRPr="0041017F" w:rsidRDefault="3D3C3574" w:rsidP="00B55477">
      <w:pPr>
        <w:pStyle w:val="Heading2"/>
        <w:numPr>
          <w:ilvl w:val="0"/>
          <w:numId w:val="24"/>
        </w:numPr>
        <w:spacing w:after="0" w:line="240" w:lineRule="auto"/>
        <w:ind w:left="851" w:hanging="851"/>
        <w:rPr>
          <w:lang w:val="en-NZ"/>
        </w:rPr>
      </w:pPr>
      <w:bookmarkStart w:id="289" w:name="_Toc450735860"/>
      <w:bookmarkStart w:id="290" w:name="_Toc457932266"/>
      <w:bookmarkStart w:id="291" w:name="_Toc458071756"/>
      <w:bookmarkStart w:id="292" w:name="_Toc183503930"/>
      <w:r w:rsidRPr="0041017F">
        <w:rPr>
          <w:lang w:val="en-NZ"/>
        </w:rPr>
        <w:t>Committee and subcommittee meetings</w:t>
      </w:r>
      <w:bookmarkEnd w:id="289"/>
      <w:bookmarkEnd w:id="290"/>
      <w:bookmarkEnd w:id="291"/>
      <w:bookmarkEnd w:id="292"/>
    </w:p>
    <w:p w14:paraId="06AF4A83" w14:textId="262FA270" w:rsidR="00E11F9C" w:rsidRPr="0041017F" w:rsidRDefault="003E7EA3" w:rsidP="003E7EA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komiti me ngā hui komiti iti</w:t>
      </w:r>
    </w:p>
    <w:p w14:paraId="7F7152C0" w14:textId="4C7F7900" w:rsidR="00E11F9C" w:rsidRPr="00FC1B32" w:rsidRDefault="3D3C3574" w:rsidP="00B55477">
      <w:pPr>
        <w:pStyle w:val="BodyText-1"/>
        <w:numPr>
          <w:ilvl w:val="0"/>
          <w:numId w:val="183"/>
        </w:numPr>
        <w:spacing w:line="240" w:lineRule="auto"/>
        <w:rPr>
          <w:szCs w:val="24"/>
        </w:rPr>
      </w:pPr>
      <w:r w:rsidRPr="000D1DC0">
        <w:rPr>
          <w:szCs w:val="24"/>
        </w:rPr>
        <w:t xml:space="preserve">A </w:t>
      </w:r>
      <w:r w:rsidR="00A53300">
        <w:rPr>
          <w:szCs w:val="24"/>
        </w:rPr>
        <w:t>community board</w:t>
      </w:r>
      <w:r w:rsidRPr="000D1DC0">
        <w:rPr>
          <w:szCs w:val="24"/>
        </w:rPr>
        <w:t xml:space="preserve"> sets the quorum for its committees and subcommittees, either by resolution or by stating the quorum in the</w:t>
      </w:r>
      <w:r w:rsidR="00F65B9E" w:rsidRPr="000D1DC0">
        <w:rPr>
          <w:szCs w:val="24"/>
        </w:rPr>
        <w:t xml:space="preserve"> body’s</w:t>
      </w:r>
      <w:r w:rsidRPr="000D1DC0">
        <w:rPr>
          <w:szCs w:val="24"/>
        </w:rPr>
        <w:t xml:space="preserve"> terms of reference. </w:t>
      </w:r>
    </w:p>
    <w:p w14:paraId="175AF8E2" w14:textId="04B9AC3C" w:rsidR="00E11F9C" w:rsidRPr="00FC1B32" w:rsidRDefault="3D3C3574" w:rsidP="00B55477">
      <w:pPr>
        <w:pStyle w:val="BodyText-1"/>
        <w:numPr>
          <w:ilvl w:val="0"/>
          <w:numId w:val="183"/>
        </w:numPr>
        <w:spacing w:line="240" w:lineRule="auto"/>
        <w:rPr>
          <w:szCs w:val="24"/>
        </w:rPr>
      </w:pPr>
      <w:r w:rsidRPr="000D1DC0">
        <w:rPr>
          <w:szCs w:val="24"/>
        </w:rPr>
        <w:t xml:space="preserve">A committee may set the quorum </w:t>
      </w:r>
      <w:r w:rsidR="00034BFC" w:rsidRPr="000D1DC0">
        <w:rPr>
          <w:szCs w:val="24"/>
        </w:rPr>
        <w:t xml:space="preserve">for </w:t>
      </w:r>
      <w:r w:rsidR="00DA06B2" w:rsidRPr="000D1DC0">
        <w:rPr>
          <w:szCs w:val="24"/>
        </w:rPr>
        <w:t xml:space="preserve">any </w:t>
      </w:r>
      <w:r w:rsidRPr="000D1DC0">
        <w:rPr>
          <w:szCs w:val="24"/>
        </w:rPr>
        <w:t>subcommittees it establishes.</w:t>
      </w:r>
    </w:p>
    <w:p w14:paraId="0A816ABC" w14:textId="2DE4E156" w:rsidR="00E11F9C" w:rsidRPr="00FC1B32" w:rsidRDefault="3D3C3574" w:rsidP="00B55477">
      <w:pPr>
        <w:pStyle w:val="BodyText-1"/>
        <w:numPr>
          <w:ilvl w:val="0"/>
          <w:numId w:val="183"/>
        </w:numPr>
        <w:spacing w:line="240" w:lineRule="auto"/>
        <w:rPr>
          <w:szCs w:val="24"/>
        </w:rPr>
      </w:pPr>
      <w:r w:rsidRPr="000D1DC0">
        <w:rPr>
          <w:szCs w:val="24"/>
        </w:rPr>
        <w:t>The minimum quorum for a committee</w:t>
      </w:r>
      <w:r w:rsidR="00BB7467" w:rsidRPr="000D1DC0">
        <w:rPr>
          <w:szCs w:val="24"/>
        </w:rPr>
        <w:t xml:space="preserve"> or subcommittee</w:t>
      </w:r>
      <w:r w:rsidRPr="000D1DC0">
        <w:rPr>
          <w:szCs w:val="24"/>
        </w:rPr>
        <w:t xml:space="preserve"> is </w:t>
      </w:r>
      <w:r w:rsidR="002A1F17" w:rsidRPr="000D1DC0">
        <w:rPr>
          <w:szCs w:val="24"/>
        </w:rPr>
        <w:t>two</w:t>
      </w:r>
      <w:r w:rsidRPr="000D1DC0">
        <w:rPr>
          <w:szCs w:val="24"/>
        </w:rPr>
        <w:t xml:space="preserve"> members.</w:t>
      </w:r>
    </w:p>
    <w:p w14:paraId="7ED0D16E" w14:textId="4DAEFACA" w:rsidR="00E11F9C" w:rsidRPr="00FC1B32" w:rsidRDefault="58F0813C" w:rsidP="00B55477">
      <w:pPr>
        <w:pStyle w:val="BodyText-1"/>
        <w:numPr>
          <w:ilvl w:val="0"/>
          <w:numId w:val="183"/>
        </w:numPr>
        <w:spacing w:line="240" w:lineRule="auto"/>
        <w:rPr>
          <w:szCs w:val="24"/>
        </w:rPr>
      </w:pPr>
      <w:r w:rsidRPr="000D1DC0">
        <w:rPr>
          <w:szCs w:val="24"/>
        </w:rPr>
        <w:t xml:space="preserve">The quorum of a committee (but not a subcommittee) must include at least </w:t>
      </w:r>
      <w:r w:rsidR="002A1F17" w:rsidRPr="000D1DC0">
        <w:rPr>
          <w:szCs w:val="24"/>
        </w:rPr>
        <w:t>one</w:t>
      </w:r>
      <w:r w:rsidRPr="000D1DC0">
        <w:rPr>
          <w:szCs w:val="24"/>
        </w:rPr>
        <w:t xml:space="preserve"> member of the </w:t>
      </w:r>
      <w:r w:rsidR="00A53300">
        <w:rPr>
          <w:szCs w:val="24"/>
        </w:rPr>
        <w:t>community board</w:t>
      </w:r>
      <w:r w:rsidRPr="000D1DC0">
        <w:rPr>
          <w:szCs w:val="24"/>
        </w:rPr>
        <w:t>.</w:t>
      </w:r>
    </w:p>
    <w:p w14:paraId="2DB6C693" w14:textId="209A00F7" w:rsidR="00B41933" w:rsidRPr="0041017F" w:rsidRDefault="004A534D" w:rsidP="003E7EA3">
      <w:pPr>
        <w:pStyle w:val="BodyText-1"/>
        <w:spacing w:line="240" w:lineRule="auto"/>
        <w:ind w:left="851"/>
        <w:rPr>
          <w:i/>
          <w:iCs/>
          <w:sz w:val="20"/>
          <w:lang w:val="en-NZ"/>
        </w:rPr>
      </w:pPr>
      <w:r w:rsidRPr="00D36E7F">
        <w:rPr>
          <w:i/>
          <w:iCs/>
          <w:sz w:val="22"/>
          <w:szCs w:val="24"/>
          <w:lang w:val="en-NZ"/>
        </w:rPr>
        <w:t xml:space="preserve">LGA 2002, </w:t>
      </w:r>
      <w:r w:rsidR="0050461F" w:rsidRPr="00D36E7F">
        <w:rPr>
          <w:i/>
          <w:iCs/>
          <w:sz w:val="22"/>
          <w:szCs w:val="24"/>
          <w:lang w:val="en-NZ"/>
        </w:rPr>
        <w:t>Sch.</w:t>
      </w:r>
      <w:r w:rsidRPr="00D36E7F">
        <w:rPr>
          <w:i/>
          <w:iCs/>
          <w:sz w:val="22"/>
          <w:szCs w:val="24"/>
          <w:lang w:val="en-NZ"/>
        </w:rPr>
        <w:t xml:space="preserve"> 7, </w:t>
      </w:r>
      <w:r w:rsidR="001D0738" w:rsidRPr="00D36E7F">
        <w:rPr>
          <w:i/>
          <w:iCs/>
          <w:sz w:val="22"/>
          <w:szCs w:val="24"/>
          <w:lang w:val="en-NZ"/>
        </w:rPr>
        <w:t>cl 23</w:t>
      </w:r>
      <w:r w:rsidR="00E75C6C" w:rsidRPr="00D36E7F">
        <w:rPr>
          <w:i/>
          <w:iCs/>
          <w:sz w:val="22"/>
          <w:szCs w:val="24"/>
          <w:lang w:val="en-NZ"/>
        </w:rPr>
        <w:t>(3)</w:t>
      </w:r>
      <w:r w:rsidR="001D0738" w:rsidRPr="00D36E7F">
        <w:rPr>
          <w:i/>
          <w:iCs/>
          <w:sz w:val="22"/>
          <w:szCs w:val="24"/>
          <w:lang w:val="en-NZ"/>
        </w:rPr>
        <w:t>(b)</w:t>
      </w:r>
      <w:r w:rsidR="00A33A9C" w:rsidRPr="0041017F">
        <w:rPr>
          <w:i/>
          <w:iCs/>
          <w:sz w:val="20"/>
          <w:lang w:val="en-NZ"/>
        </w:rPr>
        <w:t>.</w:t>
      </w:r>
    </w:p>
    <w:p w14:paraId="57ECCE7E" w14:textId="77777777" w:rsidR="00CD4232" w:rsidRPr="0041017F" w:rsidRDefault="3D3C3574" w:rsidP="00B55477">
      <w:pPr>
        <w:pStyle w:val="Heading2"/>
        <w:numPr>
          <w:ilvl w:val="0"/>
          <w:numId w:val="24"/>
        </w:numPr>
        <w:spacing w:after="0" w:line="240" w:lineRule="auto"/>
        <w:ind w:left="851" w:hanging="851"/>
        <w:rPr>
          <w:lang w:val="en-NZ"/>
        </w:rPr>
      </w:pPr>
      <w:bookmarkStart w:id="293" w:name="_Toc450735861"/>
      <w:bookmarkStart w:id="294" w:name="_Toc457932267"/>
      <w:bookmarkStart w:id="295" w:name="_Toc458071757"/>
      <w:bookmarkStart w:id="296" w:name="_Toc183503931"/>
      <w:r w:rsidRPr="0041017F">
        <w:rPr>
          <w:lang w:val="en-NZ"/>
        </w:rPr>
        <w:t>Joint Committees</w:t>
      </w:r>
      <w:bookmarkEnd w:id="293"/>
      <w:bookmarkEnd w:id="294"/>
      <w:bookmarkEnd w:id="295"/>
      <w:bookmarkEnd w:id="296"/>
    </w:p>
    <w:p w14:paraId="6CA84BE1" w14:textId="647C66D4" w:rsidR="00E11F9C" w:rsidRPr="0041017F" w:rsidRDefault="00E62A4C" w:rsidP="00E62A4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Komiti Taihono</w:t>
      </w:r>
    </w:p>
    <w:p w14:paraId="5130ABDC" w14:textId="58CA86F5"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The quorum for a meeting of a Joint Committee is:</w:t>
      </w:r>
    </w:p>
    <w:p w14:paraId="2240E885" w14:textId="52268276" w:rsidR="00E11F9C" w:rsidRPr="00F4167C" w:rsidRDefault="001D4A61" w:rsidP="00B55477">
      <w:pPr>
        <w:pStyle w:val="BodyText-1"/>
        <w:numPr>
          <w:ilvl w:val="0"/>
          <w:numId w:val="119"/>
        </w:numPr>
        <w:spacing w:line="240" w:lineRule="auto"/>
        <w:rPr>
          <w:rFonts w:eastAsia="Calibri"/>
        </w:rPr>
      </w:pPr>
      <w:r w:rsidRPr="0041017F">
        <w:t>h</w:t>
      </w:r>
      <w:r w:rsidR="3D3C3574" w:rsidRPr="0041017F">
        <w:t xml:space="preserve">alf of the members, where the number of members (including vacancies) is even; and </w:t>
      </w:r>
    </w:p>
    <w:p w14:paraId="3AFC6589" w14:textId="651A697D" w:rsidR="00B41933" w:rsidRPr="00F4167C" w:rsidRDefault="001D4A61" w:rsidP="00B55477">
      <w:pPr>
        <w:pStyle w:val="BodyText-1"/>
        <w:numPr>
          <w:ilvl w:val="0"/>
          <w:numId w:val="119"/>
        </w:numPr>
        <w:spacing w:line="240" w:lineRule="auto"/>
      </w:pPr>
      <w:r w:rsidRPr="0041017F">
        <w:t>a</w:t>
      </w:r>
      <w:r w:rsidR="3D3C3574" w:rsidRPr="0041017F">
        <w:t xml:space="preserve"> majority of the members, where the number of members (including vacancies) is odd.</w:t>
      </w:r>
    </w:p>
    <w:p w14:paraId="6D2504B2" w14:textId="11376D52"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Joint Committee Agreement may vary the quorum requirement </w:t>
      </w:r>
      <w:r w:rsidR="00506796" w:rsidRPr="0041017F">
        <w:rPr>
          <w:rFonts w:asciiTheme="minorHAnsi" w:hAnsiTheme="minorHAnsi" w:cs="Tahoma"/>
          <w:szCs w:val="24"/>
        </w:rPr>
        <w:t xml:space="preserve">above </w:t>
      </w:r>
      <w:r w:rsidRPr="0041017F">
        <w:rPr>
          <w:rFonts w:asciiTheme="minorHAnsi" w:hAnsiTheme="minorHAnsi" w:cs="Tahoma"/>
          <w:szCs w:val="24"/>
        </w:rPr>
        <w:t xml:space="preserve">to </w:t>
      </w:r>
      <w:r w:rsidR="0017275A" w:rsidRPr="0041017F">
        <w:rPr>
          <w:rFonts w:asciiTheme="minorHAnsi" w:hAnsiTheme="minorHAnsi" w:cs="Tahoma"/>
          <w:szCs w:val="24"/>
        </w:rPr>
        <w:t>provide that a quorum must include</w:t>
      </w:r>
      <w:r w:rsidRPr="0041017F">
        <w:rPr>
          <w:rFonts w:asciiTheme="minorHAnsi" w:hAnsiTheme="minorHAnsi" w:cs="Tahoma"/>
          <w:szCs w:val="24"/>
        </w:rPr>
        <w:t xml:space="preserve"> 1 or more members appointed by each party. </w:t>
      </w:r>
    </w:p>
    <w:p w14:paraId="3A45E7A6" w14:textId="278B37FD" w:rsidR="008E7384" w:rsidRDefault="3D3C3574" w:rsidP="00E62A4C">
      <w:pPr>
        <w:pStyle w:val="BodyText-1"/>
        <w:spacing w:line="240" w:lineRule="auto"/>
        <w:ind w:left="851"/>
        <w:rPr>
          <w:i/>
          <w:iCs/>
          <w:sz w:val="20"/>
        </w:rPr>
      </w:pPr>
      <w:r w:rsidRPr="00D36E7F">
        <w:rPr>
          <w:i/>
          <w:iCs/>
          <w:sz w:val="22"/>
          <w:szCs w:val="24"/>
          <w:lang w:val="en-NZ"/>
        </w:rPr>
        <w:t xml:space="preserve">LGA 2002, </w:t>
      </w:r>
      <w:r w:rsidR="00D36E7F" w:rsidRPr="00D36E7F">
        <w:rPr>
          <w:i/>
          <w:iCs/>
          <w:sz w:val="22"/>
          <w:szCs w:val="24"/>
          <w:lang w:val="en-NZ"/>
        </w:rPr>
        <w:t>Sch.</w:t>
      </w:r>
      <w:r w:rsidRPr="00D36E7F">
        <w:rPr>
          <w:i/>
          <w:iCs/>
          <w:sz w:val="22"/>
          <w:szCs w:val="24"/>
          <w:lang w:val="en-NZ"/>
        </w:rPr>
        <w:t xml:space="preserve"> 7, </w:t>
      </w:r>
      <w:r w:rsidRPr="00D36E7F">
        <w:rPr>
          <w:i/>
          <w:iCs/>
          <w:sz w:val="22"/>
          <w:szCs w:val="24"/>
        </w:rPr>
        <w:t>cl 30A(6)(b) &amp;(c)</w:t>
      </w:r>
      <w:r w:rsidRPr="0041017F">
        <w:rPr>
          <w:i/>
          <w:iCs/>
          <w:sz w:val="20"/>
        </w:rPr>
        <w:t>.</w:t>
      </w:r>
    </w:p>
    <w:p w14:paraId="6EBC23C1" w14:textId="77777777" w:rsidR="002E5E78" w:rsidRPr="0041017F" w:rsidRDefault="002E5E78" w:rsidP="00B55477">
      <w:pPr>
        <w:pStyle w:val="Heading2"/>
        <w:numPr>
          <w:ilvl w:val="0"/>
          <w:numId w:val="24"/>
        </w:numPr>
        <w:spacing w:after="0" w:line="240" w:lineRule="auto"/>
        <w:ind w:left="851" w:hanging="851"/>
        <w:rPr>
          <w:lang w:val="en-NZ"/>
        </w:rPr>
      </w:pPr>
      <w:bookmarkStart w:id="297" w:name="_Toc450735863"/>
      <w:bookmarkStart w:id="298" w:name="_Toc457932269"/>
      <w:bookmarkStart w:id="299" w:name="_Toc458071759"/>
      <w:bookmarkStart w:id="300" w:name="_Toc183503932"/>
      <w:r w:rsidRPr="0041017F">
        <w:rPr>
          <w:lang w:val="en-NZ"/>
        </w:rPr>
        <w:t>Meeting lapses where no quorum</w:t>
      </w:r>
      <w:bookmarkEnd w:id="297"/>
      <w:bookmarkEnd w:id="298"/>
      <w:bookmarkEnd w:id="299"/>
      <w:bookmarkEnd w:id="300"/>
      <w:r w:rsidRPr="0041017F">
        <w:rPr>
          <w:lang w:val="en-NZ"/>
        </w:rPr>
        <w:t xml:space="preserve"> </w:t>
      </w:r>
    </w:p>
    <w:p w14:paraId="7A87F8DF" w14:textId="3B94372C" w:rsidR="00E11F9C" w:rsidRPr="0041017F" w:rsidRDefault="009317F1" w:rsidP="009317F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tārewatanga o ngā hui mēnā karekau he kōrama</w:t>
      </w:r>
    </w:p>
    <w:p w14:paraId="1B59F0C0" w14:textId="7C899831" w:rsidR="00DF06FE"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A meeting lapse</w:t>
      </w:r>
      <w:r w:rsidR="007F1389" w:rsidRPr="0041017F">
        <w:rPr>
          <w:rFonts w:asciiTheme="minorHAnsi" w:hAnsiTheme="minorHAnsi" w:cs="Tahoma"/>
          <w:szCs w:val="24"/>
        </w:rPr>
        <w:t>s</w:t>
      </w:r>
      <w:r w:rsidRPr="0041017F">
        <w:rPr>
          <w:rFonts w:asciiTheme="minorHAnsi" w:hAnsiTheme="minorHAnsi" w:cs="Tahoma"/>
          <w:szCs w:val="24"/>
        </w:rPr>
        <w:t xml:space="preserve">, and the chairperson </w:t>
      </w:r>
      <w:r w:rsidR="007F1389" w:rsidRPr="0041017F">
        <w:rPr>
          <w:rFonts w:asciiTheme="minorHAnsi" w:hAnsiTheme="minorHAnsi" w:cs="Tahoma"/>
          <w:szCs w:val="24"/>
        </w:rPr>
        <w:t xml:space="preserve">must </w:t>
      </w:r>
      <w:r w:rsidRPr="0041017F">
        <w:rPr>
          <w:rFonts w:asciiTheme="minorHAnsi" w:hAnsiTheme="minorHAnsi" w:cs="Tahoma"/>
          <w:szCs w:val="24"/>
        </w:rPr>
        <w:t xml:space="preserve">vacate the chair, if a quorum is not present within 30 minutes of the advertised start of the meeting. </w:t>
      </w:r>
    </w:p>
    <w:p w14:paraId="1B772094" w14:textId="31F71FFB" w:rsidR="00E11F9C" w:rsidRPr="00B90938" w:rsidRDefault="6FFE260B" w:rsidP="00B55477">
      <w:pPr>
        <w:pStyle w:val="BodyText-1"/>
        <w:numPr>
          <w:ilvl w:val="0"/>
          <w:numId w:val="183"/>
        </w:numPr>
        <w:spacing w:line="240" w:lineRule="auto"/>
        <w:rPr>
          <w:szCs w:val="24"/>
        </w:rPr>
      </w:pPr>
      <w:r w:rsidRPr="00B90938">
        <w:rPr>
          <w:szCs w:val="24"/>
        </w:rPr>
        <w:t xml:space="preserve">The chairperson has </w:t>
      </w:r>
      <w:r w:rsidR="00D02961" w:rsidRPr="00B90938">
        <w:rPr>
          <w:szCs w:val="24"/>
        </w:rPr>
        <w:t xml:space="preserve">the </w:t>
      </w:r>
      <w:r w:rsidRPr="00B90938">
        <w:rPr>
          <w:szCs w:val="24"/>
        </w:rPr>
        <w:t xml:space="preserve">discretion to wait for a longer period if members are known to be travelling to the meeting but have been delayed.  </w:t>
      </w:r>
    </w:p>
    <w:p w14:paraId="04250D13" w14:textId="017DBCEE" w:rsidR="00E11F9C" w:rsidRPr="00B90938" w:rsidRDefault="007F1389" w:rsidP="00B55477">
      <w:pPr>
        <w:pStyle w:val="BodyText-1"/>
        <w:numPr>
          <w:ilvl w:val="0"/>
          <w:numId w:val="183"/>
        </w:numPr>
        <w:spacing w:line="240" w:lineRule="auto"/>
        <w:rPr>
          <w:szCs w:val="24"/>
        </w:rPr>
      </w:pPr>
      <w:r w:rsidRPr="00B90938">
        <w:rPr>
          <w:szCs w:val="24"/>
        </w:rPr>
        <w:t>If</w:t>
      </w:r>
      <w:r w:rsidR="6FFE260B" w:rsidRPr="00B90938">
        <w:rPr>
          <w:szCs w:val="24"/>
        </w:rPr>
        <w:t xml:space="preserve"> a quorum </w:t>
      </w:r>
      <w:r w:rsidRPr="00B90938">
        <w:rPr>
          <w:szCs w:val="24"/>
        </w:rPr>
        <w:t xml:space="preserve">is </w:t>
      </w:r>
      <w:r w:rsidR="6FFE260B" w:rsidRPr="00B90938">
        <w:rPr>
          <w:szCs w:val="24"/>
        </w:rPr>
        <w:t xml:space="preserve">lost during a meeting, the meeting </w:t>
      </w:r>
      <w:r w:rsidRPr="00B90938">
        <w:rPr>
          <w:szCs w:val="24"/>
        </w:rPr>
        <w:t>lapses</w:t>
      </w:r>
      <w:r w:rsidR="6FFE260B" w:rsidRPr="00B90938">
        <w:rPr>
          <w:szCs w:val="24"/>
        </w:rPr>
        <w:t xml:space="preserve"> if the quorum is not present within 15 minutes. </w:t>
      </w:r>
    </w:p>
    <w:p w14:paraId="55802B28" w14:textId="0E1530D2" w:rsidR="00E11F9C" w:rsidRPr="00B90938" w:rsidRDefault="6FFE260B" w:rsidP="00B55477">
      <w:pPr>
        <w:pStyle w:val="BodyText-1"/>
        <w:numPr>
          <w:ilvl w:val="0"/>
          <w:numId w:val="183"/>
        </w:numPr>
        <w:spacing w:line="240" w:lineRule="auto"/>
        <w:rPr>
          <w:szCs w:val="24"/>
        </w:rPr>
      </w:pPr>
      <w:r w:rsidRPr="00B90938">
        <w:rPr>
          <w:szCs w:val="24"/>
        </w:rPr>
        <w:t xml:space="preserve">No business may be conducted while waiting for the quorum to be reached. </w:t>
      </w:r>
    </w:p>
    <w:p w14:paraId="1F158075" w14:textId="6BDE6F75" w:rsidR="00031FB4"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Minutes </w:t>
      </w:r>
      <w:r w:rsidR="007F1389" w:rsidRPr="0041017F">
        <w:rPr>
          <w:rFonts w:asciiTheme="minorHAnsi" w:hAnsiTheme="minorHAnsi" w:cs="Tahoma"/>
          <w:szCs w:val="24"/>
        </w:rPr>
        <w:t>must</w:t>
      </w:r>
      <w:r w:rsidRPr="0041017F">
        <w:rPr>
          <w:rFonts w:asciiTheme="minorHAnsi" w:hAnsiTheme="minorHAnsi" w:cs="Tahoma"/>
          <w:szCs w:val="24"/>
        </w:rPr>
        <w:t xml:space="preserve"> record when a meeting lapses due to a lack of a quorum, along with the names of the members who attended</w:t>
      </w:r>
      <w:r w:rsidR="004837CB" w:rsidRPr="0041017F">
        <w:rPr>
          <w:rFonts w:asciiTheme="minorHAnsi" w:hAnsiTheme="minorHAnsi" w:cs="Tahoma"/>
          <w:szCs w:val="24"/>
        </w:rPr>
        <w:t xml:space="preserve"> and left, causing the quorum to lapse</w:t>
      </w:r>
      <w:r w:rsidRPr="0041017F">
        <w:rPr>
          <w:rFonts w:asciiTheme="minorHAnsi" w:hAnsiTheme="minorHAnsi" w:cs="Tahoma"/>
          <w:szCs w:val="24"/>
        </w:rPr>
        <w:t>.</w:t>
      </w:r>
    </w:p>
    <w:p w14:paraId="7DDD654B" w14:textId="77777777" w:rsidR="002E5E78" w:rsidRPr="0041017F" w:rsidRDefault="002E5E78" w:rsidP="00B55477">
      <w:pPr>
        <w:pStyle w:val="Heading2"/>
        <w:numPr>
          <w:ilvl w:val="0"/>
          <w:numId w:val="24"/>
        </w:numPr>
        <w:spacing w:after="0" w:line="240" w:lineRule="auto"/>
        <w:ind w:left="851" w:hanging="851"/>
        <w:rPr>
          <w:lang w:val="en-NZ"/>
        </w:rPr>
      </w:pPr>
      <w:bookmarkStart w:id="301" w:name="_Toc450735864"/>
      <w:bookmarkStart w:id="302" w:name="_Toc457932270"/>
      <w:bookmarkStart w:id="303" w:name="_Toc458071760"/>
      <w:bookmarkStart w:id="304" w:name="_Toc183503933"/>
      <w:r w:rsidRPr="0041017F">
        <w:rPr>
          <w:lang w:val="en-NZ"/>
        </w:rPr>
        <w:t>Business from lapsed meetings</w:t>
      </w:r>
      <w:bookmarkEnd w:id="301"/>
      <w:bookmarkEnd w:id="302"/>
      <w:bookmarkEnd w:id="303"/>
      <w:bookmarkEnd w:id="304"/>
      <w:r w:rsidRPr="0041017F">
        <w:rPr>
          <w:lang w:val="en-NZ"/>
        </w:rPr>
        <w:t xml:space="preserve"> </w:t>
      </w:r>
    </w:p>
    <w:p w14:paraId="4074BF8E" w14:textId="0A97F7CB" w:rsidR="00E11F9C" w:rsidRPr="0041017F" w:rsidRDefault="00711DAA" w:rsidP="00711DA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o ngā hui tārewa</w:t>
      </w:r>
    </w:p>
    <w:p w14:paraId="46BD7F8A" w14:textId="52BCA43B" w:rsidR="007E6E3B" w:rsidRPr="0041017F" w:rsidRDefault="002E5E78" w:rsidP="00711DAA">
      <w:pPr>
        <w:spacing w:before="0" w:after="200" w:line="240" w:lineRule="auto"/>
        <w:ind w:left="851"/>
        <w:rPr>
          <w:rFonts w:asciiTheme="minorHAnsi" w:hAnsiTheme="minorHAnsi" w:cs="Tahoma"/>
          <w:szCs w:val="24"/>
        </w:rPr>
      </w:pPr>
      <w:r w:rsidRPr="0041017F">
        <w:rPr>
          <w:rFonts w:asciiTheme="minorHAnsi" w:hAnsiTheme="minorHAnsi" w:cs="Tahoma"/>
          <w:szCs w:val="24"/>
        </w:rPr>
        <w:t>Where meeting</w:t>
      </w:r>
      <w:r w:rsidR="00F53C18" w:rsidRPr="0041017F">
        <w:rPr>
          <w:rFonts w:asciiTheme="minorHAnsi" w:hAnsiTheme="minorHAnsi" w:cs="Tahoma"/>
          <w:szCs w:val="24"/>
        </w:rPr>
        <w:t>s</w:t>
      </w:r>
      <w:r w:rsidRPr="0041017F">
        <w:rPr>
          <w:rFonts w:asciiTheme="minorHAnsi" w:hAnsiTheme="minorHAnsi" w:cs="Tahoma"/>
          <w:szCs w:val="24"/>
        </w:rPr>
        <w:t xml:space="preserve"> lapse the remaining business will be adjourned </w:t>
      </w:r>
      <w:r w:rsidR="00B9497A" w:rsidRPr="0041017F">
        <w:rPr>
          <w:rFonts w:asciiTheme="minorHAnsi" w:hAnsiTheme="minorHAnsi" w:cs="Tahoma"/>
          <w:szCs w:val="24"/>
        </w:rPr>
        <w:t xml:space="preserve">and be placed at the beginning of </w:t>
      </w:r>
      <w:r w:rsidR="008E7384" w:rsidRPr="0041017F">
        <w:rPr>
          <w:rFonts w:asciiTheme="minorHAnsi" w:hAnsiTheme="minorHAnsi" w:cs="Tahoma"/>
          <w:szCs w:val="24"/>
        </w:rPr>
        <w:t xml:space="preserve">the agenda </w:t>
      </w:r>
      <w:r w:rsidR="00B9497A" w:rsidRPr="0041017F">
        <w:rPr>
          <w:rFonts w:asciiTheme="minorHAnsi" w:hAnsiTheme="minorHAnsi" w:cs="Tahoma"/>
          <w:szCs w:val="24"/>
        </w:rPr>
        <w:t>of</w:t>
      </w:r>
      <w:r w:rsidRPr="0041017F">
        <w:rPr>
          <w:rFonts w:asciiTheme="minorHAnsi" w:hAnsiTheme="minorHAnsi" w:cs="Tahoma"/>
          <w:szCs w:val="24"/>
        </w:rPr>
        <w:t xml:space="preserve"> the next ordinary meeting, unless the </w:t>
      </w:r>
      <w:r w:rsidR="00D164F4"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sets an earlier meeting</w:t>
      </w:r>
      <w:r w:rsidR="007E6E3B" w:rsidRPr="0041017F">
        <w:rPr>
          <w:rFonts w:asciiTheme="minorHAnsi" w:hAnsiTheme="minorHAnsi" w:cs="Tahoma"/>
          <w:szCs w:val="24"/>
        </w:rPr>
        <w:t xml:space="preserve"> or refers the matter to another body with appropriate decision-making authority</w:t>
      </w:r>
      <w:r w:rsidR="00CE0A9B" w:rsidRPr="0041017F">
        <w:rPr>
          <w:rFonts w:asciiTheme="minorHAnsi" w:hAnsiTheme="minorHAnsi" w:cs="Tahoma"/>
          <w:szCs w:val="24"/>
        </w:rPr>
        <w:t>,</w:t>
      </w:r>
      <w:r w:rsidRPr="0041017F">
        <w:rPr>
          <w:rFonts w:asciiTheme="minorHAnsi" w:hAnsiTheme="minorHAnsi" w:cs="Tahoma"/>
          <w:szCs w:val="24"/>
        </w:rPr>
        <w:t xml:space="preserve"> and this is notified by the chief executiv</w:t>
      </w:r>
      <w:r w:rsidR="007E6E3B" w:rsidRPr="0041017F">
        <w:rPr>
          <w:rFonts w:asciiTheme="minorHAnsi" w:hAnsiTheme="minorHAnsi" w:cs="Tahoma"/>
          <w:szCs w:val="24"/>
        </w:rPr>
        <w:t>e</w:t>
      </w:r>
      <w:r w:rsidR="00834559" w:rsidRPr="0041017F">
        <w:rPr>
          <w:rFonts w:asciiTheme="minorHAnsi" w:hAnsiTheme="minorHAnsi" w:cs="Tahoma"/>
          <w:szCs w:val="24"/>
        </w:rPr>
        <w:t>.</w:t>
      </w:r>
    </w:p>
    <w:p w14:paraId="507936C2" w14:textId="77777777" w:rsidR="009525AF" w:rsidRPr="0041017F" w:rsidRDefault="009525AF" w:rsidP="00711DAA">
      <w:pPr>
        <w:spacing w:before="0" w:after="0" w:line="240" w:lineRule="auto"/>
        <w:rPr>
          <w:rFonts w:asciiTheme="minorHAnsi" w:hAnsiTheme="minorHAnsi" w:cs="Tahoma"/>
          <w:szCs w:val="24"/>
        </w:rPr>
      </w:pPr>
    </w:p>
    <w:p w14:paraId="02F1E2D1" w14:textId="77777777" w:rsidR="006C218A" w:rsidRPr="0041017F" w:rsidRDefault="00683A7E" w:rsidP="00B55477">
      <w:pPr>
        <w:pStyle w:val="Heading1"/>
        <w:numPr>
          <w:ilvl w:val="0"/>
          <w:numId w:val="16"/>
        </w:numPr>
        <w:spacing w:after="0" w:line="240" w:lineRule="auto"/>
        <w:ind w:left="851" w:hanging="851"/>
        <w:rPr>
          <w:lang w:val="en-NZ"/>
        </w:rPr>
      </w:pPr>
      <w:bookmarkStart w:id="305" w:name="_Toc457932271"/>
      <w:bookmarkStart w:id="306" w:name="_Toc458071761"/>
      <w:bookmarkStart w:id="307" w:name="_Toc183503934"/>
      <w:r w:rsidRPr="0041017F">
        <w:rPr>
          <w:lang w:val="en-NZ"/>
        </w:rPr>
        <w:t>Public access and recording</w:t>
      </w:r>
      <w:bookmarkEnd w:id="305"/>
      <w:bookmarkEnd w:id="306"/>
      <w:bookmarkEnd w:id="307"/>
    </w:p>
    <w:p w14:paraId="4B9DB465" w14:textId="3E489135" w:rsidR="00E11F9C" w:rsidRPr="0006489B" w:rsidRDefault="0006489B" w:rsidP="0006489B">
      <w:pPr>
        <w:spacing w:before="0" w:after="200" w:line="240" w:lineRule="auto"/>
        <w:ind w:left="851"/>
        <w:rPr>
          <w:rFonts w:asciiTheme="minorHAnsi" w:hAnsiTheme="minorHAnsi" w:cs="Tahoma"/>
          <w:sz w:val="28"/>
          <w:szCs w:val="28"/>
        </w:rPr>
      </w:pPr>
      <w:r w:rsidRPr="0006489B">
        <w:rPr>
          <w:rFonts w:ascii="Calibri" w:eastAsia="Aptos" w:hAnsi="Calibri" w:cs="Calibri"/>
          <w:sz w:val="32"/>
          <w:szCs w:val="32"/>
        </w:rPr>
        <w:t>Te āheinga a te hunga tūmatanui me ngā hopunga</w:t>
      </w:r>
    </w:p>
    <w:p w14:paraId="14972FBD" w14:textId="77777777" w:rsidR="00CB610B" w:rsidRPr="0041017F" w:rsidRDefault="00CB610B" w:rsidP="00B55477">
      <w:pPr>
        <w:pStyle w:val="Heading2"/>
        <w:numPr>
          <w:ilvl w:val="0"/>
          <w:numId w:val="42"/>
        </w:numPr>
        <w:spacing w:after="0" w:line="240" w:lineRule="auto"/>
        <w:ind w:left="851" w:hanging="851"/>
        <w:rPr>
          <w:lang w:val="en-NZ"/>
        </w:rPr>
      </w:pPr>
      <w:bookmarkStart w:id="308" w:name="_Toc450735866"/>
      <w:bookmarkStart w:id="309" w:name="_Toc457932272"/>
      <w:bookmarkStart w:id="310" w:name="_Toc458071762"/>
      <w:bookmarkStart w:id="311" w:name="_Toc183503935"/>
      <w:r w:rsidRPr="0041017F">
        <w:rPr>
          <w:lang w:val="en-NZ"/>
        </w:rPr>
        <w:t>Meetings open to the public</w:t>
      </w:r>
      <w:bookmarkEnd w:id="308"/>
      <w:bookmarkEnd w:id="309"/>
      <w:bookmarkEnd w:id="310"/>
      <w:bookmarkEnd w:id="311"/>
    </w:p>
    <w:p w14:paraId="3E9601BB" w14:textId="1A3DBE89" w:rsidR="00E11F9C" w:rsidRPr="0041017F" w:rsidRDefault="003205DC" w:rsidP="003205D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E tuwhera ana ngā hui ki te hunga tūmatanui</w:t>
      </w:r>
    </w:p>
    <w:p w14:paraId="070F27E7" w14:textId="14D4D7CB" w:rsidR="00CB610B" w:rsidRPr="0041017F" w:rsidRDefault="3A7F2A0C"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meeting of the </w:t>
      </w:r>
      <w:r w:rsidR="00A53300">
        <w:rPr>
          <w:rFonts w:asciiTheme="minorHAnsi" w:hAnsiTheme="minorHAnsi" w:cs="Tahoma"/>
          <w:szCs w:val="24"/>
        </w:rPr>
        <w:t>community board</w:t>
      </w:r>
      <w:r w:rsidRPr="0041017F">
        <w:rPr>
          <w:rFonts w:asciiTheme="minorHAnsi" w:hAnsiTheme="minorHAnsi" w:cs="Tahoma"/>
          <w:szCs w:val="24"/>
        </w:rPr>
        <w:t xml:space="preserve"> (including its committees) must be open to the public unless the public ha</w:t>
      </w:r>
      <w:r w:rsidR="005A6551" w:rsidRPr="0041017F">
        <w:rPr>
          <w:rFonts w:asciiTheme="minorHAnsi" w:hAnsiTheme="minorHAnsi" w:cs="Tahoma"/>
          <w:szCs w:val="24"/>
        </w:rPr>
        <w:t>s</w:t>
      </w:r>
      <w:r w:rsidRPr="0041017F">
        <w:rPr>
          <w:rFonts w:asciiTheme="minorHAnsi" w:hAnsiTheme="minorHAnsi" w:cs="Tahoma"/>
          <w:szCs w:val="24"/>
        </w:rPr>
        <w:t xml:space="preserve"> been excluded.  </w:t>
      </w:r>
    </w:p>
    <w:p w14:paraId="24425D06" w14:textId="6402656E" w:rsidR="6FFE260B" w:rsidRPr="0041017F" w:rsidRDefault="6FFE260B"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t>Members of the news media are considered to be members of the public.</w:t>
      </w:r>
    </w:p>
    <w:p w14:paraId="6B7A82E9" w14:textId="5A13BB0B" w:rsidR="00F10B19" w:rsidRPr="0041017F" w:rsidRDefault="6FFE260B" w:rsidP="003205DC">
      <w:pPr>
        <w:spacing w:before="0" w:after="200" w:line="240" w:lineRule="auto"/>
        <w:ind w:left="851"/>
        <w:rPr>
          <w:rFonts w:asciiTheme="minorHAnsi" w:hAnsiTheme="minorHAnsi" w:cs="Tahoma"/>
          <w:i/>
          <w:iCs/>
          <w:sz w:val="22"/>
        </w:rPr>
      </w:pPr>
      <w:r w:rsidRPr="0041017F">
        <w:rPr>
          <w:rFonts w:asciiTheme="minorHAnsi" w:hAnsiTheme="minorHAnsi" w:cs="Tahoma"/>
          <w:i/>
          <w:iCs/>
          <w:sz w:val="22"/>
        </w:rPr>
        <w:t>LGOIMA, s 47, 48 &amp; 49(a).</w:t>
      </w:r>
    </w:p>
    <w:p w14:paraId="55FD151C" w14:textId="77777777" w:rsidR="00154E7F" w:rsidRPr="0041017F" w:rsidRDefault="00154E7F" w:rsidP="00B55477">
      <w:pPr>
        <w:pStyle w:val="Heading2"/>
        <w:numPr>
          <w:ilvl w:val="0"/>
          <w:numId w:val="42"/>
        </w:numPr>
        <w:spacing w:after="0" w:line="240" w:lineRule="auto"/>
        <w:ind w:left="851" w:hanging="851"/>
        <w:rPr>
          <w:lang w:val="en-NZ"/>
        </w:rPr>
      </w:pPr>
      <w:bookmarkStart w:id="312" w:name="_Toc457932273"/>
      <w:bookmarkStart w:id="313" w:name="_Toc458071763"/>
      <w:bookmarkStart w:id="314" w:name="_Toc183503936"/>
      <w:r w:rsidRPr="0041017F">
        <w:rPr>
          <w:lang w:val="en-NZ"/>
        </w:rPr>
        <w:t>Grounds for removing the public</w:t>
      </w:r>
      <w:bookmarkEnd w:id="312"/>
      <w:bookmarkEnd w:id="313"/>
      <w:bookmarkEnd w:id="314"/>
    </w:p>
    <w:p w14:paraId="6CD1295D" w14:textId="23662D65" w:rsidR="00432F94" w:rsidRPr="0041017F" w:rsidRDefault="00010A41" w:rsidP="00010A4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e panaia ai te hunga tūmatanui</w:t>
      </w:r>
    </w:p>
    <w:p w14:paraId="691FC5BC" w14:textId="2D95F47D" w:rsidR="00154E7F" w:rsidRPr="0041017F" w:rsidRDefault="6FFE260B" w:rsidP="00010A41">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a member of the public to be removed from the meeting if they believe that person’s behaviour is likely to prejudice the orderly conduct of the meeting.</w:t>
      </w:r>
    </w:p>
    <w:p w14:paraId="01DC431D" w14:textId="0936BD17" w:rsidR="00723C19" w:rsidRPr="0041017F" w:rsidRDefault="004A534D" w:rsidP="00010A41">
      <w:pPr>
        <w:spacing w:before="0" w:after="200" w:line="240" w:lineRule="auto"/>
        <w:ind w:left="851"/>
        <w:rPr>
          <w:rFonts w:asciiTheme="minorHAnsi" w:hAnsiTheme="minorHAnsi" w:cs="Tahoma"/>
          <w:i/>
          <w:sz w:val="22"/>
          <w:lang w:val="en-NZ"/>
        </w:rPr>
      </w:pPr>
      <w:r w:rsidRPr="0041017F">
        <w:rPr>
          <w:rFonts w:asciiTheme="minorHAnsi" w:hAnsiTheme="minorHAnsi" w:cs="Tahoma"/>
          <w:i/>
          <w:sz w:val="22"/>
          <w:lang w:val="en-NZ"/>
        </w:rPr>
        <w:t xml:space="preserve">LGOIMA, </w:t>
      </w:r>
      <w:r w:rsidR="00723C19" w:rsidRPr="0041017F">
        <w:rPr>
          <w:rFonts w:asciiTheme="minorHAnsi" w:hAnsiTheme="minorHAnsi" w:cs="Tahoma"/>
          <w:i/>
          <w:sz w:val="22"/>
          <w:lang w:val="en-NZ"/>
        </w:rPr>
        <w:t>s</w:t>
      </w:r>
      <w:r w:rsidRPr="0041017F">
        <w:rPr>
          <w:rFonts w:asciiTheme="minorHAnsi" w:hAnsiTheme="minorHAnsi" w:cs="Tahoma"/>
          <w:i/>
          <w:sz w:val="22"/>
          <w:lang w:val="en-NZ"/>
        </w:rPr>
        <w:t xml:space="preserve"> </w:t>
      </w:r>
      <w:r w:rsidR="00723C19" w:rsidRPr="0041017F">
        <w:rPr>
          <w:rFonts w:asciiTheme="minorHAnsi" w:hAnsiTheme="minorHAnsi" w:cs="Tahoma"/>
          <w:i/>
          <w:sz w:val="22"/>
          <w:lang w:val="en-NZ"/>
        </w:rPr>
        <w:t>50(1)</w:t>
      </w:r>
      <w:r w:rsidRPr="0041017F">
        <w:rPr>
          <w:rFonts w:asciiTheme="minorHAnsi" w:hAnsiTheme="minorHAnsi" w:cs="Tahoma"/>
          <w:i/>
          <w:sz w:val="22"/>
          <w:lang w:val="en-NZ"/>
        </w:rPr>
        <w:t>.</w:t>
      </w:r>
    </w:p>
    <w:p w14:paraId="02F1B317" w14:textId="7F639E08" w:rsidR="00CB610B" w:rsidRPr="0041017F" w:rsidRDefault="00F37142" w:rsidP="00B55477">
      <w:pPr>
        <w:pStyle w:val="Heading2"/>
        <w:numPr>
          <w:ilvl w:val="0"/>
          <w:numId w:val="42"/>
        </w:numPr>
        <w:spacing w:after="0" w:line="240" w:lineRule="auto"/>
        <w:ind w:left="851" w:hanging="851"/>
        <w:rPr>
          <w:lang w:val="en-NZ"/>
        </w:rPr>
      </w:pPr>
      <w:bookmarkStart w:id="315" w:name="_Toc450735867"/>
      <w:bookmarkStart w:id="316" w:name="_Toc457932274"/>
      <w:bookmarkStart w:id="317" w:name="_Toc458071764"/>
      <w:bookmarkStart w:id="318" w:name="_Toc183503937"/>
      <w:r w:rsidRPr="0041017F">
        <w:rPr>
          <w:lang w:val="en-NZ"/>
        </w:rPr>
        <w:t>Co</w:t>
      </w:r>
      <w:r w:rsidR="001F6149">
        <w:rPr>
          <w:lang w:val="en-NZ"/>
        </w:rPr>
        <w:t>mmunity board</w:t>
      </w:r>
      <w:r w:rsidR="00E31F94" w:rsidRPr="0041017F">
        <w:rPr>
          <w:lang w:val="en-NZ"/>
        </w:rPr>
        <w:t xml:space="preserve"> may </w:t>
      </w:r>
      <w:r w:rsidR="00CB610B" w:rsidRPr="0041017F">
        <w:rPr>
          <w:lang w:val="en-NZ"/>
        </w:rPr>
        <w:t>record meetings</w:t>
      </w:r>
      <w:bookmarkEnd w:id="315"/>
      <w:bookmarkEnd w:id="316"/>
      <w:bookmarkEnd w:id="317"/>
      <w:bookmarkEnd w:id="318"/>
    </w:p>
    <w:p w14:paraId="64179639" w14:textId="25EA0302" w:rsidR="00432F94" w:rsidRPr="0041017F" w:rsidRDefault="008003F2" w:rsidP="008003F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te </w:t>
      </w:r>
      <w:r w:rsidR="00986F35" w:rsidRPr="00986F35">
        <w:rPr>
          <w:rFonts w:ascii="Calibri" w:eastAsia="Aptos" w:hAnsi="Calibri" w:cs="Calibri"/>
          <w:sz w:val="28"/>
          <w:szCs w:val="28"/>
        </w:rPr>
        <w:t>mana ā-rohe</w:t>
      </w:r>
      <w:r w:rsidRPr="00E913DF">
        <w:rPr>
          <w:rFonts w:ascii="Calibri" w:eastAsia="Aptos" w:hAnsi="Calibri" w:cs="Calibri"/>
          <w:sz w:val="28"/>
          <w:szCs w:val="28"/>
        </w:rPr>
        <w:t xml:space="preserve"> ki te hopu i ngā hui</w:t>
      </w:r>
    </w:p>
    <w:p w14:paraId="0D701B27" w14:textId="495F154A" w:rsidR="00CB610B" w:rsidRPr="0041017F" w:rsidRDefault="007F1389" w:rsidP="008003F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834559"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intends to record a meeting(s), the venue </w:t>
      </w:r>
      <w:r w:rsidR="3A7F2A0C" w:rsidRPr="0041017F">
        <w:rPr>
          <w:rFonts w:asciiTheme="minorHAnsi" w:hAnsiTheme="minorHAnsi" w:cs="Tahoma"/>
          <w:szCs w:val="24"/>
        </w:rPr>
        <w:t xml:space="preserve">should contain clear signage indicating that proceedings may be </w:t>
      </w:r>
      <w:r w:rsidRPr="0041017F">
        <w:rPr>
          <w:rFonts w:asciiTheme="minorHAnsi" w:hAnsiTheme="minorHAnsi" w:cs="Tahoma"/>
          <w:szCs w:val="24"/>
        </w:rPr>
        <w:t>recorded</w:t>
      </w:r>
      <w:r w:rsidR="3A7F2A0C" w:rsidRPr="0041017F">
        <w:rPr>
          <w:rFonts w:asciiTheme="minorHAnsi" w:hAnsiTheme="minorHAnsi" w:cs="Tahoma"/>
          <w:szCs w:val="24"/>
        </w:rPr>
        <w:t xml:space="preserve">. </w:t>
      </w:r>
    </w:p>
    <w:p w14:paraId="20CE5794" w14:textId="77777777" w:rsidR="00BD1EB8" w:rsidRPr="0041017F" w:rsidRDefault="00E73F2D" w:rsidP="00B55477">
      <w:pPr>
        <w:pStyle w:val="Heading2"/>
        <w:numPr>
          <w:ilvl w:val="0"/>
          <w:numId w:val="42"/>
        </w:numPr>
        <w:spacing w:after="0" w:line="240" w:lineRule="auto"/>
        <w:ind w:left="851" w:hanging="851"/>
        <w:rPr>
          <w:lang w:val="en-NZ"/>
        </w:rPr>
      </w:pPr>
      <w:bookmarkStart w:id="319" w:name="_Toc457932275"/>
      <w:bookmarkStart w:id="320" w:name="_Toc458071765"/>
      <w:bookmarkStart w:id="321" w:name="_Toc183503938"/>
      <w:r w:rsidRPr="0041017F">
        <w:rPr>
          <w:lang w:val="en-NZ"/>
        </w:rPr>
        <w:t>Public may record meetings</w:t>
      </w:r>
      <w:bookmarkEnd w:id="319"/>
      <w:bookmarkEnd w:id="320"/>
      <w:bookmarkEnd w:id="321"/>
    </w:p>
    <w:p w14:paraId="70DE6EEB" w14:textId="79C7301A" w:rsidR="00432F94" w:rsidRPr="0041017F" w:rsidRDefault="0040758E" w:rsidP="0040758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hunga tūmatanui ki te hopu i ngā hui</w:t>
      </w:r>
    </w:p>
    <w:p w14:paraId="2E1A7F88" w14:textId="4AEE5EEE" w:rsidR="007F1389" w:rsidRPr="00B90938" w:rsidRDefault="6FFE260B" w:rsidP="00B55477">
      <w:pPr>
        <w:pStyle w:val="BodyText-1"/>
        <w:numPr>
          <w:ilvl w:val="0"/>
          <w:numId w:val="183"/>
        </w:numPr>
        <w:spacing w:line="240" w:lineRule="auto"/>
        <w:rPr>
          <w:szCs w:val="24"/>
        </w:rPr>
      </w:pPr>
      <w:r w:rsidRPr="00B90938">
        <w:rPr>
          <w:szCs w:val="24"/>
        </w:rPr>
        <w:t xml:space="preserve">Members of the public may make electronic or digital recordings of meetings which are open to the public. </w:t>
      </w:r>
    </w:p>
    <w:p w14:paraId="661152D9" w14:textId="721232DE" w:rsidR="00432F94" w:rsidRPr="00B90938" w:rsidRDefault="6FFE260B" w:rsidP="00B55477">
      <w:pPr>
        <w:pStyle w:val="BodyText-1"/>
        <w:numPr>
          <w:ilvl w:val="0"/>
          <w:numId w:val="183"/>
        </w:numPr>
        <w:spacing w:line="240" w:lineRule="auto"/>
        <w:rPr>
          <w:szCs w:val="24"/>
        </w:rPr>
      </w:pPr>
      <w:r w:rsidRPr="00B90938">
        <w:rPr>
          <w:szCs w:val="24"/>
        </w:rPr>
        <w:t>Any recording of meetings should be notified to the chairperson at the commencement of the meeting.</w:t>
      </w:r>
    </w:p>
    <w:p w14:paraId="447685B8" w14:textId="224F67A8" w:rsidR="00432F94" w:rsidRPr="00B90938" w:rsidRDefault="6FFE260B" w:rsidP="00B55477">
      <w:pPr>
        <w:pStyle w:val="BodyText-1"/>
        <w:numPr>
          <w:ilvl w:val="0"/>
          <w:numId w:val="183"/>
        </w:numPr>
        <w:spacing w:line="240" w:lineRule="auto"/>
        <w:rPr>
          <w:szCs w:val="24"/>
        </w:rPr>
      </w:pPr>
      <w:r w:rsidRPr="00B90938">
        <w:rPr>
          <w:szCs w:val="24"/>
        </w:rPr>
        <w:t xml:space="preserve">The process of recording must not distract the meeting from conducting its business.  </w:t>
      </w:r>
    </w:p>
    <w:p w14:paraId="195F549F" w14:textId="41D473EB" w:rsidR="003C6C31" w:rsidRDefault="00683A7E" w:rsidP="00B55477">
      <w:pPr>
        <w:pStyle w:val="BodyText-1"/>
        <w:numPr>
          <w:ilvl w:val="0"/>
          <w:numId w:val="183"/>
        </w:numPr>
        <w:spacing w:line="240" w:lineRule="auto"/>
        <w:rPr>
          <w:szCs w:val="24"/>
        </w:rPr>
      </w:pPr>
      <w:r w:rsidRPr="00B90938">
        <w:rPr>
          <w:szCs w:val="24"/>
        </w:rPr>
        <w:t>Where circumstances require</w:t>
      </w:r>
      <w:r w:rsidR="006C2A4E" w:rsidRPr="00B90938">
        <w:rPr>
          <w:szCs w:val="24"/>
        </w:rPr>
        <w:t>,</w:t>
      </w:r>
      <w:r w:rsidRPr="00B90938">
        <w:rPr>
          <w:szCs w:val="24"/>
        </w:rPr>
        <w:t xml:space="preserve"> the </w:t>
      </w:r>
      <w:r w:rsidR="00D164F4" w:rsidRPr="00B90938">
        <w:rPr>
          <w:szCs w:val="24"/>
        </w:rPr>
        <w:t>c</w:t>
      </w:r>
      <w:r w:rsidR="00D400A7" w:rsidRPr="00B90938">
        <w:rPr>
          <w:szCs w:val="24"/>
        </w:rPr>
        <w:t>hairperson</w:t>
      </w:r>
      <w:r w:rsidRPr="00B90938">
        <w:rPr>
          <w:szCs w:val="24"/>
        </w:rPr>
        <w:t xml:space="preserve"> may </w:t>
      </w:r>
      <w:r w:rsidR="00F91D4C" w:rsidRPr="00B90938">
        <w:rPr>
          <w:szCs w:val="24"/>
        </w:rPr>
        <w:t xml:space="preserve">direct the </w:t>
      </w:r>
      <w:r w:rsidR="005A2FF3" w:rsidRPr="00B90938">
        <w:rPr>
          <w:szCs w:val="24"/>
        </w:rPr>
        <w:t xml:space="preserve">recording </w:t>
      </w:r>
      <w:r w:rsidR="00F91D4C" w:rsidRPr="00B90938">
        <w:rPr>
          <w:szCs w:val="24"/>
        </w:rPr>
        <w:t xml:space="preserve">to stop </w:t>
      </w:r>
      <w:r w:rsidR="005A2FF3" w:rsidRPr="00B90938">
        <w:rPr>
          <w:szCs w:val="24"/>
        </w:rPr>
        <w:t xml:space="preserve">for </w:t>
      </w:r>
      <w:r w:rsidRPr="00B90938">
        <w:rPr>
          <w:szCs w:val="24"/>
        </w:rPr>
        <w:t xml:space="preserve">a </w:t>
      </w:r>
      <w:r w:rsidR="00717EB3" w:rsidRPr="00B90938">
        <w:rPr>
          <w:szCs w:val="24"/>
        </w:rPr>
        <w:t xml:space="preserve">specified </w:t>
      </w:r>
      <w:r w:rsidRPr="00B90938">
        <w:rPr>
          <w:szCs w:val="24"/>
        </w:rPr>
        <w:t>period of time.</w:t>
      </w:r>
      <w:bookmarkStart w:id="322" w:name="_Toc450735868"/>
      <w:bookmarkStart w:id="323" w:name="_Toc457932276"/>
    </w:p>
    <w:p w14:paraId="09ED5B44" w14:textId="77777777" w:rsidR="001F6149" w:rsidRDefault="001F6149" w:rsidP="009A54E4">
      <w:pPr>
        <w:pStyle w:val="BodyText-1"/>
        <w:rPr>
          <w:lang w:val="en-NZ"/>
        </w:rPr>
      </w:pPr>
      <w:bookmarkStart w:id="324" w:name="_Toc458071766"/>
    </w:p>
    <w:p w14:paraId="73266286" w14:textId="3983C144" w:rsidR="002E5E78" w:rsidRPr="0041017F" w:rsidRDefault="002E5E78" w:rsidP="00B55477">
      <w:pPr>
        <w:pStyle w:val="Heading1"/>
        <w:numPr>
          <w:ilvl w:val="0"/>
          <w:numId w:val="16"/>
        </w:numPr>
        <w:spacing w:after="0" w:line="240" w:lineRule="auto"/>
        <w:ind w:left="851" w:hanging="851"/>
        <w:rPr>
          <w:lang w:val="en-NZ"/>
        </w:rPr>
      </w:pPr>
      <w:bookmarkStart w:id="325" w:name="_Toc183503939"/>
      <w:r w:rsidRPr="0041017F">
        <w:rPr>
          <w:lang w:val="en-NZ"/>
        </w:rPr>
        <w:t>Attendance</w:t>
      </w:r>
      <w:bookmarkEnd w:id="322"/>
      <w:bookmarkEnd w:id="323"/>
      <w:bookmarkEnd w:id="324"/>
      <w:bookmarkEnd w:id="325"/>
    </w:p>
    <w:p w14:paraId="3C6F3AE0" w14:textId="2ACF5A00" w:rsidR="00432F94" w:rsidRPr="00640290" w:rsidRDefault="00640290" w:rsidP="00640290">
      <w:pPr>
        <w:spacing w:before="0" w:after="200" w:line="240" w:lineRule="auto"/>
        <w:ind w:left="851"/>
        <w:rPr>
          <w:rFonts w:asciiTheme="minorHAnsi" w:hAnsiTheme="minorHAnsi" w:cs="Tahoma"/>
          <w:sz w:val="28"/>
          <w:szCs w:val="28"/>
        </w:rPr>
      </w:pPr>
      <w:r w:rsidRPr="00640290">
        <w:rPr>
          <w:rFonts w:ascii="Calibri" w:eastAsia="Aptos" w:hAnsi="Calibri" w:cs="Calibri"/>
          <w:sz w:val="32"/>
          <w:szCs w:val="32"/>
        </w:rPr>
        <w:t>Taetaenga</w:t>
      </w:r>
    </w:p>
    <w:p w14:paraId="229E9AE1" w14:textId="77777777" w:rsidR="002E5E78" w:rsidRPr="0041017F" w:rsidRDefault="002E5E78" w:rsidP="00B55477">
      <w:pPr>
        <w:pStyle w:val="Heading2"/>
        <w:numPr>
          <w:ilvl w:val="0"/>
          <w:numId w:val="25"/>
        </w:numPr>
        <w:spacing w:after="0" w:line="240" w:lineRule="auto"/>
        <w:ind w:left="851" w:hanging="851"/>
        <w:rPr>
          <w:lang w:val="en-NZ"/>
        </w:rPr>
      </w:pPr>
      <w:bookmarkStart w:id="326" w:name="_Toc450735869"/>
      <w:bookmarkStart w:id="327" w:name="_Toc457932277"/>
      <w:bookmarkStart w:id="328" w:name="_Toc458071767"/>
      <w:bookmarkStart w:id="329" w:name="_Toc183503940"/>
      <w:r w:rsidRPr="0041017F">
        <w:rPr>
          <w:lang w:val="en-NZ"/>
        </w:rPr>
        <w:t>Members right to attend meetings</w:t>
      </w:r>
      <w:bookmarkEnd w:id="326"/>
      <w:bookmarkEnd w:id="327"/>
      <w:bookmarkEnd w:id="328"/>
      <w:bookmarkEnd w:id="329"/>
    </w:p>
    <w:p w14:paraId="5549A9F8" w14:textId="7A252493" w:rsidR="00432F94" w:rsidRPr="0041017F" w:rsidRDefault="005C444C" w:rsidP="005C444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a ngā mema ki te tae ki ngā hui</w:t>
      </w:r>
    </w:p>
    <w:p w14:paraId="39A8684E" w14:textId="2A99EF41" w:rsidR="005A2FF3"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a </w:t>
      </w:r>
      <w:r w:rsidR="00A53300">
        <w:rPr>
          <w:rFonts w:asciiTheme="minorHAnsi" w:hAnsiTheme="minorHAnsi" w:cs="Tahoma"/>
          <w:szCs w:val="24"/>
        </w:rPr>
        <w:t>community board</w:t>
      </w:r>
      <w:r w:rsidRPr="0041017F">
        <w:rPr>
          <w:rFonts w:asciiTheme="minorHAnsi" w:hAnsiTheme="minorHAnsi" w:cs="Tahoma"/>
          <w:szCs w:val="24"/>
        </w:rPr>
        <w:t xml:space="preserve">, has the right to attend any meeting of the </w:t>
      </w:r>
      <w:r w:rsidR="00A53300">
        <w:rPr>
          <w:rFonts w:asciiTheme="minorHAnsi" w:hAnsiTheme="minorHAnsi" w:cs="Tahoma"/>
          <w:szCs w:val="24"/>
        </w:rPr>
        <w:t>community board</w:t>
      </w:r>
      <w:r w:rsidRPr="0041017F">
        <w:rPr>
          <w:rFonts w:asciiTheme="minorHAnsi" w:hAnsiTheme="minorHAnsi" w:cs="Tahoma"/>
          <w:szCs w:val="24"/>
        </w:rPr>
        <w:t xml:space="preserve"> or </w:t>
      </w:r>
      <w:r w:rsidR="00AC0FBB">
        <w:rPr>
          <w:rFonts w:asciiTheme="minorHAnsi" w:hAnsiTheme="minorHAnsi" w:cs="Tahoma"/>
          <w:szCs w:val="24"/>
        </w:rPr>
        <w:t xml:space="preserve">a </w:t>
      </w:r>
      <w:r w:rsidRPr="0041017F">
        <w:rPr>
          <w:rFonts w:asciiTheme="minorHAnsi" w:hAnsiTheme="minorHAnsi" w:cs="Tahoma"/>
          <w:szCs w:val="24"/>
        </w:rPr>
        <w:t xml:space="preserve">committee unless they have been lawfully excluded. </w:t>
      </w:r>
    </w:p>
    <w:p w14:paraId="0CB64584" w14:textId="16E74E1B" w:rsidR="00740888" w:rsidRPr="0041017F" w:rsidRDefault="00E50FEF" w:rsidP="005C444C">
      <w:pPr>
        <w:pStyle w:val="BodyText-1"/>
        <w:spacing w:line="240" w:lineRule="auto"/>
        <w:ind w:left="851"/>
        <w:rPr>
          <w:i/>
          <w:iCs/>
          <w:sz w:val="20"/>
        </w:rPr>
      </w:pPr>
      <w:r w:rsidRPr="000C76D2">
        <w:rPr>
          <w:i/>
          <w:iCs/>
          <w:sz w:val="22"/>
          <w:szCs w:val="24"/>
        </w:rPr>
        <w:t xml:space="preserve">LGA 2002, </w:t>
      </w:r>
      <w:r w:rsidR="0050461F" w:rsidRPr="000C76D2">
        <w:rPr>
          <w:i/>
          <w:iCs/>
          <w:sz w:val="22"/>
          <w:szCs w:val="24"/>
        </w:rPr>
        <w:t>Sch.</w:t>
      </w:r>
      <w:r w:rsidRPr="000C76D2">
        <w:rPr>
          <w:i/>
          <w:iCs/>
          <w:sz w:val="22"/>
          <w:szCs w:val="24"/>
        </w:rPr>
        <w:t xml:space="preserve"> 7, </w:t>
      </w:r>
      <w:r w:rsidR="00740888" w:rsidRPr="000C76D2">
        <w:rPr>
          <w:i/>
          <w:iCs/>
          <w:sz w:val="22"/>
          <w:szCs w:val="24"/>
        </w:rPr>
        <w:t>cl 19(2)</w:t>
      </w:r>
      <w:r w:rsidR="00740888" w:rsidRPr="0041017F">
        <w:rPr>
          <w:i/>
          <w:iCs/>
          <w:sz w:val="20"/>
        </w:rPr>
        <w:t>.</w:t>
      </w:r>
    </w:p>
    <w:p w14:paraId="748713BC" w14:textId="3565FD50" w:rsidR="002E5E78"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member of </w:t>
      </w:r>
      <w:r w:rsidR="00E83288">
        <w:rPr>
          <w:rFonts w:asciiTheme="minorHAnsi" w:hAnsiTheme="minorHAnsi" w:cs="Tahoma"/>
          <w:szCs w:val="24"/>
        </w:rPr>
        <w:t>a</w:t>
      </w:r>
      <w:r w:rsidRPr="0041017F">
        <w:rPr>
          <w:rFonts w:asciiTheme="minorHAnsi" w:hAnsiTheme="minorHAnsi" w:cs="Tahoma"/>
          <w:szCs w:val="24"/>
        </w:rPr>
        <w:t xml:space="preserve"> </w:t>
      </w:r>
      <w:r w:rsidR="00A53300">
        <w:rPr>
          <w:rFonts w:asciiTheme="minorHAnsi" w:hAnsiTheme="minorHAnsi" w:cs="Tahoma"/>
          <w:szCs w:val="24"/>
        </w:rPr>
        <w:t>community board</w:t>
      </w:r>
      <w:r w:rsidRPr="0041017F">
        <w:rPr>
          <w:rFonts w:asciiTheme="minorHAnsi" w:hAnsiTheme="minorHAnsi" w:cs="Tahoma"/>
          <w:szCs w:val="24"/>
        </w:rPr>
        <w:t xml:space="preserve"> is not an appointed member of the meeting which they are attending, they:</w:t>
      </w:r>
    </w:p>
    <w:p w14:paraId="6D0A1CEC" w14:textId="074F645D" w:rsidR="00432F94" w:rsidRPr="00A25A3B" w:rsidRDefault="6FFE260B" w:rsidP="00B55477">
      <w:pPr>
        <w:pStyle w:val="BodyText-1"/>
        <w:numPr>
          <w:ilvl w:val="0"/>
          <w:numId w:val="121"/>
        </w:numPr>
        <w:spacing w:line="240" w:lineRule="auto"/>
      </w:pPr>
      <w:r w:rsidRPr="0041017F">
        <w:t>may not vote on any matter at that meeting</w:t>
      </w:r>
      <w:r w:rsidR="007E5D43" w:rsidRPr="0041017F">
        <w:t xml:space="preserve">; </w:t>
      </w:r>
      <w:r w:rsidR="008B23E7" w:rsidRPr="0041017F">
        <w:t>but</w:t>
      </w:r>
      <w:r w:rsidRPr="0041017F">
        <w:t xml:space="preserve"> </w:t>
      </w:r>
    </w:p>
    <w:p w14:paraId="615E6D93" w14:textId="4414503F" w:rsidR="00432F94" w:rsidRPr="00A25A3B" w:rsidRDefault="665D4AB7" w:rsidP="00B55477">
      <w:pPr>
        <w:pStyle w:val="BodyText-1"/>
        <w:numPr>
          <w:ilvl w:val="0"/>
          <w:numId w:val="121"/>
        </w:numPr>
        <w:spacing w:line="240" w:lineRule="auto"/>
      </w:pPr>
      <w:r w:rsidRPr="0041017F">
        <w:t xml:space="preserve">may, with the </w:t>
      </w:r>
      <w:r w:rsidR="000F2583" w:rsidRPr="0041017F">
        <w:t>permission</w:t>
      </w:r>
      <w:r w:rsidRPr="0041017F">
        <w:t xml:space="preserve"> of the chair, take part in the meeting’s discussions</w:t>
      </w:r>
      <w:r w:rsidR="00A94A60" w:rsidRPr="0041017F">
        <w:t xml:space="preserve"> (subject to standing order 13.2)</w:t>
      </w:r>
      <w:r w:rsidRPr="0041017F">
        <w:t>.</w:t>
      </w:r>
    </w:p>
    <w:p w14:paraId="4FBD63AF" w14:textId="4C758723" w:rsidR="001B5055"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A member attending a meeting of which they are not an appointed member is not a member of the public for the purpose of s</w:t>
      </w:r>
      <w:r w:rsidR="007E5D43" w:rsidRPr="0041017F">
        <w:rPr>
          <w:rFonts w:asciiTheme="minorHAnsi" w:hAnsiTheme="minorHAnsi" w:cs="Tahoma"/>
          <w:szCs w:val="24"/>
        </w:rPr>
        <w:t xml:space="preserve"> </w:t>
      </w:r>
      <w:r w:rsidRPr="0041017F">
        <w:rPr>
          <w:rFonts w:asciiTheme="minorHAnsi" w:hAnsiTheme="minorHAnsi" w:cs="Tahoma"/>
          <w:szCs w:val="24"/>
        </w:rPr>
        <w:t xml:space="preserve">48 of LGOIMA. Consequently, if the meeting resolves to exclude the public, any members present may remain, unless they are lawfully excluded.  </w:t>
      </w:r>
    </w:p>
    <w:p w14:paraId="2FA60C36" w14:textId="6C6489D2" w:rsidR="00DE46AE" w:rsidRPr="0041017F" w:rsidRDefault="008B23E7" w:rsidP="005C444C">
      <w:pPr>
        <w:spacing w:before="0" w:after="200" w:line="240" w:lineRule="auto"/>
        <w:ind w:left="851"/>
        <w:rPr>
          <w:rFonts w:asciiTheme="minorHAnsi" w:hAnsiTheme="minorHAnsi" w:cs="Tahoma"/>
          <w:szCs w:val="24"/>
        </w:rPr>
      </w:pPr>
      <w:r w:rsidRPr="0041017F">
        <w:rPr>
          <w:rFonts w:asciiTheme="minorHAnsi" w:hAnsiTheme="minorHAnsi" w:cs="Tahoma"/>
          <w:b/>
          <w:bCs/>
          <w:szCs w:val="24"/>
        </w:rPr>
        <w:t>N</w:t>
      </w:r>
      <w:r w:rsidR="3A7F2A0C" w:rsidRPr="0041017F">
        <w:rPr>
          <w:rFonts w:asciiTheme="minorHAnsi" w:hAnsiTheme="minorHAnsi" w:cs="Tahoma"/>
          <w:b/>
          <w:bCs/>
          <w:szCs w:val="24"/>
        </w:rPr>
        <w:t>ote:</w:t>
      </w:r>
      <w:r w:rsidR="3A7F2A0C" w:rsidRPr="0041017F">
        <w:rPr>
          <w:rFonts w:asciiTheme="minorHAnsi" w:hAnsiTheme="minorHAnsi" w:cs="Tahoma"/>
          <w:szCs w:val="24"/>
        </w:rPr>
        <w:t xml:space="preserve"> this section does not confer any rights to </w:t>
      </w:r>
      <w:r w:rsidRPr="0041017F">
        <w:rPr>
          <w:rFonts w:asciiTheme="minorHAnsi" w:hAnsiTheme="minorHAnsi" w:cs="Tahoma"/>
          <w:szCs w:val="24"/>
        </w:rPr>
        <w:t xml:space="preserve">appointed </w:t>
      </w:r>
      <w:r w:rsidR="3A7F2A0C" w:rsidRPr="0041017F">
        <w:rPr>
          <w:rFonts w:asciiTheme="minorHAnsi" w:hAnsiTheme="minorHAnsi" w:cs="Tahoma"/>
          <w:szCs w:val="24"/>
        </w:rPr>
        <w:t xml:space="preserve">members </w:t>
      </w:r>
      <w:r w:rsidR="006E2B6D">
        <w:rPr>
          <w:rFonts w:asciiTheme="minorHAnsi" w:hAnsiTheme="minorHAnsi" w:cs="Tahoma"/>
          <w:szCs w:val="24"/>
        </w:rPr>
        <w:t xml:space="preserve">on </w:t>
      </w:r>
      <w:r w:rsidR="00A53300">
        <w:rPr>
          <w:rFonts w:asciiTheme="minorHAnsi" w:hAnsiTheme="minorHAnsi" w:cs="Tahoma"/>
          <w:szCs w:val="24"/>
        </w:rPr>
        <w:t>community boards</w:t>
      </w:r>
      <w:r w:rsidR="3A7F2A0C" w:rsidRPr="0041017F">
        <w:rPr>
          <w:rFonts w:asciiTheme="minorHAnsi" w:hAnsiTheme="minorHAnsi" w:cs="Tahoma"/>
          <w:szCs w:val="24"/>
        </w:rPr>
        <w:t xml:space="preserve">. </w:t>
      </w:r>
    </w:p>
    <w:p w14:paraId="102F5314" w14:textId="77777777" w:rsidR="00111479" w:rsidRPr="0041017F" w:rsidRDefault="00732032" w:rsidP="00B55477">
      <w:pPr>
        <w:pStyle w:val="Heading2"/>
        <w:numPr>
          <w:ilvl w:val="0"/>
          <w:numId w:val="25"/>
        </w:numPr>
        <w:spacing w:after="0" w:line="240" w:lineRule="auto"/>
        <w:ind w:left="851" w:hanging="851"/>
        <w:rPr>
          <w:lang w:val="en-NZ"/>
        </w:rPr>
      </w:pPr>
      <w:bookmarkStart w:id="330" w:name="_Toc450735870"/>
      <w:bookmarkStart w:id="331" w:name="_Toc457932278"/>
      <w:bookmarkStart w:id="332" w:name="_Toc458071768"/>
      <w:bookmarkStart w:id="333" w:name="_Toc183503941"/>
      <w:r w:rsidRPr="0041017F">
        <w:rPr>
          <w:lang w:val="en-NZ"/>
        </w:rPr>
        <w:t>Attendance when a committee is performing judicial or quasi-judicial functions</w:t>
      </w:r>
      <w:bookmarkEnd w:id="330"/>
      <w:bookmarkEnd w:id="331"/>
      <w:bookmarkEnd w:id="332"/>
      <w:bookmarkEnd w:id="333"/>
    </w:p>
    <w:p w14:paraId="57783EE6" w14:textId="42A4B956" w:rsidR="00432F94" w:rsidRPr="0041017F" w:rsidRDefault="00137FA1" w:rsidP="00137FA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tae atu i te wā e whakahaere whakawākanga ana tētahi komiti</w:t>
      </w:r>
    </w:p>
    <w:p w14:paraId="0292E97B" w14:textId="7CE77B75" w:rsidR="00732032" w:rsidRPr="0041017F" w:rsidRDefault="3A7F2A0C" w:rsidP="00137FA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committee is performing judicial or quasi-judicial functions, members of the council who are not members of that committee are not entitled to take part in the proceedings. </w:t>
      </w:r>
    </w:p>
    <w:p w14:paraId="5913C489" w14:textId="77777777" w:rsidR="002E5E78" w:rsidRPr="0041017F" w:rsidRDefault="002E5E78" w:rsidP="00B55477">
      <w:pPr>
        <w:pStyle w:val="Heading2"/>
        <w:numPr>
          <w:ilvl w:val="0"/>
          <w:numId w:val="25"/>
        </w:numPr>
        <w:spacing w:after="0" w:line="240" w:lineRule="auto"/>
        <w:ind w:left="851" w:hanging="851"/>
        <w:rPr>
          <w:lang w:val="en-NZ"/>
        </w:rPr>
      </w:pPr>
      <w:bookmarkStart w:id="334" w:name="_Toc450735871"/>
      <w:bookmarkStart w:id="335" w:name="_Toc457932279"/>
      <w:bookmarkStart w:id="336" w:name="_Toc458071769"/>
      <w:bookmarkStart w:id="337" w:name="_Toc183503942"/>
      <w:r w:rsidRPr="0041017F">
        <w:rPr>
          <w:lang w:val="en-NZ"/>
        </w:rPr>
        <w:t>Leave of absence</w:t>
      </w:r>
      <w:bookmarkEnd w:id="334"/>
      <w:bookmarkEnd w:id="335"/>
      <w:bookmarkEnd w:id="336"/>
      <w:bookmarkEnd w:id="337"/>
      <w:r w:rsidRPr="0041017F">
        <w:rPr>
          <w:lang w:val="en-NZ"/>
        </w:rPr>
        <w:t xml:space="preserve"> </w:t>
      </w:r>
    </w:p>
    <w:p w14:paraId="07DBF3DF" w14:textId="60CF4C6D" w:rsidR="00432F94" w:rsidRPr="0041017F" w:rsidRDefault="00BD4D57" w:rsidP="00BD4D5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Tamōtanga ōkawa</w:t>
      </w:r>
    </w:p>
    <w:p w14:paraId="626A190F" w14:textId="05A1AF38"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5355AC" w:rsidRPr="00E61127">
        <w:rPr>
          <w:rStyle w:val="BodyText-1Char"/>
        </w:rPr>
        <w:t>community board</w:t>
      </w:r>
      <w:r w:rsidRPr="0041017F">
        <w:rPr>
          <w:rFonts w:asciiTheme="minorHAnsi" w:hAnsiTheme="minorHAnsi" w:cs="Tahoma"/>
          <w:szCs w:val="24"/>
        </w:rPr>
        <w:t xml:space="preserve"> may grant a member leave of absence following an application from that member. </w:t>
      </w:r>
    </w:p>
    <w:p w14:paraId="4B3F3F42" w14:textId="3E7061FE" w:rsidR="00371062"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To </w:t>
      </w:r>
      <w:r w:rsidR="00FB1C8B" w:rsidRPr="0041017F">
        <w:rPr>
          <w:rFonts w:asciiTheme="minorHAnsi" w:hAnsiTheme="minorHAnsi" w:cs="Tahoma"/>
          <w:szCs w:val="24"/>
        </w:rPr>
        <w:t>protect members</w:t>
      </w:r>
      <w:r w:rsidRPr="0041017F">
        <w:rPr>
          <w:rFonts w:asciiTheme="minorHAnsi" w:hAnsiTheme="minorHAnsi" w:cs="Tahoma"/>
          <w:szCs w:val="24"/>
        </w:rPr>
        <w:t xml:space="preserve">’ privacy the </w:t>
      </w:r>
      <w:r w:rsidR="007F7CE0" w:rsidRPr="0041017F">
        <w:rPr>
          <w:rFonts w:asciiTheme="minorHAnsi" w:hAnsiTheme="minorHAnsi" w:cs="Tahoma"/>
          <w:szCs w:val="24"/>
        </w:rPr>
        <w:t>council</w:t>
      </w:r>
      <w:r w:rsidRPr="0041017F">
        <w:rPr>
          <w:rFonts w:asciiTheme="minorHAnsi" w:hAnsiTheme="minorHAnsi" w:cs="Tahoma"/>
          <w:szCs w:val="24"/>
        </w:rPr>
        <w:t xml:space="preserve"> may delegate authority to</w:t>
      </w:r>
      <w:r w:rsidR="0049049A" w:rsidRPr="0041017F">
        <w:rPr>
          <w:rFonts w:asciiTheme="minorHAnsi" w:hAnsiTheme="minorHAnsi" w:cs="Tahoma"/>
          <w:szCs w:val="24"/>
        </w:rPr>
        <w:t xml:space="preserve"> </w:t>
      </w:r>
      <w:r w:rsidR="00371062" w:rsidRPr="0041017F">
        <w:rPr>
          <w:rFonts w:asciiTheme="minorHAnsi" w:hAnsiTheme="minorHAnsi" w:cs="Tahoma"/>
          <w:szCs w:val="24"/>
        </w:rPr>
        <w:t xml:space="preserve">the </w:t>
      </w:r>
      <w:r w:rsidR="005355AC">
        <w:rPr>
          <w:rFonts w:asciiTheme="minorHAnsi" w:hAnsiTheme="minorHAnsi" w:cs="Tahoma"/>
          <w:szCs w:val="24"/>
        </w:rPr>
        <w:t>Chair</w:t>
      </w:r>
      <w:r w:rsidR="00371062" w:rsidRPr="0041017F">
        <w:rPr>
          <w:rFonts w:asciiTheme="minorHAnsi" w:hAnsiTheme="minorHAnsi" w:cs="Tahoma"/>
          <w:szCs w:val="24"/>
        </w:rPr>
        <w:t xml:space="preserve"> to </w:t>
      </w:r>
      <w:r w:rsidR="0049049A" w:rsidRPr="0041017F">
        <w:rPr>
          <w:rFonts w:asciiTheme="minorHAnsi" w:hAnsiTheme="minorHAnsi" w:cs="Tahoma"/>
          <w:szCs w:val="24"/>
        </w:rPr>
        <w:t>grant a leave of absence</w:t>
      </w:r>
      <w:r w:rsidRPr="0041017F">
        <w:rPr>
          <w:rFonts w:asciiTheme="minorHAnsi" w:hAnsiTheme="minorHAnsi" w:cs="Tahoma"/>
          <w:szCs w:val="24"/>
        </w:rPr>
        <w:t xml:space="preserve"> </w:t>
      </w:r>
      <w:r w:rsidR="0049049A" w:rsidRPr="0041017F">
        <w:rPr>
          <w:rFonts w:asciiTheme="minorHAnsi" w:hAnsiTheme="minorHAnsi" w:cs="Tahoma"/>
          <w:szCs w:val="24"/>
        </w:rPr>
        <w:t xml:space="preserve">to </w:t>
      </w:r>
      <w:r w:rsidR="00371062" w:rsidRPr="0041017F">
        <w:rPr>
          <w:rFonts w:asciiTheme="minorHAnsi" w:hAnsiTheme="minorHAnsi" w:cs="Tahoma"/>
          <w:szCs w:val="24"/>
        </w:rPr>
        <w:t xml:space="preserve">a member. In the absence of the </w:t>
      </w:r>
      <w:r w:rsidR="005355AC">
        <w:rPr>
          <w:rFonts w:asciiTheme="minorHAnsi" w:hAnsiTheme="minorHAnsi" w:cs="Tahoma"/>
          <w:szCs w:val="24"/>
        </w:rPr>
        <w:t>Chair</w:t>
      </w:r>
      <w:r w:rsidR="00371062" w:rsidRPr="0041017F">
        <w:rPr>
          <w:rFonts w:asciiTheme="minorHAnsi" w:hAnsiTheme="minorHAnsi" w:cs="Tahoma"/>
          <w:szCs w:val="24"/>
        </w:rPr>
        <w:t xml:space="preserve">, the Deputy </w:t>
      </w:r>
      <w:r w:rsidR="005355AC">
        <w:rPr>
          <w:rFonts w:asciiTheme="minorHAnsi" w:hAnsiTheme="minorHAnsi" w:cs="Tahoma"/>
          <w:szCs w:val="24"/>
        </w:rPr>
        <w:t>Chair</w:t>
      </w:r>
      <w:r w:rsidR="00371062" w:rsidRPr="0041017F">
        <w:rPr>
          <w:rFonts w:asciiTheme="minorHAnsi" w:hAnsiTheme="minorHAnsi" w:cs="Tahoma"/>
          <w:szCs w:val="24"/>
        </w:rPr>
        <w:t xml:space="preserve"> may exercise that authority.</w:t>
      </w:r>
    </w:p>
    <w:p w14:paraId="7175E411" w14:textId="34C8F4AB"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5355AC">
        <w:rPr>
          <w:rFonts w:asciiTheme="minorHAnsi" w:hAnsiTheme="minorHAnsi" w:cs="Tahoma"/>
          <w:szCs w:val="24"/>
        </w:rPr>
        <w:t>Chair</w:t>
      </w:r>
      <w:r w:rsidR="00C94C5F" w:rsidRPr="0041017F">
        <w:rPr>
          <w:rFonts w:asciiTheme="minorHAnsi" w:hAnsiTheme="minorHAnsi" w:cs="Tahoma"/>
          <w:szCs w:val="24"/>
        </w:rPr>
        <w:t xml:space="preserve">, or </w:t>
      </w:r>
      <w:r w:rsidR="001B38F0" w:rsidRPr="0041017F">
        <w:rPr>
          <w:rFonts w:asciiTheme="minorHAnsi" w:hAnsiTheme="minorHAnsi" w:cs="Tahoma"/>
          <w:szCs w:val="24"/>
        </w:rPr>
        <w:t>Deputy</w:t>
      </w:r>
      <w:r w:rsidR="00C94C5F" w:rsidRPr="0041017F">
        <w:rPr>
          <w:rFonts w:asciiTheme="minorHAnsi" w:hAnsiTheme="minorHAnsi" w:cs="Tahoma"/>
          <w:szCs w:val="24"/>
        </w:rPr>
        <w:t xml:space="preserve"> </w:t>
      </w:r>
      <w:r w:rsidR="005355AC">
        <w:rPr>
          <w:rFonts w:asciiTheme="minorHAnsi" w:hAnsiTheme="minorHAnsi" w:cs="Tahoma"/>
          <w:szCs w:val="24"/>
        </w:rPr>
        <w:t>Chair</w:t>
      </w:r>
      <w:r w:rsidR="00C94C5F" w:rsidRPr="0041017F">
        <w:rPr>
          <w:rFonts w:asciiTheme="minorHAnsi" w:hAnsiTheme="minorHAnsi" w:cs="Tahoma"/>
          <w:szCs w:val="24"/>
        </w:rPr>
        <w:t>,</w:t>
      </w:r>
      <w:r w:rsidRPr="0041017F">
        <w:rPr>
          <w:rFonts w:asciiTheme="minorHAnsi" w:hAnsiTheme="minorHAnsi" w:cs="Tahoma"/>
          <w:szCs w:val="24"/>
        </w:rPr>
        <w:t xml:space="preserve"> will </w:t>
      </w:r>
      <w:r w:rsidR="0031337C">
        <w:rPr>
          <w:rFonts w:asciiTheme="minorHAnsi" w:hAnsiTheme="minorHAnsi" w:cs="Tahoma"/>
          <w:szCs w:val="24"/>
        </w:rPr>
        <w:t>inform</w:t>
      </w:r>
      <w:r w:rsidRPr="0041017F">
        <w:rPr>
          <w:rFonts w:asciiTheme="minorHAnsi" w:hAnsiTheme="minorHAnsi" w:cs="Tahoma"/>
          <w:szCs w:val="24"/>
        </w:rPr>
        <w:t xml:space="preserve"> all members of the council whenever a member has been granted leave of absence under delegated authority. </w:t>
      </w:r>
    </w:p>
    <w:p w14:paraId="760A8FCF" w14:textId="4BE85DFB"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 minutes will record that a member has </w:t>
      </w:r>
      <w:r w:rsidR="00012A0A">
        <w:rPr>
          <w:rFonts w:asciiTheme="minorHAnsi" w:hAnsiTheme="minorHAnsi" w:cs="Tahoma"/>
          <w:szCs w:val="24"/>
        </w:rPr>
        <w:t xml:space="preserve">a </w:t>
      </w:r>
      <w:r w:rsidRPr="0041017F">
        <w:rPr>
          <w:rFonts w:asciiTheme="minorHAnsi" w:hAnsiTheme="minorHAnsi" w:cs="Tahoma"/>
          <w:szCs w:val="24"/>
        </w:rPr>
        <w:t>leave of absence as an apology for that meeting.</w:t>
      </w:r>
    </w:p>
    <w:p w14:paraId="29F6A89A" w14:textId="0F86ED24" w:rsidR="002E5E78" w:rsidRPr="0041017F" w:rsidRDefault="002E5E78" w:rsidP="00B55477">
      <w:pPr>
        <w:pStyle w:val="Heading2"/>
        <w:numPr>
          <w:ilvl w:val="0"/>
          <w:numId w:val="25"/>
        </w:numPr>
        <w:spacing w:after="0" w:line="240" w:lineRule="auto"/>
        <w:ind w:left="851" w:hanging="851"/>
        <w:rPr>
          <w:lang w:val="en-NZ"/>
        </w:rPr>
      </w:pPr>
      <w:bookmarkStart w:id="338" w:name="_Toc450735872"/>
      <w:bookmarkStart w:id="339" w:name="_Toc457932280"/>
      <w:bookmarkStart w:id="340" w:name="_Toc458071770"/>
      <w:bookmarkStart w:id="341" w:name="_Toc183503943"/>
      <w:r w:rsidRPr="0041017F">
        <w:rPr>
          <w:lang w:val="en-NZ"/>
        </w:rPr>
        <w:t>Apologies</w:t>
      </w:r>
      <w:bookmarkEnd w:id="338"/>
      <w:bookmarkEnd w:id="339"/>
      <w:bookmarkEnd w:id="340"/>
      <w:bookmarkEnd w:id="341"/>
    </w:p>
    <w:p w14:paraId="4FCD2C38" w14:textId="2A70FE93" w:rsidR="00432F94" w:rsidRPr="0041017F" w:rsidRDefault="00E425E3" w:rsidP="00E425E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whakapāha</w:t>
      </w:r>
    </w:p>
    <w:p w14:paraId="18E6461A" w14:textId="4424C41E" w:rsidR="00E754E1" w:rsidRPr="0041017F" w:rsidRDefault="3A7F2A0C"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A member who does not have leave of absence may tender an apology if they intend being absent from all or part of a meeting.</w:t>
      </w:r>
    </w:p>
    <w:p w14:paraId="15824BA5" w14:textId="1476FC54"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84451E" w:rsidRPr="0041017F">
        <w:rPr>
          <w:rFonts w:asciiTheme="minorHAnsi" w:hAnsiTheme="minorHAnsi" w:cs="Tahoma"/>
          <w:szCs w:val="24"/>
        </w:rPr>
        <w:t>c</w:t>
      </w:r>
      <w:r w:rsidRPr="0041017F">
        <w:rPr>
          <w:rFonts w:asciiTheme="minorHAnsi" w:hAnsiTheme="minorHAnsi" w:cs="Tahoma"/>
          <w:szCs w:val="24"/>
        </w:rPr>
        <w:t xml:space="preserve">hairperson must invite apologies at the beginning of each meeting, including apologies for lateness and early departure. The meeting may accept or decline any </w:t>
      </w:r>
      <w:r w:rsidR="0084451E" w:rsidRPr="0041017F">
        <w:rPr>
          <w:rFonts w:asciiTheme="minorHAnsi" w:hAnsiTheme="minorHAnsi" w:cs="Tahoma"/>
          <w:szCs w:val="24"/>
        </w:rPr>
        <w:t>apology.</w:t>
      </w:r>
    </w:p>
    <w:p w14:paraId="76AEF0B0" w14:textId="2CF7A936"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Members may be recorded as absent on council business where their absence is a result of a commitment made on behalf of the council.</w:t>
      </w:r>
    </w:p>
    <w:p w14:paraId="30547A7D" w14:textId="4211A3B4" w:rsidR="002E5E78" w:rsidRPr="0041017F" w:rsidRDefault="00E470FA"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For clarification, the acceptance of </w:t>
      </w:r>
      <w:r w:rsidR="002E5E78" w:rsidRPr="0041017F">
        <w:rPr>
          <w:rFonts w:asciiTheme="minorHAnsi" w:hAnsiTheme="minorHAnsi" w:cs="Tahoma"/>
          <w:szCs w:val="24"/>
        </w:rPr>
        <w:t>a member’s apology</w:t>
      </w:r>
      <w:r w:rsidRPr="0041017F">
        <w:rPr>
          <w:rFonts w:asciiTheme="minorHAnsi" w:hAnsiTheme="minorHAnsi" w:cs="Tahoma"/>
          <w:szCs w:val="24"/>
        </w:rPr>
        <w:t xml:space="preserve"> constitutes </w:t>
      </w:r>
      <w:r w:rsidR="002E5E78" w:rsidRPr="0041017F">
        <w:rPr>
          <w:rFonts w:asciiTheme="minorHAnsi" w:hAnsiTheme="minorHAnsi" w:cs="Tahoma"/>
          <w:szCs w:val="24"/>
        </w:rPr>
        <w:t xml:space="preserve">a grant of </w:t>
      </w:r>
      <w:r w:rsidR="007D7D78" w:rsidRPr="0041017F">
        <w:rPr>
          <w:rFonts w:asciiTheme="minorHAnsi" w:hAnsiTheme="minorHAnsi" w:cs="Tahoma"/>
          <w:szCs w:val="24"/>
        </w:rPr>
        <w:t>‘</w:t>
      </w:r>
      <w:r w:rsidR="002E5E78" w:rsidRPr="0041017F">
        <w:rPr>
          <w:rFonts w:asciiTheme="minorHAnsi" w:hAnsiTheme="minorHAnsi" w:cs="Tahoma"/>
          <w:szCs w:val="24"/>
        </w:rPr>
        <w:t>leave of absence</w:t>
      </w:r>
      <w:r w:rsidR="007D7D78" w:rsidRPr="0041017F">
        <w:rPr>
          <w:rFonts w:asciiTheme="minorHAnsi" w:hAnsiTheme="minorHAnsi" w:cs="Tahoma"/>
          <w:szCs w:val="24"/>
        </w:rPr>
        <w:t>’</w:t>
      </w:r>
      <w:r w:rsidR="002E5E78" w:rsidRPr="0041017F">
        <w:rPr>
          <w:rFonts w:asciiTheme="minorHAnsi" w:hAnsiTheme="minorHAnsi" w:cs="Tahoma"/>
          <w:szCs w:val="24"/>
        </w:rPr>
        <w:t xml:space="preserve"> for that meeting. </w:t>
      </w:r>
    </w:p>
    <w:p w14:paraId="33EBCC47" w14:textId="77777777" w:rsidR="002E5E78" w:rsidRPr="0041017F" w:rsidRDefault="002E5E78" w:rsidP="00B55477">
      <w:pPr>
        <w:pStyle w:val="Heading2"/>
        <w:numPr>
          <w:ilvl w:val="0"/>
          <w:numId w:val="25"/>
        </w:numPr>
        <w:spacing w:after="0" w:line="240" w:lineRule="auto"/>
        <w:ind w:left="851" w:hanging="851"/>
        <w:rPr>
          <w:lang w:val="en-NZ"/>
        </w:rPr>
      </w:pPr>
      <w:bookmarkStart w:id="342" w:name="_Toc450735873"/>
      <w:bookmarkStart w:id="343" w:name="_Toc457932281"/>
      <w:bookmarkStart w:id="344" w:name="_Toc458071771"/>
      <w:bookmarkStart w:id="345" w:name="_Toc183503944"/>
      <w:r w:rsidRPr="0041017F">
        <w:rPr>
          <w:lang w:val="en-NZ"/>
        </w:rPr>
        <w:t>Recording apologies</w:t>
      </w:r>
      <w:bookmarkEnd w:id="342"/>
      <w:bookmarkEnd w:id="343"/>
      <w:bookmarkEnd w:id="344"/>
      <w:bookmarkEnd w:id="345"/>
      <w:r w:rsidRPr="0041017F">
        <w:rPr>
          <w:lang w:val="en-NZ"/>
        </w:rPr>
        <w:t xml:space="preserve"> </w:t>
      </w:r>
    </w:p>
    <w:p w14:paraId="37457C47" w14:textId="206EBA71" w:rsidR="00432F94" w:rsidRPr="0041017F" w:rsidRDefault="000E49B8" w:rsidP="000E49B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tuhi i ngā whakapāha</w:t>
      </w:r>
    </w:p>
    <w:p w14:paraId="1F23153E" w14:textId="77777777" w:rsidR="0084451E" w:rsidRPr="0041017F" w:rsidRDefault="002E5E78" w:rsidP="000E49B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minutes </w:t>
      </w:r>
      <w:r w:rsidR="0084451E" w:rsidRPr="0041017F">
        <w:rPr>
          <w:rFonts w:asciiTheme="minorHAnsi" w:hAnsiTheme="minorHAnsi" w:cs="Tahoma"/>
          <w:szCs w:val="24"/>
        </w:rPr>
        <w:t>must</w:t>
      </w:r>
      <w:r w:rsidRPr="0041017F">
        <w:rPr>
          <w:rFonts w:asciiTheme="minorHAnsi" w:hAnsiTheme="minorHAnsi" w:cs="Tahoma"/>
          <w:szCs w:val="24"/>
        </w:rPr>
        <w:t xml:space="preserve"> record</w:t>
      </w:r>
      <w:r w:rsidR="0084451E" w:rsidRPr="0041017F">
        <w:rPr>
          <w:rFonts w:asciiTheme="minorHAnsi" w:hAnsiTheme="minorHAnsi" w:cs="Tahoma"/>
          <w:szCs w:val="24"/>
        </w:rPr>
        <w:t>:</w:t>
      </w:r>
    </w:p>
    <w:p w14:paraId="6E2EF222" w14:textId="199D1F6D" w:rsidR="0084451E" w:rsidRPr="009D119E" w:rsidRDefault="007D5C9A" w:rsidP="00B55477">
      <w:pPr>
        <w:pStyle w:val="BodyText-1"/>
        <w:numPr>
          <w:ilvl w:val="0"/>
          <w:numId w:val="122"/>
        </w:numPr>
        <w:spacing w:line="240" w:lineRule="auto"/>
      </w:pPr>
      <w:r w:rsidRPr="009D119E">
        <w:t>a</w:t>
      </w:r>
      <w:r w:rsidR="002E5E78" w:rsidRPr="009D119E">
        <w:t>ny apologies tendered before or during the meeting, including whether they were accepted or declined</w:t>
      </w:r>
      <w:r w:rsidR="0084451E" w:rsidRPr="009D119E">
        <w:t xml:space="preserve">; </w:t>
      </w:r>
      <w:r w:rsidR="002E5E78" w:rsidRPr="009D119E">
        <w:t xml:space="preserve">and </w:t>
      </w:r>
    </w:p>
    <w:p w14:paraId="7808827A" w14:textId="58C8636F" w:rsidR="002E5E78" w:rsidRPr="009D119E" w:rsidRDefault="007D5C9A" w:rsidP="00B55477">
      <w:pPr>
        <w:pStyle w:val="BodyText-1"/>
        <w:numPr>
          <w:ilvl w:val="0"/>
          <w:numId w:val="122"/>
        </w:numPr>
        <w:spacing w:line="240" w:lineRule="auto"/>
      </w:pPr>
      <w:r w:rsidRPr="009D119E">
        <w:t>t</w:t>
      </w:r>
      <w:r w:rsidR="002E5E78" w:rsidRPr="009D119E">
        <w:t xml:space="preserve">he time of arrival and departure of all members. </w:t>
      </w:r>
    </w:p>
    <w:p w14:paraId="7982757B" w14:textId="77777777" w:rsidR="002E5E78" w:rsidRPr="0041017F" w:rsidRDefault="007B072E" w:rsidP="00B55477">
      <w:pPr>
        <w:pStyle w:val="Heading2"/>
        <w:numPr>
          <w:ilvl w:val="0"/>
          <w:numId w:val="25"/>
        </w:numPr>
        <w:spacing w:after="0" w:line="240" w:lineRule="auto"/>
        <w:ind w:left="851" w:hanging="851"/>
        <w:rPr>
          <w:lang w:val="en-NZ"/>
        </w:rPr>
      </w:pPr>
      <w:bookmarkStart w:id="346" w:name="_Toc450735874"/>
      <w:bookmarkStart w:id="347" w:name="_Toc457932282"/>
      <w:bookmarkStart w:id="348" w:name="_Toc458071772"/>
      <w:bookmarkStart w:id="349" w:name="_Toc183503945"/>
      <w:r w:rsidRPr="0041017F">
        <w:rPr>
          <w:lang w:val="en-NZ"/>
        </w:rPr>
        <w:t>Absent</w:t>
      </w:r>
      <w:r w:rsidR="002E5E78" w:rsidRPr="0041017F">
        <w:rPr>
          <w:lang w:val="en-NZ"/>
        </w:rPr>
        <w:t xml:space="preserve"> without leave</w:t>
      </w:r>
      <w:bookmarkEnd w:id="346"/>
      <w:bookmarkEnd w:id="347"/>
      <w:bookmarkEnd w:id="348"/>
      <w:bookmarkEnd w:id="349"/>
      <w:r w:rsidR="002E5E78" w:rsidRPr="0041017F">
        <w:rPr>
          <w:lang w:val="en-NZ"/>
        </w:rPr>
        <w:t xml:space="preserve">  </w:t>
      </w:r>
    </w:p>
    <w:p w14:paraId="1CE1F6EE" w14:textId="62A56A50" w:rsidR="00111479" w:rsidRPr="0041017F" w:rsidRDefault="00E03F36" w:rsidP="00E03F36">
      <w:pPr>
        <w:pStyle w:val="BodyText-1"/>
        <w:spacing w:line="240" w:lineRule="auto"/>
        <w:ind w:left="131" w:firstLine="720"/>
        <w:rPr>
          <w:lang w:val="en-NZ"/>
        </w:rPr>
      </w:pPr>
      <w:r w:rsidRPr="00E913DF">
        <w:rPr>
          <w:rFonts w:eastAsia="Aptos" w:cs="Calibri"/>
          <w:sz w:val="28"/>
          <w:szCs w:val="28"/>
        </w:rPr>
        <w:t>Tamōtanga ōpaki</w:t>
      </w:r>
    </w:p>
    <w:p w14:paraId="0A4C7250" w14:textId="2DCE78A1" w:rsidR="5C605C6D" w:rsidRPr="0041017F" w:rsidRDefault="3A7F2A0C"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545565" w:rsidRPr="0041017F">
        <w:rPr>
          <w:rFonts w:asciiTheme="minorHAnsi" w:hAnsiTheme="minorHAnsi" w:cs="Tahoma"/>
          <w:szCs w:val="24"/>
        </w:rPr>
        <w:t xml:space="preserve">who </w:t>
      </w:r>
      <w:r w:rsidRPr="0041017F">
        <w:rPr>
          <w:rFonts w:asciiTheme="minorHAnsi" w:hAnsiTheme="minorHAnsi" w:cs="Tahoma"/>
          <w:szCs w:val="24"/>
        </w:rPr>
        <w:t xml:space="preserve">miss four consecutive meetings of the </w:t>
      </w:r>
      <w:r w:rsidR="007F7CE0" w:rsidRPr="0041017F">
        <w:rPr>
          <w:rFonts w:asciiTheme="minorHAnsi" w:hAnsiTheme="minorHAnsi" w:cs="Tahoma"/>
          <w:szCs w:val="24"/>
        </w:rPr>
        <w:t>council</w:t>
      </w:r>
      <w:r w:rsidR="000D1106">
        <w:rPr>
          <w:rFonts w:asciiTheme="minorHAnsi" w:hAnsiTheme="minorHAnsi" w:cs="Tahoma"/>
          <w:szCs w:val="24"/>
        </w:rPr>
        <w:t xml:space="preserve"> (the governing body)</w:t>
      </w:r>
      <w:r w:rsidRPr="0041017F">
        <w:rPr>
          <w:rFonts w:asciiTheme="minorHAnsi" w:hAnsiTheme="minorHAnsi" w:cs="Tahoma"/>
          <w:szCs w:val="24"/>
        </w:rPr>
        <w:t xml:space="preserve">, without a leave of absence or apology </w:t>
      </w:r>
      <w:r w:rsidR="009F1B36">
        <w:rPr>
          <w:rFonts w:asciiTheme="minorHAnsi" w:hAnsiTheme="minorHAnsi" w:cs="Tahoma"/>
          <w:szCs w:val="24"/>
        </w:rPr>
        <w:t>having been</w:t>
      </w:r>
      <w:r w:rsidRPr="0041017F">
        <w:rPr>
          <w:rFonts w:asciiTheme="minorHAnsi" w:hAnsiTheme="minorHAnsi" w:cs="Tahoma"/>
          <w:szCs w:val="24"/>
        </w:rPr>
        <w:t xml:space="preserve"> accepted</w:t>
      </w:r>
      <w:r w:rsidR="00545565" w:rsidRPr="0041017F">
        <w:rPr>
          <w:rFonts w:asciiTheme="minorHAnsi" w:hAnsiTheme="minorHAnsi" w:cs="Tahoma"/>
          <w:szCs w:val="24"/>
        </w:rPr>
        <w:t xml:space="preserve">, will </w:t>
      </w:r>
      <w:r w:rsidR="00E859E2" w:rsidRPr="0041017F">
        <w:rPr>
          <w:rFonts w:asciiTheme="minorHAnsi" w:hAnsiTheme="minorHAnsi" w:cs="Tahoma"/>
          <w:szCs w:val="24"/>
        </w:rPr>
        <w:t>create an</w:t>
      </w:r>
      <w:r w:rsidR="5C605C6D" w:rsidRPr="0041017F">
        <w:rPr>
          <w:rFonts w:asciiTheme="minorHAnsi" w:hAnsiTheme="minorHAnsi" w:cs="Tahoma"/>
          <w:szCs w:val="24"/>
        </w:rPr>
        <w:t xml:space="preserve"> extraordinary vacancy.</w:t>
      </w:r>
    </w:p>
    <w:p w14:paraId="7F866658" w14:textId="336C6D38" w:rsidR="5C605C6D" w:rsidRPr="0041017F" w:rsidRDefault="6F40F132"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This standing order doesn’t apply to extraordinary</w:t>
      </w:r>
      <w:r w:rsidR="00D6766E" w:rsidRPr="0041017F">
        <w:rPr>
          <w:rFonts w:asciiTheme="minorHAnsi" w:hAnsiTheme="minorHAnsi" w:cs="Tahoma"/>
          <w:szCs w:val="24"/>
        </w:rPr>
        <w:t xml:space="preserve"> </w:t>
      </w:r>
      <w:r w:rsidRPr="0041017F">
        <w:rPr>
          <w:rFonts w:asciiTheme="minorHAnsi" w:hAnsiTheme="minorHAnsi" w:cs="Tahoma"/>
          <w:szCs w:val="24"/>
        </w:rPr>
        <w:t>meetings.</w:t>
      </w:r>
    </w:p>
    <w:p w14:paraId="23CADD0F" w14:textId="5EB3A373" w:rsidR="00D8245E" w:rsidRPr="00F7593E" w:rsidRDefault="00E50FEF" w:rsidP="00E03F36">
      <w:pPr>
        <w:pStyle w:val="BodyText-1"/>
        <w:spacing w:line="240" w:lineRule="auto"/>
        <w:ind w:left="851"/>
        <w:rPr>
          <w:i/>
          <w:sz w:val="22"/>
          <w:szCs w:val="20"/>
          <w:lang w:val="en-NZ"/>
        </w:rPr>
      </w:pPr>
      <w:r w:rsidRPr="00F7593E">
        <w:rPr>
          <w:i/>
          <w:sz w:val="22"/>
          <w:szCs w:val="20"/>
        </w:rPr>
        <w:t xml:space="preserve">LGA 2002, </w:t>
      </w:r>
      <w:r w:rsidR="0050461F" w:rsidRPr="00F7593E">
        <w:rPr>
          <w:i/>
          <w:sz w:val="22"/>
          <w:szCs w:val="20"/>
        </w:rPr>
        <w:t>Sch.</w:t>
      </w:r>
      <w:r w:rsidRPr="00F7593E">
        <w:rPr>
          <w:i/>
          <w:sz w:val="22"/>
          <w:szCs w:val="20"/>
        </w:rPr>
        <w:t xml:space="preserve"> 7, </w:t>
      </w:r>
      <w:r w:rsidR="00111479" w:rsidRPr="00F7593E">
        <w:rPr>
          <w:i/>
          <w:sz w:val="22"/>
          <w:szCs w:val="20"/>
          <w:lang w:val="en-NZ"/>
        </w:rPr>
        <w:t>cl</w:t>
      </w:r>
      <w:r w:rsidR="00D8245E" w:rsidRPr="00F7593E">
        <w:rPr>
          <w:i/>
          <w:sz w:val="22"/>
          <w:szCs w:val="20"/>
          <w:lang w:val="en-NZ"/>
        </w:rPr>
        <w:t xml:space="preserve"> 5(d)</w:t>
      </w:r>
      <w:r w:rsidR="00DA3E12" w:rsidRPr="00F7593E">
        <w:rPr>
          <w:i/>
          <w:sz w:val="22"/>
          <w:szCs w:val="20"/>
          <w:lang w:val="en-NZ"/>
        </w:rPr>
        <w:t>.</w:t>
      </w:r>
    </w:p>
    <w:p w14:paraId="388F3EB3" w14:textId="4AB26353" w:rsidR="00AA2292" w:rsidRPr="0041017F" w:rsidRDefault="00AA2292" w:rsidP="00B55477">
      <w:pPr>
        <w:pStyle w:val="Heading2"/>
        <w:numPr>
          <w:ilvl w:val="0"/>
          <w:numId w:val="25"/>
        </w:numPr>
        <w:spacing w:after="0" w:line="240" w:lineRule="auto"/>
        <w:ind w:left="851" w:hanging="851"/>
        <w:rPr>
          <w:lang w:val="en-NZ"/>
        </w:rPr>
      </w:pPr>
      <w:bookmarkStart w:id="350" w:name="_Toc457932283"/>
      <w:bookmarkStart w:id="351" w:name="_Toc458071773"/>
      <w:bookmarkStart w:id="352" w:name="_Toc183503946"/>
      <w:r w:rsidRPr="0041017F">
        <w:rPr>
          <w:lang w:val="en-NZ"/>
        </w:rPr>
        <w:t>Right to attend by audio or audiovisual link</w:t>
      </w:r>
      <w:bookmarkEnd w:id="350"/>
      <w:bookmarkEnd w:id="351"/>
      <w:bookmarkEnd w:id="352"/>
    </w:p>
    <w:p w14:paraId="0B5E95FA" w14:textId="7757625F" w:rsidR="00432F94" w:rsidRPr="0041017F" w:rsidRDefault="00D56836" w:rsidP="00D5683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kia tae atu mā te hononga oro, ataata rongo rānei</w:t>
      </w:r>
    </w:p>
    <w:p w14:paraId="0BEAB084" w14:textId="77777777" w:rsidR="00A0480B" w:rsidRPr="0041017F" w:rsidRDefault="5A001CF4" w:rsidP="00D56836">
      <w:pPr>
        <w:spacing w:before="0" w:after="200" w:line="240" w:lineRule="auto"/>
        <w:ind w:left="851"/>
        <w:rPr>
          <w:rFonts w:asciiTheme="minorHAnsi" w:hAnsiTheme="minorHAnsi" w:cs="Tahoma"/>
          <w:szCs w:val="24"/>
        </w:rPr>
      </w:pPr>
      <w:r w:rsidRPr="0041017F">
        <w:rPr>
          <w:rFonts w:asciiTheme="minorHAnsi" w:hAnsiTheme="minorHAnsi" w:cs="Tahoma"/>
          <w:szCs w:val="24"/>
        </w:rPr>
        <w:t>Provided the conditions in Standing Orders 13.11 and 13.12 are met</w:t>
      </w:r>
      <w:r w:rsidR="00A0480B" w:rsidRPr="0041017F">
        <w:rPr>
          <w:rFonts w:asciiTheme="minorHAnsi" w:hAnsiTheme="minorHAnsi" w:cs="Tahoma"/>
          <w:szCs w:val="24"/>
        </w:rPr>
        <w:t>:</w:t>
      </w:r>
    </w:p>
    <w:p w14:paraId="0B3B66E3" w14:textId="3099C8DE" w:rsidR="00A0480B" w:rsidRPr="00C4515A" w:rsidRDefault="00A0480B" w:rsidP="00B55477">
      <w:pPr>
        <w:pStyle w:val="BodyText-1"/>
        <w:numPr>
          <w:ilvl w:val="0"/>
          <w:numId w:val="123"/>
        </w:numPr>
        <w:spacing w:line="240" w:lineRule="auto"/>
      </w:pPr>
      <w:r w:rsidRPr="00C4515A">
        <w:t>Members of the council and its committees have the right to attend meetings by electronic link unless they have been lawfully excluded.</w:t>
      </w:r>
    </w:p>
    <w:p w14:paraId="315B53AE" w14:textId="5EA8A983" w:rsidR="00A0480B" w:rsidRPr="00C4515A" w:rsidRDefault="00A0480B" w:rsidP="00B55477">
      <w:pPr>
        <w:pStyle w:val="BodyText-1"/>
        <w:numPr>
          <w:ilvl w:val="0"/>
          <w:numId w:val="123"/>
        </w:numPr>
        <w:spacing w:line="240" w:lineRule="auto"/>
      </w:pPr>
      <w:r w:rsidRPr="00C4515A">
        <w:t>Members of the public, for the purpose of a deputation or public forum, approved by the chairperson, have the right to attend meetings by electronic link, unless they have been lawfully excluded.</w:t>
      </w:r>
    </w:p>
    <w:p w14:paraId="4B21F027" w14:textId="0D53F481" w:rsidR="00432F94" w:rsidRPr="0041017F" w:rsidRDefault="00432F94" w:rsidP="00B55477">
      <w:pPr>
        <w:pStyle w:val="Heading2"/>
        <w:numPr>
          <w:ilvl w:val="0"/>
          <w:numId w:val="25"/>
        </w:numPr>
        <w:spacing w:after="0" w:line="240" w:lineRule="auto"/>
        <w:ind w:left="851" w:hanging="851"/>
        <w:rPr>
          <w:lang w:val="en-NZ"/>
        </w:rPr>
      </w:pPr>
      <w:bookmarkStart w:id="353" w:name="_Toc183503947"/>
      <w:bookmarkStart w:id="354" w:name="_Toc457932285"/>
      <w:bookmarkStart w:id="355" w:name="_Toc458071775"/>
      <w:r w:rsidRPr="0041017F">
        <w:rPr>
          <w:lang w:val="en-NZ"/>
        </w:rPr>
        <w:t>Member’s status: quorum</w:t>
      </w:r>
      <w:bookmarkEnd w:id="353"/>
    </w:p>
    <w:p w14:paraId="21B794E0" w14:textId="2DB736C1" w:rsidR="00432F94" w:rsidRPr="0041017F" w:rsidRDefault="00F906E3" w:rsidP="00F906E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a te mema: kōrama</w:t>
      </w:r>
    </w:p>
    <w:p w14:paraId="131CADAE" w14:textId="06988C1E" w:rsidR="00432F94" w:rsidRPr="0041017F" w:rsidRDefault="00962235" w:rsidP="00F906E3">
      <w:pPr>
        <w:spacing w:before="0" w:after="200" w:line="240" w:lineRule="auto"/>
        <w:ind w:left="851"/>
        <w:rPr>
          <w:rFonts w:asciiTheme="minorHAnsi" w:hAnsiTheme="minorHAnsi" w:cs="Tahoma"/>
          <w:szCs w:val="24"/>
        </w:rPr>
      </w:pPr>
      <w:r w:rsidRPr="0041017F">
        <w:rPr>
          <w:rFonts w:asciiTheme="minorHAnsi" w:hAnsiTheme="minorHAnsi" w:cs="Tahoma"/>
          <w:szCs w:val="24"/>
        </w:rPr>
        <w:t>Where these standing orders provide for members attendance by electronic link, m</w:t>
      </w:r>
      <w:r w:rsidR="00432F94" w:rsidRPr="0041017F">
        <w:rPr>
          <w:rFonts w:asciiTheme="minorHAnsi" w:hAnsiTheme="minorHAnsi" w:cs="Tahoma"/>
          <w:szCs w:val="24"/>
        </w:rPr>
        <w:t>embers who attend meetings by electronic link are counted as present for the purposes of the quorum.</w:t>
      </w:r>
    </w:p>
    <w:p w14:paraId="7D8ED246" w14:textId="04BD0DA0" w:rsidR="00962235" w:rsidRPr="0041017F" w:rsidRDefault="00962235" w:rsidP="00F906E3">
      <w:pPr>
        <w:spacing w:before="0" w:after="200" w:line="240" w:lineRule="auto"/>
        <w:ind w:left="851"/>
        <w:rPr>
          <w:rFonts w:asciiTheme="minorHAnsi" w:hAnsiTheme="minorHAnsi" w:cs="Tahoma"/>
          <w:i/>
          <w:iCs/>
          <w:szCs w:val="24"/>
          <w:lang w:val="en-NZ"/>
        </w:rPr>
      </w:pPr>
      <w:r w:rsidRPr="00F2321C">
        <w:rPr>
          <w:rFonts w:asciiTheme="minorHAnsi" w:hAnsiTheme="minorHAnsi" w:cs="Tahoma"/>
          <w:i/>
          <w:iCs/>
          <w:sz w:val="22"/>
        </w:rPr>
        <w:t xml:space="preserve">LGA 2002, </w:t>
      </w:r>
      <w:r w:rsidR="0050461F" w:rsidRPr="00F2321C">
        <w:rPr>
          <w:rFonts w:asciiTheme="minorHAnsi" w:hAnsiTheme="minorHAnsi" w:cs="Tahoma"/>
          <w:i/>
          <w:iCs/>
          <w:sz w:val="22"/>
        </w:rPr>
        <w:t>Sch.</w:t>
      </w:r>
      <w:r w:rsidR="00001149" w:rsidRPr="00F2321C">
        <w:rPr>
          <w:rFonts w:asciiTheme="minorHAnsi" w:hAnsiTheme="minorHAnsi" w:cs="Tahoma"/>
          <w:i/>
          <w:iCs/>
          <w:sz w:val="22"/>
        </w:rPr>
        <w:t xml:space="preserve"> </w:t>
      </w:r>
      <w:r w:rsidRPr="00F2321C">
        <w:rPr>
          <w:rFonts w:asciiTheme="minorHAnsi" w:hAnsiTheme="minorHAnsi" w:cs="Tahoma"/>
          <w:i/>
          <w:iCs/>
          <w:sz w:val="22"/>
        </w:rPr>
        <w:t xml:space="preserve">7 </w:t>
      </w:r>
      <w:r w:rsidR="00001149" w:rsidRPr="00F2321C">
        <w:rPr>
          <w:rFonts w:asciiTheme="minorHAnsi" w:hAnsiTheme="minorHAnsi" w:cs="Tahoma"/>
          <w:i/>
          <w:iCs/>
          <w:sz w:val="22"/>
        </w:rPr>
        <w:t>c</w:t>
      </w:r>
      <w:r w:rsidRPr="00F2321C">
        <w:rPr>
          <w:rFonts w:asciiTheme="minorHAnsi" w:hAnsiTheme="minorHAnsi" w:cs="Tahoma"/>
          <w:i/>
          <w:iCs/>
          <w:sz w:val="22"/>
        </w:rPr>
        <w:t>l</w:t>
      </w:r>
      <w:r w:rsidR="00001149" w:rsidRPr="00F2321C">
        <w:rPr>
          <w:rFonts w:asciiTheme="minorHAnsi" w:hAnsiTheme="minorHAnsi" w:cs="Tahoma"/>
          <w:i/>
          <w:iCs/>
          <w:sz w:val="22"/>
        </w:rPr>
        <w:t xml:space="preserve"> </w:t>
      </w:r>
      <w:r w:rsidRPr="00F2321C">
        <w:rPr>
          <w:rFonts w:asciiTheme="minorHAnsi" w:hAnsiTheme="minorHAnsi" w:cs="Tahoma"/>
          <w:i/>
          <w:iCs/>
          <w:sz w:val="22"/>
        </w:rPr>
        <w:t>25A(4)</w:t>
      </w:r>
      <w:r w:rsidR="003F5E97" w:rsidRPr="0041017F">
        <w:rPr>
          <w:rFonts w:asciiTheme="minorHAnsi" w:hAnsiTheme="minorHAnsi" w:cs="Tahoma"/>
          <w:i/>
          <w:iCs/>
          <w:szCs w:val="24"/>
        </w:rPr>
        <w:t xml:space="preserve"> </w:t>
      </w:r>
    </w:p>
    <w:p w14:paraId="24A601ED" w14:textId="77777777" w:rsidR="000C7378" w:rsidRDefault="000C7378">
      <w:pPr>
        <w:spacing w:before="0" w:after="0" w:line="240" w:lineRule="auto"/>
        <w:rPr>
          <w:rFonts w:asciiTheme="minorHAnsi" w:eastAsiaTheme="majorEastAsia" w:hAnsiTheme="minorHAnsi" w:cstheme="majorBidi"/>
          <w:b/>
          <w:bCs/>
          <w:sz w:val="28"/>
          <w:szCs w:val="26"/>
          <w:lang w:val="en-NZ"/>
        </w:rPr>
      </w:pPr>
      <w:r>
        <w:rPr>
          <w:lang w:val="en-NZ"/>
        </w:rPr>
        <w:br w:type="page"/>
      </w:r>
    </w:p>
    <w:p w14:paraId="0FBFB6D8" w14:textId="397DA815" w:rsidR="00AA2292" w:rsidRPr="0041017F" w:rsidRDefault="5CAB6E1B" w:rsidP="00B55477">
      <w:pPr>
        <w:pStyle w:val="Heading2"/>
        <w:numPr>
          <w:ilvl w:val="0"/>
          <w:numId w:val="25"/>
        </w:numPr>
        <w:spacing w:after="0" w:line="240" w:lineRule="auto"/>
        <w:ind w:left="851" w:hanging="851"/>
        <w:rPr>
          <w:lang w:val="en-NZ"/>
        </w:rPr>
      </w:pPr>
      <w:bookmarkStart w:id="356" w:name="_Toc183503948"/>
      <w:r w:rsidRPr="0041017F">
        <w:rPr>
          <w:lang w:val="en-NZ"/>
        </w:rPr>
        <w:t>Member’s status: voting</w:t>
      </w:r>
      <w:bookmarkEnd w:id="354"/>
      <w:bookmarkEnd w:id="355"/>
      <w:bookmarkEnd w:id="356"/>
    </w:p>
    <w:p w14:paraId="13A5D575" w14:textId="5DAF7547" w:rsidR="00432F94" w:rsidRPr="0041017F" w:rsidRDefault="005F5462" w:rsidP="005F546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a te mema: te pōti</w:t>
      </w:r>
    </w:p>
    <w:p w14:paraId="48D626F4" w14:textId="738894B4" w:rsidR="00AA2292" w:rsidRPr="0041017F" w:rsidRDefault="5CAB6E1B" w:rsidP="005F546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meeting has a quorum, the members attending by electronic link can vote on any </w:t>
      </w:r>
      <w:r w:rsidR="00C67A10" w:rsidRPr="0041017F">
        <w:rPr>
          <w:rFonts w:asciiTheme="minorHAnsi" w:hAnsiTheme="minorHAnsi" w:cs="Tahoma"/>
          <w:szCs w:val="24"/>
        </w:rPr>
        <w:t>items</w:t>
      </w:r>
      <w:r w:rsidRPr="0041017F">
        <w:rPr>
          <w:rFonts w:asciiTheme="minorHAnsi" w:hAnsiTheme="minorHAnsi" w:cs="Tahoma"/>
          <w:szCs w:val="24"/>
        </w:rPr>
        <w:t xml:space="preserve"> raised at the meeting.</w:t>
      </w:r>
    </w:p>
    <w:p w14:paraId="5AA1381B" w14:textId="77777777" w:rsidR="008A55CA" w:rsidRPr="0041017F" w:rsidRDefault="5CAB6E1B" w:rsidP="00B55477">
      <w:pPr>
        <w:pStyle w:val="Heading2"/>
        <w:numPr>
          <w:ilvl w:val="0"/>
          <w:numId w:val="25"/>
        </w:numPr>
        <w:spacing w:after="0" w:line="240" w:lineRule="auto"/>
        <w:ind w:left="851" w:hanging="851"/>
        <w:rPr>
          <w:lang w:val="en-NZ"/>
        </w:rPr>
      </w:pPr>
      <w:bookmarkStart w:id="357" w:name="_Toc9341642"/>
      <w:bookmarkStart w:id="358" w:name="_Toc457932286"/>
      <w:bookmarkStart w:id="359" w:name="_Toc458071776"/>
      <w:bookmarkStart w:id="360" w:name="_Toc183503949"/>
      <w:bookmarkEnd w:id="357"/>
      <w:r w:rsidRPr="0041017F">
        <w:rPr>
          <w:lang w:val="en-NZ"/>
        </w:rPr>
        <w:t>Chairperson’s duties</w:t>
      </w:r>
      <w:bookmarkEnd w:id="358"/>
      <w:bookmarkEnd w:id="359"/>
      <w:bookmarkEnd w:id="360"/>
    </w:p>
    <w:p w14:paraId="5C807B85" w14:textId="5123B297" w:rsidR="00432F94" w:rsidRPr="0041017F" w:rsidRDefault="00384881" w:rsidP="003848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haepapa a te Upoko</w:t>
      </w:r>
    </w:p>
    <w:p w14:paraId="75F23900" w14:textId="2DC793DE" w:rsidR="008A55CA" w:rsidRPr="0041017F" w:rsidRDefault="008A55CA" w:rsidP="00384881">
      <w:pPr>
        <w:spacing w:before="0" w:after="200" w:line="240" w:lineRule="auto"/>
        <w:ind w:left="851"/>
        <w:rPr>
          <w:rFonts w:asciiTheme="minorHAnsi" w:hAnsiTheme="minorHAnsi" w:cs="Tahoma"/>
          <w:szCs w:val="24"/>
        </w:rPr>
      </w:pPr>
      <w:r w:rsidRPr="0041017F">
        <w:rPr>
          <w:rFonts w:asciiTheme="minorHAnsi" w:hAnsiTheme="minorHAnsi" w:cs="Tahoma"/>
          <w:szCs w:val="24"/>
        </w:rPr>
        <w:t>Where the technology is available and a member is attend</w:t>
      </w:r>
      <w:r w:rsidR="00740888" w:rsidRPr="0041017F">
        <w:rPr>
          <w:rFonts w:asciiTheme="minorHAnsi" w:hAnsiTheme="minorHAnsi" w:cs="Tahoma"/>
          <w:szCs w:val="24"/>
        </w:rPr>
        <w:t>ing a meeting by audio or audio</w:t>
      </w:r>
      <w:r w:rsidRPr="0041017F">
        <w:rPr>
          <w:rFonts w:asciiTheme="minorHAnsi" w:hAnsiTheme="minorHAnsi" w:cs="Tahoma"/>
          <w:szCs w:val="24"/>
        </w:rPr>
        <w:t xml:space="preserve">visual link,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ensure that: </w:t>
      </w:r>
    </w:p>
    <w:p w14:paraId="76931D99" w14:textId="4A5D9776" w:rsidR="00432F94" w:rsidRPr="004E2EA5" w:rsidRDefault="00434EA5" w:rsidP="00B55477">
      <w:pPr>
        <w:pStyle w:val="BodyText-1"/>
        <w:numPr>
          <w:ilvl w:val="0"/>
          <w:numId w:val="124"/>
        </w:numPr>
        <w:spacing w:line="240" w:lineRule="auto"/>
      </w:pPr>
      <w:r w:rsidRPr="004E2EA5">
        <w:t>t</w:t>
      </w:r>
      <w:r w:rsidR="008A55CA" w:rsidRPr="004E2EA5">
        <w:t>he technology for the link is av</w:t>
      </w:r>
      <w:r w:rsidR="00685A4E" w:rsidRPr="004E2EA5">
        <w:t>ailable and of suitable quality;</w:t>
      </w:r>
      <w:r w:rsidR="00054EC5" w:rsidRPr="004E2EA5">
        <w:t xml:space="preserve"> and</w:t>
      </w:r>
    </w:p>
    <w:p w14:paraId="003EC2DE" w14:textId="5347EC88" w:rsidR="00432F94" w:rsidRPr="000472F3" w:rsidRDefault="00434EA5" w:rsidP="00B55477">
      <w:pPr>
        <w:pStyle w:val="BodyText-1"/>
        <w:numPr>
          <w:ilvl w:val="0"/>
          <w:numId w:val="124"/>
        </w:numPr>
        <w:spacing w:line="240" w:lineRule="auto"/>
      </w:pPr>
      <w:r w:rsidRPr="000472F3">
        <w:t>p</w:t>
      </w:r>
      <w:r w:rsidR="008A55CA" w:rsidRPr="000472F3">
        <w:t xml:space="preserve">rocedures for using the technology in the meeting will ensure that: </w:t>
      </w:r>
    </w:p>
    <w:p w14:paraId="39589917" w14:textId="53B120BA" w:rsidR="00432F94" w:rsidRPr="00A8204F" w:rsidRDefault="00434EA5" w:rsidP="00B55477">
      <w:pPr>
        <w:pStyle w:val="BodyText-1"/>
        <w:numPr>
          <w:ilvl w:val="2"/>
          <w:numId w:val="125"/>
        </w:numPr>
        <w:spacing w:line="240" w:lineRule="auto"/>
      </w:pPr>
      <w:r w:rsidRPr="00A8204F">
        <w:t>e</w:t>
      </w:r>
      <w:r w:rsidR="008A55CA" w:rsidRPr="00A8204F">
        <w:t>veryone participating in the meeting can hear each other</w:t>
      </w:r>
      <w:r w:rsidR="00685A4E" w:rsidRPr="00A8204F">
        <w:t>;</w:t>
      </w:r>
      <w:r w:rsidR="008A55CA" w:rsidRPr="00A8204F">
        <w:t xml:space="preserve"> </w:t>
      </w:r>
    </w:p>
    <w:p w14:paraId="03B8C1F7" w14:textId="1A2D9F07" w:rsidR="00432F94" w:rsidRPr="00A8204F" w:rsidRDefault="00434EA5" w:rsidP="00B55477">
      <w:pPr>
        <w:pStyle w:val="BodyText-1"/>
        <w:numPr>
          <w:ilvl w:val="2"/>
          <w:numId w:val="125"/>
        </w:numPr>
        <w:spacing w:line="240" w:lineRule="auto"/>
      </w:pPr>
      <w:r w:rsidRPr="00A8204F">
        <w:t>t</w:t>
      </w:r>
      <w:r w:rsidR="5CAB6E1B" w:rsidRPr="00A8204F">
        <w:t xml:space="preserve">he member’s attendance by audio, or audio visual, link does not reduce their accountability or accessibility of that person in relation to the meeting; </w:t>
      </w:r>
    </w:p>
    <w:p w14:paraId="6B0C9248" w14:textId="618871E3" w:rsidR="00432F94" w:rsidRPr="00A8204F" w:rsidRDefault="00434EA5" w:rsidP="00B55477">
      <w:pPr>
        <w:pStyle w:val="BodyText-1"/>
        <w:numPr>
          <w:ilvl w:val="2"/>
          <w:numId w:val="126"/>
        </w:numPr>
        <w:spacing w:line="240" w:lineRule="auto"/>
      </w:pPr>
      <w:r w:rsidRPr="00A8204F">
        <w:t>t</w:t>
      </w:r>
      <w:r w:rsidR="008A55CA" w:rsidRPr="00A8204F">
        <w:t>he requirements of Part 7 of LGOIMA are met</w:t>
      </w:r>
      <w:r w:rsidR="00685A4E" w:rsidRPr="00A8204F">
        <w:t>;</w:t>
      </w:r>
      <w:r w:rsidR="00405722" w:rsidRPr="00A8204F">
        <w:t xml:space="preserve"> and</w:t>
      </w:r>
      <w:r w:rsidR="008A55CA" w:rsidRPr="00A8204F">
        <w:t xml:space="preserve"> </w:t>
      </w:r>
    </w:p>
    <w:p w14:paraId="02C963E2" w14:textId="3C6CBDE5" w:rsidR="008A55CA" w:rsidRPr="00A8204F" w:rsidRDefault="00434EA5" w:rsidP="00B55477">
      <w:pPr>
        <w:pStyle w:val="BodyText-1"/>
        <w:numPr>
          <w:ilvl w:val="2"/>
          <w:numId w:val="127"/>
        </w:numPr>
        <w:spacing w:line="240" w:lineRule="auto"/>
      </w:pPr>
      <w:r w:rsidRPr="00A8204F">
        <w:t>t</w:t>
      </w:r>
      <w:r w:rsidR="008A55CA" w:rsidRPr="00A8204F">
        <w:t xml:space="preserve">he requirements in these </w:t>
      </w:r>
      <w:r w:rsidR="00841832" w:rsidRPr="00A8204F">
        <w:t>S</w:t>
      </w:r>
      <w:r w:rsidR="008A55CA" w:rsidRPr="00A8204F">
        <w:t xml:space="preserve">tanding </w:t>
      </w:r>
      <w:r w:rsidR="00841832" w:rsidRPr="00A8204F">
        <w:t>O</w:t>
      </w:r>
      <w:r w:rsidR="008A55CA" w:rsidRPr="00A8204F">
        <w:t xml:space="preserve">rders are met. </w:t>
      </w:r>
    </w:p>
    <w:p w14:paraId="2EE88C0A" w14:textId="661EBFC6" w:rsidR="008E102E" w:rsidRPr="00F2321C" w:rsidRDefault="00E50FEF" w:rsidP="00384881">
      <w:pPr>
        <w:pStyle w:val="BodyText-1"/>
        <w:spacing w:line="240" w:lineRule="auto"/>
        <w:ind w:left="851"/>
        <w:rPr>
          <w:i/>
          <w:iCs/>
          <w:sz w:val="22"/>
          <w:szCs w:val="24"/>
          <w:lang w:val="en-NZ"/>
        </w:rPr>
      </w:pPr>
      <w:r w:rsidRPr="00F2321C">
        <w:rPr>
          <w:i/>
          <w:iCs/>
          <w:sz w:val="22"/>
          <w:szCs w:val="24"/>
        </w:rPr>
        <w:t xml:space="preserve">LGA 2002, </w:t>
      </w:r>
      <w:r w:rsidR="0050461F" w:rsidRPr="00F2321C">
        <w:rPr>
          <w:i/>
          <w:iCs/>
          <w:sz w:val="22"/>
          <w:szCs w:val="24"/>
        </w:rPr>
        <w:t>Sch.</w:t>
      </w:r>
      <w:r w:rsidRPr="00F2321C">
        <w:rPr>
          <w:i/>
          <w:iCs/>
          <w:sz w:val="22"/>
          <w:szCs w:val="24"/>
        </w:rPr>
        <w:t xml:space="preserve"> 7, </w:t>
      </w:r>
      <w:r w:rsidR="008E102E" w:rsidRPr="00F2321C">
        <w:rPr>
          <w:i/>
          <w:iCs/>
          <w:sz w:val="22"/>
          <w:szCs w:val="24"/>
          <w:lang w:val="en-NZ"/>
        </w:rPr>
        <w:t>cl 25A(3)</w:t>
      </w:r>
    </w:p>
    <w:p w14:paraId="31ADFA25" w14:textId="0DAA43A9" w:rsidR="00AA2292" w:rsidRPr="0041017F" w:rsidRDefault="5CAB6E1B" w:rsidP="00B55477">
      <w:pPr>
        <w:pStyle w:val="Heading2"/>
        <w:numPr>
          <w:ilvl w:val="0"/>
          <w:numId w:val="25"/>
        </w:numPr>
        <w:spacing w:after="0" w:line="240" w:lineRule="auto"/>
        <w:ind w:left="851" w:hanging="851"/>
        <w:rPr>
          <w:lang w:val="en-NZ"/>
        </w:rPr>
      </w:pPr>
      <w:bookmarkStart w:id="361" w:name="_Toc457932287"/>
      <w:bookmarkStart w:id="362" w:name="_Toc458071777"/>
      <w:bookmarkStart w:id="363" w:name="_Toc183503950"/>
      <w:r w:rsidRPr="0041017F">
        <w:rPr>
          <w:lang w:val="en-NZ"/>
        </w:rPr>
        <w:t>Conditions for attending by audio or audiovisual link</w:t>
      </w:r>
      <w:bookmarkEnd w:id="361"/>
      <w:bookmarkEnd w:id="362"/>
      <w:bookmarkEnd w:id="363"/>
    </w:p>
    <w:p w14:paraId="7ACA01B8" w14:textId="27659589" w:rsidR="00432F94" w:rsidRPr="0041017F" w:rsidRDefault="00DE6553" w:rsidP="00DE6553">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here o te tae atu mā te hononga oro, ataata-rongo rānei</w:t>
      </w:r>
    </w:p>
    <w:p w14:paraId="43D0BABE" w14:textId="77777777" w:rsidR="00432F94" w:rsidRPr="0041017F" w:rsidRDefault="00C36A9E"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Noting </w:t>
      </w:r>
      <w:r w:rsidR="004D17B3" w:rsidRPr="0041017F">
        <w:rPr>
          <w:rFonts w:asciiTheme="minorHAnsi" w:hAnsiTheme="minorHAnsi" w:cs="Tahoma"/>
          <w:szCs w:val="24"/>
        </w:rPr>
        <w:t>S</w:t>
      </w:r>
      <w:r w:rsidRPr="0041017F">
        <w:rPr>
          <w:rFonts w:asciiTheme="minorHAnsi" w:hAnsiTheme="minorHAnsi" w:cs="Tahoma"/>
          <w:szCs w:val="24"/>
        </w:rPr>
        <w:t xml:space="preserve">tanding </w:t>
      </w:r>
      <w:r w:rsidR="004D17B3" w:rsidRPr="0041017F">
        <w:rPr>
          <w:rFonts w:asciiTheme="minorHAnsi" w:hAnsiTheme="minorHAnsi" w:cs="Tahoma"/>
          <w:szCs w:val="24"/>
        </w:rPr>
        <w:t>O</w:t>
      </w:r>
      <w:r w:rsidRPr="0041017F">
        <w:rPr>
          <w:rFonts w:asciiTheme="minorHAnsi" w:hAnsiTheme="minorHAnsi" w:cs="Tahoma"/>
          <w:szCs w:val="24"/>
        </w:rPr>
        <w:t>rder 13.7, t</w:t>
      </w:r>
      <w:r w:rsidR="00AA2292" w:rsidRPr="0041017F">
        <w:rPr>
          <w:rFonts w:asciiTheme="minorHAnsi" w:hAnsiTheme="minorHAnsi" w:cs="Tahoma"/>
          <w:szCs w:val="24"/>
        </w:rPr>
        <w:t xml:space="preserve">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A55CA" w:rsidRPr="0041017F">
        <w:rPr>
          <w:rFonts w:asciiTheme="minorHAnsi" w:hAnsiTheme="minorHAnsi" w:cs="Tahoma"/>
          <w:szCs w:val="24"/>
        </w:rPr>
        <w:t xml:space="preserve"> </w:t>
      </w:r>
      <w:r w:rsidR="00AA2292" w:rsidRPr="0041017F">
        <w:rPr>
          <w:rFonts w:asciiTheme="minorHAnsi" w:hAnsiTheme="minorHAnsi" w:cs="Tahoma"/>
          <w:szCs w:val="24"/>
        </w:rPr>
        <w:t xml:space="preserve">may give approval for a member to attend meetings by electronic link, either generally or for a specific meeting. </w:t>
      </w:r>
    </w:p>
    <w:p w14:paraId="7A623208" w14:textId="302BCA48" w:rsidR="00AA2292" w:rsidRPr="0041017F" w:rsidRDefault="00AA2292"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Examples of situations where approval can be given include:   </w:t>
      </w:r>
    </w:p>
    <w:p w14:paraId="59DBFD97" w14:textId="7B55D380" w:rsidR="00432F94" w:rsidRPr="00364FD7" w:rsidRDefault="00434EA5" w:rsidP="00B55477">
      <w:pPr>
        <w:pStyle w:val="BodyText-1"/>
        <w:numPr>
          <w:ilvl w:val="0"/>
          <w:numId w:val="128"/>
        </w:numPr>
        <w:spacing w:line="240" w:lineRule="auto"/>
      </w:pPr>
      <w:r w:rsidRPr="00364FD7">
        <w:t>w</w:t>
      </w:r>
      <w:r w:rsidR="00AA2292" w:rsidRPr="00364FD7">
        <w:t>here the member</w:t>
      </w:r>
      <w:r w:rsidR="00740888" w:rsidRPr="00364FD7">
        <w:t xml:space="preserve"> is</w:t>
      </w:r>
      <w:r w:rsidR="00AA2292" w:rsidRPr="00364FD7">
        <w:t xml:space="preserve"> at a place that makes their physical presence at the meeting </w:t>
      </w:r>
      <w:r w:rsidR="00740888" w:rsidRPr="00364FD7">
        <w:t xml:space="preserve">impracticable or </w:t>
      </w:r>
      <w:r w:rsidR="00AA2292" w:rsidRPr="00364FD7">
        <w:t>impossible</w:t>
      </w:r>
      <w:r w:rsidR="00405722" w:rsidRPr="00364FD7">
        <w:t>;</w:t>
      </w:r>
      <w:r w:rsidR="00AA2292" w:rsidRPr="00364FD7">
        <w:t xml:space="preserve"> </w:t>
      </w:r>
    </w:p>
    <w:p w14:paraId="7FB66C71" w14:textId="39CCAF5C" w:rsidR="00432F94" w:rsidRPr="00364FD7" w:rsidRDefault="00434EA5" w:rsidP="00B55477">
      <w:pPr>
        <w:pStyle w:val="BodyText-1"/>
        <w:numPr>
          <w:ilvl w:val="0"/>
          <w:numId w:val="128"/>
        </w:numPr>
        <w:spacing w:line="240" w:lineRule="auto"/>
      </w:pPr>
      <w:r w:rsidRPr="00364FD7">
        <w:t>w</w:t>
      </w:r>
      <w:r w:rsidR="00AA2292" w:rsidRPr="00364FD7">
        <w:t>here a member is unwell</w:t>
      </w:r>
      <w:r w:rsidR="00405722" w:rsidRPr="00364FD7">
        <w:t>; and</w:t>
      </w:r>
      <w:r w:rsidR="00AA2292" w:rsidRPr="00364FD7">
        <w:t xml:space="preserve"> </w:t>
      </w:r>
    </w:p>
    <w:p w14:paraId="7EC2A1CF" w14:textId="2CBF467A" w:rsidR="00AA2292" w:rsidRPr="00364FD7" w:rsidRDefault="00434EA5" w:rsidP="00B55477">
      <w:pPr>
        <w:pStyle w:val="BodyText-1"/>
        <w:numPr>
          <w:ilvl w:val="0"/>
          <w:numId w:val="128"/>
        </w:numPr>
        <w:spacing w:line="240" w:lineRule="auto"/>
        <w:ind w:left="1570" w:hanging="357"/>
      </w:pPr>
      <w:r w:rsidRPr="00364FD7">
        <w:t>w</w:t>
      </w:r>
      <w:r w:rsidR="00AA2292" w:rsidRPr="00364FD7">
        <w:t xml:space="preserve">here a member is unable to attend due to an emergency. </w:t>
      </w:r>
    </w:p>
    <w:p w14:paraId="0BC684CE" w14:textId="4000369E" w:rsidR="00AA2292" w:rsidRPr="0041017F" w:rsidRDefault="5CAB6E1B" w:rsidP="00B55477">
      <w:pPr>
        <w:pStyle w:val="Heading2"/>
        <w:numPr>
          <w:ilvl w:val="0"/>
          <w:numId w:val="25"/>
        </w:numPr>
        <w:spacing w:after="0" w:line="240" w:lineRule="auto"/>
        <w:ind w:left="851" w:hanging="851"/>
        <w:rPr>
          <w:lang w:val="en-NZ"/>
        </w:rPr>
      </w:pPr>
      <w:bookmarkStart w:id="364" w:name="_Toc457932288"/>
      <w:bookmarkStart w:id="365" w:name="_Toc458071778"/>
      <w:bookmarkStart w:id="366" w:name="_Toc183503951"/>
      <w:r w:rsidRPr="0041017F">
        <w:rPr>
          <w:lang w:val="en-NZ"/>
        </w:rPr>
        <w:t>Request to attend by audio or audiovisual link</w:t>
      </w:r>
      <w:bookmarkEnd w:id="364"/>
      <w:bookmarkEnd w:id="365"/>
      <w:bookmarkEnd w:id="366"/>
    </w:p>
    <w:p w14:paraId="386ED110" w14:textId="1BE596DF" w:rsidR="00432F94" w:rsidRPr="0041017F" w:rsidRDefault="00EC7F60" w:rsidP="00EC7F6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tono kia tae atu mā te hononga oro, ataata-rongo rānei</w:t>
      </w:r>
    </w:p>
    <w:p w14:paraId="59E17706" w14:textId="2B41485C"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possible, a member will give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and the chief executive at least </w:t>
      </w:r>
      <w:r w:rsidR="00F840C2" w:rsidRPr="0041017F">
        <w:rPr>
          <w:rFonts w:asciiTheme="minorHAnsi" w:hAnsiTheme="minorHAnsi" w:cs="Tahoma"/>
          <w:szCs w:val="24"/>
        </w:rPr>
        <w:t>two</w:t>
      </w:r>
      <w:r w:rsidRPr="0041017F">
        <w:rPr>
          <w:rFonts w:asciiTheme="minorHAnsi" w:hAnsiTheme="minorHAnsi" w:cs="Tahoma"/>
          <w:szCs w:val="24"/>
        </w:rPr>
        <w:t xml:space="preserve"> working days’ notice whe</w:t>
      </w:r>
      <w:r w:rsidR="00D23EE9" w:rsidRPr="0041017F">
        <w:rPr>
          <w:rFonts w:asciiTheme="minorHAnsi" w:hAnsiTheme="minorHAnsi" w:cs="Tahoma"/>
          <w:szCs w:val="24"/>
        </w:rPr>
        <w:t>n</w:t>
      </w:r>
      <w:r w:rsidRPr="0041017F">
        <w:rPr>
          <w:rFonts w:asciiTheme="minorHAnsi" w:hAnsiTheme="minorHAnsi" w:cs="Tahoma"/>
          <w:szCs w:val="24"/>
        </w:rPr>
        <w:t xml:space="preserve"> they want to attend a meeting by audio or audiovisual link. </w:t>
      </w:r>
      <w:r w:rsidR="00FA701F">
        <w:rPr>
          <w:rFonts w:asciiTheme="minorHAnsi" w:hAnsiTheme="minorHAnsi" w:cs="Tahoma"/>
          <w:szCs w:val="24"/>
        </w:rPr>
        <w:t>If</w:t>
      </w:r>
      <w:r w:rsidR="00D23EE9" w:rsidRPr="0041017F">
        <w:rPr>
          <w:rFonts w:asciiTheme="minorHAnsi" w:hAnsiTheme="minorHAnsi" w:cs="Tahoma"/>
          <w:szCs w:val="24"/>
        </w:rPr>
        <w:t>, due to</w:t>
      </w:r>
      <w:r w:rsidRPr="0041017F">
        <w:rPr>
          <w:rFonts w:asciiTheme="minorHAnsi" w:hAnsiTheme="minorHAnsi" w:cs="Tahoma"/>
          <w:szCs w:val="24"/>
        </w:rPr>
        <w:t xml:space="preserve"> il</w:t>
      </w:r>
      <w:r w:rsidR="001F484B" w:rsidRPr="0041017F">
        <w:rPr>
          <w:rFonts w:asciiTheme="minorHAnsi" w:hAnsiTheme="minorHAnsi" w:cs="Tahoma"/>
          <w:szCs w:val="24"/>
        </w:rPr>
        <w:t>lness or emergency, this is not</w:t>
      </w:r>
      <w:r w:rsidR="00D23EE9" w:rsidRPr="0041017F">
        <w:rPr>
          <w:rFonts w:asciiTheme="minorHAnsi" w:hAnsiTheme="minorHAnsi" w:cs="Tahoma"/>
          <w:szCs w:val="24"/>
        </w:rPr>
        <w:t xml:space="preserve"> </w:t>
      </w:r>
      <w:r w:rsidRPr="0041017F">
        <w:rPr>
          <w:rFonts w:asciiTheme="minorHAnsi" w:hAnsiTheme="minorHAnsi" w:cs="Tahoma"/>
          <w:szCs w:val="24"/>
        </w:rPr>
        <w:t xml:space="preserve">possible the member may give less notice. </w:t>
      </w:r>
    </w:p>
    <w:p w14:paraId="39A0171E" w14:textId="2C4F657B"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request is made and the technology </w:t>
      </w:r>
      <w:r w:rsidR="00D23EE9" w:rsidRPr="0041017F">
        <w:rPr>
          <w:rFonts w:asciiTheme="minorHAnsi" w:hAnsiTheme="minorHAnsi" w:cs="Tahoma"/>
          <w:szCs w:val="24"/>
        </w:rPr>
        <w:t xml:space="preserve">is </w:t>
      </w:r>
      <w:r w:rsidRPr="0041017F">
        <w:rPr>
          <w:rFonts w:asciiTheme="minorHAnsi" w:hAnsiTheme="minorHAnsi" w:cs="Tahoma"/>
          <w:szCs w:val="24"/>
        </w:rPr>
        <w:t>available, the chief executive must take reasonable steps to enable the member to attend by audio or audiovisual link.</w:t>
      </w:r>
      <w:r w:rsidR="00405722" w:rsidRPr="0041017F">
        <w:rPr>
          <w:rFonts w:asciiTheme="minorHAnsi" w:hAnsiTheme="minorHAnsi" w:cs="Tahoma"/>
          <w:szCs w:val="24"/>
        </w:rPr>
        <w:t xml:space="preserve"> </w:t>
      </w:r>
      <w:r w:rsidRPr="0041017F">
        <w:rPr>
          <w:rFonts w:asciiTheme="minorHAnsi" w:hAnsiTheme="minorHAnsi" w:cs="Tahoma"/>
          <w:szCs w:val="24"/>
        </w:rPr>
        <w:t xml:space="preserve">However, the council has no obligation to make the technology for an audio or audio-visual link available. </w:t>
      </w:r>
    </w:p>
    <w:p w14:paraId="4DA3AFFE" w14:textId="6FB067A8" w:rsidR="00AA2292" w:rsidRPr="0041017F" w:rsidRDefault="3A7F2A0C"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member’s request cannot be accommodated, or there is a technological issue with the link, this will not invalidate any acts or proceedings of the council or its committees. </w:t>
      </w:r>
    </w:p>
    <w:p w14:paraId="1BA371CD" w14:textId="77777777" w:rsidR="00AA2292" w:rsidRPr="0041017F" w:rsidRDefault="5CAB6E1B" w:rsidP="00B55477">
      <w:pPr>
        <w:pStyle w:val="Heading2"/>
        <w:numPr>
          <w:ilvl w:val="0"/>
          <w:numId w:val="25"/>
        </w:numPr>
        <w:spacing w:after="0" w:line="240" w:lineRule="auto"/>
        <w:ind w:left="851" w:hanging="851"/>
        <w:rPr>
          <w:lang w:val="en-NZ"/>
        </w:rPr>
      </w:pPr>
      <w:bookmarkStart w:id="367" w:name="_Toc457932289"/>
      <w:bookmarkStart w:id="368" w:name="_Toc458071779"/>
      <w:bookmarkStart w:id="369" w:name="_Toc183503952"/>
      <w:r w:rsidRPr="0041017F">
        <w:rPr>
          <w:lang w:val="en-NZ"/>
        </w:rPr>
        <w:t>Chairperson may terminate link</w:t>
      </w:r>
      <w:bookmarkEnd w:id="367"/>
      <w:bookmarkEnd w:id="368"/>
      <w:bookmarkEnd w:id="369"/>
      <w:r w:rsidRPr="0041017F">
        <w:rPr>
          <w:lang w:val="en-NZ"/>
        </w:rPr>
        <w:t xml:space="preserve"> </w:t>
      </w:r>
    </w:p>
    <w:p w14:paraId="59249765" w14:textId="3349D8A0" w:rsidR="00432F94" w:rsidRPr="0041017F" w:rsidRDefault="00B930FB" w:rsidP="00B930F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momotu i te hononga</w:t>
      </w:r>
    </w:p>
    <w:p w14:paraId="685186BC" w14:textId="18C45E4F" w:rsidR="00AA2292" w:rsidRPr="0041017F" w:rsidRDefault="00AA2292" w:rsidP="00B930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that an electronic link be terminated where:  </w:t>
      </w:r>
    </w:p>
    <w:p w14:paraId="07626AA1" w14:textId="793ED943" w:rsidR="00432F94" w:rsidRPr="001F2BDE" w:rsidRDefault="00434EA5" w:rsidP="00B55477">
      <w:pPr>
        <w:pStyle w:val="BodyText-1"/>
        <w:numPr>
          <w:ilvl w:val="0"/>
          <w:numId w:val="129"/>
        </w:numPr>
        <w:spacing w:line="240" w:lineRule="auto"/>
      </w:pPr>
      <w:r w:rsidRPr="001F2BDE">
        <w:t>u</w:t>
      </w:r>
      <w:r w:rsidR="00AA2292" w:rsidRPr="001F2BDE">
        <w:t>se of the link is increasing, or may unreasonably increase, the length of the meeting;</w:t>
      </w:r>
    </w:p>
    <w:p w14:paraId="60C2EB14" w14:textId="3D891A7F" w:rsidR="00432F94" w:rsidRPr="001F2BDE" w:rsidRDefault="00434EA5" w:rsidP="00B55477">
      <w:pPr>
        <w:pStyle w:val="BodyText-1"/>
        <w:numPr>
          <w:ilvl w:val="0"/>
          <w:numId w:val="129"/>
        </w:numPr>
        <w:spacing w:line="240" w:lineRule="auto"/>
      </w:pPr>
      <w:r w:rsidRPr="001F2BDE">
        <w:t>t</w:t>
      </w:r>
      <w:r w:rsidR="00AA2292" w:rsidRPr="001F2BDE">
        <w:t>he behaviour of the members using the link warrants termination, including the style, degree and extent of interaction between members;</w:t>
      </w:r>
    </w:p>
    <w:p w14:paraId="2D550796" w14:textId="486678EE" w:rsidR="00432F94" w:rsidRPr="001F2BDE" w:rsidRDefault="00434EA5" w:rsidP="00B55477">
      <w:pPr>
        <w:pStyle w:val="BodyText-1"/>
        <w:numPr>
          <w:ilvl w:val="0"/>
          <w:numId w:val="129"/>
        </w:numPr>
        <w:spacing w:line="240" w:lineRule="auto"/>
      </w:pPr>
      <w:r w:rsidRPr="001F2BDE">
        <w:t>i</w:t>
      </w:r>
      <w:r w:rsidR="00AA2292" w:rsidRPr="001F2BDE">
        <w:t xml:space="preserve">t is distracting to the members who are physically present at the meeting; </w:t>
      </w:r>
    </w:p>
    <w:p w14:paraId="23ABEF9D" w14:textId="4FF78915" w:rsidR="00432F94" w:rsidRPr="001F2BDE" w:rsidRDefault="00434EA5" w:rsidP="00B55477">
      <w:pPr>
        <w:pStyle w:val="BodyText-1"/>
        <w:numPr>
          <w:ilvl w:val="0"/>
          <w:numId w:val="129"/>
        </w:numPr>
        <w:spacing w:line="240" w:lineRule="auto"/>
      </w:pPr>
      <w:r w:rsidRPr="001F2BDE">
        <w:t>t</w:t>
      </w:r>
      <w:r w:rsidR="00AA2292" w:rsidRPr="001F2BDE">
        <w:t>he quality of the link is no longer suitable</w:t>
      </w:r>
      <w:r w:rsidR="004F2BBA" w:rsidRPr="001F2BDE">
        <w:t>;</w:t>
      </w:r>
      <w:r w:rsidRPr="001F2BDE">
        <w:t xml:space="preserve"> or</w:t>
      </w:r>
    </w:p>
    <w:p w14:paraId="35FC9DFB" w14:textId="3700520F" w:rsidR="00AA2292" w:rsidRPr="0041017F" w:rsidRDefault="00434EA5" w:rsidP="00B55477">
      <w:pPr>
        <w:pStyle w:val="BodyText-1"/>
        <w:numPr>
          <w:ilvl w:val="0"/>
          <w:numId w:val="129"/>
        </w:numPr>
        <w:spacing w:line="240" w:lineRule="auto"/>
      </w:pPr>
      <w:r w:rsidRPr="0041017F">
        <w:t>i</w:t>
      </w:r>
      <w:r w:rsidR="3A7F2A0C" w:rsidRPr="0041017F">
        <w:t xml:space="preserve">nformation classified as confidential may be compromised (see also SO 13.16).  </w:t>
      </w:r>
    </w:p>
    <w:p w14:paraId="374578D5" w14:textId="77777777" w:rsidR="00AA2292" w:rsidRPr="0041017F" w:rsidRDefault="5CAB6E1B" w:rsidP="00B55477">
      <w:pPr>
        <w:pStyle w:val="Heading2"/>
        <w:numPr>
          <w:ilvl w:val="0"/>
          <w:numId w:val="25"/>
        </w:numPr>
        <w:spacing w:after="0" w:line="240" w:lineRule="auto"/>
        <w:ind w:left="851" w:hanging="851"/>
        <w:rPr>
          <w:lang w:val="en-NZ"/>
        </w:rPr>
      </w:pPr>
      <w:bookmarkStart w:id="370" w:name="_Toc457932290"/>
      <w:bookmarkStart w:id="371" w:name="_Toc458071780"/>
      <w:bookmarkStart w:id="372" w:name="_Toc183503953"/>
      <w:r w:rsidRPr="0041017F">
        <w:rPr>
          <w:lang w:val="en-NZ"/>
        </w:rPr>
        <w:t>Giving or showing a document</w:t>
      </w:r>
      <w:bookmarkEnd w:id="370"/>
      <w:bookmarkEnd w:id="371"/>
      <w:bookmarkEnd w:id="372"/>
    </w:p>
    <w:p w14:paraId="7241BC90" w14:textId="0C2ED8DC" w:rsidR="00432F94" w:rsidRPr="0041017F" w:rsidRDefault="008C29F8" w:rsidP="008C29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hoatu, te whakaatu tuhinga rānei</w:t>
      </w:r>
    </w:p>
    <w:p w14:paraId="7F394443" w14:textId="2CD62D36" w:rsidR="00AA2292" w:rsidRPr="0041017F" w:rsidRDefault="00AA2292" w:rsidP="008C29F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person attending a meeting by </w:t>
      </w:r>
      <w:r w:rsidR="00483EEA" w:rsidRPr="0041017F">
        <w:rPr>
          <w:rFonts w:asciiTheme="minorHAnsi" w:hAnsiTheme="minorHAnsi" w:cs="Tahoma"/>
          <w:szCs w:val="24"/>
        </w:rPr>
        <w:t>audio- or audio-visual</w:t>
      </w:r>
      <w:r w:rsidRPr="0041017F">
        <w:rPr>
          <w:rFonts w:asciiTheme="minorHAnsi" w:hAnsiTheme="minorHAnsi" w:cs="Tahoma"/>
          <w:szCs w:val="24"/>
        </w:rPr>
        <w:t xml:space="preserve"> link may give or show a document by:</w:t>
      </w:r>
    </w:p>
    <w:p w14:paraId="7D11EA8C" w14:textId="3B82A314" w:rsidR="00432F94" w:rsidRPr="002F2112" w:rsidRDefault="00434EA5" w:rsidP="00B55477">
      <w:pPr>
        <w:pStyle w:val="BodyText-1"/>
        <w:numPr>
          <w:ilvl w:val="0"/>
          <w:numId w:val="130"/>
        </w:numPr>
        <w:spacing w:line="240" w:lineRule="auto"/>
      </w:pPr>
      <w:r w:rsidRPr="002F2112">
        <w:t>t</w:t>
      </w:r>
      <w:r w:rsidR="00AA2292" w:rsidRPr="002F2112">
        <w:t>ransmitting it electronically</w:t>
      </w:r>
      <w:r w:rsidR="00760966" w:rsidRPr="002F2112">
        <w:t>;</w:t>
      </w:r>
      <w:r w:rsidR="00AA2292" w:rsidRPr="002F2112">
        <w:t xml:space="preserve">  </w:t>
      </w:r>
    </w:p>
    <w:p w14:paraId="61A4D97D" w14:textId="399AA6BC" w:rsidR="00432F94" w:rsidRPr="002F2112" w:rsidRDefault="00434EA5" w:rsidP="00B55477">
      <w:pPr>
        <w:pStyle w:val="BodyText-1"/>
        <w:numPr>
          <w:ilvl w:val="0"/>
          <w:numId w:val="130"/>
        </w:numPr>
        <w:spacing w:line="240" w:lineRule="auto"/>
      </w:pPr>
      <w:r w:rsidRPr="002F2112">
        <w:t>u</w:t>
      </w:r>
      <w:r w:rsidR="00AA2292" w:rsidRPr="002F2112">
        <w:t>sing the audio</w:t>
      </w:r>
      <w:r w:rsidR="00740888" w:rsidRPr="002F2112">
        <w:t xml:space="preserve"> </w:t>
      </w:r>
      <w:r w:rsidR="00AA2292" w:rsidRPr="002F2112">
        <w:t>visual link</w:t>
      </w:r>
      <w:r w:rsidR="00E754E1" w:rsidRPr="002F2112">
        <w:t>; or</w:t>
      </w:r>
    </w:p>
    <w:p w14:paraId="174F6846" w14:textId="3FB09BF1" w:rsidR="00432F94" w:rsidRPr="00A477CD" w:rsidRDefault="00434EA5" w:rsidP="00B55477">
      <w:pPr>
        <w:pStyle w:val="BodyText-1"/>
        <w:numPr>
          <w:ilvl w:val="0"/>
          <w:numId w:val="130"/>
        </w:numPr>
        <w:spacing w:line="240" w:lineRule="auto"/>
      </w:pPr>
      <w:r w:rsidRPr="002F2112">
        <w:t>a</w:t>
      </w:r>
      <w:r w:rsidR="00AA2292" w:rsidRPr="002F2112">
        <w:t xml:space="preserve">ny other manner that the </w:t>
      </w:r>
      <w:r w:rsidR="002E3207" w:rsidRPr="002F2112">
        <w:t>c</w:t>
      </w:r>
      <w:r w:rsidR="00D400A7" w:rsidRPr="002F2112">
        <w:t>hairperson</w:t>
      </w:r>
      <w:r w:rsidR="00AA2292" w:rsidRPr="002F2112">
        <w:t xml:space="preserve"> thinks fit. </w:t>
      </w:r>
    </w:p>
    <w:p w14:paraId="3043AA35" w14:textId="2C00198D" w:rsidR="00405722" w:rsidRPr="0041017F" w:rsidRDefault="00E50FEF" w:rsidP="008C29F8">
      <w:pPr>
        <w:pStyle w:val="BodyText-1"/>
        <w:spacing w:line="240" w:lineRule="auto"/>
        <w:ind w:left="851"/>
        <w:rPr>
          <w:i/>
          <w:iCs/>
          <w:sz w:val="20"/>
        </w:rPr>
      </w:pPr>
      <w:r w:rsidRPr="002728DC">
        <w:rPr>
          <w:i/>
          <w:iCs/>
          <w:sz w:val="22"/>
          <w:szCs w:val="24"/>
        </w:rPr>
        <w:t xml:space="preserve">LGA 2002, </w:t>
      </w:r>
      <w:r w:rsidR="0050461F" w:rsidRPr="002728DC">
        <w:rPr>
          <w:i/>
          <w:iCs/>
          <w:sz w:val="22"/>
          <w:szCs w:val="24"/>
        </w:rPr>
        <w:t>Sch.</w:t>
      </w:r>
      <w:r w:rsidRPr="002728DC">
        <w:rPr>
          <w:i/>
          <w:iCs/>
          <w:sz w:val="22"/>
          <w:szCs w:val="24"/>
        </w:rPr>
        <w:t xml:space="preserve"> 7, </w:t>
      </w:r>
      <w:r w:rsidR="00AA2292" w:rsidRPr="002728DC">
        <w:rPr>
          <w:i/>
          <w:iCs/>
          <w:sz w:val="22"/>
          <w:szCs w:val="24"/>
        </w:rPr>
        <w:t>cl 25A(6)</w:t>
      </w:r>
      <w:r w:rsidR="00760966" w:rsidRPr="0041017F">
        <w:rPr>
          <w:i/>
          <w:iCs/>
          <w:sz w:val="20"/>
        </w:rPr>
        <w:t>.</w:t>
      </w:r>
      <w:bookmarkStart w:id="373" w:name="_Toc457932291"/>
    </w:p>
    <w:p w14:paraId="2EE586A7" w14:textId="3018AF6F" w:rsidR="00AA2292" w:rsidRPr="0041017F" w:rsidRDefault="5CAB6E1B" w:rsidP="00B55477">
      <w:pPr>
        <w:pStyle w:val="Heading2"/>
        <w:numPr>
          <w:ilvl w:val="0"/>
          <w:numId w:val="25"/>
        </w:numPr>
        <w:spacing w:after="0" w:line="240" w:lineRule="auto"/>
        <w:ind w:left="851" w:hanging="851"/>
        <w:rPr>
          <w:lang w:val="en-NZ"/>
        </w:rPr>
      </w:pPr>
      <w:bookmarkStart w:id="374" w:name="_Toc458071781"/>
      <w:bookmarkStart w:id="375" w:name="_Toc183503954"/>
      <w:r w:rsidRPr="0041017F">
        <w:rPr>
          <w:lang w:val="en-NZ"/>
        </w:rPr>
        <w:t>Link failure</w:t>
      </w:r>
      <w:bookmarkEnd w:id="373"/>
      <w:bookmarkEnd w:id="374"/>
      <w:bookmarkEnd w:id="375"/>
    </w:p>
    <w:p w14:paraId="51E83D74" w14:textId="507F25C2" w:rsidR="00432F94" w:rsidRPr="0041017F" w:rsidRDefault="000951C5" w:rsidP="000951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Mūhoretanga o te hononga</w:t>
      </w:r>
    </w:p>
    <w:p w14:paraId="366B6E83" w14:textId="7D30BDA4" w:rsidR="00AA2292" w:rsidRPr="0041017F" w:rsidRDefault="00AA2292" w:rsidP="000951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audio or audiovisual link fails, or there are other technological issues that prevent a member who is attending by link from participating in a meeting, that member must be deemed to be no longer attending the meeting. </w:t>
      </w:r>
    </w:p>
    <w:p w14:paraId="26A049DB" w14:textId="77777777" w:rsidR="000C7378" w:rsidRDefault="000C7378">
      <w:pPr>
        <w:spacing w:before="0" w:after="0" w:line="240" w:lineRule="auto"/>
        <w:rPr>
          <w:rFonts w:asciiTheme="minorHAnsi" w:eastAsiaTheme="majorEastAsia" w:hAnsiTheme="minorHAnsi" w:cstheme="majorBidi"/>
          <w:b/>
          <w:bCs/>
          <w:sz w:val="28"/>
          <w:szCs w:val="26"/>
          <w:lang w:val="en-NZ"/>
        </w:rPr>
      </w:pPr>
      <w:bookmarkStart w:id="376" w:name="_Toc457932292"/>
      <w:bookmarkStart w:id="377" w:name="_Toc458071782"/>
      <w:r>
        <w:rPr>
          <w:lang w:val="en-NZ"/>
        </w:rPr>
        <w:br w:type="page"/>
      </w:r>
    </w:p>
    <w:p w14:paraId="527B7A1F" w14:textId="5954D5F0" w:rsidR="00AA2292" w:rsidRPr="0041017F" w:rsidRDefault="5CAB6E1B" w:rsidP="00B55477">
      <w:pPr>
        <w:pStyle w:val="Heading2"/>
        <w:numPr>
          <w:ilvl w:val="0"/>
          <w:numId w:val="25"/>
        </w:numPr>
        <w:spacing w:after="0" w:line="240" w:lineRule="auto"/>
        <w:ind w:left="851" w:hanging="851"/>
        <w:rPr>
          <w:lang w:val="en-NZ"/>
        </w:rPr>
      </w:pPr>
      <w:bookmarkStart w:id="378" w:name="_Toc183503955"/>
      <w:r w:rsidRPr="0041017F">
        <w:rPr>
          <w:lang w:val="en-NZ"/>
        </w:rPr>
        <w:t>Confidentiality</w:t>
      </w:r>
      <w:bookmarkEnd w:id="376"/>
      <w:bookmarkEnd w:id="377"/>
      <w:bookmarkEnd w:id="378"/>
      <w:r w:rsidRPr="0041017F">
        <w:rPr>
          <w:lang w:val="en-NZ"/>
        </w:rPr>
        <w:t xml:space="preserve"> </w:t>
      </w:r>
    </w:p>
    <w:p w14:paraId="05228B6C" w14:textId="40D34637" w:rsidR="00432F94" w:rsidRPr="0041017F" w:rsidRDefault="00B37E78" w:rsidP="00B37E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matatapu</w:t>
      </w:r>
    </w:p>
    <w:p w14:paraId="4D096345" w14:textId="77777777" w:rsidR="001B56E0" w:rsidRPr="0041017F" w:rsidRDefault="00AA2292" w:rsidP="00B37E78">
      <w:pPr>
        <w:spacing w:before="0" w:after="200" w:line="240" w:lineRule="auto"/>
        <w:ind w:left="851"/>
        <w:rPr>
          <w:rFonts w:asciiTheme="minorHAnsi" w:hAnsiTheme="minorHAnsi" w:cs="Tahoma"/>
          <w:szCs w:val="24"/>
        </w:rPr>
      </w:pPr>
      <w:r w:rsidRPr="0041017F">
        <w:rPr>
          <w:rFonts w:asciiTheme="minorHAnsi" w:hAnsiTheme="minorHAnsi" w:cs="Tahoma"/>
          <w:szCs w:val="24"/>
        </w:rPr>
        <w:t>A member who is attend</w:t>
      </w:r>
      <w:r w:rsidR="00740888" w:rsidRPr="0041017F">
        <w:rPr>
          <w:rFonts w:asciiTheme="minorHAnsi" w:hAnsiTheme="minorHAnsi" w:cs="Tahoma"/>
          <w:szCs w:val="24"/>
        </w:rPr>
        <w:t xml:space="preserve">ing a meeting by </w:t>
      </w:r>
      <w:r w:rsidR="00CE0A9B" w:rsidRPr="0041017F">
        <w:rPr>
          <w:rFonts w:asciiTheme="minorHAnsi" w:hAnsiTheme="minorHAnsi" w:cs="Tahoma"/>
          <w:szCs w:val="24"/>
        </w:rPr>
        <w:t>audio, or audio-visual</w:t>
      </w:r>
      <w:r w:rsidRPr="0041017F">
        <w:rPr>
          <w:rFonts w:asciiTheme="minorHAnsi" w:hAnsiTheme="minorHAnsi" w:cs="Tahoma"/>
          <w:szCs w:val="24"/>
        </w:rPr>
        <w:t xml:space="preserve"> link</w:t>
      </w:r>
      <w:r w:rsidR="00CE0A9B" w:rsidRPr="0041017F">
        <w:rPr>
          <w:rFonts w:asciiTheme="minorHAnsi" w:hAnsiTheme="minorHAnsi" w:cs="Tahoma"/>
          <w:szCs w:val="24"/>
        </w:rPr>
        <w:t>,</w:t>
      </w:r>
      <w:r w:rsidRPr="0041017F">
        <w:rPr>
          <w:rFonts w:asciiTheme="minorHAnsi" w:hAnsiTheme="minorHAnsi" w:cs="Tahoma"/>
          <w:szCs w:val="24"/>
        </w:rPr>
        <w:t xml:space="preserve"> must ensure that the meeting’s proceedings remain confidential during any time that the public </w:t>
      </w:r>
      <w:r w:rsidR="000E587E" w:rsidRPr="0041017F">
        <w:rPr>
          <w:rFonts w:asciiTheme="minorHAnsi" w:hAnsiTheme="minorHAnsi" w:cs="Tahoma"/>
          <w:szCs w:val="24"/>
        </w:rPr>
        <w:t>is</w:t>
      </w:r>
      <w:r w:rsidRPr="0041017F">
        <w:rPr>
          <w:rFonts w:asciiTheme="minorHAnsi" w:hAnsiTheme="minorHAnsi" w:cs="Tahoma"/>
          <w:szCs w:val="24"/>
        </w:rPr>
        <w:t xml:space="preserve"> excluded. </w:t>
      </w:r>
    </w:p>
    <w:p w14:paraId="6608CBA1" w14:textId="285AE1DB" w:rsidR="00405722" w:rsidRDefault="001B56E0"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AA2292" w:rsidRPr="0041017F">
        <w:rPr>
          <w:rFonts w:asciiTheme="minorHAnsi" w:hAnsiTheme="minorHAnsi" w:cs="Tahoma"/>
          <w:szCs w:val="24"/>
        </w:rPr>
        <w:t xml:space="preserve"> may require the member to confirm that no unauthorised people are able to view or hear the proceedings. </w:t>
      </w:r>
      <w:r w:rsidR="002E3207" w:rsidRPr="0041017F">
        <w:rPr>
          <w:rFonts w:asciiTheme="minorHAnsi" w:hAnsiTheme="minorHAnsi" w:cs="Tahoma"/>
          <w:szCs w:val="24"/>
        </w:rPr>
        <w:t>If the c</w:t>
      </w:r>
      <w:r w:rsidR="007D0BFD" w:rsidRPr="0041017F">
        <w:rPr>
          <w:rFonts w:asciiTheme="minorHAnsi" w:hAnsiTheme="minorHAnsi" w:cs="Tahoma"/>
          <w:szCs w:val="24"/>
        </w:rPr>
        <w:t>hairperson is not satisfied by the explanation</w:t>
      </w:r>
      <w:r w:rsidR="000437D8" w:rsidRPr="0041017F">
        <w:rPr>
          <w:rFonts w:asciiTheme="minorHAnsi" w:hAnsiTheme="minorHAnsi" w:cs="Tahoma"/>
          <w:szCs w:val="24"/>
        </w:rPr>
        <w:t>,</w:t>
      </w:r>
      <w:r w:rsidR="007D0BFD" w:rsidRPr="0041017F">
        <w:rPr>
          <w:rFonts w:asciiTheme="minorHAnsi" w:hAnsiTheme="minorHAnsi" w:cs="Tahoma"/>
          <w:szCs w:val="24"/>
        </w:rPr>
        <w:t xml:space="preserve"> they may terminate the link.</w:t>
      </w:r>
    </w:p>
    <w:p w14:paraId="1CC9C9C1" w14:textId="77777777" w:rsidR="00A02571" w:rsidRPr="0041017F" w:rsidRDefault="00A02571" w:rsidP="0008269B">
      <w:pPr>
        <w:spacing w:before="0" w:after="200" w:line="240" w:lineRule="auto"/>
        <w:ind w:left="851"/>
        <w:rPr>
          <w:rFonts w:asciiTheme="minorHAnsi" w:hAnsiTheme="minorHAnsi" w:cs="Tahoma"/>
          <w:szCs w:val="24"/>
        </w:rPr>
      </w:pPr>
    </w:p>
    <w:p w14:paraId="0772BA46" w14:textId="19D3356E" w:rsidR="002E5E78" w:rsidRPr="0041017F" w:rsidRDefault="00D400A7" w:rsidP="00B55477">
      <w:pPr>
        <w:pStyle w:val="Heading1"/>
        <w:numPr>
          <w:ilvl w:val="0"/>
          <w:numId w:val="16"/>
        </w:numPr>
        <w:spacing w:after="0" w:line="240" w:lineRule="auto"/>
        <w:ind w:left="851" w:hanging="851"/>
        <w:rPr>
          <w:lang w:val="en-NZ"/>
        </w:rPr>
      </w:pPr>
      <w:bookmarkStart w:id="379" w:name="_Toc450735875"/>
      <w:bookmarkStart w:id="380" w:name="_Toc457932293"/>
      <w:bookmarkStart w:id="381" w:name="_Toc458071783"/>
      <w:bookmarkStart w:id="382" w:name="_Toc183503956"/>
      <w:r w:rsidRPr="0041017F">
        <w:rPr>
          <w:lang w:val="en-NZ"/>
        </w:rPr>
        <w:t>Chairperson</w:t>
      </w:r>
      <w:r w:rsidR="002E5E78" w:rsidRPr="0041017F">
        <w:rPr>
          <w:lang w:val="en-NZ"/>
        </w:rPr>
        <w:t>’s role</w:t>
      </w:r>
      <w:r w:rsidR="00A42DBE" w:rsidRPr="0041017F">
        <w:rPr>
          <w:lang w:val="en-NZ"/>
        </w:rPr>
        <w:t xml:space="preserve"> in meetings</w:t>
      </w:r>
      <w:bookmarkEnd w:id="379"/>
      <w:bookmarkEnd w:id="380"/>
      <w:bookmarkEnd w:id="381"/>
      <w:bookmarkEnd w:id="382"/>
    </w:p>
    <w:p w14:paraId="67C9134C" w14:textId="250493D6" w:rsidR="00432F94" w:rsidRPr="000850DB" w:rsidRDefault="000850DB" w:rsidP="000850DB">
      <w:pPr>
        <w:spacing w:before="0" w:after="200" w:line="240" w:lineRule="auto"/>
        <w:ind w:left="851"/>
        <w:rPr>
          <w:rFonts w:asciiTheme="minorHAnsi" w:hAnsiTheme="minorHAnsi" w:cs="Tahoma"/>
          <w:sz w:val="28"/>
          <w:szCs w:val="28"/>
        </w:rPr>
      </w:pPr>
      <w:r w:rsidRPr="000850DB">
        <w:rPr>
          <w:rFonts w:ascii="Calibri" w:eastAsia="Aptos" w:hAnsi="Calibri" w:cs="Calibri"/>
          <w:sz w:val="32"/>
          <w:szCs w:val="32"/>
        </w:rPr>
        <w:t>Te mahi a te Upoko i ngā hui</w:t>
      </w:r>
    </w:p>
    <w:p w14:paraId="5760C24E" w14:textId="3685394F" w:rsidR="002E5E78" w:rsidRPr="0041017F" w:rsidRDefault="004025DE" w:rsidP="00B55477">
      <w:pPr>
        <w:pStyle w:val="Heading2"/>
        <w:numPr>
          <w:ilvl w:val="0"/>
          <w:numId w:val="26"/>
        </w:numPr>
        <w:spacing w:after="0" w:line="240" w:lineRule="auto"/>
        <w:ind w:left="851" w:hanging="851"/>
        <w:rPr>
          <w:lang w:val="en-NZ"/>
        </w:rPr>
      </w:pPr>
      <w:bookmarkStart w:id="383" w:name="_Toc450735876"/>
      <w:bookmarkStart w:id="384" w:name="_Toc457932294"/>
      <w:bookmarkStart w:id="385" w:name="_Toc458071784"/>
      <w:bookmarkStart w:id="386" w:name="_Toc183503957"/>
      <w:r w:rsidRPr="0041017F">
        <w:rPr>
          <w:lang w:val="en-NZ"/>
        </w:rPr>
        <w:t>Co</w:t>
      </w:r>
      <w:r w:rsidR="003A26C7">
        <w:rPr>
          <w:lang w:val="en-NZ"/>
        </w:rPr>
        <w:t>mmunity board</w:t>
      </w:r>
      <w:bookmarkEnd w:id="383"/>
      <w:bookmarkEnd w:id="384"/>
      <w:bookmarkEnd w:id="385"/>
      <w:r w:rsidR="00E754E1" w:rsidRPr="0041017F">
        <w:rPr>
          <w:lang w:val="en-NZ"/>
        </w:rPr>
        <w:t xml:space="preserve"> meetings</w:t>
      </w:r>
      <w:bookmarkEnd w:id="386"/>
    </w:p>
    <w:p w14:paraId="5A299BDD" w14:textId="51D3D184" w:rsidR="00432F94" w:rsidRPr="0041017F" w:rsidRDefault="005270A6" w:rsidP="005270A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kaunihera</w:t>
      </w:r>
    </w:p>
    <w:p w14:paraId="5DDFABAB" w14:textId="3994681B" w:rsidR="00432F94" w:rsidRPr="00B90938" w:rsidRDefault="5C605C6D" w:rsidP="00B55477">
      <w:pPr>
        <w:pStyle w:val="BodyText-1"/>
        <w:numPr>
          <w:ilvl w:val="0"/>
          <w:numId w:val="183"/>
        </w:numPr>
        <w:spacing w:line="240" w:lineRule="auto"/>
        <w:rPr>
          <w:szCs w:val="24"/>
        </w:rPr>
      </w:pPr>
      <w:r w:rsidRPr="00B90938">
        <w:rPr>
          <w:szCs w:val="24"/>
        </w:rPr>
        <w:t xml:space="preserve">The </w:t>
      </w:r>
      <w:r w:rsidR="00EE3FA4">
        <w:rPr>
          <w:szCs w:val="24"/>
        </w:rPr>
        <w:t>c</w:t>
      </w:r>
      <w:r w:rsidR="00D35A2A">
        <w:rPr>
          <w:szCs w:val="24"/>
        </w:rPr>
        <w:t>hairperson</w:t>
      </w:r>
      <w:r w:rsidRPr="00B90938">
        <w:rPr>
          <w:szCs w:val="24"/>
        </w:rPr>
        <w:t xml:space="preserve"> must </w:t>
      </w:r>
      <w:r w:rsidR="1A691CC6" w:rsidRPr="00B90938">
        <w:rPr>
          <w:szCs w:val="24"/>
        </w:rPr>
        <w:t>chair</w:t>
      </w:r>
      <w:r w:rsidRPr="00B90938">
        <w:rPr>
          <w:szCs w:val="24"/>
        </w:rPr>
        <w:t xml:space="preserve"> all </w:t>
      </w:r>
      <w:r w:rsidR="007F7CE0" w:rsidRPr="00B90938">
        <w:rPr>
          <w:szCs w:val="24"/>
        </w:rPr>
        <w:t>council</w:t>
      </w:r>
      <w:r w:rsidRPr="00B90938">
        <w:rPr>
          <w:szCs w:val="24"/>
        </w:rPr>
        <w:t xml:space="preserve"> meetings unless they vacate the chair. The </w:t>
      </w:r>
      <w:r w:rsidR="00EE3FA4">
        <w:rPr>
          <w:szCs w:val="24"/>
        </w:rPr>
        <w:t>c</w:t>
      </w:r>
      <w:r w:rsidR="00D35A2A">
        <w:rPr>
          <w:szCs w:val="24"/>
        </w:rPr>
        <w:t>hairperson</w:t>
      </w:r>
      <w:r w:rsidRPr="00B90938">
        <w:rPr>
          <w:szCs w:val="24"/>
        </w:rPr>
        <w:t xml:space="preserve"> may vacate the chair for an entire meeting or part of a meeting. </w:t>
      </w:r>
    </w:p>
    <w:p w14:paraId="4E180CAE" w14:textId="085A3E9A" w:rsidR="5C605C6D" w:rsidRPr="00B90938" w:rsidRDefault="5C605C6D" w:rsidP="00B55477">
      <w:pPr>
        <w:pStyle w:val="BodyText-1"/>
        <w:numPr>
          <w:ilvl w:val="0"/>
          <w:numId w:val="183"/>
        </w:numPr>
        <w:spacing w:line="240" w:lineRule="auto"/>
        <w:rPr>
          <w:szCs w:val="24"/>
        </w:rPr>
      </w:pPr>
      <w:r w:rsidRPr="00B90938">
        <w:rPr>
          <w:szCs w:val="24"/>
        </w:rPr>
        <w:t xml:space="preserve">The Deputy </w:t>
      </w:r>
      <w:r w:rsidR="00EE3FA4">
        <w:rPr>
          <w:szCs w:val="24"/>
        </w:rPr>
        <w:t>c</w:t>
      </w:r>
      <w:r w:rsidR="00D35A2A">
        <w:rPr>
          <w:szCs w:val="24"/>
        </w:rPr>
        <w:t>hair</w:t>
      </w:r>
      <w:r w:rsidR="002755DB">
        <w:rPr>
          <w:szCs w:val="24"/>
        </w:rPr>
        <w:t>person</w:t>
      </w:r>
      <w:r w:rsidRPr="00B90938">
        <w:rPr>
          <w:szCs w:val="24"/>
        </w:rPr>
        <w:t xml:space="preserve"> must chair the </w:t>
      </w:r>
      <w:r w:rsidR="007F7CE0" w:rsidRPr="00B90938">
        <w:rPr>
          <w:szCs w:val="24"/>
        </w:rPr>
        <w:t>council</w:t>
      </w:r>
      <w:r w:rsidRPr="00B90938">
        <w:rPr>
          <w:szCs w:val="24"/>
        </w:rPr>
        <w:t xml:space="preserve"> meeting if the </w:t>
      </w:r>
      <w:r w:rsidR="00EE3FA4">
        <w:rPr>
          <w:szCs w:val="24"/>
        </w:rPr>
        <w:t>c</w:t>
      </w:r>
      <w:r w:rsidR="00181461">
        <w:rPr>
          <w:szCs w:val="24"/>
        </w:rPr>
        <w:t>hairperson</w:t>
      </w:r>
      <w:r w:rsidRPr="00B90938">
        <w:rPr>
          <w:szCs w:val="24"/>
        </w:rPr>
        <w:t xml:space="preserve"> is absent from a </w:t>
      </w:r>
      <w:r w:rsidR="00432F94" w:rsidRPr="00B90938">
        <w:rPr>
          <w:szCs w:val="24"/>
        </w:rPr>
        <w:t>meeting or</w:t>
      </w:r>
      <w:r w:rsidRPr="00B90938">
        <w:rPr>
          <w:szCs w:val="24"/>
        </w:rPr>
        <w:t xml:space="preserve"> vacates the chair. </w:t>
      </w:r>
    </w:p>
    <w:p w14:paraId="669B9919" w14:textId="25FB0642" w:rsidR="001B56E0" w:rsidRPr="00B90938" w:rsidRDefault="5C605C6D" w:rsidP="00B55477">
      <w:pPr>
        <w:pStyle w:val="BodyText-1"/>
        <w:numPr>
          <w:ilvl w:val="0"/>
          <w:numId w:val="183"/>
        </w:numPr>
        <w:spacing w:line="240" w:lineRule="auto"/>
        <w:rPr>
          <w:szCs w:val="24"/>
        </w:rPr>
      </w:pPr>
      <w:r w:rsidRPr="00B90938">
        <w:rPr>
          <w:szCs w:val="24"/>
        </w:rPr>
        <w:t xml:space="preserve">The members present must elect an acting chairperson if the </w:t>
      </w:r>
      <w:r w:rsidR="00EE3FA4">
        <w:rPr>
          <w:szCs w:val="24"/>
        </w:rPr>
        <w:t>c</w:t>
      </w:r>
      <w:r w:rsidR="00181461">
        <w:rPr>
          <w:szCs w:val="24"/>
        </w:rPr>
        <w:t>hairperson</w:t>
      </w:r>
      <w:r w:rsidR="001B56E0" w:rsidRPr="00B90938">
        <w:rPr>
          <w:szCs w:val="24"/>
        </w:rPr>
        <w:t xml:space="preserve"> and </w:t>
      </w:r>
      <w:r w:rsidR="001B38F0" w:rsidRPr="00B90938">
        <w:rPr>
          <w:szCs w:val="24"/>
        </w:rPr>
        <w:t>Deputy</w:t>
      </w:r>
      <w:r w:rsidRPr="00B90938">
        <w:rPr>
          <w:szCs w:val="24"/>
        </w:rPr>
        <w:t xml:space="preserve"> </w:t>
      </w:r>
      <w:r w:rsidR="00EE3FA4">
        <w:rPr>
          <w:szCs w:val="24"/>
        </w:rPr>
        <w:t>c</w:t>
      </w:r>
      <w:r w:rsidR="00181461">
        <w:rPr>
          <w:szCs w:val="24"/>
        </w:rPr>
        <w:t>hairperson</w:t>
      </w:r>
      <w:r w:rsidRPr="00B90938">
        <w:rPr>
          <w:szCs w:val="24"/>
        </w:rPr>
        <w:t xml:space="preserve"> </w:t>
      </w:r>
      <w:r w:rsidR="001B56E0" w:rsidRPr="00B90938">
        <w:rPr>
          <w:szCs w:val="24"/>
        </w:rPr>
        <w:t>are</w:t>
      </w:r>
      <w:r w:rsidRPr="00B90938">
        <w:rPr>
          <w:szCs w:val="24"/>
        </w:rPr>
        <w:t xml:space="preserve"> not present</w:t>
      </w:r>
      <w:r w:rsidR="001B56E0" w:rsidRPr="00B90938">
        <w:rPr>
          <w:szCs w:val="24"/>
        </w:rPr>
        <w:t xml:space="preserve"> and/or have vacated the chair</w:t>
      </w:r>
      <w:r w:rsidRPr="00B90938">
        <w:rPr>
          <w:szCs w:val="24"/>
        </w:rPr>
        <w:t xml:space="preserve">. </w:t>
      </w:r>
    </w:p>
    <w:p w14:paraId="6DF294D9" w14:textId="6CBB7F61" w:rsidR="00432F94" w:rsidRPr="00B90938" w:rsidRDefault="5C605C6D" w:rsidP="00B55477">
      <w:pPr>
        <w:pStyle w:val="BodyText-1"/>
        <w:numPr>
          <w:ilvl w:val="0"/>
          <w:numId w:val="183"/>
        </w:numPr>
        <w:spacing w:line="240" w:lineRule="auto"/>
        <w:rPr>
          <w:szCs w:val="24"/>
        </w:rPr>
      </w:pPr>
      <w:r w:rsidRPr="00B90938">
        <w:rPr>
          <w:szCs w:val="24"/>
        </w:rPr>
        <w:t xml:space="preserve">The Deputy </w:t>
      </w:r>
      <w:r w:rsidR="00EE3FA4">
        <w:rPr>
          <w:szCs w:val="24"/>
        </w:rPr>
        <w:t>c</w:t>
      </w:r>
      <w:r w:rsidR="00181461">
        <w:rPr>
          <w:szCs w:val="24"/>
        </w:rPr>
        <w:t>hairperson</w:t>
      </w:r>
      <w:r w:rsidRPr="00B90938">
        <w:rPr>
          <w:szCs w:val="24"/>
        </w:rPr>
        <w:t xml:space="preserve"> or the </w:t>
      </w:r>
      <w:r w:rsidR="00F617B6" w:rsidRPr="00B90938">
        <w:rPr>
          <w:szCs w:val="24"/>
        </w:rPr>
        <w:t>a</w:t>
      </w:r>
      <w:r w:rsidRPr="00B90938">
        <w:rPr>
          <w:szCs w:val="24"/>
        </w:rPr>
        <w:t>cting</w:t>
      </w:r>
      <w:r w:rsidR="00F617B6" w:rsidRPr="00B90938">
        <w:rPr>
          <w:szCs w:val="24"/>
        </w:rPr>
        <w:t xml:space="preserve"> c</w:t>
      </w:r>
      <w:r w:rsidRPr="00B90938">
        <w:rPr>
          <w:szCs w:val="24"/>
        </w:rPr>
        <w:t xml:space="preserve">hairperson has all the responsibilities, duties and powers of the </w:t>
      </w:r>
      <w:r w:rsidR="00F617B6" w:rsidRPr="00B90938">
        <w:rPr>
          <w:szCs w:val="24"/>
        </w:rPr>
        <w:t>chairperson</w:t>
      </w:r>
      <w:r w:rsidRPr="00B90938">
        <w:rPr>
          <w:szCs w:val="24"/>
        </w:rPr>
        <w:t xml:space="preserve"> for the duration of the meeting. </w:t>
      </w:r>
    </w:p>
    <w:p w14:paraId="61978DE7" w14:textId="42F3785F" w:rsidR="002E5E78" w:rsidRPr="000F5EC2" w:rsidRDefault="00E50FEF" w:rsidP="005270A6">
      <w:pPr>
        <w:pStyle w:val="BodyText-1"/>
        <w:spacing w:line="240" w:lineRule="auto"/>
        <w:ind w:left="851"/>
        <w:rPr>
          <w:i/>
          <w:sz w:val="22"/>
          <w:szCs w:val="20"/>
        </w:rPr>
      </w:pPr>
      <w:r w:rsidRPr="000F5EC2">
        <w:rPr>
          <w:i/>
          <w:sz w:val="22"/>
          <w:szCs w:val="20"/>
        </w:rPr>
        <w:t xml:space="preserve">LGA 2002, </w:t>
      </w:r>
      <w:r w:rsidR="0050461F" w:rsidRPr="000F5EC2">
        <w:rPr>
          <w:i/>
          <w:sz w:val="22"/>
          <w:szCs w:val="20"/>
        </w:rPr>
        <w:t>Sch.</w:t>
      </w:r>
      <w:r w:rsidRPr="000F5EC2">
        <w:rPr>
          <w:i/>
          <w:sz w:val="22"/>
          <w:szCs w:val="20"/>
        </w:rPr>
        <w:t xml:space="preserve"> 7, </w:t>
      </w:r>
      <w:r w:rsidR="009A0126" w:rsidRPr="000F5EC2">
        <w:rPr>
          <w:i/>
          <w:sz w:val="22"/>
          <w:szCs w:val="20"/>
        </w:rPr>
        <w:t>cl 26(1)</w:t>
      </w:r>
      <w:r w:rsidR="009A6AE1" w:rsidRPr="000F5EC2">
        <w:rPr>
          <w:i/>
          <w:sz w:val="22"/>
          <w:szCs w:val="20"/>
        </w:rPr>
        <w:t>,</w:t>
      </w:r>
      <w:r w:rsidR="009A0126" w:rsidRPr="000F5EC2">
        <w:rPr>
          <w:i/>
          <w:sz w:val="22"/>
          <w:szCs w:val="20"/>
        </w:rPr>
        <w:t xml:space="preserve"> (5) &amp; (6).</w:t>
      </w:r>
    </w:p>
    <w:p w14:paraId="0E2BC883" w14:textId="5B44A48B" w:rsidR="002E5E78" w:rsidRPr="0041017F" w:rsidRDefault="0076155C" w:rsidP="00B55477">
      <w:pPr>
        <w:pStyle w:val="Heading2"/>
        <w:numPr>
          <w:ilvl w:val="0"/>
          <w:numId w:val="26"/>
        </w:numPr>
        <w:spacing w:after="0" w:line="240" w:lineRule="auto"/>
        <w:ind w:left="851" w:hanging="851"/>
        <w:rPr>
          <w:lang w:val="en-NZ"/>
        </w:rPr>
      </w:pPr>
      <w:bookmarkStart w:id="387" w:name="_Toc450735877"/>
      <w:bookmarkStart w:id="388" w:name="_Toc457932295"/>
      <w:bookmarkStart w:id="389" w:name="_Toc458071785"/>
      <w:bookmarkStart w:id="390" w:name="_Toc183503958"/>
      <w:r w:rsidRPr="0041017F">
        <w:rPr>
          <w:lang w:val="en-NZ"/>
        </w:rPr>
        <w:t>Other</w:t>
      </w:r>
      <w:r w:rsidR="00E754E1" w:rsidRPr="0041017F">
        <w:rPr>
          <w:lang w:val="en-NZ"/>
        </w:rPr>
        <w:t xml:space="preserve"> meeting</w:t>
      </w:r>
      <w:r w:rsidR="002E5E78" w:rsidRPr="0041017F">
        <w:rPr>
          <w:lang w:val="en-NZ"/>
        </w:rPr>
        <w:t>s</w:t>
      </w:r>
      <w:bookmarkEnd w:id="387"/>
      <w:bookmarkEnd w:id="388"/>
      <w:bookmarkEnd w:id="389"/>
      <w:bookmarkEnd w:id="390"/>
      <w:r w:rsidR="002E5E78" w:rsidRPr="0041017F">
        <w:rPr>
          <w:lang w:val="en-NZ"/>
        </w:rPr>
        <w:t xml:space="preserve"> </w:t>
      </w:r>
    </w:p>
    <w:p w14:paraId="18B84412" w14:textId="1E894AC1" w:rsidR="00432F94" w:rsidRPr="0041017F" w:rsidRDefault="00A967D8" w:rsidP="00A967D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Ētahi atu hui</w:t>
      </w:r>
    </w:p>
    <w:p w14:paraId="0E1203C2" w14:textId="7CD09385"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chairperson</w:t>
      </w:r>
      <w:r w:rsidRPr="0041017F">
        <w:rPr>
          <w:rFonts w:asciiTheme="minorHAnsi" w:hAnsiTheme="minorHAnsi" w:cs="Tahoma"/>
          <w:szCs w:val="24"/>
        </w:rPr>
        <w:t xml:space="preserve"> of a committee</w:t>
      </w:r>
      <w:r w:rsidR="00DF7B18" w:rsidRPr="0041017F">
        <w:rPr>
          <w:rFonts w:asciiTheme="minorHAnsi" w:hAnsiTheme="minorHAnsi" w:cs="Tahoma"/>
          <w:szCs w:val="24"/>
        </w:rPr>
        <w:t xml:space="preserve"> or</w:t>
      </w:r>
      <w:r w:rsidRPr="0041017F">
        <w:rPr>
          <w:rFonts w:asciiTheme="minorHAnsi" w:hAnsiTheme="minorHAnsi" w:cs="Tahoma"/>
          <w:szCs w:val="24"/>
        </w:rPr>
        <w:t xml:space="preserve"> subcommittee must chair each meeting unless they vacate the chair for all or part of a meeting.</w:t>
      </w:r>
    </w:p>
    <w:p w14:paraId="21F8ED23" w14:textId="5ACA9F59"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d</w:t>
      </w:r>
      <w:r w:rsidRPr="0041017F">
        <w:rPr>
          <w:rFonts w:asciiTheme="minorHAnsi" w:hAnsiTheme="minorHAnsi" w:cs="Tahoma"/>
          <w:szCs w:val="24"/>
        </w:rPr>
        <w:t xml:space="preserve">eputy </w:t>
      </w:r>
      <w:r w:rsidR="000B56AC" w:rsidRPr="0041017F">
        <w:rPr>
          <w:rFonts w:asciiTheme="minorHAnsi" w:hAnsiTheme="minorHAnsi" w:cs="Tahoma"/>
          <w:szCs w:val="24"/>
        </w:rPr>
        <w:t>c</w:t>
      </w:r>
      <w:r w:rsidRPr="0041017F">
        <w:rPr>
          <w:rFonts w:asciiTheme="minorHAnsi" w:hAnsiTheme="minorHAnsi" w:cs="Tahoma"/>
          <w:szCs w:val="24"/>
        </w:rPr>
        <w:t xml:space="preserve">hairperson (if any) must chair the meeting if the </w:t>
      </w:r>
      <w:r w:rsidR="000B56AC" w:rsidRPr="0041017F">
        <w:rPr>
          <w:rFonts w:asciiTheme="minorHAnsi" w:hAnsiTheme="minorHAnsi" w:cs="Tahoma"/>
          <w:szCs w:val="24"/>
        </w:rPr>
        <w:t>chairperson</w:t>
      </w:r>
      <w:r w:rsidRPr="0041017F">
        <w:rPr>
          <w:rFonts w:asciiTheme="minorHAnsi" w:hAnsiTheme="minorHAnsi" w:cs="Tahoma"/>
          <w:szCs w:val="24"/>
        </w:rPr>
        <w:t xml:space="preserve"> is absent or has vacated the chair.</w:t>
      </w:r>
    </w:p>
    <w:p w14:paraId="5EAB00EF" w14:textId="3C5F4A7B" w:rsidR="5C605C6D" w:rsidRPr="0041017F" w:rsidRDefault="5C605C6D"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w:t>
      </w:r>
      <w:r w:rsidRPr="0041017F">
        <w:rPr>
          <w:rFonts w:asciiTheme="minorHAnsi" w:hAnsiTheme="minorHAnsi" w:cs="Tahoma"/>
          <w:szCs w:val="24"/>
        </w:rPr>
        <w:t xml:space="preserve">ommittee members present must elect an acting chairperson if 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is </w:t>
      </w:r>
      <w:r w:rsidR="00483EEA" w:rsidRPr="0041017F">
        <w:rPr>
          <w:rFonts w:asciiTheme="minorHAnsi" w:hAnsiTheme="minorHAnsi" w:cs="Tahoma"/>
          <w:szCs w:val="24"/>
        </w:rPr>
        <w:t>absent or</w:t>
      </w:r>
      <w:r w:rsidRPr="0041017F">
        <w:rPr>
          <w:rFonts w:asciiTheme="minorHAnsi" w:hAnsiTheme="minorHAnsi" w:cs="Tahoma"/>
          <w:szCs w:val="24"/>
        </w:rPr>
        <w:t xml:space="preserve"> has not been appointed.</w:t>
      </w:r>
    </w:p>
    <w:p w14:paraId="07F9E1F5" w14:textId="33756EB7"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or the </w:t>
      </w:r>
      <w:r w:rsidR="00F617B6" w:rsidRPr="0041017F">
        <w:rPr>
          <w:rFonts w:asciiTheme="minorHAnsi" w:hAnsiTheme="minorHAnsi" w:cs="Tahoma"/>
          <w:szCs w:val="24"/>
        </w:rPr>
        <w:t>a</w:t>
      </w:r>
      <w:r w:rsidRPr="0041017F">
        <w:rPr>
          <w:rFonts w:asciiTheme="minorHAnsi" w:hAnsiTheme="minorHAnsi" w:cs="Tahoma"/>
          <w:szCs w:val="24"/>
        </w:rPr>
        <w:t xml:space="preserve">cting </w:t>
      </w:r>
      <w:r w:rsidR="00F617B6" w:rsidRPr="0041017F">
        <w:rPr>
          <w:rFonts w:asciiTheme="minorHAnsi" w:hAnsiTheme="minorHAnsi" w:cs="Tahoma"/>
          <w:szCs w:val="24"/>
        </w:rPr>
        <w:t>c</w:t>
      </w:r>
      <w:r w:rsidRPr="0041017F">
        <w:rPr>
          <w:rFonts w:asciiTheme="minorHAnsi" w:hAnsiTheme="minorHAnsi" w:cs="Tahoma"/>
          <w:szCs w:val="24"/>
        </w:rPr>
        <w:t xml:space="preserve">hairperson has all the responsibilities, duties and powers of the </w:t>
      </w:r>
      <w:r w:rsidR="00F617B6" w:rsidRPr="0041017F">
        <w:rPr>
          <w:rFonts w:asciiTheme="minorHAnsi" w:hAnsiTheme="minorHAnsi" w:cs="Tahoma"/>
          <w:szCs w:val="24"/>
        </w:rPr>
        <w:t>chairperson</w:t>
      </w:r>
      <w:r w:rsidRPr="0041017F">
        <w:rPr>
          <w:rFonts w:asciiTheme="minorHAnsi" w:hAnsiTheme="minorHAnsi" w:cs="Tahoma"/>
          <w:szCs w:val="24"/>
        </w:rPr>
        <w:t xml:space="preserve"> for the meeting.</w:t>
      </w:r>
    </w:p>
    <w:p w14:paraId="1C848FAB" w14:textId="4FA09F44" w:rsidR="002E5E78" w:rsidRPr="0041017F" w:rsidRDefault="004D17B3" w:rsidP="00A967D8">
      <w:pPr>
        <w:pStyle w:val="BodyText-1"/>
        <w:spacing w:line="240" w:lineRule="auto"/>
        <w:ind w:left="851"/>
        <w:rPr>
          <w:i/>
          <w:iCs/>
          <w:sz w:val="20"/>
        </w:rPr>
      </w:pPr>
      <w:r w:rsidRPr="00410E40">
        <w:rPr>
          <w:i/>
          <w:iCs/>
          <w:sz w:val="22"/>
          <w:szCs w:val="24"/>
        </w:rPr>
        <w:t xml:space="preserve">LGA 2002, </w:t>
      </w:r>
      <w:r w:rsidR="0050461F" w:rsidRPr="00410E40">
        <w:rPr>
          <w:i/>
          <w:iCs/>
          <w:sz w:val="22"/>
          <w:szCs w:val="24"/>
        </w:rPr>
        <w:t>Sch.</w:t>
      </w:r>
      <w:r w:rsidRPr="00410E40">
        <w:rPr>
          <w:i/>
          <w:iCs/>
          <w:sz w:val="22"/>
          <w:szCs w:val="24"/>
        </w:rPr>
        <w:t xml:space="preserve"> 7, </w:t>
      </w:r>
      <w:r w:rsidR="00111479" w:rsidRPr="00410E40">
        <w:rPr>
          <w:i/>
          <w:iCs/>
          <w:sz w:val="22"/>
          <w:szCs w:val="24"/>
        </w:rPr>
        <w:t xml:space="preserve">cl </w:t>
      </w:r>
      <w:r w:rsidR="009A6AE1" w:rsidRPr="00410E40">
        <w:rPr>
          <w:i/>
          <w:iCs/>
          <w:sz w:val="22"/>
          <w:szCs w:val="24"/>
        </w:rPr>
        <w:t>26</w:t>
      </w:r>
      <w:r w:rsidR="00111479" w:rsidRPr="00410E40">
        <w:rPr>
          <w:i/>
          <w:iCs/>
          <w:sz w:val="22"/>
          <w:szCs w:val="24"/>
        </w:rPr>
        <w:t>(2), (5) &amp; (6)</w:t>
      </w:r>
      <w:r w:rsidR="009A6AE1" w:rsidRPr="0041017F">
        <w:rPr>
          <w:i/>
          <w:iCs/>
          <w:sz w:val="20"/>
        </w:rPr>
        <w:t>.</w:t>
      </w:r>
    </w:p>
    <w:p w14:paraId="24885B21" w14:textId="6A685F30" w:rsidR="002E5E78" w:rsidRPr="0041017F" w:rsidRDefault="002E5E78" w:rsidP="00B55477">
      <w:pPr>
        <w:pStyle w:val="Heading2"/>
        <w:numPr>
          <w:ilvl w:val="0"/>
          <w:numId w:val="26"/>
        </w:numPr>
        <w:spacing w:after="0" w:line="240" w:lineRule="auto"/>
        <w:ind w:left="851" w:hanging="851"/>
        <w:rPr>
          <w:lang w:val="en-NZ"/>
        </w:rPr>
      </w:pPr>
      <w:bookmarkStart w:id="391" w:name="_Toc450735878"/>
      <w:bookmarkStart w:id="392" w:name="_Toc457932296"/>
      <w:bookmarkStart w:id="393" w:name="_Toc458071786"/>
      <w:bookmarkStart w:id="394" w:name="_Toc183503959"/>
      <w:r w:rsidRPr="0041017F">
        <w:rPr>
          <w:lang w:val="en-NZ"/>
        </w:rPr>
        <w:t xml:space="preserve">Addressing the </w:t>
      </w:r>
      <w:r w:rsidR="002E3207" w:rsidRPr="0041017F">
        <w:rPr>
          <w:lang w:val="en-NZ"/>
        </w:rPr>
        <w:t>c</w:t>
      </w:r>
      <w:r w:rsidR="00D400A7" w:rsidRPr="0041017F">
        <w:rPr>
          <w:lang w:val="en-NZ"/>
        </w:rPr>
        <w:t>hairperson</w:t>
      </w:r>
      <w:bookmarkEnd w:id="391"/>
      <w:bookmarkEnd w:id="392"/>
      <w:bookmarkEnd w:id="393"/>
      <w:bookmarkEnd w:id="394"/>
      <w:r w:rsidRPr="0041017F">
        <w:rPr>
          <w:lang w:val="en-NZ"/>
        </w:rPr>
        <w:t xml:space="preserve"> </w:t>
      </w:r>
    </w:p>
    <w:p w14:paraId="1658AC11" w14:textId="08DD2178" w:rsidR="00432F94" w:rsidRPr="0041017F" w:rsidRDefault="00201C6C" w:rsidP="00201C6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kōrero ki te Upoko</w:t>
      </w:r>
    </w:p>
    <w:p w14:paraId="1E1CC9D2" w14:textId="3C3BE274" w:rsidR="002E5E78" w:rsidRPr="0041017F" w:rsidRDefault="002E5E78" w:rsidP="00201C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will address the </w:t>
      </w:r>
      <w:r w:rsidR="00F617B6" w:rsidRPr="0041017F">
        <w:rPr>
          <w:rFonts w:asciiTheme="minorHAnsi" w:hAnsiTheme="minorHAnsi" w:cs="Tahoma"/>
          <w:szCs w:val="24"/>
        </w:rPr>
        <w:t>chairperson</w:t>
      </w:r>
      <w:r w:rsidRPr="0041017F">
        <w:rPr>
          <w:rFonts w:asciiTheme="minorHAnsi" w:hAnsiTheme="minorHAnsi" w:cs="Tahoma"/>
          <w:szCs w:val="24"/>
        </w:rPr>
        <w:t xml:space="preserve"> in a </w:t>
      </w:r>
      <w:r w:rsidR="00A42DBE" w:rsidRPr="0041017F">
        <w:rPr>
          <w:rFonts w:asciiTheme="minorHAnsi" w:hAnsiTheme="minorHAnsi" w:cs="Tahoma"/>
          <w:szCs w:val="24"/>
        </w:rPr>
        <w:t xml:space="preserve">manner that </w:t>
      </w:r>
      <w:r w:rsidR="00704751"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00704751" w:rsidRPr="0041017F">
        <w:rPr>
          <w:rFonts w:asciiTheme="minorHAnsi" w:hAnsiTheme="minorHAnsi" w:cs="Tahoma"/>
          <w:szCs w:val="24"/>
        </w:rPr>
        <w:t xml:space="preserve"> has determined.</w:t>
      </w:r>
      <w:r w:rsidRPr="0041017F">
        <w:rPr>
          <w:rFonts w:asciiTheme="minorHAnsi" w:hAnsiTheme="minorHAnsi" w:cs="Tahoma"/>
          <w:szCs w:val="24"/>
        </w:rPr>
        <w:t xml:space="preserve">  </w:t>
      </w:r>
    </w:p>
    <w:p w14:paraId="26EDD50C" w14:textId="03A70F1F" w:rsidR="00432F94" w:rsidRPr="0041017F" w:rsidRDefault="5C605C6D" w:rsidP="00B55477">
      <w:pPr>
        <w:pStyle w:val="Heading2"/>
        <w:numPr>
          <w:ilvl w:val="0"/>
          <w:numId w:val="26"/>
        </w:numPr>
        <w:spacing w:after="0" w:line="240" w:lineRule="auto"/>
        <w:ind w:left="851" w:hanging="851"/>
        <w:rPr>
          <w:rFonts w:cs="Tahoma"/>
          <w:szCs w:val="24"/>
        </w:rPr>
      </w:pPr>
      <w:bookmarkStart w:id="395" w:name="_Toc450735879"/>
      <w:bookmarkStart w:id="396" w:name="_Toc457932297"/>
      <w:bookmarkStart w:id="397" w:name="_Toc458071787"/>
      <w:bookmarkStart w:id="398" w:name="_Toc183503960"/>
      <w:r w:rsidRPr="0041017F">
        <w:rPr>
          <w:lang w:val="en-NZ"/>
        </w:rPr>
        <w:t>Chairperson’s rulings</w:t>
      </w:r>
      <w:bookmarkEnd w:id="395"/>
      <w:bookmarkEnd w:id="396"/>
      <w:bookmarkEnd w:id="397"/>
      <w:bookmarkEnd w:id="398"/>
      <w:r w:rsidR="009C5251">
        <w:rPr>
          <w:lang w:val="en-NZ"/>
        </w:rPr>
        <w:t xml:space="preserve"> </w:t>
      </w:r>
    </w:p>
    <w:p w14:paraId="5A2F4410" w14:textId="54E5E8B5" w:rsidR="00F617B6" w:rsidRPr="0041017F" w:rsidRDefault="0043463C" w:rsidP="0043463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whakatau a te Upoko</w:t>
      </w:r>
    </w:p>
    <w:p w14:paraId="37B78D42" w14:textId="3BA04488" w:rsidR="002E5E78" w:rsidRPr="0041017F" w:rsidRDefault="5C605C6D"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will decide all procedural questions</w:t>
      </w:r>
      <w:r w:rsidR="009426B2" w:rsidRPr="0041017F">
        <w:rPr>
          <w:rFonts w:asciiTheme="minorHAnsi" w:hAnsiTheme="minorHAnsi" w:cs="Tahoma"/>
          <w:szCs w:val="24"/>
        </w:rPr>
        <w:t xml:space="preserve">, including those where insufficient </w:t>
      </w:r>
      <w:r w:rsidR="009F2824" w:rsidRPr="0041017F">
        <w:rPr>
          <w:rFonts w:asciiTheme="minorHAnsi" w:hAnsiTheme="minorHAnsi" w:cs="Tahoma"/>
          <w:szCs w:val="24"/>
        </w:rPr>
        <w:t>provision is made by the Standing Orders.</w:t>
      </w:r>
    </w:p>
    <w:p w14:paraId="4AE5C183" w14:textId="623235E6" w:rsidR="002E5E78" w:rsidRPr="0041017F" w:rsidRDefault="5C605C6D" w:rsidP="0043463C">
      <w:pPr>
        <w:pStyle w:val="BodyText-1"/>
        <w:spacing w:line="240" w:lineRule="auto"/>
        <w:ind w:left="851"/>
      </w:pPr>
      <w:r w:rsidRPr="0041017F">
        <w:t xml:space="preserve">Where a point of order questions the chairperson’s ruling, the </w:t>
      </w:r>
      <w:r w:rsidR="00F617B6" w:rsidRPr="0041017F">
        <w:t>deputy chairperson</w:t>
      </w:r>
      <w:r w:rsidRPr="0041017F">
        <w:t xml:space="preserve"> will decide.</w:t>
      </w:r>
    </w:p>
    <w:p w14:paraId="67C6FC25" w14:textId="0BFBF2DE" w:rsidR="002E5E78" w:rsidRPr="0041017F" w:rsidRDefault="00A17069"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R</w:t>
      </w:r>
      <w:r w:rsidR="5C605C6D" w:rsidRPr="0041017F">
        <w:rPr>
          <w:rFonts w:asciiTheme="minorHAnsi" w:hAnsiTheme="minorHAnsi" w:cs="Tahoma"/>
          <w:szCs w:val="24"/>
        </w:rPr>
        <w:t xml:space="preserve">efusal to obey a </w:t>
      </w:r>
      <w:r w:rsidR="00F617B6" w:rsidRPr="0041017F">
        <w:rPr>
          <w:rFonts w:asciiTheme="minorHAnsi" w:hAnsiTheme="minorHAnsi" w:cs="Tahoma"/>
          <w:szCs w:val="24"/>
        </w:rPr>
        <w:t>chairperson</w:t>
      </w:r>
      <w:r w:rsidR="5C605C6D" w:rsidRPr="0041017F">
        <w:rPr>
          <w:rFonts w:asciiTheme="minorHAnsi" w:hAnsiTheme="minorHAnsi" w:cs="Tahoma"/>
          <w:szCs w:val="24"/>
        </w:rPr>
        <w:t>’s ruling or direction constitutes contempt (see S</w:t>
      </w:r>
      <w:r w:rsidR="006E53AE" w:rsidRPr="0041017F">
        <w:rPr>
          <w:rFonts w:asciiTheme="minorHAnsi" w:hAnsiTheme="minorHAnsi" w:cs="Tahoma"/>
          <w:szCs w:val="24"/>
        </w:rPr>
        <w:t xml:space="preserve">tanding </w:t>
      </w:r>
      <w:r w:rsidR="5C605C6D" w:rsidRPr="0041017F">
        <w:rPr>
          <w:rFonts w:asciiTheme="minorHAnsi" w:hAnsiTheme="minorHAnsi" w:cs="Tahoma"/>
          <w:szCs w:val="24"/>
        </w:rPr>
        <w:t>O</w:t>
      </w:r>
      <w:r w:rsidR="006E53AE" w:rsidRPr="0041017F">
        <w:rPr>
          <w:rFonts w:asciiTheme="minorHAnsi" w:hAnsiTheme="minorHAnsi" w:cs="Tahoma"/>
          <w:szCs w:val="24"/>
        </w:rPr>
        <w:t>rder</w:t>
      </w:r>
      <w:r w:rsidR="5C605C6D" w:rsidRPr="0041017F">
        <w:rPr>
          <w:rFonts w:asciiTheme="minorHAnsi" w:hAnsiTheme="minorHAnsi" w:cs="Tahoma"/>
          <w:szCs w:val="24"/>
        </w:rPr>
        <w:t xml:space="preserve"> 20.5).</w:t>
      </w:r>
    </w:p>
    <w:p w14:paraId="57C403B6" w14:textId="77777777" w:rsidR="002E5E78" w:rsidRPr="0041017F" w:rsidRDefault="00D400A7" w:rsidP="00B55477">
      <w:pPr>
        <w:pStyle w:val="Heading2"/>
        <w:numPr>
          <w:ilvl w:val="0"/>
          <w:numId w:val="26"/>
        </w:numPr>
        <w:spacing w:after="0" w:line="240" w:lineRule="auto"/>
        <w:ind w:left="851" w:hanging="851"/>
        <w:rPr>
          <w:lang w:val="en-NZ"/>
        </w:rPr>
      </w:pPr>
      <w:bookmarkStart w:id="399" w:name="_Toc456019013"/>
      <w:bookmarkStart w:id="400" w:name="_Toc456019014"/>
      <w:bookmarkStart w:id="401" w:name="_Toc450735880"/>
      <w:bookmarkStart w:id="402" w:name="_Toc457932298"/>
      <w:bookmarkStart w:id="403" w:name="_Toc458071788"/>
      <w:bookmarkStart w:id="404" w:name="_Toc183503961"/>
      <w:bookmarkEnd w:id="399"/>
      <w:bookmarkEnd w:id="400"/>
      <w:r w:rsidRPr="0041017F">
        <w:rPr>
          <w:lang w:val="en-NZ"/>
        </w:rPr>
        <w:t>Chairperson</w:t>
      </w:r>
      <w:r w:rsidR="002E5E78" w:rsidRPr="0041017F">
        <w:rPr>
          <w:lang w:val="en-NZ"/>
        </w:rPr>
        <w:t xml:space="preserve"> standing</w:t>
      </w:r>
      <w:bookmarkEnd w:id="401"/>
      <w:bookmarkEnd w:id="402"/>
      <w:bookmarkEnd w:id="403"/>
      <w:bookmarkEnd w:id="404"/>
      <w:r w:rsidR="002E5E78" w:rsidRPr="0041017F">
        <w:rPr>
          <w:lang w:val="en-NZ"/>
        </w:rPr>
        <w:t xml:space="preserve"> </w:t>
      </w:r>
    </w:p>
    <w:p w14:paraId="1BC354AC" w14:textId="133A91FA" w:rsidR="00A17069" w:rsidRPr="0041017F" w:rsidRDefault="00E84AE9" w:rsidP="005357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o te Upoko</w:t>
      </w:r>
    </w:p>
    <w:p w14:paraId="15CF4904" w14:textId="52785899" w:rsidR="002E5E78" w:rsidRPr="0041017F" w:rsidRDefault="002E5E78"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When</w:t>
      </w:r>
      <w:r w:rsidR="00F617B6" w:rsidRPr="0041017F">
        <w:rPr>
          <w:rFonts w:asciiTheme="minorHAnsi" w:hAnsiTheme="minorHAnsi" w:cs="Tahoma"/>
          <w:szCs w:val="24"/>
        </w:rPr>
        <w:t xml:space="preserve"> </w:t>
      </w: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20DBB" w:rsidRPr="0041017F">
        <w:rPr>
          <w:rFonts w:asciiTheme="minorHAnsi" w:hAnsiTheme="minorHAnsi" w:cs="Tahoma"/>
          <w:szCs w:val="24"/>
        </w:rPr>
        <w:t xml:space="preserve"> stands during a debate</w:t>
      </w:r>
      <w:r w:rsidR="000437D8" w:rsidRPr="0041017F">
        <w:rPr>
          <w:rFonts w:asciiTheme="minorHAnsi" w:hAnsiTheme="minorHAnsi" w:cs="Tahoma"/>
          <w:szCs w:val="24"/>
        </w:rPr>
        <w:t>,</w:t>
      </w:r>
      <w:r w:rsidR="00820DBB" w:rsidRPr="0041017F">
        <w:rPr>
          <w:rFonts w:asciiTheme="minorHAnsi" w:hAnsiTheme="minorHAnsi" w:cs="Tahoma"/>
          <w:szCs w:val="24"/>
        </w:rPr>
        <w:t xml:space="preserve"> </w:t>
      </w:r>
      <w:r w:rsidRPr="0041017F">
        <w:rPr>
          <w:rFonts w:asciiTheme="minorHAnsi" w:hAnsiTheme="minorHAnsi" w:cs="Tahoma"/>
          <w:szCs w:val="24"/>
        </w:rPr>
        <w:t xml:space="preserve">members </w:t>
      </w:r>
      <w:r w:rsidR="00BD77A3" w:rsidRPr="0041017F">
        <w:rPr>
          <w:rFonts w:asciiTheme="minorHAnsi" w:hAnsiTheme="minorHAnsi" w:cs="Tahoma"/>
          <w:szCs w:val="24"/>
        </w:rPr>
        <w:t xml:space="preserve">are required to </w:t>
      </w:r>
      <w:r w:rsidRPr="0041017F">
        <w:rPr>
          <w:rFonts w:asciiTheme="minorHAnsi" w:hAnsiTheme="minorHAnsi" w:cs="Tahoma"/>
          <w:szCs w:val="24"/>
        </w:rPr>
        <w:t xml:space="preserve">sit down </w:t>
      </w:r>
      <w:r w:rsidR="00243414" w:rsidRPr="0041017F">
        <w:rPr>
          <w:rFonts w:asciiTheme="minorHAnsi" w:hAnsiTheme="minorHAnsi" w:cs="Tahoma"/>
          <w:szCs w:val="24"/>
        </w:rPr>
        <w:t xml:space="preserve">(if required to stand to address the meeting) </w:t>
      </w:r>
      <w:r w:rsidRPr="0041017F">
        <w:rPr>
          <w:rFonts w:asciiTheme="minorHAnsi" w:hAnsiTheme="minorHAnsi" w:cs="Tahoma"/>
          <w:szCs w:val="24"/>
        </w:rPr>
        <w:t xml:space="preserve">and be silent so that they can hear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without interruption. </w:t>
      </w:r>
    </w:p>
    <w:p w14:paraId="4C30E782" w14:textId="77777777" w:rsidR="002E5E78" w:rsidRPr="0041017F" w:rsidRDefault="002E5E78" w:rsidP="00B55477">
      <w:pPr>
        <w:pStyle w:val="Heading2"/>
        <w:numPr>
          <w:ilvl w:val="0"/>
          <w:numId w:val="26"/>
        </w:numPr>
        <w:spacing w:after="0" w:line="240" w:lineRule="auto"/>
        <w:ind w:left="851" w:hanging="851"/>
        <w:rPr>
          <w:lang w:val="en-NZ"/>
        </w:rPr>
      </w:pPr>
      <w:bookmarkStart w:id="405" w:name="_Toc450735881"/>
      <w:bookmarkStart w:id="406" w:name="_Toc457932299"/>
      <w:bookmarkStart w:id="407" w:name="_Toc458071789"/>
      <w:bookmarkStart w:id="408" w:name="_Toc183503962"/>
      <w:r w:rsidRPr="0041017F">
        <w:rPr>
          <w:lang w:val="en-NZ"/>
        </w:rPr>
        <w:t>Member’s right to speak</w:t>
      </w:r>
      <w:bookmarkEnd w:id="405"/>
      <w:bookmarkEnd w:id="406"/>
      <w:bookmarkEnd w:id="407"/>
      <w:bookmarkEnd w:id="408"/>
      <w:r w:rsidRPr="0041017F">
        <w:rPr>
          <w:lang w:val="en-NZ"/>
        </w:rPr>
        <w:t xml:space="preserve"> </w:t>
      </w:r>
    </w:p>
    <w:p w14:paraId="7B0304E9" w14:textId="6AC9CB44" w:rsidR="00A17069" w:rsidRPr="0041017F" w:rsidRDefault="00767418" w:rsidP="0076741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o te mema ki te kōrero</w:t>
      </w:r>
    </w:p>
    <w:p w14:paraId="264DE4DA"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Members are entitled to speak in accordan</w:t>
      </w:r>
      <w:r w:rsidR="00820DBB" w:rsidRPr="0041017F">
        <w:rPr>
          <w:rFonts w:asciiTheme="minorHAnsi" w:hAnsiTheme="minorHAnsi" w:cs="Tahoma"/>
          <w:szCs w:val="24"/>
        </w:rPr>
        <w:t xml:space="preserve">ce with these </w:t>
      </w:r>
      <w:r w:rsidR="00841832" w:rsidRPr="0041017F">
        <w:rPr>
          <w:rFonts w:asciiTheme="minorHAnsi" w:hAnsiTheme="minorHAnsi" w:cs="Tahoma"/>
          <w:szCs w:val="24"/>
        </w:rPr>
        <w:t>S</w:t>
      </w:r>
      <w:r w:rsidR="00820DBB" w:rsidRPr="0041017F">
        <w:rPr>
          <w:rFonts w:asciiTheme="minorHAnsi" w:hAnsiTheme="minorHAnsi" w:cs="Tahoma"/>
          <w:szCs w:val="24"/>
        </w:rPr>
        <w:t xml:space="preserve">tanding </w:t>
      </w:r>
      <w:r w:rsidR="00841832" w:rsidRPr="0041017F">
        <w:rPr>
          <w:rFonts w:asciiTheme="minorHAnsi" w:hAnsiTheme="minorHAnsi" w:cs="Tahoma"/>
          <w:szCs w:val="24"/>
        </w:rPr>
        <w:t>O</w:t>
      </w:r>
      <w:r w:rsidR="00820DBB" w:rsidRPr="0041017F">
        <w:rPr>
          <w:rFonts w:asciiTheme="minorHAnsi" w:hAnsiTheme="minorHAnsi" w:cs="Tahoma"/>
          <w:szCs w:val="24"/>
        </w:rPr>
        <w:t xml:space="preserve">rders. </w:t>
      </w:r>
    </w:p>
    <w:p w14:paraId="1F20527E"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BD77A3" w:rsidRPr="0041017F">
        <w:rPr>
          <w:rFonts w:asciiTheme="minorHAnsi" w:hAnsiTheme="minorHAnsi" w:cs="Tahoma"/>
          <w:szCs w:val="24"/>
        </w:rPr>
        <w:t>should</w:t>
      </w:r>
      <w:r w:rsidRPr="0041017F">
        <w:rPr>
          <w:rFonts w:asciiTheme="minorHAnsi" w:hAnsiTheme="minorHAnsi" w:cs="Tahoma"/>
          <w:szCs w:val="24"/>
        </w:rPr>
        <w:t xml:space="preserve"> address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when speaking. </w:t>
      </w:r>
    </w:p>
    <w:p w14:paraId="0B2E43E4" w14:textId="4B32AF7F" w:rsidR="002E5E78" w:rsidRPr="0041017F" w:rsidRDefault="00F617B6"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2E5E78" w:rsidRPr="0041017F">
        <w:rPr>
          <w:rFonts w:asciiTheme="minorHAnsi" w:hAnsiTheme="minorHAnsi" w:cs="Tahoma"/>
          <w:szCs w:val="24"/>
        </w:rPr>
        <w:t xml:space="preserve">may not leave their place while speaking unless they have the leave of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2E5E78" w:rsidRPr="0041017F">
        <w:rPr>
          <w:rFonts w:asciiTheme="minorHAnsi" w:hAnsiTheme="minorHAnsi" w:cs="Tahoma"/>
          <w:szCs w:val="24"/>
        </w:rPr>
        <w:t>.</w:t>
      </w:r>
    </w:p>
    <w:p w14:paraId="08EF3741" w14:textId="77777777" w:rsidR="002E5E78" w:rsidRPr="0041017F" w:rsidRDefault="00D400A7" w:rsidP="00B55477">
      <w:pPr>
        <w:pStyle w:val="Heading2"/>
        <w:numPr>
          <w:ilvl w:val="0"/>
          <w:numId w:val="26"/>
        </w:numPr>
        <w:spacing w:after="0" w:line="240" w:lineRule="auto"/>
        <w:ind w:left="851" w:hanging="851"/>
        <w:rPr>
          <w:lang w:val="en-NZ"/>
        </w:rPr>
      </w:pPr>
      <w:bookmarkStart w:id="409" w:name="_Toc450735882"/>
      <w:bookmarkStart w:id="410" w:name="_Toc457932300"/>
      <w:bookmarkStart w:id="411" w:name="_Toc458071790"/>
      <w:bookmarkStart w:id="412" w:name="_Toc183503963"/>
      <w:r w:rsidRPr="0041017F">
        <w:rPr>
          <w:lang w:val="en-NZ"/>
        </w:rPr>
        <w:t>Chairperson</w:t>
      </w:r>
      <w:r w:rsidR="002E5E78" w:rsidRPr="0041017F">
        <w:rPr>
          <w:lang w:val="en-NZ"/>
        </w:rPr>
        <w:t xml:space="preserve"> may prioritise speakers</w:t>
      </w:r>
      <w:bookmarkEnd w:id="409"/>
      <w:bookmarkEnd w:id="410"/>
      <w:bookmarkEnd w:id="411"/>
      <w:bookmarkEnd w:id="412"/>
      <w:r w:rsidR="002E5E78" w:rsidRPr="0041017F">
        <w:rPr>
          <w:lang w:val="en-NZ"/>
        </w:rPr>
        <w:t xml:space="preserve"> </w:t>
      </w:r>
    </w:p>
    <w:p w14:paraId="016EBD2C" w14:textId="6E92670E" w:rsidR="00A17069" w:rsidRPr="0041017F" w:rsidRDefault="00012500" w:rsidP="0001250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whakaraupapa i ngā kaikōrero</w:t>
      </w:r>
    </w:p>
    <w:p w14:paraId="3A33B516" w14:textId="77777777" w:rsidR="00F617B6" w:rsidRPr="0041017F" w:rsidRDefault="5C605C6D"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two or more members want to speak the chairperson will determine the speaking order and name the member who may speak first. </w:t>
      </w:r>
    </w:p>
    <w:p w14:paraId="5C277FA5" w14:textId="1A823676" w:rsidR="002E5E78" w:rsidRPr="0041017F" w:rsidRDefault="00F617B6"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5C605C6D" w:rsidRPr="0041017F">
        <w:rPr>
          <w:rFonts w:asciiTheme="minorHAnsi" w:hAnsiTheme="minorHAnsi" w:cs="Tahoma"/>
          <w:szCs w:val="24"/>
        </w:rPr>
        <w:t xml:space="preserve">embers who wish to speak have precedence where they intend to: </w:t>
      </w:r>
    </w:p>
    <w:p w14:paraId="27E53BB0" w14:textId="7A557CA8" w:rsidR="00A17069" w:rsidRPr="0041017F" w:rsidRDefault="00976D87" w:rsidP="00B55477">
      <w:pPr>
        <w:pStyle w:val="BodyText-1"/>
        <w:numPr>
          <w:ilvl w:val="0"/>
          <w:numId w:val="131"/>
        </w:numPr>
        <w:spacing w:line="240" w:lineRule="auto"/>
      </w:pPr>
      <w:r w:rsidRPr="0041017F">
        <w:t>r</w:t>
      </w:r>
      <w:r w:rsidR="002E5E78" w:rsidRPr="0041017F">
        <w:t>aise a point of order, including a request to obtain a time extension for the previous speaker</w:t>
      </w:r>
      <w:r w:rsidR="00A93591" w:rsidRPr="0041017F">
        <w:t>;</w:t>
      </w:r>
      <w:r w:rsidR="002E5E78" w:rsidRPr="0041017F">
        <w:t xml:space="preserve"> and/or </w:t>
      </w:r>
    </w:p>
    <w:p w14:paraId="250FD086" w14:textId="0F88BAB6" w:rsidR="00A17069" w:rsidRPr="0041017F" w:rsidRDefault="00976D87" w:rsidP="00B55477">
      <w:pPr>
        <w:pStyle w:val="BodyText-1"/>
        <w:numPr>
          <w:ilvl w:val="0"/>
          <w:numId w:val="131"/>
        </w:numPr>
        <w:spacing w:line="240" w:lineRule="auto"/>
      </w:pPr>
      <w:r w:rsidRPr="0041017F">
        <w:t>m</w:t>
      </w:r>
      <w:r w:rsidR="002E5E78" w:rsidRPr="0041017F">
        <w:t>ove a motion to terminate or adjourn the debate</w:t>
      </w:r>
      <w:r w:rsidR="00A93591" w:rsidRPr="0041017F">
        <w:t>;</w:t>
      </w:r>
      <w:r w:rsidR="002E5E78" w:rsidRPr="0041017F">
        <w:t xml:space="preserve"> and/or </w:t>
      </w:r>
    </w:p>
    <w:p w14:paraId="100EA11B" w14:textId="67FD030D" w:rsidR="00A17069" w:rsidRPr="00A477CD" w:rsidRDefault="00976D87" w:rsidP="00B55477">
      <w:pPr>
        <w:pStyle w:val="BodyText-1"/>
        <w:numPr>
          <w:ilvl w:val="0"/>
          <w:numId w:val="131"/>
        </w:numPr>
        <w:spacing w:line="240" w:lineRule="auto"/>
      </w:pPr>
      <w:r w:rsidRPr="0041017F">
        <w:t>m</w:t>
      </w:r>
      <w:r w:rsidR="002E5E78" w:rsidRPr="0041017F">
        <w:t>ake a point of explanation</w:t>
      </w:r>
      <w:r w:rsidR="00A93591" w:rsidRPr="0041017F">
        <w:t>;</w:t>
      </w:r>
      <w:r w:rsidR="002E5E78" w:rsidRPr="0041017F">
        <w:t xml:space="preserve"> and/or</w:t>
      </w:r>
    </w:p>
    <w:p w14:paraId="31622187" w14:textId="431F6AB2" w:rsidR="002E5E78" w:rsidRDefault="00976D87" w:rsidP="00B55477">
      <w:pPr>
        <w:pStyle w:val="BodyText-1"/>
        <w:numPr>
          <w:ilvl w:val="0"/>
          <w:numId w:val="131"/>
        </w:numPr>
        <w:spacing w:line="240" w:lineRule="auto"/>
      </w:pPr>
      <w:r w:rsidRPr="0041017F">
        <w:t>r</w:t>
      </w:r>
      <w:r w:rsidR="002E5E78" w:rsidRPr="0041017F">
        <w:t xml:space="preserve">equest the </w:t>
      </w:r>
      <w:r w:rsidR="1A691CC6" w:rsidRPr="0041017F">
        <w:t>chairperson</w:t>
      </w:r>
      <w:r w:rsidR="002E5E78" w:rsidRPr="0041017F">
        <w:t xml:space="preserve"> to permit the member a special request.</w:t>
      </w:r>
    </w:p>
    <w:p w14:paraId="2F4F2A02" w14:textId="77777777" w:rsidR="00C61343" w:rsidRPr="0041017F" w:rsidRDefault="00C61343" w:rsidP="00C61343">
      <w:pPr>
        <w:pStyle w:val="BodyText-1"/>
        <w:spacing w:line="240" w:lineRule="auto"/>
        <w:ind w:left="1211"/>
      </w:pPr>
    </w:p>
    <w:p w14:paraId="32388EF4" w14:textId="77777777" w:rsidR="00543E57" w:rsidRPr="0041017F" w:rsidRDefault="00CB610B" w:rsidP="00B55477">
      <w:pPr>
        <w:pStyle w:val="Heading1"/>
        <w:numPr>
          <w:ilvl w:val="0"/>
          <w:numId w:val="16"/>
        </w:numPr>
        <w:spacing w:after="0" w:line="240" w:lineRule="auto"/>
        <w:ind w:left="851" w:hanging="851"/>
        <w:rPr>
          <w:lang w:val="en-NZ"/>
        </w:rPr>
      </w:pPr>
      <w:bookmarkStart w:id="413" w:name="_Toc452478245"/>
      <w:bookmarkStart w:id="414" w:name="_Toc450735894"/>
      <w:bookmarkStart w:id="415" w:name="_Toc457932301"/>
      <w:bookmarkStart w:id="416" w:name="_Toc458071791"/>
      <w:bookmarkStart w:id="417" w:name="_Toc183503964"/>
      <w:r w:rsidRPr="0041017F">
        <w:rPr>
          <w:lang w:val="en-NZ"/>
        </w:rPr>
        <w:t>P</w:t>
      </w:r>
      <w:r w:rsidR="00652EE0" w:rsidRPr="0041017F">
        <w:rPr>
          <w:lang w:val="en-NZ"/>
        </w:rPr>
        <w:t>ublic Forums</w:t>
      </w:r>
      <w:bookmarkEnd w:id="413"/>
      <w:bookmarkEnd w:id="414"/>
      <w:bookmarkEnd w:id="415"/>
      <w:bookmarkEnd w:id="416"/>
      <w:bookmarkEnd w:id="417"/>
    </w:p>
    <w:p w14:paraId="2A03B91A" w14:textId="536135FD" w:rsidR="00A17069" w:rsidRPr="0041017F" w:rsidRDefault="006333A3" w:rsidP="006333A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Wānanga Tūmatanui</w:t>
      </w:r>
    </w:p>
    <w:p w14:paraId="3E421A43" w14:textId="5E7783AF" w:rsidR="00543E57" w:rsidRPr="0041017F" w:rsidRDefault="5C605C6D"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Public forums are a defined period of time,</w:t>
      </w:r>
      <w:r w:rsidR="000F2583" w:rsidRPr="0041017F">
        <w:rPr>
          <w:rFonts w:asciiTheme="minorHAnsi" w:hAnsiTheme="minorHAnsi" w:cs="Tahoma"/>
          <w:szCs w:val="24"/>
        </w:rPr>
        <w:t xml:space="preserve"> </w:t>
      </w:r>
      <w:r w:rsidRPr="0041017F">
        <w:rPr>
          <w:rFonts w:asciiTheme="minorHAnsi" w:hAnsiTheme="minorHAnsi" w:cs="Tahoma"/>
          <w:szCs w:val="24"/>
        </w:rPr>
        <w:t xml:space="preserve">put aside for the purpose of public input. </w:t>
      </w:r>
    </w:p>
    <w:p w14:paraId="3ED0F3BE" w14:textId="274D1624" w:rsidR="00543E57" w:rsidRPr="0041017F" w:rsidRDefault="3A7F2A0C"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Public forums enable members of the public to bring </w:t>
      </w:r>
      <w:r w:rsidR="00C67A10" w:rsidRPr="0041017F">
        <w:rPr>
          <w:rFonts w:asciiTheme="minorHAnsi" w:hAnsiTheme="minorHAnsi" w:cs="Tahoma"/>
          <w:szCs w:val="24"/>
        </w:rPr>
        <w:t>items</w:t>
      </w:r>
      <w:r w:rsidRPr="0041017F">
        <w:rPr>
          <w:rFonts w:asciiTheme="minorHAnsi" w:hAnsiTheme="minorHAnsi" w:cs="Tahoma"/>
          <w:szCs w:val="24"/>
        </w:rPr>
        <w:t xml:space="preserve"> of their choice, not on the meeting’s agenda, to the attention of the council.</w:t>
      </w:r>
    </w:p>
    <w:p w14:paraId="71239657" w14:textId="507189B2" w:rsidR="00543E57" w:rsidRPr="0041017F" w:rsidRDefault="00CB610B"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 </w:t>
      </w:r>
      <w:r w:rsidR="00B24793" w:rsidRPr="0041017F">
        <w:rPr>
          <w:rFonts w:asciiTheme="minorHAnsi" w:hAnsiTheme="minorHAnsi" w:cs="Tahoma"/>
          <w:szCs w:val="24"/>
        </w:rPr>
        <w:t>committee</w:t>
      </w:r>
      <w:r w:rsidR="00F61314" w:rsidRPr="0041017F">
        <w:rPr>
          <w:rFonts w:asciiTheme="minorHAnsi" w:hAnsiTheme="minorHAnsi" w:cs="Tahoma"/>
          <w:szCs w:val="24"/>
        </w:rPr>
        <w:t>,</w:t>
      </w:r>
      <w:r w:rsidR="00EA3A6B" w:rsidRPr="0041017F">
        <w:rPr>
          <w:rFonts w:asciiTheme="minorHAnsi" w:hAnsiTheme="minorHAnsi" w:cs="Tahoma"/>
          <w:szCs w:val="24"/>
        </w:rPr>
        <w:t xml:space="preserve"> a</w:t>
      </w:r>
      <w:r w:rsidRPr="0041017F">
        <w:rPr>
          <w:rFonts w:asciiTheme="minorHAnsi" w:hAnsiTheme="minorHAnsi" w:cs="Tahoma"/>
          <w:szCs w:val="24"/>
        </w:rPr>
        <w:t>ny issue, idea</w:t>
      </w:r>
      <w:r w:rsidR="00F61314" w:rsidRPr="0041017F">
        <w:rPr>
          <w:rFonts w:asciiTheme="minorHAnsi" w:hAnsiTheme="minorHAnsi" w:cs="Tahoma"/>
          <w:szCs w:val="24"/>
        </w:rPr>
        <w:t>,</w:t>
      </w:r>
      <w:r w:rsidRPr="0041017F">
        <w:rPr>
          <w:rFonts w:asciiTheme="minorHAnsi" w:hAnsiTheme="minorHAnsi" w:cs="Tahoma"/>
          <w:szCs w:val="24"/>
        </w:rPr>
        <w:t xml:space="preserve"> or matter </w:t>
      </w:r>
      <w:r w:rsidR="00723448" w:rsidRPr="0041017F">
        <w:rPr>
          <w:rFonts w:asciiTheme="minorHAnsi" w:hAnsiTheme="minorHAnsi" w:cs="Tahoma"/>
          <w:szCs w:val="24"/>
        </w:rPr>
        <w:t xml:space="preserve">raised in a public forum </w:t>
      </w:r>
      <w:r w:rsidRPr="0041017F">
        <w:rPr>
          <w:rFonts w:asciiTheme="minorHAnsi" w:hAnsiTheme="minorHAnsi" w:cs="Tahoma"/>
          <w:szCs w:val="24"/>
        </w:rPr>
        <w:t xml:space="preserve">must fall within the terms of reference of that </w:t>
      </w:r>
      <w:r w:rsidR="00F61314" w:rsidRPr="0041017F">
        <w:rPr>
          <w:rFonts w:asciiTheme="minorHAnsi" w:hAnsiTheme="minorHAnsi" w:cs="Tahoma"/>
          <w:szCs w:val="24"/>
        </w:rPr>
        <w:t>committee</w:t>
      </w:r>
      <w:r w:rsidRPr="0041017F">
        <w:rPr>
          <w:rFonts w:asciiTheme="minorHAnsi" w:hAnsiTheme="minorHAnsi" w:cs="Tahoma"/>
          <w:szCs w:val="24"/>
        </w:rPr>
        <w:t>.</w:t>
      </w:r>
    </w:p>
    <w:p w14:paraId="7D4B6B08" w14:textId="242FB885" w:rsidR="00543E57" w:rsidRPr="0041017F" w:rsidRDefault="00CB610B" w:rsidP="00B55477">
      <w:pPr>
        <w:pStyle w:val="Heading2"/>
        <w:numPr>
          <w:ilvl w:val="1"/>
          <w:numId w:val="44"/>
        </w:numPr>
        <w:spacing w:after="0" w:line="240" w:lineRule="auto"/>
        <w:ind w:left="851" w:hanging="851"/>
        <w:rPr>
          <w:lang w:val="en-NZ"/>
        </w:rPr>
      </w:pPr>
      <w:bookmarkStart w:id="418" w:name="_Toc450735895"/>
      <w:bookmarkStart w:id="419" w:name="_Toc457932302"/>
      <w:bookmarkStart w:id="420" w:name="_Toc458071792"/>
      <w:bookmarkStart w:id="421" w:name="_Toc183503965"/>
      <w:r w:rsidRPr="0041017F">
        <w:rPr>
          <w:lang w:val="en-NZ"/>
        </w:rPr>
        <w:t>Time limits</w:t>
      </w:r>
      <w:bookmarkEnd w:id="418"/>
      <w:bookmarkEnd w:id="419"/>
      <w:bookmarkEnd w:id="420"/>
      <w:bookmarkEnd w:id="421"/>
    </w:p>
    <w:p w14:paraId="755BDBB8" w14:textId="671E42FB" w:rsidR="00A17069" w:rsidRPr="0041017F" w:rsidRDefault="00FB2098" w:rsidP="00FB209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w:t>
      </w:r>
    </w:p>
    <w:p w14:paraId="73D400BC" w14:textId="5B38DA34" w:rsidR="00543E57" w:rsidRPr="0041017F" w:rsidRDefault="3A7F2A0C"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period of up to 30 minutes will be available for the public forum at each scheduled council meeting.  </w:t>
      </w:r>
    </w:p>
    <w:p w14:paraId="580E8BF4" w14:textId="71B06255" w:rsidR="00995ABE" w:rsidRDefault="00995ABE"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Speakers can speak for up to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w:t>
      </w:r>
      <w:r w:rsidR="006A7E57">
        <w:rPr>
          <w:rFonts w:asciiTheme="minorHAnsi" w:hAnsiTheme="minorHAnsi" w:cs="Tahoma"/>
          <w:szCs w:val="24"/>
        </w:rPr>
        <w:t xml:space="preserve"> </w:t>
      </w:r>
    </w:p>
    <w:p w14:paraId="2D239708" w14:textId="7ECF4AE0" w:rsidR="00EA3A6B" w:rsidRPr="0041017F" w:rsidRDefault="5C605C6D"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596EC8" w:rsidRPr="0041017F">
        <w:rPr>
          <w:rFonts w:asciiTheme="minorHAnsi" w:hAnsiTheme="minorHAnsi" w:cs="Tahoma"/>
          <w:szCs w:val="24"/>
        </w:rPr>
        <w:t xml:space="preserve">to speak at a public forum </w:t>
      </w:r>
      <w:r w:rsidRPr="0041017F">
        <w:rPr>
          <w:rFonts w:asciiTheme="minorHAnsi" w:hAnsiTheme="minorHAnsi" w:cs="Tahoma"/>
          <w:szCs w:val="24"/>
        </w:rPr>
        <w:t>must be</w:t>
      </w:r>
      <w:r w:rsidR="00EA3A6B" w:rsidRPr="0041017F">
        <w:rPr>
          <w:rFonts w:asciiTheme="minorHAnsi" w:hAnsiTheme="minorHAnsi" w:cs="Tahoma"/>
          <w:szCs w:val="24"/>
        </w:rPr>
        <w:t>:</w:t>
      </w:r>
    </w:p>
    <w:p w14:paraId="6FD8C7E9" w14:textId="2EAFB2D7" w:rsidR="00EA3A6B" w:rsidRPr="00F12D85" w:rsidRDefault="00B242AC" w:rsidP="00B55477">
      <w:pPr>
        <w:pStyle w:val="BodyText-1"/>
        <w:numPr>
          <w:ilvl w:val="0"/>
          <w:numId w:val="132"/>
        </w:numPr>
        <w:spacing w:line="240" w:lineRule="auto"/>
      </w:pPr>
      <w:r w:rsidRPr="00F12D85">
        <w:t>m</w:t>
      </w:r>
      <w:r w:rsidR="5C605C6D" w:rsidRPr="00F12D85">
        <w:t>ade to the chief executive (or their delegate)</w:t>
      </w:r>
      <w:r w:rsidR="00976D87" w:rsidRPr="00F12D85">
        <w:t>;</w:t>
      </w:r>
    </w:p>
    <w:p w14:paraId="320A06B4" w14:textId="16F0102E" w:rsidR="00995ABE" w:rsidRPr="00F12D85" w:rsidRDefault="00B242AC" w:rsidP="00B55477">
      <w:pPr>
        <w:pStyle w:val="BodyText-1"/>
        <w:numPr>
          <w:ilvl w:val="0"/>
          <w:numId w:val="132"/>
        </w:numPr>
        <w:spacing w:line="240" w:lineRule="auto"/>
      </w:pPr>
      <w:r w:rsidRPr="00F12D85">
        <w:t>m</w:t>
      </w:r>
      <w:r w:rsidR="00EA3A6B" w:rsidRPr="00F12D85">
        <w:t>ade</w:t>
      </w:r>
      <w:r w:rsidR="5C605C6D" w:rsidRPr="00F12D85">
        <w:t xml:space="preserve"> at least one clear day before the meeting</w:t>
      </w:r>
      <w:r w:rsidR="00976D87" w:rsidRPr="00F12D85">
        <w:t>; and</w:t>
      </w:r>
      <w:r w:rsidR="5C605C6D" w:rsidRPr="00F12D85">
        <w:t xml:space="preserve"> </w:t>
      </w:r>
    </w:p>
    <w:p w14:paraId="5156139B" w14:textId="534D2167" w:rsidR="00543E57" w:rsidRPr="00F12D85" w:rsidRDefault="00B242AC" w:rsidP="00B55477">
      <w:pPr>
        <w:pStyle w:val="BodyText-1"/>
        <w:numPr>
          <w:ilvl w:val="0"/>
          <w:numId w:val="132"/>
        </w:numPr>
        <w:spacing w:line="240" w:lineRule="auto"/>
      </w:pPr>
      <w:r w:rsidRPr="00F12D85">
        <w:t>m</w:t>
      </w:r>
      <w:r w:rsidR="00976D87" w:rsidRPr="00F12D85">
        <w:t>ust o</w:t>
      </w:r>
      <w:r w:rsidR="5C605C6D" w:rsidRPr="00F12D85">
        <w:t xml:space="preserve">utline the </w:t>
      </w:r>
      <w:r w:rsidR="00C67A10" w:rsidRPr="00F12D85">
        <w:t>items</w:t>
      </w:r>
      <w:r w:rsidR="5C605C6D" w:rsidRPr="00F12D85">
        <w:t xml:space="preserve"> that will be addressed by the speaker(s).</w:t>
      </w:r>
    </w:p>
    <w:p w14:paraId="022644AE" w14:textId="77777777" w:rsidR="00995ABE" w:rsidRPr="00A930F2" w:rsidRDefault="00EA3A6B" w:rsidP="00FB2098">
      <w:pPr>
        <w:spacing w:before="0" w:after="200" w:line="240" w:lineRule="auto"/>
        <w:ind w:left="720"/>
        <w:rPr>
          <w:rFonts w:asciiTheme="minorHAnsi" w:hAnsiTheme="minorHAnsi" w:cs="Tahoma"/>
          <w:szCs w:val="24"/>
        </w:rPr>
      </w:pPr>
      <w:r w:rsidRPr="00A930F2">
        <w:rPr>
          <w:rFonts w:asciiTheme="minorHAnsi" w:hAnsiTheme="minorHAnsi" w:cs="Tahoma"/>
          <w:szCs w:val="24"/>
        </w:rPr>
        <w:t>The chairperson has discretion to</w:t>
      </w:r>
      <w:r w:rsidR="00995ABE" w:rsidRPr="00A930F2">
        <w:rPr>
          <w:rFonts w:asciiTheme="minorHAnsi" w:hAnsiTheme="minorHAnsi" w:cs="Tahoma"/>
          <w:szCs w:val="24"/>
        </w:rPr>
        <w:t>:</w:t>
      </w:r>
    </w:p>
    <w:p w14:paraId="17017440" w14:textId="516F8750" w:rsidR="00995ABE" w:rsidRPr="00F12D85" w:rsidRDefault="00976D87" w:rsidP="00B55477">
      <w:pPr>
        <w:pStyle w:val="BodyText-1"/>
        <w:numPr>
          <w:ilvl w:val="0"/>
          <w:numId w:val="133"/>
        </w:numPr>
        <w:spacing w:line="240" w:lineRule="auto"/>
      </w:pPr>
      <w:r w:rsidRPr="00F12D85">
        <w:t>e</w:t>
      </w:r>
      <w:r w:rsidR="00EA3A6B" w:rsidRPr="00F12D85">
        <w:t>xtend a speaker</w:t>
      </w:r>
      <w:r w:rsidR="00A930F2" w:rsidRPr="00F12D85">
        <w:t>’</w:t>
      </w:r>
      <w:r w:rsidR="00EA3A6B" w:rsidRPr="00F12D85">
        <w:t>s allocated speaking time</w:t>
      </w:r>
      <w:r w:rsidRPr="00F12D85">
        <w:t>;</w:t>
      </w:r>
    </w:p>
    <w:p w14:paraId="02EF4992" w14:textId="4C0F7702" w:rsidR="006A7E57" w:rsidRPr="00F12D85" w:rsidRDefault="006F09BB" w:rsidP="00B55477">
      <w:pPr>
        <w:pStyle w:val="BodyText-1"/>
        <w:numPr>
          <w:ilvl w:val="0"/>
          <w:numId w:val="133"/>
        </w:numPr>
        <w:spacing w:line="240" w:lineRule="auto"/>
      </w:pPr>
      <w:r w:rsidRPr="00F12D85">
        <w:t xml:space="preserve">where there are more than six speakers presenting in the public forum, </w:t>
      </w:r>
      <w:r w:rsidR="00976D87" w:rsidRPr="00F12D85">
        <w:t>r</w:t>
      </w:r>
      <w:r w:rsidR="00995ABE" w:rsidRPr="00F12D85">
        <w:t xml:space="preserve">estrict one or more </w:t>
      </w:r>
      <w:r w:rsidRPr="00F12D85">
        <w:t>speakers</w:t>
      </w:r>
      <w:r w:rsidR="00995ABE" w:rsidRPr="00F12D85">
        <w:t xml:space="preserve"> allocated speaking time</w:t>
      </w:r>
      <w:r w:rsidRPr="00F12D85">
        <w:t>,</w:t>
      </w:r>
      <w:r w:rsidR="00976D87" w:rsidRPr="00F12D85">
        <w:t xml:space="preserve"> or</w:t>
      </w:r>
    </w:p>
    <w:p w14:paraId="4C53DF63" w14:textId="3C6781DD" w:rsidR="00995ABE" w:rsidRPr="00F12D85" w:rsidRDefault="00976D87" w:rsidP="00B55477">
      <w:pPr>
        <w:pStyle w:val="BodyText-1"/>
        <w:numPr>
          <w:ilvl w:val="0"/>
          <w:numId w:val="133"/>
        </w:numPr>
        <w:spacing w:line="240" w:lineRule="auto"/>
      </w:pPr>
      <w:r w:rsidRPr="00F12D85">
        <w:t>w</w:t>
      </w:r>
      <w:r w:rsidR="00995ABE" w:rsidRPr="00F12D85">
        <w:t>aive the time requirement for requesting permission to speak in the public forum.</w:t>
      </w:r>
    </w:p>
    <w:p w14:paraId="6A2E968A" w14:textId="209263D7" w:rsidR="00543E57" w:rsidRPr="0041017F" w:rsidRDefault="00CB610B" w:rsidP="00B55477">
      <w:pPr>
        <w:pStyle w:val="Heading2"/>
        <w:numPr>
          <w:ilvl w:val="1"/>
          <w:numId w:val="44"/>
        </w:numPr>
        <w:spacing w:after="0" w:line="240" w:lineRule="auto"/>
        <w:ind w:left="851" w:hanging="851"/>
        <w:rPr>
          <w:lang w:val="en-NZ"/>
        </w:rPr>
      </w:pPr>
      <w:bookmarkStart w:id="422" w:name="_Toc450735896"/>
      <w:bookmarkStart w:id="423" w:name="_Toc457932303"/>
      <w:bookmarkStart w:id="424" w:name="_Toc458071793"/>
      <w:bookmarkStart w:id="425" w:name="_Toc183503966"/>
      <w:r w:rsidRPr="0041017F">
        <w:rPr>
          <w:lang w:val="en-NZ"/>
        </w:rPr>
        <w:t>Restrictions</w:t>
      </w:r>
      <w:bookmarkEnd w:id="422"/>
      <w:bookmarkEnd w:id="423"/>
      <w:bookmarkEnd w:id="424"/>
      <w:bookmarkEnd w:id="425"/>
    </w:p>
    <w:p w14:paraId="222344BE" w14:textId="45877E83" w:rsidR="00A17069" w:rsidRPr="0041017F" w:rsidRDefault="00FB35E0" w:rsidP="00FB35E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aukatinga</w:t>
      </w:r>
    </w:p>
    <w:p w14:paraId="1852243F" w14:textId="79F75FCD" w:rsidR="00543E57" w:rsidRPr="0041017F" w:rsidRDefault="00CB610B" w:rsidP="00FB35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a speaker or to terminate a presentation at any time where:</w:t>
      </w:r>
    </w:p>
    <w:p w14:paraId="1151F973" w14:textId="5EDC5985" w:rsidR="00A17069" w:rsidRPr="0041017F" w:rsidRDefault="00976D87" w:rsidP="00B55477">
      <w:pPr>
        <w:pStyle w:val="BodyText-1"/>
        <w:numPr>
          <w:ilvl w:val="0"/>
          <w:numId w:val="134"/>
        </w:numPr>
        <w:spacing w:line="240" w:lineRule="auto"/>
      </w:pPr>
      <w:r w:rsidRPr="0041017F">
        <w:t>a</w:t>
      </w:r>
      <w:r w:rsidR="5C605C6D" w:rsidRPr="0041017F">
        <w:t xml:space="preserve"> speaker is repeating views presented by an earlier speaker at the same public forum;</w:t>
      </w:r>
    </w:p>
    <w:p w14:paraId="58C91AE2" w14:textId="1F8C138B" w:rsidR="00A17069" w:rsidRPr="0041017F" w:rsidRDefault="00976D87" w:rsidP="00B55477">
      <w:pPr>
        <w:pStyle w:val="BodyText-1"/>
        <w:numPr>
          <w:ilvl w:val="0"/>
          <w:numId w:val="134"/>
        </w:numPr>
        <w:spacing w:line="240" w:lineRule="auto"/>
      </w:pPr>
      <w:r w:rsidRPr="0041017F">
        <w:t>m</w:t>
      </w:r>
      <w:r w:rsidR="5C605C6D" w:rsidRPr="0041017F">
        <w:t xml:space="preserve">ore than </w:t>
      </w:r>
      <w:r w:rsidR="00F840C2" w:rsidRPr="0041017F">
        <w:t>two</w:t>
      </w:r>
      <w:r w:rsidR="5C605C6D" w:rsidRPr="0041017F">
        <w:t xml:space="preserve"> speakers have requested to speak on the same matter at the same meeting</w:t>
      </w:r>
      <w:r w:rsidR="00A17069" w:rsidRPr="0041017F">
        <w:t>;</w:t>
      </w:r>
    </w:p>
    <w:p w14:paraId="44127430" w14:textId="663C01FA" w:rsidR="00A17069" w:rsidRPr="0041017F" w:rsidRDefault="00976D87" w:rsidP="00B55477">
      <w:pPr>
        <w:pStyle w:val="BodyText-1"/>
        <w:numPr>
          <w:ilvl w:val="0"/>
          <w:numId w:val="134"/>
        </w:numPr>
        <w:spacing w:line="240" w:lineRule="auto"/>
      </w:pPr>
      <w:r w:rsidRPr="0041017F">
        <w:t>t</w:t>
      </w:r>
      <w:r w:rsidR="3A7F2A0C" w:rsidRPr="0041017F">
        <w:t>he speaker is criticising elected members and/or staff;</w:t>
      </w:r>
    </w:p>
    <w:p w14:paraId="2592BF51" w14:textId="42BDB1F3" w:rsidR="00A17069" w:rsidRPr="0041017F" w:rsidRDefault="00976D87" w:rsidP="00B55477">
      <w:pPr>
        <w:pStyle w:val="BodyText-1"/>
        <w:numPr>
          <w:ilvl w:val="0"/>
          <w:numId w:val="134"/>
        </w:numPr>
        <w:spacing w:line="240" w:lineRule="auto"/>
      </w:pPr>
      <w:r w:rsidRPr="0041017F">
        <w:t>t</w:t>
      </w:r>
      <w:r w:rsidR="3A7F2A0C" w:rsidRPr="0041017F">
        <w:t>he speaker is being repetitious, disrespectful or offensive;</w:t>
      </w:r>
    </w:p>
    <w:p w14:paraId="0D31618D" w14:textId="00C3ACA9" w:rsidR="00A17069" w:rsidRPr="0041017F" w:rsidRDefault="00976D87" w:rsidP="00B55477">
      <w:pPr>
        <w:pStyle w:val="BodyText-1"/>
        <w:numPr>
          <w:ilvl w:val="0"/>
          <w:numId w:val="134"/>
        </w:numPr>
        <w:spacing w:line="240" w:lineRule="auto"/>
      </w:pPr>
      <w:r w:rsidRPr="0041017F">
        <w:t>t</w:t>
      </w:r>
      <w:r w:rsidR="5C605C6D" w:rsidRPr="0041017F">
        <w:t>he speaker has previously spoken on the same issue;</w:t>
      </w:r>
    </w:p>
    <w:p w14:paraId="2E063E7C" w14:textId="78DFF2E7" w:rsidR="00A17069" w:rsidRPr="0041017F" w:rsidRDefault="00976D87" w:rsidP="00B55477">
      <w:pPr>
        <w:pStyle w:val="BodyText-1"/>
        <w:numPr>
          <w:ilvl w:val="0"/>
          <w:numId w:val="134"/>
        </w:numPr>
        <w:spacing w:line="240" w:lineRule="auto"/>
      </w:pPr>
      <w:r w:rsidRPr="0041017F">
        <w:t>t</w:t>
      </w:r>
      <w:r w:rsidR="3A7F2A0C" w:rsidRPr="0041017F">
        <w:t>he speaker has caused disruption at multiple previous committee and/or council meetings;</w:t>
      </w:r>
    </w:p>
    <w:p w14:paraId="6892F3A4" w14:textId="767CA78E" w:rsidR="00A17069" w:rsidRPr="0041017F" w:rsidRDefault="00976D87" w:rsidP="00B55477">
      <w:pPr>
        <w:pStyle w:val="BodyText-1"/>
        <w:numPr>
          <w:ilvl w:val="0"/>
          <w:numId w:val="134"/>
        </w:numPr>
        <w:spacing w:line="240" w:lineRule="auto"/>
      </w:pPr>
      <w:r w:rsidRPr="0041017F">
        <w:t>t</w:t>
      </w:r>
      <w:r w:rsidR="3A7F2A0C" w:rsidRPr="0041017F">
        <w:t xml:space="preserve">he matter is subject to legal proceedings; </w:t>
      </w:r>
    </w:p>
    <w:p w14:paraId="6F9B3F54" w14:textId="5010EA96" w:rsidR="00A17069" w:rsidRPr="0041017F" w:rsidRDefault="00976D87" w:rsidP="00B55477">
      <w:pPr>
        <w:pStyle w:val="BodyText-1"/>
        <w:numPr>
          <w:ilvl w:val="0"/>
          <w:numId w:val="134"/>
        </w:numPr>
        <w:spacing w:line="240" w:lineRule="auto"/>
      </w:pPr>
      <w:r w:rsidRPr="0041017F">
        <w:t>t</w:t>
      </w:r>
      <w:r w:rsidR="3A7F2A0C" w:rsidRPr="0041017F">
        <w:t>he matter is subject to a hearing, including the hearing of submissions where the council or committee sits in a quasi-judicial capacity; and</w:t>
      </w:r>
      <w:r w:rsidR="00A17069" w:rsidRPr="0041017F">
        <w:t>/or</w:t>
      </w:r>
    </w:p>
    <w:p w14:paraId="3E698626" w14:textId="7770C794" w:rsidR="5C605C6D" w:rsidRPr="0041017F" w:rsidRDefault="00976D87" w:rsidP="00B55477">
      <w:pPr>
        <w:pStyle w:val="BodyText-1"/>
        <w:numPr>
          <w:ilvl w:val="0"/>
          <w:numId w:val="134"/>
        </w:numPr>
        <w:spacing w:line="240" w:lineRule="auto"/>
      </w:pPr>
      <w:r w:rsidRPr="0041017F">
        <w:t>d</w:t>
      </w:r>
      <w:r w:rsidR="3A7F2A0C" w:rsidRPr="0041017F">
        <w:t>ecision-making authority on the matter rests with another body or individual.</w:t>
      </w:r>
    </w:p>
    <w:p w14:paraId="7ABF66C3" w14:textId="77777777" w:rsidR="00543E57" w:rsidRPr="0041017F" w:rsidRDefault="00CB610B" w:rsidP="00B55477">
      <w:pPr>
        <w:pStyle w:val="Heading2"/>
        <w:numPr>
          <w:ilvl w:val="1"/>
          <w:numId w:val="44"/>
        </w:numPr>
        <w:spacing w:after="0" w:line="240" w:lineRule="auto"/>
        <w:ind w:left="851" w:hanging="851"/>
        <w:rPr>
          <w:lang w:val="en-NZ"/>
        </w:rPr>
      </w:pPr>
      <w:bookmarkStart w:id="426" w:name="_Toc450735897"/>
      <w:bookmarkStart w:id="427" w:name="_Toc457932304"/>
      <w:bookmarkStart w:id="428" w:name="_Toc458071794"/>
      <w:bookmarkStart w:id="429" w:name="_Toc183503967"/>
      <w:r w:rsidRPr="0041017F">
        <w:rPr>
          <w:lang w:val="en-NZ"/>
        </w:rPr>
        <w:t>Questions</w:t>
      </w:r>
      <w:bookmarkEnd w:id="426"/>
      <w:r w:rsidR="009249AB" w:rsidRPr="0041017F">
        <w:rPr>
          <w:lang w:val="en-NZ"/>
        </w:rPr>
        <w:t xml:space="preserve"> at public forums</w:t>
      </w:r>
      <w:bookmarkEnd w:id="427"/>
      <w:bookmarkEnd w:id="428"/>
      <w:bookmarkEnd w:id="429"/>
    </w:p>
    <w:p w14:paraId="00C17616" w14:textId="3BA82D35" w:rsidR="00A17069" w:rsidRPr="0041017F" w:rsidRDefault="00B5475A" w:rsidP="00B5475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i ngā wānanga tūmatanui</w:t>
      </w:r>
    </w:p>
    <w:p w14:paraId="0FEFF4CE" w14:textId="2BF6E5CB"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w:t>
      </w:r>
      <w:r w:rsidR="00995ABE" w:rsidRPr="0041017F">
        <w:rPr>
          <w:rFonts w:asciiTheme="minorHAnsi" w:hAnsiTheme="minorHAnsi" w:cs="Tahoma"/>
          <w:szCs w:val="24"/>
        </w:rPr>
        <w:t xml:space="preserve">the </w:t>
      </w:r>
      <w:r w:rsidR="000F2583" w:rsidRPr="0041017F">
        <w:rPr>
          <w:rFonts w:asciiTheme="minorHAnsi" w:hAnsiTheme="minorHAnsi" w:cs="Tahoma"/>
          <w:szCs w:val="24"/>
        </w:rPr>
        <w:t>chairperson’s permission</w:t>
      </w:r>
      <w:r w:rsidRPr="0041017F">
        <w:rPr>
          <w:rFonts w:asciiTheme="minorHAnsi" w:hAnsiTheme="minorHAnsi" w:cs="Tahoma"/>
          <w:szCs w:val="24"/>
        </w:rPr>
        <w:t>, members may ask questions of speakers at the conclusion of the</w:t>
      </w:r>
      <w:r w:rsidR="00B242AC" w:rsidRPr="0041017F">
        <w:rPr>
          <w:rFonts w:asciiTheme="minorHAnsi" w:hAnsiTheme="minorHAnsi" w:cs="Tahoma"/>
          <w:szCs w:val="24"/>
        </w:rPr>
        <w:t>ir</w:t>
      </w:r>
      <w:r w:rsidRPr="0041017F">
        <w:rPr>
          <w:rFonts w:asciiTheme="minorHAnsi" w:hAnsiTheme="minorHAnsi" w:cs="Tahoma"/>
          <w:szCs w:val="24"/>
        </w:rPr>
        <w:t xml:space="preserve"> presentation. </w:t>
      </w:r>
    </w:p>
    <w:p w14:paraId="1BD64459" w14:textId="6EB9038E"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Questions are to be confined to obtaining information or clarification on matters raised by a speaker.</w:t>
      </w:r>
    </w:p>
    <w:p w14:paraId="0211CD94" w14:textId="3CA575E5" w:rsidR="000815E4" w:rsidRPr="0041017F" w:rsidRDefault="00B242AC"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The speaker</w:t>
      </w:r>
      <w:r w:rsidR="009B0242" w:rsidRPr="0041017F">
        <w:rPr>
          <w:rFonts w:asciiTheme="minorHAnsi" w:hAnsiTheme="minorHAnsi" w:cs="Tahoma"/>
          <w:szCs w:val="24"/>
        </w:rPr>
        <w:t xml:space="preserve"> may not </w:t>
      </w:r>
      <w:r w:rsidRPr="0041017F">
        <w:rPr>
          <w:rFonts w:asciiTheme="minorHAnsi" w:hAnsiTheme="minorHAnsi" w:cs="Tahoma"/>
          <w:szCs w:val="24"/>
        </w:rPr>
        <w:t xml:space="preserve">ask </w:t>
      </w:r>
      <w:r w:rsidR="00445BF2" w:rsidRPr="0041017F">
        <w:rPr>
          <w:rFonts w:asciiTheme="minorHAnsi" w:hAnsiTheme="minorHAnsi" w:cs="Tahoma"/>
          <w:szCs w:val="24"/>
        </w:rPr>
        <w:t>question</w:t>
      </w:r>
      <w:r w:rsidRPr="0041017F">
        <w:rPr>
          <w:rFonts w:asciiTheme="minorHAnsi" w:hAnsiTheme="minorHAnsi" w:cs="Tahoma"/>
          <w:szCs w:val="24"/>
        </w:rPr>
        <w:t>s of</w:t>
      </w:r>
      <w:r w:rsidR="00445BF2" w:rsidRPr="0041017F">
        <w:rPr>
          <w:rFonts w:asciiTheme="minorHAnsi" w:hAnsiTheme="minorHAnsi" w:cs="Tahoma"/>
          <w:szCs w:val="24"/>
        </w:rPr>
        <w:t xml:space="preserve"> either </w:t>
      </w:r>
      <w:r w:rsidR="00B30805" w:rsidRPr="0041017F">
        <w:rPr>
          <w:rFonts w:asciiTheme="minorHAnsi" w:hAnsiTheme="minorHAnsi" w:cs="Tahoma"/>
          <w:szCs w:val="24"/>
        </w:rPr>
        <w:t>members or staff.</w:t>
      </w:r>
    </w:p>
    <w:p w14:paraId="0608C767" w14:textId="77777777" w:rsidR="00543E57" w:rsidRPr="0041017F" w:rsidRDefault="00CB610B" w:rsidP="00B55477">
      <w:pPr>
        <w:pStyle w:val="Heading2"/>
        <w:numPr>
          <w:ilvl w:val="1"/>
          <w:numId w:val="44"/>
        </w:numPr>
        <w:spacing w:after="0" w:line="240" w:lineRule="auto"/>
        <w:ind w:left="851" w:hanging="851"/>
        <w:rPr>
          <w:lang w:val="en-NZ"/>
        </w:rPr>
      </w:pPr>
      <w:bookmarkStart w:id="430" w:name="_Toc450735898"/>
      <w:bookmarkStart w:id="431" w:name="_Toc457932305"/>
      <w:bookmarkStart w:id="432" w:name="_Toc458071795"/>
      <w:bookmarkStart w:id="433" w:name="_Toc183503968"/>
      <w:r w:rsidRPr="0041017F">
        <w:rPr>
          <w:lang w:val="en-NZ"/>
        </w:rPr>
        <w:t>No resolutions</w:t>
      </w:r>
      <w:bookmarkEnd w:id="430"/>
      <w:bookmarkEnd w:id="431"/>
      <w:bookmarkEnd w:id="432"/>
      <w:bookmarkEnd w:id="433"/>
    </w:p>
    <w:p w14:paraId="4C7E8CED" w14:textId="58729125" w:rsidR="00995ABE" w:rsidRPr="0041017F" w:rsidRDefault="003F44B3" w:rsidP="003F44B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he tatūnga</w:t>
      </w:r>
    </w:p>
    <w:p w14:paraId="19D66F52" w14:textId="1A3A1E82" w:rsidR="00543E57" w:rsidRDefault="5C605C6D" w:rsidP="003F44B3">
      <w:pPr>
        <w:spacing w:before="0" w:after="200" w:line="240" w:lineRule="auto"/>
        <w:ind w:left="851"/>
        <w:rPr>
          <w:rFonts w:asciiTheme="minorHAnsi" w:hAnsiTheme="minorHAnsi" w:cs="Tahoma"/>
          <w:szCs w:val="24"/>
        </w:rPr>
      </w:pPr>
      <w:r w:rsidRPr="0041017F">
        <w:rPr>
          <w:rFonts w:asciiTheme="minorHAnsi" w:hAnsiTheme="minorHAnsi" w:cs="Tahoma"/>
          <w:szCs w:val="24"/>
        </w:rPr>
        <w:t>No debate or decisions can be made at the meeting on issues raised during the public forum</w:t>
      </w:r>
      <w:r w:rsidR="00995ABE" w:rsidRPr="0041017F">
        <w:rPr>
          <w:rFonts w:asciiTheme="minorHAnsi" w:hAnsiTheme="minorHAnsi" w:cs="Tahoma"/>
          <w:szCs w:val="24"/>
        </w:rPr>
        <w:t>.</w:t>
      </w:r>
    </w:p>
    <w:p w14:paraId="2235998F" w14:textId="77777777" w:rsidR="00587581" w:rsidRPr="0041017F" w:rsidRDefault="00587581" w:rsidP="003F44B3">
      <w:pPr>
        <w:spacing w:before="0" w:after="200" w:line="240" w:lineRule="auto"/>
        <w:ind w:left="851"/>
        <w:rPr>
          <w:rFonts w:asciiTheme="minorHAnsi" w:hAnsiTheme="minorHAnsi" w:cs="Tahoma"/>
          <w:szCs w:val="24"/>
        </w:rPr>
      </w:pPr>
    </w:p>
    <w:p w14:paraId="1467C29A" w14:textId="77777777" w:rsidR="00543E57" w:rsidRPr="0041017F" w:rsidRDefault="00BA1CE1" w:rsidP="00B55477">
      <w:pPr>
        <w:pStyle w:val="Heading1"/>
        <w:numPr>
          <w:ilvl w:val="0"/>
          <w:numId w:val="16"/>
        </w:numPr>
        <w:spacing w:after="0" w:line="240" w:lineRule="auto"/>
        <w:ind w:left="851" w:hanging="851"/>
        <w:rPr>
          <w:lang w:val="en-NZ"/>
        </w:rPr>
      </w:pPr>
      <w:bookmarkStart w:id="434" w:name="_Toc9341663"/>
      <w:bookmarkStart w:id="435" w:name="_Toc450735899"/>
      <w:bookmarkStart w:id="436" w:name="_Toc457932306"/>
      <w:bookmarkStart w:id="437" w:name="_Toc458071796"/>
      <w:bookmarkStart w:id="438" w:name="_Toc183503969"/>
      <w:bookmarkEnd w:id="434"/>
      <w:r w:rsidRPr="0041017F">
        <w:rPr>
          <w:lang w:val="en-NZ"/>
        </w:rPr>
        <w:t>D</w:t>
      </w:r>
      <w:r w:rsidR="00652EE0" w:rsidRPr="0041017F">
        <w:rPr>
          <w:lang w:val="en-NZ"/>
        </w:rPr>
        <w:t>eputations</w:t>
      </w:r>
      <w:bookmarkEnd w:id="435"/>
      <w:bookmarkEnd w:id="436"/>
      <w:bookmarkEnd w:id="437"/>
      <w:bookmarkEnd w:id="438"/>
    </w:p>
    <w:p w14:paraId="48FA60B1" w14:textId="4D678DAB" w:rsidR="00A17069" w:rsidRPr="0041017F" w:rsidRDefault="00BE1FB5" w:rsidP="00BE1F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whakaaturanga ōkawa</w:t>
      </w:r>
    </w:p>
    <w:p w14:paraId="2EA5F63A" w14:textId="592F62F1" w:rsidR="00543E57" w:rsidRPr="0041017F" w:rsidRDefault="5C605C6D"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The purpose of a deputation is to enable a person, group</w:t>
      </w:r>
      <w:r w:rsidR="001D529A">
        <w:rPr>
          <w:rFonts w:asciiTheme="minorHAnsi" w:hAnsiTheme="minorHAnsi" w:cs="Tahoma"/>
          <w:szCs w:val="24"/>
        </w:rPr>
        <w:t>,</w:t>
      </w:r>
      <w:r w:rsidRPr="0041017F">
        <w:rPr>
          <w:rFonts w:asciiTheme="minorHAnsi" w:hAnsiTheme="minorHAnsi" w:cs="Tahoma"/>
          <w:szCs w:val="24"/>
        </w:rPr>
        <w:t xml:space="preserve"> or organisation</w:t>
      </w:r>
      <w:r w:rsidR="001D529A">
        <w:rPr>
          <w:rFonts w:asciiTheme="minorHAnsi" w:hAnsiTheme="minorHAnsi" w:cs="Tahoma"/>
          <w:szCs w:val="24"/>
        </w:rPr>
        <w:t>,</w:t>
      </w:r>
      <w:r w:rsidRPr="0041017F">
        <w:rPr>
          <w:rFonts w:asciiTheme="minorHAnsi" w:hAnsiTheme="minorHAnsi" w:cs="Tahoma"/>
          <w:szCs w:val="24"/>
        </w:rPr>
        <w:t xml:space="preserve"> to </w:t>
      </w:r>
      <w:r w:rsidR="00BF60B5">
        <w:rPr>
          <w:rFonts w:asciiTheme="minorHAnsi" w:hAnsiTheme="minorHAnsi" w:cs="Tahoma"/>
          <w:szCs w:val="24"/>
        </w:rPr>
        <w:t xml:space="preserve">make a presentation about an </w:t>
      </w:r>
      <w:r w:rsidR="00C67A10" w:rsidRPr="0041017F">
        <w:rPr>
          <w:rFonts w:asciiTheme="minorHAnsi" w:hAnsiTheme="minorHAnsi" w:cs="Tahoma"/>
          <w:szCs w:val="24"/>
        </w:rPr>
        <w:t>item</w:t>
      </w:r>
      <w:r w:rsidR="00BF60B5">
        <w:rPr>
          <w:rFonts w:asciiTheme="minorHAnsi" w:hAnsiTheme="minorHAnsi" w:cs="Tahoma"/>
          <w:szCs w:val="24"/>
        </w:rPr>
        <w:t>(</w:t>
      </w:r>
      <w:r w:rsidR="00C67A10" w:rsidRPr="0041017F">
        <w:rPr>
          <w:rFonts w:asciiTheme="minorHAnsi" w:hAnsiTheme="minorHAnsi" w:cs="Tahoma"/>
          <w:szCs w:val="24"/>
        </w:rPr>
        <w:t>s</w:t>
      </w:r>
      <w:r w:rsidR="00BF60B5">
        <w:rPr>
          <w:rFonts w:asciiTheme="minorHAnsi" w:hAnsiTheme="minorHAnsi" w:cs="Tahoma"/>
          <w:szCs w:val="24"/>
        </w:rPr>
        <w:t>)</w:t>
      </w:r>
      <w:r w:rsidRPr="0041017F">
        <w:rPr>
          <w:rFonts w:asciiTheme="minorHAnsi" w:hAnsiTheme="minorHAnsi" w:cs="Tahoma"/>
          <w:szCs w:val="24"/>
        </w:rPr>
        <w:t xml:space="preserve"> on a meeting agenda. </w:t>
      </w:r>
    </w:p>
    <w:p w14:paraId="224064B9" w14:textId="42F6766C" w:rsidR="000530BC" w:rsidRPr="0041017F" w:rsidRDefault="000530BC"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Deputations may be heard at the commencement of the meeting</w:t>
      </w:r>
      <w:r w:rsidR="00CA38D3">
        <w:rPr>
          <w:rFonts w:asciiTheme="minorHAnsi" w:hAnsiTheme="minorHAnsi" w:cs="Tahoma"/>
          <w:szCs w:val="24"/>
        </w:rPr>
        <w:t>,</w:t>
      </w:r>
      <w:r w:rsidRPr="0041017F">
        <w:rPr>
          <w:rFonts w:asciiTheme="minorHAnsi" w:hAnsiTheme="minorHAnsi" w:cs="Tahoma"/>
          <w:szCs w:val="24"/>
        </w:rPr>
        <w:t xml:space="preserve"> or at the time that the relevant agenda </w:t>
      </w:r>
      <w:r w:rsidR="00556924">
        <w:rPr>
          <w:rFonts w:asciiTheme="minorHAnsi" w:hAnsiTheme="minorHAnsi" w:cs="Tahoma"/>
          <w:szCs w:val="24"/>
        </w:rPr>
        <w:t>item</w:t>
      </w:r>
      <w:r w:rsidR="00BE739E" w:rsidRPr="0041017F">
        <w:rPr>
          <w:rFonts w:asciiTheme="minorHAnsi" w:hAnsiTheme="minorHAnsi" w:cs="Tahoma"/>
          <w:szCs w:val="24"/>
        </w:rPr>
        <w:t xml:space="preserve"> </w:t>
      </w:r>
      <w:r w:rsidRPr="0041017F">
        <w:rPr>
          <w:rFonts w:asciiTheme="minorHAnsi" w:hAnsiTheme="minorHAnsi" w:cs="Tahoma"/>
          <w:szCs w:val="24"/>
        </w:rPr>
        <w:t>is being considered.</w:t>
      </w:r>
    </w:p>
    <w:p w14:paraId="0B0D693E" w14:textId="75F6622F" w:rsidR="00995ABE" w:rsidRPr="0041017F" w:rsidRDefault="00995ABE"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B242AC" w:rsidRPr="0041017F">
        <w:rPr>
          <w:rFonts w:asciiTheme="minorHAnsi" w:hAnsiTheme="minorHAnsi" w:cs="Tahoma"/>
          <w:szCs w:val="24"/>
        </w:rPr>
        <w:t xml:space="preserve">to make a deputation </w:t>
      </w:r>
      <w:r w:rsidRPr="0041017F">
        <w:rPr>
          <w:rFonts w:asciiTheme="minorHAnsi" w:hAnsiTheme="minorHAnsi" w:cs="Tahoma"/>
          <w:szCs w:val="24"/>
        </w:rPr>
        <w:t>must be:</w:t>
      </w:r>
    </w:p>
    <w:p w14:paraId="6B58DD28" w14:textId="75A653E9" w:rsidR="00995ABE" w:rsidRPr="0041017F" w:rsidRDefault="00B242AC" w:rsidP="00B55477">
      <w:pPr>
        <w:pStyle w:val="BodyText-1"/>
        <w:numPr>
          <w:ilvl w:val="0"/>
          <w:numId w:val="135"/>
        </w:numPr>
        <w:spacing w:line="240" w:lineRule="auto"/>
      </w:pPr>
      <w:r w:rsidRPr="0041017F">
        <w:t>m</w:t>
      </w:r>
      <w:r w:rsidR="00995ABE" w:rsidRPr="0041017F">
        <w:t>ade to the chief executive (or their delegate)</w:t>
      </w:r>
      <w:r w:rsidR="00CE665D" w:rsidRPr="0041017F">
        <w:t>;</w:t>
      </w:r>
    </w:p>
    <w:p w14:paraId="324729C3" w14:textId="2CD40A2C" w:rsidR="00BF7581" w:rsidRDefault="00B242AC" w:rsidP="00B55477">
      <w:pPr>
        <w:pStyle w:val="BodyText-1"/>
        <w:numPr>
          <w:ilvl w:val="0"/>
          <w:numId w:val="135"/>
        </w:numPr>
        <w:spacing w:line="240" w:lineRule="auto"/>
      </w:pPr>
      <w:r w:rsidRPr="0041017F">
        <w:t>m</w:t>
      </w:r>
      <w:r w:rsidR="00995ABE" w:rsidRPr="0041017F">
        <w:t xml:space="preserve">ade at least </w:t>
      </w:r>
      <w:r w:rsidR="000530BC" w:rsidRPr="0041017F">
        <w:t xml:space="preserve">five </w:t>
      </w:r>
      <w:r w:rsidR="00995ABE" w:rsidRPr="0041017F">
        <w:t>clear day</w:t>
      </w:r>
      <w:r w:rsidR="00604B99" w:rsidRPr="0041017F">
        <w:t>s</w:t>
      </w:r>
      <w:r w:rsidR="00995ABE" w:rsidRPr="0041017F">
        <w:t xml:space="preserve"> before the meeting</w:t>
      </w:r>
      <w:r w:rsidR="00CE665D" w:rsidRPr="0041017F">
        <w:t>; and</w:t>
      </w:r>
    </w:p>
    <w:p w14:paraId="117F07A1" w14:textId="0F2D8313" w:rsidR="00995ABE" w:rsidRPr="0041017F" w:rsidRDefault="00CE665D" w:rsidP="00B55477">
      <w:pPr>
        <w:pStyle w:val="BodyText-1"/>
        <w:numPr>
          <w:ilvl w:val="0"/>
          <w:numId w:val="135"/>
        </w:numPr>
        <w:spacing w:line="240" w:lineRule="auto"/>
      </w:pPr>
      <w:r w:rsidRPr="0041017F">
        <w:t>must o</w:t>
      </w:r>
      <w:r w:rsidR="00995ABE" w:rsidRPr="0041017F">
        <w:t xml:space="preserve">utline the </w:t>
      </w:r>
      <w:r w:rsidR="00C67A10" w:rsidRPr="0041017F">
        <w:t>items</w:t>
      </w:r>
      <w:r w:rsidR="00995ABE" w:rsidRPr="0041017F">
        <w:t xml:space="preserve"> that will be addressed by the speaker(s).</w:t>
      </w:r>
    </w:p>
    <w:p w14:paraId="487CDF8A" w14:textId="77777777" w:rsidR="005B64D8" w:rsidRPr="0041017F" w:rsidRDefault="005B64D8" w:rsidP="00F0063E">
      <w:pPr>
        <w:pStyle w:val="BodyText-1"/>
        <w:ind w:left="851"/>
        <w:rPr>
          <w:rFonts w:asciiTheme="minorHAnsi" w:hAnsiTheme="minorHAnsi" w:cs="Tahoma"/>
          <w:sz w:val="22"/>
          <w:szCs w:val="24"/>
        </w:rPr>
      </w:pPr>
      <w:r w:rsidRPr="0041017F">
        <w:rPr>
          <w:rFonts w:asciiTheme="minorHAnsi" w:eastAsiaTheme="minorHAnsi" w:hAnsiTheme="minorHAnsi" w:cs="Tahoma"/>
          <w:szCs w:val="24"/>
        </w:rPr>
        <w:t xml:space="preserve">Any documents to be included in the deputation must be received at least two days in advance to allow time for translation </w:t>
      </w:r>
    </w:p>
    <w:p w14:paraId="3966ADE8" w14:textId="72DD65E1" w:rsidR="00995ABE" w:rsidRPr="0041017F" w:rsidRDefault="00995ABE"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has </w:t>
      </w:r>
      <w:r w:rsidR="000557CB" w:rsidRPr="0041017F">
        <w:rPr>
          <w:rFonts w:asciiTheme="minorHAnsi" w:hAnsiTheme="minorHAnsi" w:cs="Tahoma"/>
          <w:szCs w:val="24"/>
        </w:rPr>
        <w:t xml:space="preserve">the </w:t>
      </w:r>
      <w:r w:rsidRPr="0041017F">
        <w:rPr>
          <w:rFonts w:asciiTheme="minorHAnsi" w:hAnsiTheme="minorHAnsi" w:cs="Tahoma"/>
          <w:szCs w:val="24"/>
        </w:rPr>
        <w:t>discretion to</w:t>
      </w:r>
      <w:r w:rsidR="000530BC" w:rsidRPr="0041017F">
        <w:rPr>
          <w:rFonts w:asciiTheme="minorHAnsi" w:hAnsiTheme="minorHAnsi" w:cs="Tahoma"/>
          <w:szCs w:val="24"/>
        </w:rPr>
        <w:t xml:space="preserve"> w</w:t>
      </w:r>
      <w:r w:rsidRPr="0041017F">
        <w:rPr>
          <w:rFonts w:asciiTheme="minorHAnsi" w:hAnsiTheme="minorHAnsi" w:cs="Tahoma"/>
          <w:szCs w:val="24"/>
        </w:rPr>
        <w:t xml:space="preserve">aive the time requirement for requesting permission to </w:t>
      </w:r>
      <w:r w:rsidR="000530BC" w:rsidRPr="0041017F">
        <w:rPr>
          <w:rFonts w:asciiTheme="minorHAnsi" w:hAnsiTheme="minorHAnsi" w:cs="Tahoma"/>
          <w:szCs w:val="24"/>
        </w:rPr>
        <w:t>make a deputation</w:t>
      </w:r>
      <w:r w:rsidRPr="0041017F">
        <w:rPr>
          <w:rFonts w:asciiTheme="minorHAnsi" w:hAnsiTheme="minorHAnsi" w:cs="Tahoma"/>
          <w:szCs w:val="24"/>
        </w:rPr>
        <w:t>.</w:t>
      </w:r>
    </w:p>
    <w:p w14:paraId="33BDA130" w14:textId="12DC3594" w:rsidR="00F93DD7" w:rsidRPr="0041017F" w:rsidRDefault="00F93DD7"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Members of the public may not question either members or staff.</w:t>
      </w:r>
    </w:p>
    <w:p w14:paraId="23AB25AB" w14:textId="77777777" w:rsidR="00543E57" w:rsidRPr="0041017F" w:rsidRDefault="00BA1CE1" w:rsidP="00B55477">
      <w:pPr>
        <w:pStyle w:val="Heading2"/>
        <w:numPr>
          <w:ilvl w:val="0"/>
          <w:numId w:val="27"/>
        </w:numPr>
        <w:spacing w:after="0" w:line="240" w:lineRule="auto"/>
        <w:ind w:left="851" w:hanging="851"/>
        <w:rPr>
          <w:lang w:val="en-NZ"/>
        </w:rPr>
      </w:pPr>
      <w:bookmarkStart w:id="439" w:name="_Toc450735900"/>
      <w:bookmarkStart w:id="440" w:name="_Toc457932307"/>
      <w:bookmarkStart w:id="441" w:name="_Toc458071797"/>
      <w:bookmarkStart w:id="442" w:name="_Toc183503970"/>
      <w:r w:rsidRPr="0041017F">
        <w:rPr>
          <w:lang w:val="en-NZ"/>
        </w:rPr>
        <w:t>Time limits</w:t>
      </w:r>
      <w:bookmarkEnd w:id="439"/>
      <w:bookmarkEnd w:id="440"/>
      <w:bookmarkEnd w:id="441"/>
      <w:bookmarkEnd w:id="442"/>
    </w:p>
    <w:p w14:paraId="78E19241" w14:textId="5BEAD0CD" w:rsidR="00A17069" w:rsidRPr="0041017F" w:rsidRDefault="00216F90" w:rsidP="00216F9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w:t>
      </w:r>
    </w:p>
    <w:p w14:paraId="52952CE2" w14:textId="7D0AEEA4" w:rsidR="00A17069" w:rsidRPr="0041017F" w:rsidRDefault="00A17069" w:rsidP="00216F90">
      <w:pPr>
        <w:spacing w:before="0" w:after="200" w:line="240" w:lineRule="auto"/>
        <w:ind w:left="851"/>
        <w:rPr>
          <w:rFonts w:asciiTheme="minorHAnsi" w:hAnsiTheme="minorHAnsi" w:cs="Tahoma"/>
          <w:szCs w:val="24"/>
        </w:rPr>
      </w:pPr>
      <w:r w:rsidRPr="0041017F">
        <w:rPr>
          <w:rFonts w:asciiTheme="minorHAnsi" w:hAnsiTheme="minorHAnsi" w:cs="Tahoma"/>
          <w:szCs w:val="24"/>
        </w:rPr>
        <w:t>Unless the chairperson has restricted the speaking time under S</w:t>
      </w:r>
      <w:r w:rsidR="003B7047" w:rsidRPr="0041017F">
        <w:rPr>
          <w:rFonts w:asciiTheme="minorHAnsi" w:hAnsiTheme="minorHAnsi" w:cs="Tahoma"/>
          <w:szCs w:val="24"/>
        </w:rPr>
        <w:t xml:space="preserve">tanding </w:t>
      </w:r>
      <w:r w:rsidRPr="0041017F">
        <w:rPr>
          <w:rFonts w:asciiTheme="minorHAnsi" w:hAnsiTheme="minorHAnsi" w:cs="Tahoma"/>
          <w:szCs w:val="24"/>
        </w:rPr>
        <w:t>O</w:t>
      </w:r>
      <w:r w:rsidR="003B7047" w:rsidRPr="0041017F">
        <w:rPr>
          <w:rFonts w:asciiTheme="minorHAnsi" w:hAnsiTheme="minorHAnsi" w:cs="Tahoma"/>
          <w:szCs w:val="24"/>
        </w:rPr>
        <w:t xml:space="preserve">rder </w:t>
      </w:r>
      <w:r w:rsidRPr="0041017F">
        <w:rPr>
          <w:rFonts w:asciiTheme="minorHAnsi" w:hAnsiTheme="minorHAnsi" w:cs="Tahoma"/>
          <w:szCs w:val="24"/>
        </w:rPr>
        <w:t>16.2:</w:t>
      </w:r>
    </w:p>
    <w:p w14:paraId="149A96F9" w14:textId="528FD737" w:rsidR="00A17069" w:rsidRPr="00946755" w:rsidRDefault="003B7047" w:rsidP="00B55477">
      <w:pPr>
        <w:pStyle w:val="BodyText-1"/>
        <w:numPr>
          <w:ilvl w:val="0"/>
          <w:numId w:val="136"/>
        </w:numPr>
        <w:spacing w:line="240" w:lineRule="auto"/>
      </w:pPr>
      <w:r w:rsidRPr="00946755">
        <w:t>s</w:t>
      </w:r>
      <w:r w:rsidR="5C605C6D" w:rsidRPr="00946755">
        <w:t xml:space="preserve">peakers can speak for up to </w:t>
      </w:r>
      <w:r w:rsidR="00F840C2" w:rsidRPr="00946755">
        <w:t>five</w:t>
      </w:r>
      <w:r w:rsidR="5C605C6D" w:rsidRPr="00946755">
        <w:t xml:space="preserve"> minutes (excluding questions)</w:t>
      </w:r>
      <w:r w:rsidRPr="00946755">
        <w:t>; and</w:t>
      </w:r>
    </w:p>
    <w:p w14:paraId="77D0D561" w14:textId="341B59CB" w:rsidR="00543E57" w:rsidRPr="00946755" w:rsidRDefault="003B7047" w:rsidP="00B55477">
      <w:pPr>
        <w:pStyle w:val="BodyText-1"/>
        <w:numPr>
          <w:ilvl w:val="0"/>
          <w:numId w:val="136"/>
        </w:numPr>
        <w:spacing w:line="240" w:lineRule="auto"/>
      </w:pPr>
      <w:r w:rsidRPr="00946755">
        <w:t>n</w:t>
      </w:r>
      <w:r w:rsidR="5C605C6D" w:rsidRPr="00946755">
        <w:t xml:space="preserve">o more than two speakers can speak on behalf of a deputation. </w:t>
      </w:r>
    </w:p>
    <w:p w14:paraId="7CDB8A33" w14:textId="65BB0C8A" w:rsidR="000530BC" w:rsidRPr="0041017F" w:rsidRDefault="000530BC" w:rsidP="00216F90">
      <w:pPr>
        <w:pStyle w:val="ListParagraph"/>
        <w:tabs>
          <w:tab w:val="left" w:pos="993"/>
        </w:tabs>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extend a speaker’s speaking time.</w:t>
      </w:r>
    </w:p>
    <w:p w14:paraId="2196D649" w14:textId="77777777" w:rsidR="00543E57" w:rsidRPr="0041017F" w:rsidRDefault="00BA1CE1" w:rsidP="00B55477">
      <w:pPr>
        <w:pStyle w:val="Heading2"/>
        <w:numPr>
          <w:ilvl w:val="0"/>
          <w:numId w:val="27"/>
        </w:numPr>
        <w:spacing w:after="0" w:line="240" w:lineRule="auto"/>
        <w:ind w:left="851" w:hanging="851"/>
        <w:rPr>
          <w:lang w:val="en-NZ"/>
        </w:rPr>
      </w:pPr>
      <w:bookmarkStart w:id="443" w:name="_Toc450735901"/>
      <w:bookmarkStart w:id="444" w:name="_Toc457932308"/>
      <w:bookmarkStart w:id="445" w:name="_Toc458071798"/>
      <w:bookmarkStart w:id="446" w:name="_Toc183503971"/>
      <w:r w:rsidRPr="0041017F">
        <w:rPr>
          <w:lang w:val="en-NZ"/>
        </w:rPr>
        <w:t>Restrictions</w:t>
      </w:r>
      <w:bookmarkEnd w:id="443"/>
      <w:bookmarkEnd w:id="444"/>
      <w:bookmarkEnd w:id="445"/>
      <w:bookmarkEnd w:id="446"/>
    </w:p>
    <w:p w14:paraId="48B49181" w14:textId="4F109CFC" w:rsidR="00A17069" w:rsidRPr="0041017F" w:rsidRDefault="002002ED" w:rsidP="002002E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aukatinga</w:t>
      </w:r>
    </w:p>
    <w:p w14:paraId="32A785AA" w14:textId="0C2A2AB1" w:rsidR="00543E57" w:rsidRPr="0041017F" w:rsidRDefault="00BA1CE1" w:rsidP="002002E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or terminate a deputation at any time where:</w:t>
      </w:r>
    </w:p>
    <w:p w14:paraId="64FC2746" w14:textId="1DFEAB36" w:rsidR="00A17069" w:rsidRPr="0041017F" w:rsidRDefault="003B7047" w:rsidP="00B55477">
      <w:pPr>
        <w:pStyle w:val="BodyText-1"/>
        <w:numPr>
          <w:ilvl w:val="0"/>
          <w:numId w:val="137"/>
        </w:numPr>
        <w:spacing w:line="240" w:lineRule="auto"/>
      </w:pPr>
      <w:r w:rsidRPr="0041017F">
        <w:t>a</w:t>
      </w:r>
      <w:r w:rsidR="00BA1CE1" w:rsidRPr="0041017F">
        <w:t xml:space="preserve"> speaker is repeating views presented by an</w:t>
      </w:r>
      <w:r w:rsidR="00D15D32" w:rsidRPr="0041017F">
        <w:t xml:space="preserve"> earlier speaker at the meeting;</w:t>
      </w:r>
    </w:p>
    <w:p w14:paraId="70A0C9E8" w14:textId="370DA0F4" w:rsidR="00A17069" w:rsidRPr="0041017F" w:rsidRDefault="003B7047" w:rsidP="00B55477">
      <w:pPr>
        <w:pStyle w:val="BodyText-1"/>
        <w:numPr>
          <w:ilvl w:val="0"/>
          <w:numId w:val="137"/>
        </w:numPr>
        <w:spacing w:line="240" w:lineRule="auto"/>
      </w:pPr>
      <w:r w:rsidRPr="0041017F">
        <w:t>t</w:t>
      </w:r>
      <w:r w:rsidR="00BA1CE1" w:rsidRPr="0041017F">
        <w:t>he speaker is criticisi</w:t>
      </w:r>
      <w:r w:rsidR="00D15D32" w:rsidRPr="0041017F">
        <w:t>ng elected members and/or staff;</w:t>
      </w:r>
    </w:p>
    <w:p w14:paraId="7D2AEFCB" w14:textId="458D771B" w:rsidR="00A17069" w:rsidRPr="0041017F" w:rsidRDefault="003B7047" w:rsidP="00B55477">
      <w:pPr>
        <w:pStyle w:val="BodyText-1"/>
        <w:numPr>
          <w:ilvl w:val="0"/>
          <w:numId w:val="137"/>
        </w:numPr>
        <w:spacing w:line="240" w:lineRule="auto"/>
      </w:pPr>
      <w:r w:rsidRPr="0041017F">
        <w:t>t</w:t>
      </w:r>
      <w:r w:rsidR="00BA1CE1" w:rsidRPr="0041017F">
        <w:t>he speaker is being repetitio</w:t>
      </w:r>
      <w:r w:rsidR="009B37F6" w:rsidRPr="0041017F">
        <w:t>us, disrespectful or offensive;</w:t>
      </w:r>
    </w:p>
    <w:p w14:paraId="0FCB1751" w14:textId="12226269" w:rsidR="00A17069" w:rsidRPr="0041017F" w:rsidRDefault="003B7047" w:rsidP="00B55477">
      <w:pPr>
        <w:pStyle w:val="BodyText-1"/>
        <w:numPr>
          <w:ilvl w:val="0"/>
          <w:numId w:val="137"/>
        </w:numPr>
        <w:spacing w:line="240" w:lineRule="auto"/>
      </w:pPr>
      <w:r w:rsidRPr="0041017F">
        <w:t>t</w:t>
      </w:r>
      <w:r w:rsidR="00BA1CE1" w:rsidRPr="0041017F">
        <w:t>he speaker has previously spoken on the same issu</w:t>
      </w:r>
      <w:r w:rsidR="009B37F6" w:rsidRPr="0041017F">
        <w:t>e;</w:t>
      </w:r>
    </w:p>
    <w:p w14:paraId="627ABB89" w14:textId="6530BE87" w:rsidR="00A17069" w:rsidRPr="0041017F" w:rsidRDefault="003B7047" w:rsidP="00B55477">
      <w:pPr>
        <w:pStyle w:val="BodyText-1"/>
        <w:numPr>
          <w:ilvl w:val="0"/>
          <w:numId w:val="137"/>
        </w:numPr>
        <w:spacing w:line="240" w:lineRule="auto"/>
      </w:pPr>
      <w:r w:rsidRPr="0041017F">
        <w:t>t</w:t>
      </w:r>
      <w:r w:rsidR="00BA1CE1" w:rsidRPr="0041017F">
        <w:t xml:space="preserve">he matter </w:t>
      </w:r>
      <w:r w:rsidR="009B37F6" w:rsidRPr="0041017F">
        <w:t>is subject to legal proceedings;</w:t>
      </w:r>
      <w:r w:rsidR="00882174" w:rsidRPr="0041017F">
        <w:t xml:space="preserve"> </w:t>
      </w:r>
    </w:p>
    <w:p w14:paraId="1FB3F394" w14:textId="48D409A9" w:rsidR="00A17069" w:rsidRPr="0041017F" w:rsidRDefault="003B7047" w:rsidP="00B55477">
      <w:pPr>
        <w:pStyle w:val="BodyText-1"/>
        <w:numPr>
          <w:ilvl w:val="0"/>
          <w:numId w:val="137"/>
        </w:numPr>
        <w:spacing w:line="240" w:lineRule="auto"/>
      </w:pPr>
      <w:r w:rsidRPr="0041017F">
        <w:t>t</w:t>
      </w:r>
      <w:r w:rsidR="3A7F2A0C" w:rsidRPr="0041017F">
        <w:t>he matter is subject to a hearing, including the hearing of submissions where the council or committee sits in a quasi-judicial capacity</w:t>
      </w:r>
      <w:r w:rsidR="00A17069" w:rsidRPr="0041017F">
        <w:t xml:space="preserve"> and/or</w:t>
      </w:r>
    </w:p>
    <w:p w14:paraId="3C65AF20" w14:textId="6BB9C419" w:rsidR="5C605C6D" w:rsidRPr="0041017F" w:rsidRDefault="003B7047" w:rsidP="00B55477">
      <w:pPr>
        <w:pStyle w:val="BodyText-1"/>
        <w:numPr>
          <w:ilvl w:val="0"/>
          <w:numId w:val="137"/>
        </w:numPr>
        <w:spacing w:line="240" w:lineRule="auto"/>
      </w:pPr>
      <w:r w:rsidRPr="0041017F">
        <w:t>w</w:t>
      </w:r>
      <w:r w:rsidR="3A7F2A0C" w:rsidRPr="0041017F">
        <w:t>here a member of the public has previously caused a disruption at multiple meetings, the chairperson may decline a deputation request and require the individual to provide their views in writin</w:t>
      </w:r>
      <w:r w:rsidR="00A17069" w:rsidRPr="0041017F">
        <w:t>g.</w:t>
      </w:r>
    </w:p>
    <w:p w14:paraId="7ED4D99C" w14:textId="77777777" w:rsidR="00543E57" w:rsidRPr="0041017F" w:rsidRDefault="00BA1CE1" w:rsidP="00B55477">
      <w:pPr>
        <w:pStyle w:val="Heading2"/>
        <w:numPr>
          <w:ilvl w:val="0"/>
          <w:numId w:val="27"/>
        </w:numPr>
        <w:spacing w:after="0" w:line="240" w:lineRule="auto"/>
        <w:ind w:left="851" w:hanging="851"/>
        <w:rPr>
          <w:lang w:val="en-NZ"/>
        </w:rPr>
      </w:pPr>
      <w:bookmarkStart w:id="447" w:name="_Toc450735902"/>
      <w:bookmarkStart w:id="448" w:name="_Toc457932309"/>
      <w:bookmarkStart w:id="449" w:name="_Toc458071799"/>
      <w:bookmarkStart w:id="450" w:name="_Toc183503972"/>
      <w:r w:rsidRPr="0041017F">
        <w:rPr>
          <w:lang w:val="en-NZ"/>
        </w:rPr>
        <w:t>Questions</w:t>
      </w:r>
      <w:bookmarkEnd w:id="447"/>
      <w:r w:rsidR="009249AB" w:rsidRPr="0041017F">
        <w:rPr>
          <w:lang w:val="en-NZ"/>
        </w:rPr>
        <w:t xml:space="preserve"> of a deputation</w:t>
      </w:r>
      <w:bookmarkEnd w:id="448"/>
      <w:bookmarkEnd w:id="449"/>
      <w:bookmarkEnd w:id="450"/>
    </w:p>
    <w:p w14:paraId="63D7B258" w14:textId="2EC5C822" w:rsidR="00A17069" w:rsidRPr="0041017F" w:rsidRDefault="00F534B6" w:rsidP="00F534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o te whakaaturanga ōkawa</w:t>
      </w:r>
    </w:p>
    <w:p w14:paraId="5911DDF4" w14:textId="77777777" w:rsidR="000530BC"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the permission of the chairperson, members may ask questions of any speakers at the conclusion of the deputation. </w:t>
      </w:r>
    </w:p>
    <w:p w14:paraId="46AD25C4" w14:textId="50A4E2F3" w:rsidR="00543E57"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Questions are to be confined to obtaining information or clarification on </w:t>
      </w:r>
      <w:r w:rsidR="00C67A10" w:rsidRPr="0041017F">
        <w:rPr>
          <w:rFonts w:asciiTheme="minorHAnsi" w:hAnsiTheme="minorHAnsi" w:cs="Tahoma"/>
          <w:szCs w:val="24"/>
        </w:rPr>
        <w:t>items</w:t>
      </w:r>
      <w:r w:rsidRPr="0041017F">
        <w:rPr>
          <w:rFonts w:asciiTheme="minorHAnsi" w:hAnsiTheme="minorHAnsi" w:cs="Tahoma"/>
          <w:szCs w:val="24"/>
        </w:rPr>
        <w:t xml:space="preserve"> raised by the deputation.</w:t>
      </w:r>
    </w:p>
    <w:p w14:paraId="6CAB83AE" w14:textId="6C0E65E2" w:rsidR="00A17069" w:rsidRDefault="00623A28"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Those making the deputation may not ask questions of either members or staff.</w:t>
      </w:r>
    </w:p>
    <w:p w14:paraId="7B8E9FD9" w14:textId="77777777" w:rsidR="00543E57" w:rsidRPr="0041017F" w:rsidRDefault="00BA1CE1" w:rsidP="00B55477">
      <w:pPr>
        <w:pStyle w:val="Heading2"/>
        <w:numPr>
          <w:ilvl w:val="0"/>
          <w:numId w:val="27"/>
        </w:numPr>
        <w:spacing w:after="0" w:line="240" w:lineRule="auto"/>
        <w:ind w:left="851" w:hanging="851"/>
        <w:rPr>
          <w:lang w:val="en-NZ"/>
        </w:rPr>
      </w:pPr>
      <w:bookmarkStart w:id="451" w:name="_Toc450735903"/>
      <w:bookmarkStart w:id="452" w:name="_Toc457932310"/>
      <w:bookmarkStart w:id="453" w:name="_Toc458071800"/>
      <w:bookmarkStart w:id="454" w:name="_Toc183503973"/>
      <w:r w:rsidRPr="0041017F">
        <w:rPr>
          <w:lang w:val="en-NZ"/>
        </w:rPr>
        <w:t>Resolutions</w:t>
      </w:r>
      <w:bookmarkEnd w:id="451"/>
      <w:bookmarkEnd w:id="452"/>
      <w:bookmarkEnd w:id="453"/>
      <w:bookmarkEnd w:id="454"/>
    </w:p>
    <w:p w14:paraId="4CDE4FD5" w14:textId="69777FAA" w:rsidR="00A17069" w:rsidRPr="0041017F" w:rsidRDefault="003675DE" w:rsidP="003675D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tatūnga</w:t>
      </w:r>
    </w:p>
    <w:p w14:paraId="29974B42" w14:textId="7FEED306" w:rsidR="00543E57" w:rsidRPr="0041017F" w:rsidRDefault="5C605C6D" w:rsidP="003675DE">
      <w:pPr>
        <w:spacing w:before="0" w:after="200" w:line="240" w:lineRule="auto"/>
        <w:ind w:left="851"/>
        <w:rPr>
          <w:rFonts w:asciiTheme="minorHAnsi" w:hAnsiTheme="minorHAnsi" w:cs="Tahoma"/>
          <w:szCs w:val="24"/>
        </w:rPr>
      </w:pPr>
      <w:r w:rsidRPr="0041017F">
        <w:rPr>
          <w:rFonts w:asciiTheme="minorHAnsi" w:hAnsiTheme="minorHAnsi" w:cs="Tahoma"/>
          <w:szCs w:val="24"/>
        </w:rPr>
        <w:t>Any debate on a matter raised in a deputation must occur at the time at which the matter is discussed on the meeting agenda</w:t>
      </w:r>
      <w:r w:rsidR="002F4969" w:rsidRPr="0041017F">
        <w:rPr>
          <w:rFonts w:asciiTheme="minorHAnsi" w:hAnsiTheme="minorHAnsi" w:cs="Tahoma"/>
          <w:szCs w:val="24"/>
        </w:rPr>
        <w:t>,</w:t>
      </w:r>
      <w:r w:rsidRPr="0041017F">
        <w:rPr>
          <w:rFonts w:asciiTheme="minorHAnsi" w:hAnsiTheme="minorHAnsi" w:cs="Tahoma"/>
          <w:szCs w:val="24"/>
        </w:rPr>
        <w:t xml:space="preserve"> and once a motion has been moved and seconded. </w:t>
      </w:r>
    </w:p>
    <w:p w14:paraId="0CF01316" w14:textId="77777777" w:rsidR="00693A0E" w:rsidRPr="0041017F" w:rsidRDefault="00693A0E" w:rsidP="00511FFD">
      <w:pPr>
        <w:spacing w:before="0" w:after="0" w:line="240" w:lineRule="auto"/>
        <w:ind w:left="851"/>
        <w:rPr>
          <w:rFonts w:asciiTheme="minorHAnsi" w:hAnsiTheme="minorHAnsi" w:cs="Tahoma"/>
          <w:szCs w:val="24"/>
        </w:rPr>
      </w:pPr>
    </w:p>
    <w:p w14:paraId="1F5B49FB" w14:textId="77777777" w:rsidR="002E5E78" w:rsidRPr="0041017F" w:rsidRDefault="002E5E78" w:rsidP="00B55477">
      <w:pPr>
        <w:pStyle w:val="Heading1"/>
        <w:numPr>
          <w:ilvl w:val="0"/>
          <w:numId w:val="16"/>
        </w:numPr>
        <w:spacing w:after="0" w:line="240" w:lineRule="auto"/>
        <w:ind w:left="851" w:hanging="851"/>
        <w:rPr>
          <w:lang w:val="en-NZ"/>
        </w:rPr>
      </w:pPr>
      <w:bookmarkStart w:id="455" w:name="_Toc450735904"/>
      <w:bookmarkStart w:id="456" w:name="_Toc457932311"/>
      <w:bookmarkStart w:id="457" w:name="_Toc458071801"/>
      <w:bookmarkStart w:id="458" w:name="_Toc183503974"/>
      <w:r w:rsidRPr="0041017F">
        <w:rPr>
          <w:lang w:val="en-NZ"/>
        </w:rPr>
        <w:t>Petitions</w:t>
      </w:r>
      <w:bookmarkEnd w:id="455"/>
      <w:bookmarkEnd w:id="456"/>
      <w:bookmarkEnd w:id="457"/>
      <w:bookmarkEnd w:id="458"/>
    </w:p>
    <w:p w14:paraId="520708F3" w14:textId="10F39FEE" w:rsidR="00A17069" w:rsidRPr="005C54AE" w:rsidRDefault="005C54AE" w:rsidP="005C54AE">
      <w:pPr>
        <w:spacing w:before="0" w:after="200" w:line="240" w:lineRule="auto"/>
        <w:ind w:left="851"/>
        <w:rPr>
          <w:rFonts w:asciiTheme="minorHAnsi" w:hAnsiTheme="minorHAnsi" w:cs="Tahoma"/>
          <w:sz w:val="28"/>
          <w:szCs w:val="28"/>
        </w:rPr>
      </w:pPr>
      <w:r w:rsidRPr="005C54AE">
        <w:rPr>
          <w:rFonts w:ascii="Calibri" w:eastAsia="Aptos" w:hAnsi="Calibri" w:cs="Calibri"/>
          <w:sz w:val="32"/>
          <w:szCs w:val="32"/>
        </w:rPr>
        <w:t>Ngā petihana</w:t>
      </w:r>
    </w:p>
    <w:p w14:paraId="0C31F848" w14:textId="77777777" w:rsidR="002E5E78" w:rsidRPr="0041017F" w:rsidRDefault="002E5E78" w:rsidP="00B55477">
      <w:pPr>
        <w:pStyle w:val="Heading2"/>
        <w:numPr>
          <w:ilvl w:val="0"/>
          <w:numId w:val="28"/>
        </w:numPr>
        <w:spacing w:after="0" w:line="240" w:lineRule="auto"/>
        <w:ind w:left="851" w:hanging="851"/>
        <w:rPr>
          <w:lang w:val="en-NZ"/>
        </w:rPr>
      </w:pPr>
      <w:bookmarkStart w:id="459" w:name="_Toc450735905"/>
      <w:bookmarkStart w:id="460" w:name="_Toc457932312"/>
      <w:bookmarkStart w:id="461" w:name="_Toc458071802"/>
      <w:bookmarkStart w:id="462" w:name="_Toc183503975"/>
      <w:r w:rsidRPr="0041017F">
        <w:rPr>
          <w:lang w:val="en-NZ"/>
        </w:rPr>
        <w:t>Form of petitions</w:t>
      </w:r>
      <w:bookmarkEnd w:id="459"/>
      <w:bookmarkEnd w:id="460"/>
      <w:bookmarkEnd w:id="461"/>
      <w:bookmarkEnd w:id="462"/>
      <w:r w:rsidRPr="0041017F">
        <w:rPr>
          <w:lang w:val="en-NZ"/>
        </w:rPr>
        <w:t xml:space="preserve"> </w:t>
      </w:r>
    </w:p>
    <w:p w14:paraId="1DC4F6BC" w14:textId="35384332" w:rsidR="00511FFD" w:rsidRPr="0041017F" w:rsidRDefault="006B052B" w:rsidP="006B052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āhua o ngā petihana</w:t>
      </w:r>
    </w:p>
    <w:p w14:paraId="5319276A" w14:textId="598C365E" w:rsidR="00E92482" w:rsidRPr="0041017F" w:rsidRDefault="3A7F2A0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Petitions may be presented to a </w:t>
      </w:r>
      <w:r w:rsidR="00E9334C" w:rsidRPr="0041017F">
        <w:rPr>
          <w:rFonts w:asciiTheme="minorHAnsi" w:hAnsiTheme="minorHAnsi" w:cs="Tahoma"/>
          <w:szCs w:val="24"/>
        </w:rPr>
        <w:t>council or</w:t>
      </w:r>
      <w:r w:rsidRPr="0041017F">
        <w:rPr>
          <w:rFonts w:asciiTheme="minorHAnsi" w:hAnsiTheme="minorHAnsi" w:cs="Tahoma"/>
          <w:szCs w:val="24"/>
        </w:rPr>
        <w:t xml:space="preserve"> committee</w:t>
      </w:r>
      <w:r w:rsidR="00E9334C" w:rsidRPr="0041017F">
        <w:rPr>
          <w:rFonts w:asciiTheme="minorHAnsi" w:hAnsiTheme="minorHAnsi" w:cs="Tahoma"/>
          <w:szCs w:val="24"/>
        </w:rPr>
        <w:t xml:space="preserve"> meeting</w:t>
      </w:r>
      <w:r w:rsidRPr="0041017F">
        <w:rPr>
          <w:rFonts w:asciiTheme="minorHAnsi" w:hAnsiTheme="minorHAnsi" w:cs="Tahoma"/>
          <w:szCs w:val="24"/>
        </w:rPr>
        <w:t xml:space="preserve"> </w:t>
      </w:r>
      <w:r w:rsidR="00511FFD" w:rsidRPr="0041017F">
        <w:rPr>
          <w:rFonts w:asciiTheme="minorHAnsi" w:hAnsiTheme="minorHAnsi" w:cs="Tahoma"/>
          <w:szCs w:val="24"/>
        </w:rPr>
        <w:t>provided</w:t>
      </w:r>
      <w:r w:rsidRPr="0041017F">
        <w:rPr>
          <w:rFonts w:asciiTheme="minorHAnsi" w:hAnsiTheme="minorHAnsi" w:cs="Tahoma"/>
          <w:szCs w:val="24"/>
        </w:rPr>
        <w:t xml:space="preserve"> the subject matter falls within the terms of reference of the intended meeting. </w:t>
      </w:r>
    </w:p>
    <w:p w14:paraId="2F631DBF" w14:textId="77777777" w:rsidR="00E9334C" w:rsidRPr="0041017F" w:rsidRDefault="5C605C6D"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Petitions must</w:t>
      </w:r>
      <w:r w:rsidR="00E9334C" w:rsidRPr="0041017F">
        <w:rPr>
          <w:rFonts w:asciiTheme="minorHAnsi" w:hAnsiTheme="minorHAnsi" w:cs="Tahoma"/>
          <w:szCs w:val="24"/>
        </w:rPr>
        <w:t>:</w:t>
      </w:r>
    </w:p>
    <w:p w14:paraId="720720D1" w14:textId="777829E5" w:rsidR="002E5E78" w:rsidRPr="00BA65C6" w:rsidRDefault="5C605C6D" w:rsidP="00B55477">
      <w:pPr>
        <w:pStyle w:val="BodyText-1"/>
        <w:numPr>
          <w:ilvl w:val="0"/>
          <w:numId w:val="138"/>
        </w:numPr>
        <w:spacing w:line="240" w:lineRule="auto"/>
      </w:pPr>
      <w:r w:rsidRPr="00BA65C6">
        <w:t>contain at least 20 signatures and consist of fewer than 150 words (not including signatories)</w:t>
      </w:r>
      <w:r w:rsidR="003B7047" w:rsidRPr="00BA65C6">
        <w:t>;</w:t>
      </w:r>
      <w:r w:rsidRPr="00BA65C6">
        <w:t xml:space="preserve"> </w:t>
      </w:r>
    </w:p>
    <w:p w14:paraId="40DB17FE" w14:textId="6CE78938" w:rsidR="003E5996" w:rsidRPr="00BA65C6" w:rsidRDefault="003E5996" w:rsidP="00B55477">
      <w:pPr>
        <w:pStyle w:val="BodyText-1"/>
        <w:numPr>
          <w:ilvl w:val="0"/>
          <w:numId w:val="138"/>
        </w:numPr>
        <w:spacing w:line="240" w:lineRule="auto"/>
      </w:pPr>
      <w:r w:rsidRPr="00BA65C6">
        <w:t>b</w:t>
      </w:r>
      <w:r w:rsidR="5C605C6D" w:rsidRPr="00BA65C6">
        <w:t>e received by the chief executive at least five working days before the meeting at which they will be presented</w:t>
      </w:r>
      <w:r w:rsidR="003B7047" w:rsidRPr="00BA65C6">
        <w:t xml:space="preserve">; </w:t>
      </w:r>
      <w:r w:rsidRPr="00BA65C6">
        <w:t>and</w:t>
      </w:r>
    </w:p>
    <w:p w14:paraId="70ADC64E" w14:textId="70DCEA46" w:rsidR="003B7047" w:rsidRPr="00BA65C6" w:rsidRDefault="003B7047" w:rsidP="00B55477">
      <w:pPr>
        <w:pStyle w:val="BodyText-1"/>
        <w:numPr>
          <w:ilvl w:val="0"/>
          <w:numId w:val="138"/>
        </w:numPr>
        <w:spacing w:line="240" w:lineRule="auto"/>
      </w:pPr>
      <w:r w:rsidRPr="00BA65C6">
        <w:t>must not be disrespectful, use offensive language or include malicious, inaccurate, or misleading statements (see Standing Order 20.9 on qualified privilege)</w:t>
      </w:r>
      <w:r w:rsidR="003E5996" w:rsidRPr="00BA65C6">
        <w:t>; and</w:t>
      </w:r>
    </w:p>
    <w:p w14:paraId="12FA16C1" w14:textId="3E676B12" w:rsidR="00E9334C" w:rsidRPr="00BA65C6" w:rsidRDefault="00E9334C" w:rsidP="00B55477">
      <w:pPr>
        <w:pStyle w:val="BodyText-1"/>
        <w:numPr>
          <w:ilvl w:val="0"/>
          <w:numId w:val="138"/>
        </w:numPr>
        <w:spacing w:line="240" w:lineRule="auto"/>
      </w:pPr>
      <w:r w:rsidRPr="00BA65C6">
        <w:t>May be written in English</w:t>
      </w:r>
      <w:r w:rsidR="00645DEE">
        <w:t>,</w:t>
      </w:r>
      <w:r w:rsidRPr="00BA65C6">
        <w:t xml:space="preserve"> te reo </w:t>
      </w:r>
      <w:r w:rsidR="003B7047" w:rsidRPr="00BA65C6">
        <w:t>Māori</w:t>
      </w:r>
      <w:r w:rsidR="004945DD" w:rsidRPr="00BA65C6">
        <w:t>,</w:t>
      </w:r>
      <w:r w:rsidR="003B7047" w:rsidRPr="00BA65C6">
        <w:t xml:space="preserve"> </w:t>
      </w:r>
      <w:r w:rsidR="00972B29" w:rsidRPr="00BA65C6">
        <w:t xml:space="preserve">or </w:t>
      </w:r>
      <w:r w:rsidR="00501A8F" w:rsidRPr="00BA65C6">
        <w:t>given</w:t>
      </w:r>
      <w:r w:rsidR="003863B9" w:rsidRPr="00BA65C6">
        <w:t xml:space="preserve"> </w:t>
      </w:r>
      <w:r w:rsidR="00501A8F" w:rsidRPr="00BA65C6">
        <w:t xml:space="preserve">in </w:t>
      </w:r>
      <w:r w:rsidR="00972B29" w:rsidRPr="00BA65C6">
        <w:t>sign language</w:t>
      </w:r>
      <w:r w:rsidRPr="00BA65C6">
        <w:t xml:space="preserve">. Petitioners should </w:t>
      </w:r>
      <w:r w:rsidR="0046042B">
        <w:t>inform</w:t>
      </w:r>
      <w:r w:rsidRPr="00BA65C6">
        <w:t xml:space="preserve"> the chief executive in </w:t>
      </w:r>
      <w:r w:rsidR="00F01417">
        <w:t xml:space="preserve">sufficient </w:t>
      </w:r>
      <w:r w:rsidRPr="00BA65C6">
        <w:t>time to allow translation services to be arranged.</w:t>
      </w:r>
    </w:p>
    <w:p w14:paraId="65B487C5" w14:textId="041C1B26" w:rsidR="00E9334C" w:rsidRPr="0041017F" w:rsidRDefault="00E9334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waive the requirement </w:t>
      </w:r>
      <w:r w:rsidR="00D012C7">
        <w:rPr>
          <w:rFonts w:asciiTheme="minorHAnsi" w:hAnsiTheme="minorHAnsi" w:cs="Tahoma"/>
          <w:szCs w:val="24"/>
        </w:rPr>
        <w:t xml:space="preserve">that </w:t>
      </w:r>
      <w:r w:rsidRPr="0041017F">
        <w:rPr>
          <w:rFonts w:asciiTheme="minorHAnsi" w:hAnsiTheme="minorHAnsi" w:cs="Tahoma"/>
          <w:szCs w:val="24"/>
        </w:rPr>
        <w:t>petition</w:t>
      </w:r>
      <w:r w:rsidR="00D012C7">
        <w:rPr>
          <w:rFonts w:asciiTheme="minorHAnsi" w:hAnsiTheme="minorHAnsi" w:cs="Tahoma"/>
          <w:szCs w:val="24"/>
        </w:rPr>
        <w:t>s are re</w:t>
      </w:r>
      <w:r w:rsidR="00D012C7">
        <w:rPr>
          <w:rFonts w:asciiTheme="minorHAnsi" w:hAnsiTheme="minorHAnsi" w:cs="Tahoma"/>
          <w:szCs w:val="24"/>
        </w:rPr>
        <w:tab/>
        <w:t>quired</w:t>
      </w:r>
      <w:r w:rsidRPr="0041017F">
        <w:rPr>
          <w:rFonts w:asciiTheme="minorHAnsi" w:hAnsiTheme="minorHAnsi" w:cs="Tahoma"/>
          <w:szCs w:val="24"/>
        </w:rPr>
        <w:t xml:space="preserve"> five working days before the meeting.</w:t>
      </w:r>
    </w:p>
    <w:p w14:paraId="7C162DA7" w14:textId="77777777" w:rsidR="002E5E78" w:rsidRPr="0041017F" w:rsidRDefault="002E5E78" w:rsidP="00B55477">
      <w:pPr>
        <w:pStyle w:val="Heading2"/>
        <w:numPr>
          <w:ilvl w:val="0"/>
          <w:numId w:val="28"/>
        </w:numPr>
        <w:spacing w:after="0" w:line="240" w:lineRule="auto"/>
        <w:ind w:left="851" w:hanging="851"/>
        <w:rPr>
          <w:lang w:val="en-NZ"/>
        </w:rPr>
      </w:pPr>
      <w:bookmarkStart w:id="463" w:name="_Toc450735906"/>
      <w:bookmarkStart w:id="464" w:name="_Toc457932313"/>
      <w:bookmarkStart w:id="465" w:name="_Toc458071803"/>
      <w:bookmarkStart w:id="466" w:name="_Toc183503976"/>
      <w:r w:rsidRPr="0041017F">
        <w:rPr>
          <w:lang w:val="en-NZ"/>
        </w:rPr>
        <w:t>Petition presented by petitioner</w:t>
      </w:r>
      <w:bookmarkEnd w:id="463"/>
      <w:bookmarkEnd w:id="464"/>
      <w:bookmarkEnd w:id="465"/>
      <w:bookmarkEnd w:id="466"/>
    </w:p>
    <w:p w14:paraId="7AE378B1" w14:textId="6E58ADAA" w:rsidR="00511FFD" w:rsidRPr="0041017F" w:rsidRDefault="00647D1F" w:rsidP="00647D1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Petihana i whakaaturia e te kaipetihana</w:t>
      </w:r>
    </w:p>
    <w:p w14:paraId="2D364D12" w14:textId="43E709B6" w:rsidR="002E5E78" w:rsidRPr="0041017F" w:rsidRDefault="3A7F2A0C"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petitioner who presents a petition to the council or </w:t>
      </w:r>
      <w:r w:rsidR="00E9334C" w:rsidRPr="0041017F">
        <w:rPr>
          <w:rFonts w:asciiTheme="minorHAnsi" w:hAnsiTheme="minorHAnsi" w:cs="Tahoma"/>
          <w:szCs w:val="24"/>
        </w:rPr>
        <w:t xml:space="preserve">a </w:t>
      </w:r>
      <w:r w:rsidRPr="0041017F">
        <w:rPr>
          <w:rFonts w:asciiTheme="minorHAnsi" w:hAnsiTheme="minorHAnsi" w:cs="Tahoma"/>
          <w:szCs w:val="24"/>
        </w:rPr>
        <w:t xml:space="preserve">committee may speak for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 about the petition</w:t>
      </w:r>
      <w:r w:rsidR="00E9334C" w:rsidRPr="0041017F">
        <w:rPr>
          <w:rFonts w:asciiTheme="minorHAnsi" w:hAnsiTheme="minorHAnsi" w:cs="Tahoma"/>
          <w:szCs w:val="24"/>
        </w:rPr>
        <w:t xml:space="preserve"> </w:t>
      </w:r>
      <w:r w:rsidRPr="0041017F">
        <w:rPr>
          <w:rFonts w:asciiTheme="minorHAnsi" w:hAnsiTheme="minorHAnsi" w:cs="Tahoma"/>
          <w:szCs w:val="24"/>
        </w:rPr>
        <w:t xml:space="preserve">unless the meeting resolves otherwise. </w:t>
      </w:r>
    </w:p>
    <w:p w14:paraId="79E24917" w14:textId="4C5F423E" w:rsidR="002E5E78" w:rsidRPr="0041017F" w:rsidRDefault="5C605C6D"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must terminate the presentation </w:t>
      </w:r>
      <w:r w:rsidR="00E9334C" w:rsidRPr="0041017F">
        <w:rPr>
          <w:rFonts w:asciiTheme="minorHAnsi" w:hAnsiTheme="minorHAnsi" w:cs="Tahoma"/>
          <w:szCs w:val="24"/>
        </w:rPr>
        <w:t xml:space="preserve">if they </w:t>
      </w:r>
      <w:r w:rsidRPr="0041017F">
        <w:rPr>
          <w:rFonts w:asciiTheme="minorHAnsi" w:hAnsiTheme="minorHAnsi" w:cs="Tahoma"/>
          <w:szCs w:val="24"/>
        </w:rPr>
        <w:t>believe</w:t>
      </w:r>
      <w:r w:rsidR="00E9334C" w:rsidRPr="0041017F">
        <w:rPr>
          <w:rFonts w:asciiTheme="minorHAnsi" w:hAnsiTheme="minorHAnsi" w:cs="Tahoma"/>
          <w:szCs w:val="24"/>
        </w:rPr>
        <w:t xml:space="preserve"> </w:t>
      </w:r>
      <w:r w:rsidRPr="0041017F">
        <w:rPr>
          <w:rFonts w:asciiTheme="minorHAnsi" w:hAnsiTheme="minorHAnsi" w:cs="Tahoma"/>
          <w:szCs w:val="24"/>
        </w:rPr>
        <w:t>the petitioner is being disrespectful, offensive</w:t>
      </w:r>
      <w:r w:rsidR="006A5565">
        <w:rPr>
          <w:rFonts w:asciiTheme="minorHAnsi" w:hAnsiTheme="minorHAnsi" w:cs="Tahoma"/>
          <w:szCs w:val="24"/>
        </w:rPr>
        <w:t>,</w:t>
      </w:r>
      <w:r w:rsidRPr="0041017F">
        <w:rPr>
          <w:rFonts w:asciiTheme="minorHAnsi" w:hAnsiTheme="minorHAnsi" w:cs="Tahoma"/>
          <w:szCs w:val="24"/>
        </w:rPr>
        <w:t xml:space="preserve"> or making malicious statements.</w:t>
      </w:r>
    </w:p>
    <w:p w14:paraId="181F9727" w14:textId="3C2E84A0" w:rsidR="002E5E78" w:rsidRPr="0041017F" w:rsidRDefault="002E5E78" w:rsidP="00B55477">
      <w:pPr>
        <w:pStyle w:val="Heading2"/>
        <w:numPr>
          <w:ilvl w:val="0"/>
          <w:numId w:val="28"/>
        </w:numPr>
        <w:spacing w:after="0" w:line="240" w:lineRule="auto"/>
        <w:ind w:left="851" w:hanging="851"/>
        <w:rPr>
          <w:lang w:val="en-NZ"/>
        </w:rPr>
      </w:pPr>
      <w:bookmarkStart w:id="467" w:name="_Toc450735907"/>
      <w:bookmarkStart w:id="468" w:name="_Toc457932314"/>
      <w:bookmarkStart w:id="469" w:name="_Toc458071804"/>
      <w:bookmarkStart w:id="470" w:name="_Toc183503977"/>
      <w:r w:rsidRPr="0041017F">
        <w:rPr>
          <w:lang w:val="en-NZ"/>
        </w:rPr>
        <w:t>Petition presented by member</w:t>
      </w:r>
      <w:bookmarkEnd w:id="467"/>
      <w:bookmarkEnd w:id="468"/>
      <w:bookmarkEnd w:id="469"/>
      <w:bookmarkEnd w:id="470"/>
    </w:p>
    <w:p w14:paraId="06645461" w14:textId="0E9B25AC" w:rsidR="00647D1F" w:rsidRDefault="00CF3E14" w:rsidP="00CF3E1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Petihana i whakaaturia e tētahi mema</w:t>
      </w:r>
    </w:p>
    <w:p w14:paraId="0EF65F27" w14:textId="2A4A7B2E" w:rsidR="002E5E78" w:rsidRPr="0041017F" w:rsidRDefault="00E9334C" w:rsidP="00CF3E14">
      <w:pPr>
        <w:spacing w:before="0" w:after="200" w:line="240" w:lineRule="auto"/>
        <w:ind w:left="851"/>
        <w:rPr>
          <w:rFonts w:asciiTheme="minorHAnsi" w:hAnsiTheme="minorHAnsi" w:cs="Tahoma"/>
          <w:szCs w:val="24"/>
        </w:rPr>
      </w:pPr>
      <w:r w:rsidRPr="0041017F">
        <w:rPr>
          <w:rFonts w:asciiTheme="minorHAnsi" w:hAnsiTheme="minorHAnsi" w:cs="Tahoma"/>
          <w:szCs w:val="24"/>
        </w:rPr>
        <w:t>A m</w:t>
      </w:r>
      <w:r w:rsidR="002E5E78" w:rsidRPr="0041017F">
        <w:rPr>
          <w:rFonts w:asciiTheme="minorHAnsi" w:hAnsiTheme="minorHAnsi" w:cs="Tahoma"/>
          <w:szCs w:val="24"/>
        </w:rPr>
        <w:t xml:space="preserve">ember may present </w:t>
      </w:r>
      <w:r w:rsidRPr="0041017F">
        <w:rPr>
          <w:rFonts w:asciiTheme="minorHAnsi" w:hAnsiTheme="minorHAnsi" w:cs="Tahoma"/>
          <w:szCs w:val="24"/>
        </w:rPr>
        <w:t xml:space="preserve">a </w:t>
      </w:r>
      <w:r w:rsidR="002E5E78" w:rsidRPr="0041017F">
        <w:rPr>
          <w:rFonts w:asciiTheme="minorHAnsi" w:hAnsiTheme="minorHAnsi" w:cs="Tahoma"/>
          <w:szCs w:val="24"/>
        </w:rPr>
        <w:t xml:space="preserve">petition on behalf of </w:t>
      </w:r>
      <w:r w:rsidRPr="0041017F">
        <w:rPr>
          <w:rFonts w:asciiTheme="minorHAnsi" w:hAnsiTheme="minorHAnsi" w:cs="Tahoma"/>
          <w:szCs w:val="24"/>
        </w:rPr>
        <w:t xml:space="preserve">a </w:t>
      </w:r>
      <w:r w:rsidR="002E5E78" w:rsidRPr="0041017F">
        <w:rPr>
          <w:rFonts w:asciiTheme="minorHAnsi" w:hAnsiTheme="minorHAnsi" w:cs="Tahoma"/>
          <w:szCs w:val="24"/>
        </w:rPr>
        <w:t>petitioner. In doing so</w:t>
      </w:r>
      <w:r w:rsidR="006A5565">
        <w:rPr>
          <w:rFonts w:asciiTheme="minorHAnsi" w:hAnsiTheme="minorHAnsi" w:cs="Tahoma"/>
          <w:szCs w:val="24"/>
        </w:rPr>
        <w:t xml:space="preserve"> the </w:t>
      </w:r>
      <w:r w:rsidR="002E5E78" w:rsidRPr="0041017F">
        <w:rPr>
          <w:rFonts w:asciiTheme="minorHAnsi" w:hAnsiTheme="minorHAnsi" w:cs="Tahoma"/>
          <w:szCs w:val="24"/>
        </w:rPr>
        <w:t xml:space="preserve">member must confine themselves to </w:t>
      </w:r>
      <w:r w:rsidR="00767DF3" w:rsidRPr="0041017F">
        <w:rPr>
          <w:rFonts w:asciiTheme="minorHAnsi" w:hAnsiTheme="minorHAnsi" w:cs="Tahoma"/>
          <w:szCs w:val="24"/>
        </w:rPr>
        <w:t>presenting</w:t>
      </w:r>
      <w:r w:rsidR="002E5E78" w:rsidRPr="0041017F">
        <w:rPr>
          <w:rFonts w:asciiTheme="minorHAnsi" w:hAnsiTheme="minorHAnsi" w:cs="Tahoma"/>
          <w:szCs w:val="24"/>
        </w:rPr>
        <w:t xml:space="preserve">: </w:t>
      </w:r>
    </w:p>
    <w:p w14:paraId="54C8FFB7" w14:textId="7BD027EC" w:rsidR="00511FFD" w:rsidRPr="00946755" w:rsidRDefault="00AC50C4" w:rsidP="00B55477">
      <w:pPr>
        <w:pStyle w:val="BodyText-1"/>
        <w:numPr>
          <w:ilvl w:val="0"/>
          <w:numId w:val="139"/>
        </w:numPr>
        <w:spacing w:line="240" w:lineRule="auto"/>
      </w:pPr>
      <w:r w:rsidRPr="00946755">
        <w:t>t</w:t>
      </w:r>
      <w:r w:rsidR="00701D7A" w:rsidRPr="00946755">
        <w:t>he petition;</w:t>
      </w:r>
    </w:p>
    <w:p w14:paraId="4E52D1E3" w14:textId="71E37CC0" w:rsidR="00511FFD" w:rsidRPr="00946755" w:rsidRDefault="00AC50C4" w:rsidP="00B55477">
      <w:pPr>
        <w:pStyle w:val="BodyText-1"/>
        <w:numPr>
          <w:ilvl w:val="0"/>
          <w:numId w:val="139"/>
        </w:numPr>
        <w:spacing w:line="240" w:lineRule="auto"/>
      </w:pPr>
      <w:r w:rsidRPr="00946755">
        <w:t>t</w:t>
      </w:r>
      <w:r w:rsidR="002E5E78" w:rsidRPr="00946755">
        <w:t>he petitioners’ statement</w:t>
      </w:r>
      <w:r w:rsidR="00701D7A" w:rsidRPr="00946755">
        <w:t>; and</w:t>
      </w:r>
    </w:p>
    <w:p w14:paraId="2D5DD08C" w14:textId="09F97D6D" w:rsidR="002E5E78" w:rsidRPr="00946755" w:rsidRDefault="00AC50C4" w:rsidP="00B55477">
      <w:pPr>
        <w:pStyle w:val="BodyText-1"/>
        <w:numPr>
          <w:ilvl w:val="0"/>
          <w:numId w:val="139"/>
        </w:numPr>
        <w:spacing w:line="240" w:lineRule="auto"/>
      </w:pPr>
      <w:r w:rsidRPr="00946755">
        <w:t>t</w:t>
      </w:r>
      <w:r w:rsidR="002E5E78" w:rsidRPr="00946755">
        <w:t>he number of signatures</w:t>
      </w:r>
      <w:r w:rsidR="00701D7A" w:rsidRPr="00946755">
        <w:t>.</w:t>
      </w:r>
    </w:p>
    <w:p w14:paraId="3982F8F0" w14:textId="77777777" w:rsidR="00EB6C13" w:rsidRPr="0041017F" w:rsidRDefault="00EB6C13" w:rsidP="00F32237">
      <w:pPr>
        <w:spacing w:before="0" w:after="0" w:line="240" w:lineRule="auto"/>
        <w:ind w:left="851"/>
        <w:rPr>
          <w:rFonts w:asciiTheme="minorHAnsi" w:hAnsiTheme="minorHAnsi" w:cs="Tahoma"/>
          <w:szCs w:val="24"/>
        </w:rPr>
      </w:pPr>
    </w:p>
    <w:p w14:paraId="0C0E051E" w14:textId="77777777" w:rsidR="002E5E78" w:rsidRPr="0041017F" w:rsidRDefault="002E5E78" w:rsidP="00B55477">
      <w:pPr>
        <w:pStyle w:val="Heading1"/>
        <w:numPr>
          <w:ilvl w:val="0"/>
          <w:numId w:val="16"/>
        </w:numPr>
        <w:spacing w:after="0" w:line="240" w:lineRule="auto"/>
        <w:ind w:left="851" w:hanging="851"/>
        <w:rPr>
          <w:lang w:val="en-NZ"/>
        </w:rPr>
      </w:pPr>
      <w:bookmarkStart w:id="471" w:name="_Toc450735909"/>
      <w:bookmarkStart w:id="472" w:name="_Toc457932315"/>
      <w:bookmarkStart w:id="473" w:name="_Toc458071805"/>
      <w:bookmarkStart w:id="474" w:name="_Toc183503978"/>
      <w:r w:rsidRPr="0041017F">
        <w:rPr>
          <w:lang w:val="en-NZ"/>
        </w:rPr>
        <w:t>Exclusion of public</w:t>
      </w:r>
      <w:bookmarkEnd w:id="471"/>
      <w:bookmarkEnd w:id="472"/>
      <w:bookmarkEnd w:id="473"/>
      <w:bookmarkEnd w:id="474"/>
    </w:p>
    <w:p w14:paraId="60AB7E93" w14:textId="56E062C1" w:rsidR="00F32237" w:rsidRPr="00F34B14" w:rsidRDefault="00F34B14" w:rsidP="00F34B14">
      <w:pPr>
        <w:spacing w:before="0" w:after="200" w:line="240" w:lineRule="auto"/>
        <w:ind w:left="130" w:firstLine="720"/>
        <w:rPr>
          <w:sz w:val="28"/>
          <w:szCs w:val="24"/>
          <w:lang w:val="en-NZ"/>
        </w:rPr>
      </w:pPr>
      <w:r w:rsidRPr="00F34B14">
        <w:rPr>
          <w:rFonts w:ascii="Calibri" w:eastAsia="Aptos" w:hAnsi="Calibri" w:cs="Calibri"/>
          <w:sz w:val="32"/>
          <w:szCs w:val="32"/>
        </w:rPr>
        <w:t>Te aukati i te hunga tūmatanui</w:t>
      </w:r>
    </w:p>
    <w:p w14:paraId="10E70EEB" w14:textId="170D47C8" w:rsidR="002E5E78" w:rsidRPr="0041017F" w:rsidRDefault="1B5DADA8" w:rsidP="00B55477">
      <w:pPr>
        <w:pStyle w:val="Heading2"/>
        <w:numPr>
          <w:ilvl w:val="0"/>
          <w:numId w:val="29"/>
        </w:numPr>
        <w:spacing w:after="0" w:line="240" w:lineRule="auto"/>
        <w:ind w:left="851" w:hanging="851"/>
        <w:rPr>
          <w:sz w:val="24"/>
          <w:szCs w:val="24"/>
          <w:lang w:val="en-NZ"/>
        </w:rPr>
      </w:pPr>
      <w:bookmarkStart w:id="475" w:name="_Toc450735910"/>
      <w:bookmarkStart w:id="476" w:name="_Toc457932316"/>
      <w:bookmarkStart w:id="477" w:name="_Toc458071806"/>
      <w:bookmarkStart w:id="478" w:name="_Toc183503979"/>
      <w:r w:rsidRPr="0041017F">
        <w:rPr>
          <w:lang w:val="en-NZ"/>
        </w:rPr>
        <w:t>Motions and resolutions to exclude the public</w:t>
      </w:r>
      <w:bookmarkEnd w:id="475"/>
      <w:bookmarkEnd w:id="476"/>
      <w:bookmarkEnd w:id="477"/>
      <w:bookmarkEnd w:id="478"/>
    </w:p>
    <w:p w14:paraId="7AC0388D" w14:textId="3E9D0C16" w:rsidR="00511FFD" w:rsidRPr="0041017F" w:rsidRDefault="00C14CDC" w:rsidP="00C14CD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me ngā tatūnga ki te aukati i te hunga tūmatanui</w:t>
      </w:r>
    </w:p>
    <w:p w14:paraId="057AC784" w14:textId="1E6A9D80" w:rsidR="00882174" w:rsidRPr="0041017F" w:rsidRDefault="3A7F2A0C"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of a meeting may resolve to exclude the public from </w:t>
      </w:r>
      <w:r w:rsidR="00E56762">
        <w:rPr>
          <w:rFonts w:asciiTheme="minorHAnsi" w:hAnsiTheme="minorHAnsi" w:cs="Tahoma"/>
          <w:szCs w:val="24"/>
        </w:rPr>
        <w:t>the</w:t>
      </w:r>
      <w:r w:rsidRPr="0041017F">
        <w:rPr>
          <w:rFonts w:asciiTheme="minorHAnsi" w:hAnsiTheme="minorHAnsi" w:cs="Tahoma"/>
          <w:szCs w:val="24"/>
        </w:rPr>
        <w:t xml:space="preserve"> whole meeting or part of </w:t>
      </w:r>
      <w:r w:rsidR="00E56762">
        <w:rPr>
          <w:rFonts w:asciiTheme="minorHAnsi" w:hAnsiTheme="minorHAnsi" w:cs="Tahoma"/>
          <w:szCs w:val="24"/>
        </w:rPr>
        <w:t>the</w:t>
      </w:r>
      <w:r w:rsidRPr="0041017F">
        <w:rPr>
          <w:rFonts w:asciiTheme="minorHAnsi" w:hAnsiTheme="minorHAnsi" w:cs="Tahoma"/>
          <w:szCs w:val="24"/>
        </w:rPr>
        <w:t xml:space="preserve"> meeting</w:t>
      </w:r>
      <w:r w:rsidR="00604B99" w:rsidRPr="0041017F">
        <w:rPr>
          <w:rFonts w:asciiTheme="minorHAnsi" w:hAnsiTheme="minorHAnsi" w:cs="Tahoma"/>
          <w:szCs w:val="24"/>
        </w:rPr>
        <w:t>.</w:t>
      </w:r>
      <w:r w:rsidRPr="0041017F">
        <w:rPr>
          <w:rFonts w:asciiTheme="minorHAnsi" w:hAnsiTheme="minorHAnsi" w:cs="Tahoma"/>
          <w:szCs w:val="24"/>
        </w:rPr>
        <w:t xml:space="preserve"> The grounds for exclusion are those specified in s 48 of LGOIMA (see Appendix 1).  </w:t>
      </w:r>
    </w:p>
    <w:p w14:paraId="0B977790" w14:textId="5AC1961A"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Every motion to exclude the public must be put while the meeting is open to the public</w:t>
      </w:r>
      <w:r w:rsidR="006A45D4">
        <w:rPr>
          <w:rFonts w:asciiTheme="minorHAnsi" w:hAnsiTheme="minorHAnsi" w:cs="Tahoma"/>
          <w:szCs w:val="24"/>
        </w:rPr>
        <w:t xml:space="preserve"> with </w:t>
      </w:r>
      <w:r w:rsidRPr="0041017F">
        <w:rPr>
          <w:rFonts w:asciiTheme="minorHAnsi" w:hAnsiTheme="minorHAnsi" w:cs="Tahoma"/>
          <w:szCs w:val="24"/>
        </w:rPr>
        <w:t xml:space="preserve">copies of the motion </w:t>
      </w:r>
      <w:r w:rsidR="006A45D4">
        <w:rPr>
          <w:rFonts w:asciiTheme="minorHAnsi" w:hAnsiTheme="minorHAnsi" w:cs="Tahoma"/>
          <w:szCs w:val="24"/>
        </w:rPr>
        <w:t>made</w:t>
      </w:r>
      <w:r w:rsidRPr="0041017F">
        <w:rPr>
          <w:rFonts w:asciiTheme="minorHAnsi" w:hAnsiTheme="minorHAnsi" w:cs="Tahoma"/>
          <w:szCs w:val="24"/>
        </w:rPr>
        <w:t xml:space="preserve"> available to any member of the public who is present. </w:t>
      </w:r>
    </w:p>
    <w:p w14:paraId="44EF19EC" w14:textId="0C0A20FE"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resolution to exclude the public must be in the form set out in schedule 2A of LGOIMA (see Appendix 2). The </w:t>
      </w:r>
      <w:r w:rsidR="00FC110A" w:rsidRPr="0041017F">
        <w:rPr>
          <w:rFonts w:asciiTheme="minorHAnsi" w:hAnsiTheme="minorHAnsi" w:cs="Tahoma"/>
          <w:szCs w:val="24"/>
        </w:rPr>
        <w:t xml:space="preserve">council </w:t>
      </w:r>
      <w:r w:rsidRPr="0041017F">
        <w:rPr>
          <w:rFonts w:asciiTheme="minorHAnsi" w:hAnsiTheme="minorHAnsi" w:cs="Tahoma"/>
          <w:szCs w:val="24"/>
        </w:rPr>
        <w:t>must:</w:t>
      </w:r>
    </w:p>
    <w:p w14:paraId="411ADC30" w14:textId="1E43EBFE" w:rsidR="00511FFD" w:rsidRPr="00946755" w:rsidRDefault="00AC50C4" w:rsidP="00B55477">
      <w:pPr>
        <w:pStyle w:val="BodyText-1"/>
        <w:numPr>
          <w:ilvl w:val="0"/>
          <w:numId w:val="140"/>
        </w:numPr>
        <w:spacing w:line="240" w:lineRule="auto"/>
      </w:pPr>
      <w:r w:rsidRPr="00946755">
        <w:t>i</w:t>
      </w:r>
      <w:r w:rsidR="0087263B" w:rsidRPr="00946755">
        <w:t>nclude the</w:t>
      </w:r>
      <w:r w:rsidR="3A7F2A0C" w:rsidRPr="00946755">
        <w:t xml:space="preserve"> general subject </w:t>
      </w:r>
      <w:r w:rsidR="0087263B" w:rsidRPr="00946755">
        <w:t xml:space="preserve">for each </w:t>
      </w:r>
      <w:r w:rsidR="00BE739E" w:rsidRPr="00946755">
        <w:t xml:space="preserve">matter </w:t>
      </w:r>
      <w:r w:rsidR="3A7F2A0C" w:rsidRPr="00946755">
        <w:t>to be excluded</w:t>
      </w:r>
      <w:r w:rsidRPr="00946755">
        <w:t>;</w:t>
      </w:r>
    </w:p>
    <w:p w14:paraId="09610808" w14:textId="5FC4B08C" w:rsidR="00FC110A" w:rsidRPr="00946755" w:rsidRDefault="00875CAD" w:rsidP="00B55477">
      <w:pPr>
        <w:pStyle w:val="BodyText-1"/>
        <w:numPr>
          <w:ilvl w:val="0"/>
          <w:numId w:val="140"/>
        </w:numPr>
        <w:spacing w:line="240" w:lineRule="auto"/>
      </w:pPr>
      <w:r w:rsidRPr="00946755">
        <w:t xml:space="preserve">describe </w:t>
      </w:r>
      <w:r w:rsidR="00AC50C4" w:rsidRPr="00946755">
        <w:t>t</w:t>
      </w:r>
      <w:r w:rsidR="0087263B" w:rsidRPr="00946755">
        <w:t xml:space="preserve">he grounds </w:t>
      </w:r>
      <w:r w:rsidRPr="00946755">
        <w:t>in</w:t>
      </w:r>
      <w:r w:rsidR="0087263B" w:rsidRPr="00946755">
        <w:t xml:space="preserve"> section 48 for excluding the public</w:t>
      </w:r>
      <w:r w:rsidR="00AC50C4" w:rsidRPr="00946755">
        <w:t>;</w:t>
      </w:r>
    </w:p>
    <w:p w14:paraId="793DDC2C" w14:textId="6158FACF" w:rsidR="00511FFD" w:rsidRPr="00946755" w:rsidRDefault="00FC110A" w:rsidP="00B55477">
      <w:pPr>
        <w:pStyle w:val="BodyText-1"/>
        <w:numPr>
          <w:ilvl w:val="0"/>
          <w:numId w:val="140"/>
        </w:numPr>
        <w:spacing w:line="240" w:lineRule="auto"/>
      </w:pPr>
      <w:r w:rsidRPr="00946755">
        <w:t>have considered whether the public interest in the matter weighs against excluding the public;</w:t>
      </w:r>
    </w:p>
    <w:p w14:paraId="58C52D79" w14:textId="2C75C516" w:rsidR="32F51160" w:rsidRPr="00946755" w:rsidRDefault="00AC50C4" w:rsidP="00B55477">
      <w:pPr>
        <w:pStyle w:val="BodyText-1"/>
        <w:numPr>
          <w:ilvl w:val="0"/>
          <w:numId w:val="140"/>
        </w:numPr>
        <w:spacing w:line="240" w:lineRule="auto"/>
      </w:pPr>
      <w:r w:rsidRPr="00946755">
        <w:t>p</w:t>
      </w:r>
      <w:r w:rsidR="000F2583" w:rsidRPr="00946755">
        <w:t>rovide</w:t>
      </w:r>
      <w:r w:rsidR="32F51160" w:rsidRPr="00946755">
        <w:t xml:space="preserve"> reason(s)</w:t>
      </w:r>
      <w:r w:rsidR="007934D4" w:rsidRPr="00946755">
        <w:t xml:space="preserve">, should the resolution pass, </w:t>
      </w:r>
      <w:r w:rsidR="32F51160" w:rsidRPr="00946755">
        <w:t xml:space="preserve">set out in plain English and </w:t>
      </w:r>
      <w:r w:rsidR="00F81B7E" w:rsidRPr="00946755">
        <w:t>including</w:t>
      </w:r>
      <w:r w:rsidR="32F51160" w:rsidRPr="00946755">
        <w:t xml:space="preserve"> </w:t>
      </w:r>
      <w:r w:rsidR="0044266C" w:rsidRPr="00946755">
        <w:t xml:space="preserve">sufficient </w:t>
      </w:r>
      <w:r w:rsidR="32F51160" w:rsidRPr="00946755">
        <w:t>detail.</w:t>
      </w:r>
    </w:p>
    <w:p w14:paraId="23C24E4C" w14:textId="543D575E"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w:t>
      </w:r>
      <w:r w:rsidR="000F2583" w:rsidRPr="0041017F">
        <w:rPr>
          <w:rFonts w:asciiTheme="minorHAnsi" w:hAnsiTheme="minorHAnsi" w:cs="Tahoma"/>
          <w:szCs w:val="24"/>
        </w:rPr>
        <w:t>forms</w:t>
      </w:r>
      <w:r w:rsidRPr="0041017F">
        <w:rPr>
          <w:rFonts w:asciiTheme="minorHAnsi" w:hAnsiTheme="minorHAnsi" w:cs="Tahoma"/>
          <w:szCs w:val="24"/>
        </w:rPr>
        <w:t xml:space="preserve"> part of the meeting’s minutes. </w:t>
      </w:r>
    </w:p>
    <w:p w14:paraId="5DC28DB5" w14:textId="142AD2E8" w:rsidR="32F51160" w:rsidRPr="0041017F" w:rsidRDefault="32F51160" w:rsidP="00C14CDC">
      <w:pPr>
        <w:spacing w:before="0" w:after="200" w:line="240" w:lineRule="auto"/>
        <w:ind w:left="851"/>
        <w:rPr>
          <w:rFonts w:asciiTheme="minorHAnsi" w:hAnsiTheme="minorHAnsi" w:cs="Tahoma"/>
          <w:szCs w:val="24"/>
        </w:rPr>
      </w:pPr>
      <w:r w:rsidRPr="00C82759">
        <w:rPr>
          <w:rFonts w:asciiTheme="minorHAnsi" w:hAnsiTheme="minorHAnsi" w:cs="Tahoma"/>
          <w:b/>
          <w:bCs/>
          <w:szCs w:val="24"/>
        </w:rPr>
        <w:t>Note</w:t>
      </w:r>
      <w:r w:rsidRPr="0041017F">
        <w:rPr>
          <w:rFonts w:asciiTheme="minorHAnsi" w:hAnsiTheme="minorHAnsi" w:cs="Tahoma"/>
          <w:szCs w:val="24"/>
        </w:rPr>
        <w:t>:</w:t>
      </w:r>
      <w:r w:rsidR="00E9334C" w:rsidRPr="0041017F">
        <w:rPr>
          <w:rFonts w:asciiTheme="minorHAnsi" w:hAnsiTheme="minorHAnsi" w:cs="Tahoma"/>
          <w:szCs w:val="24"/>
        </w:rPr>
        <w:t xml:space="preserve">  S</w:t>
      </w:r>
      <w:r w:rsidRPr="0041017F">
        <w:rPr>
          <w:rFonts w:asciiTheme="minorHAnsi" w:hAnsiTheme="minorHAnsi" w:cs="Tahoma"/>
          <w:szCs w:val="24"/>
        </w:rPr>
        <w:t xml:space="preserve">ection 7(2)(f)(i) </w:t>
      </w:r>
      <w:r w:rsidR="00E9334C" w:rsidRPr="0041017F">
        <w:rPr>
          <w:rFonts w:asciiTheme="minorHAnsi" w:hAnsiTheme="minorHAnsi" w:cs="Tahoma"/>
          <w:szCs w:val="24"/>
        </w:rPr>
        <w:t>(</w:t>
      </w:r>
      <w:r w:rsidRPr="0041017F">
        <w:rPr>
          <w:rFonts w:asciiTheme="minorHAnsi" w:hAnsiTheme="minorHAnsi" w:cs="Tahoma"/>
          <w:szCs w:val="24"/>
        </w:rPr>
        <w:t>free and frank expression</w:t>
      </w:r>
      <w:r w:rsidR="00E9334C" w:rsidRPr="0041017F">
        <w:rPr>
          <w:rFonts w:asciiTheme="minorHAnsi" w:hAnsiTheme="minorHAnsi" w:cs="Tahoma"/>
          <w:szCs w:val="24"/>
        </w:rPr>
        <w:t>)</w:t>
      </w:r>
      <w:r w:rsidRPr="0041017F">
        <w:rPr>
          <w:rFonts w:asciiTheme="minorHAnsi" w:hAnsiTheme="minorHAnsi" w:cs="Tahoma"/>
          <w:szCs w:val="24"/>
        </w:rPr>
        <w:t xml:space="preserve"> cannot be used as a ground to exclude the public from meetings.</w:t>
      </w:r>
    </w:p>
    <w:p w14:paraId="70429219" w14:textId="3CC32669" w:rsidR="00D1532C" w:rsidRPr="00E02CC9" w:rsidRDefault="004D17B3" w:rsidP="00C14CDC">
      <w:pPr>
        <w:pStyle w:val="BodyText-1"/>
        <w:spacing w:line="240" w:lineRule="auto"/>
        <w:ind w:left="851"/>
        <w:rPr>
          <w:i/>
          <w:iCs/>
          <w:sz w:val="22"/>
          <w:szCs w:val="24"/>
          <w:lang w:val="en-NZ"/>
        </w:rPr>
      </w:pPr>
      <w:r w:rsidRPr="00E02CC9">
        <w:rPr>
          <w:i/>
          <w:iCs/>
          <w:sz w:val="22"/>
          <w:szCs w:val="24"/>
          <w:lang w:val="en-NZ"/>
        </w:rPr>
        <w:t xml:space="preserve">LGOIMA, </w:t>
      </w:r>
      <w:r w:rsidR="00FB6622" w:rsidRPr="00E02CC9">
        <w:rPr>
          <w:i/>
          <w:iCs/>
          <w:sz w:val="22"/>
          <w:szCs w:val="24"/>
          <w:lang w:val="en-NZ"/>
        </w:rPr>
        <w:t>s 48</w:t>
      </w:r>
      <w:r w:rsidR="00767DF3" w:rsidRPr="00E02CC9">
        <w:rPr>
          <w:i/>
          <w:iCs/>
          <w:sz w:val="22"/>
          <w:szCs w:val="24"/>
          <w:lang w:val="en-NZ"/>
        </w:rPr>
        <w:t>.</w:t>
      </w:r>
    </w:p>
    <w:p w14:paraId="44EBB6C7" w14:textId="7BEB3CBE" w:rsidR="002E5E78" w:rsidRPr="0041017F" w:rsidRDefault="1B5DADA8" w:rsidP="00B55477">
      <w:pPr>
        <w:pStyle w:val="Heading2"/>
        <w:numPr>
          <w:ilvl w:val="0"/>
          <w:numId w:val="29"/>
        </w:numPr>
        <w:spacing w:after="0" w:line="240" w:lineRule="auto"/>
        <w:ind w:left="851" w:hanging="851"/>
        <w:rPr>
          <w:lang w:val="en-NZ"/>
        </w:rPr>
      </w:pPr>
      <w:bookmarkStart w:id="479" w:name="_Toc450735911"/>
      <w:bookmarkStart w:id="480" w:name="_Toc457932317"/>
      <w:bookmarkStart w:id="481" w:name="_Toc458071807"/>
      <w:bookmarkStart w:id="482" w:name="_Toc183503980"/>
      <w:r w:rsidRPr="0041017F">
        <w:rPr>
          <w:lang w:val="en-NZ"/>
        </w:rPr>
        <w:t xml:space="preserve">Specified </w:t>
      </w:r>
      <w:r w:rsidR="00261D5A" w:rsidRPr="0041017F">
        <w:rPr>
          <w:lang w:val="en-NZ"/>
        </w:rPr>
        <w:t xml:space="preserve">individuals </w:t>
      </w:r>
      <w:r w:rsidRPr="0041017F">
        <w:rPr>
          <w:lang w:val="en-NZ"/>
        </w:rPr>
        <w:t>may remain</w:t>
      </w:r>
      <w:bookmarkEnd w:id="479"/>
      <w:bookmarkEnd w:id="480"/>
      <w:bookmarkEnd w:id="481"/>
      <w:bookmarkEnd w:id="482"/>
      <w:r w:rsidRPr="0041017F">
        <w:rPr>
          <w:lang w:val="en-NZ"/>
        </w:rPr>
        <w:t xml:space="preserve"> </w:t>
      </w:r>
    </w:p>
    <w:p w14:paraId="70E5393A" w14:textId="225B5311" w:rsidR="00511FFD" w:rsidRPr="0041017F" w:rsidRDefault="00395FC4" w:rsidP="00395FC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ētahi tāngata ka tautuhia ki te noho atu</w:t>
      </w:r>
    </w:p>
    <w:p w14:paraId="5A0E79D4" w14:textId="6E8FC259"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resolution to exclude the public may provide for specified </w:t>
      </w:r>
      <w:r w:rsidR="00E9334C" w:rsidRPr="0041017F">
        <w:rPr>
          <w:rFonts w:asciiTheme="minorHAnsi" w:hAnsiTheme="minorHAnsi" w:cs="Tahoma"/>
          <w:szCs w:val="24"/>
        </w:rPr>
        <w:t>individuals</w:t>
      </w:r>
      <w:r w:rsidRPr="0041017F">
        <w:rPr>
          <w:rFonts w:asciiTheme="minorHAnsi" w:hAnsiTheme="minorHAnsi" w:cs="Tahoma"/>
          <w:szCs w:val="24"/>
        </w:rPr>
        <w:t xml:space="preserve"> to remain if the meeting believes they have knowledge that will assist the </w:t>
      </w:r>
      <w:r w:rsidR="00E9334C" w:rsidRPr="0041017F">
        <w:rPr>
          <w:rFonts w:asciiTheme="minorHAnsi" w:hAnsiTheme="minorHAnsi" w:cs="Tahoma"/>
          <w:szCs w:val="24"/>
        </w:rPr>
        <w:t>meeting</w:t>
      </w:r>
      <w:r w:rsidRPr="0041017F">
        <w:rPr>
          <w:rFonts w:asciiTheme="minorHAnsi" w:hAnsiTheme="minorHAnsi" w:cs="Tahoma"/>
          <w:szCs w:val="24"/>
        </w:rPr>
        <w:t>.</w:t>
      </w:r>
    </w:p>
    <w:p w14:paraId="21CFC723" w14:textId="6AFEF285" w:rsidR="002E5E78" w:rsidRPr="0041017F" w:rsidRDefault="0055646A" w:rsidP="00395FC4">
      <w:pPr>
        <w:spacing w:before="0" w:after="200" w:line="240" w:lineRule="auto"/>
        <w:ind w:left="851"/>
        <w:rPr>
          <w:rFonts w:asciiTheme="minorHAnsi" w:hAnsiTheme="minorHAnsi" w:cs="Tahoma"/>
          <w:szCs w:val="24"/>
        </w:rPr>
      </w:pPr>
      <w:r>
        <w:rPr>
          <w:rFonts w:asciiTheme="minorHAnsi" w:hAnsiTheme="minorHAnsi" w:cs="Tahoma"/>
          <w:szCs w:val="24"/>
        </w:rPr>
        <w:t xml:space="preserve">If </w:t>
      </w:r>
      <w:r w:rsidR="00DD41C0">
        <w:rPr>
          <w:rFonts w:asciiTheme="minorHAnsi" w:hAnsiTheme="minorHAnsi" w:cs="Tahoma"/>
          <w:szCs w:val="24"/>
        </w:rPr>
        <w:t xml:space="preserve">it is proposed that </w:t>
      </w:r>
      <w:r>
        <w:rPr>
          <w:rFonts w:asciiTheme="minorHAnsi" w:hAnsiTheme="minorHAnsi" w:cs="Tahoma"/>
          <w:szCs w:val="24"/>
        </w:rPr>
        <w:t>specified ind</w:t>
      </w:r>
      <w:r w:rsidR="00DD41C0">
        <w:rPr>
          <w:rFonts w:asciiTheme="minorHAnsi" w:hAnsiTheme="minorHAnsi" w:cs="Tahoma"/>
          <w:szCs w:val="24"/>
        </w:rPr>
        <w:t xml:space="preserve">ividuals should stay, </w:t>
      </w:r>
      <w:r w:rsidR="00BB444D">
        <w:rPr>
          <w:rFonts w:asciiTheme="minorHAnsi" w:hAnsiTheme="minorHAnsi" w:cs="Tahoma"/>
          <w:szCs w:val="24"/>
        </w:rPr>
        <w:t>the</w:t>
      </w:r>
      <w:r w:rsidR="32F51160" w:rsidRPr="0041017F">
        <w:rPr>
          <w:rFonts w:asciiTheme="minorHAnsi" w:hAnsiTheme="minorHAnsi" w:cs="Tahoma"/>
          <w:szCs w:val="24"/>
        </w:rPr>
        <w:t xml:space="preserve"> resolution must state</w:t>
      </w:r>
      <w:r w:rsidR="000F2583" w:rsidRPr="0041017F">
        <w:rPr>
          <w:rFonts w:asciiTheme="minorHAnsi" w:hAnsiTheme="minorHAnsi" w:cs="Tahoma"/>
          <w:szCs w:val="24"/>
        </w:rPr>
        <w:t xml:space="preserve"> </w:t>
      </w:r>
      <w:r w:rsidR="32F51160" w:rsidRPr="0041017F">
        <w:rPr>
          <w:rFonts w:asciiTheme="minorHAnsi" w:hAnsiTheme="minorHAnsi" w:cs="Tahoma"/>
          <w:szCs w:val="24"/>
        </w:rPr>
        <w:t>how the</w:t>
      </w:r>
      <w:r w:rsidR="00BB444D">
        <w:rPr>
          <w:rFonts w:asciiTheme="minorHAnsi" w:hAnsiTheme="minorHAnsi" w:cs="Tahoma"/>
          <w:szCs w:val="24"/>
        </w:rPr>
        <w:t>ir</w:t>
      </w:r>
      <w:r w:rsidR="32F51160" w:rsidRPr="0041017F">
        <w:rPr>
          <w:rFonts w:asciiTheme="minorHAnsi" w:hAnsiTheme="minorHAnsi" w:cs="Tahoma"/>
          <w:szCs w:val="24"/>
        </w:rPr>
        <w:t xml:space="preserve"> knowledge is relevant</w:t>
      </w:r>
      <w:r w:rsidR="00261D5A" w:rsidRPr="0041017F">
        <w:rPr>
          <w:rFonts w:asciiTheme="minorHAnsi" w:hAnsiTheme="minorHAnsi" w:cs="Tahoma"/>
          <w:szCs w:val="24"/>
        </w:rPr>
        <w:t xml:space="preserve"> and </w:t>
      </w:r>
      <w:r w:rsidR="00BB444D">
        <w:rPr>
          <w:rFonts w:asciiTheme="minorHAnsi" w:hAnsiTheme="minorHAnsi" w:cs="Tahoma"/>
          <w:szCs w:val="24"/>
        </w:rPr>
        <w:t>wi</w:t>
      </w:r>
      <w:r w:rsidR="00537114">
        <w:rPr>
          <w:rFonts w:asciiTheme="minorHAnsi" w:hAnsiTheme="minorHAnsi" w:cs="Tahoma"/>
          <w:szCs w:val="24"/>
        </w:rPr>
        <w:t>l</w:t>
      </w:r>
      <w:r w:rsidR="00BB444D">
        <w:rPr>
          <w:rFonts w:asciiTheme="minorHAnsi" w:hAnsiTheme="minorHAnsi" w:cs="Tahoma"/>
          <w:szCs w:val="24"/>
        </w:rPr>
        <w:t xml:space="preserve">l be </w:t>
      </w:r>
      <w:r w:rsidR="00261D5A" w:rsidRPr="0041017F">
        <w:rPr>
          <w:rFonts w:asciiTheme="minorHAnsi" w:hAnsiTheme="minorHAnsi" w:cs="Tahoma"/>
          <w:szCs w:val="24"/>
        </w:rPr>
        <w:t>of assistance</w:t>
      </w:r>
      <w:r w:rsidR="32F51160" w:rsidRPr="0041017F">
        <w:rPr>
          <w:rFonts w:asciiTheme="minorHAnsi" w:hAnsiTheme="minorHAnsi" w:cs="Tahoma"/>
          <w:szCs w:val="24"/>
        </w:rPr>
        <w:t>.</w:t>
      </w:r>
    </w:p>
    <w:p w14:paraId="3B175132" w14:textId="35FF4068"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resolution is needed for people entitled to be at the meeting </w:t>
      </w:r>
      <w:r w:rsidR="00261D5A" w:rsidRPr="0041017F">
        <w:rPr>
          <w:rFonts w:asciiTheme="minorHAnsi" w:hAnsiTheme="minorHAnsi" w:cs="Tahoma"/>
          <w:szCs w:val="24"/>
        </w:rPr>
        <w:t>(</w:t>
      </w:r>
      <w:r w:rsidRPr="0041017F">
        <w:rPr>
          <w:rFonts w:asciiTheme="minorHAnsi" w:hAnsiTheme="minorHAnsi" w:cs="Tahoma"/>
          <w:szCs w:val="24"/>
        </w:rPr>
        <w:t>such as relevant staff and officials contracted to the council for advice on the matter</w:t>
      </w:r>
      <w:r w:rsidR="00261D5A" w:rsidRPr="0041017F">
        <w:rPr>
          <w:rFonts w:asciiTheme="minorHAnsi" w:hAnsiTheme="minorHAnsi" w:cs="Tahoma"/>
          <w:szCs w:val="24"/>
        </w:rPr>
        <w:t>)</w:t>
      </w:r>
      <w:r w:rsidRPr="0041017F">
        <w:rPr>
          <w:rFonts w:asciiTheme="minorHAnsi" w:hAnsiTheme="minorHAnsi" w:cs="Tahoma"/>
          <w:szCs w:val="24"/>
        </w:rPr>
        <w:t>.</w:t>
      </w:r>
    </w:p>
    <w:p w14:paraId="0892CFF2" w14:textId="5BF2479A" w:rsidR="002E5E78" w:rsidRPr="00E02CC9" w:rsidRDefault="004D17B3" w:rsidP="00395FC4">
      <w:pPr>
        <w:pStyle w:val="BodyText-1"/>
        <w:spacing w:line="240" w:lineRule="auto"/>
        <w:ind w:left="851"/>
        <w:rPr>
          <w:i/>
          <w:iCs/>
          <w:sz w:val="22"/>
          <w:szCs w:val="24"/>
          <w:lang w:val="en-NZ"/>
        </w:rPr>
      </w:pPr>
      <w:r w:rsidRPr="00E02CC9">
        <w:rPr>
          <w:i/>
          <w:iCs/>
          <w:sz w:val="22"/>
          <w:szCs w:val="24"/>
          <w:lang w:val="en-NZ"/>
        </w:rPr>
        <w:t xml:space="preserve">LGOIMA, </w:t>
      </w:r>
      <w:r w:rsidR="002E5E78" w:rsidRPr="00E02CC9">
        <w:rPr>
          <w:i/>
          <w:iCs/>
          <w:sz w:val="22"/>
          <w:szCs w:val="24"/>
          <w:lang w:val="en-NZ"/>
        </w:rPr>
        <w:t>s</w:t>
      </w:r>
      <w:r w:rsidRPr="00E02CC9">
        <w:rPr>
          <w:i/>
          <w:iCs/>
          <w:sz w:val="22"/>
          <w:szCs w:val="24"/>
          <w:lang w:val="en-NZ"/>
        </w:rPr>
        <w:t xml:space="preserve"> </w:t>
      </w:r>
      <w:r w:rsidR="002E5E78" w:rsidRPr="00E02CC9">
        <w:rPr>
          <w:i/>
          <w:iCs/>
          <w:sz w:val="22"/>
          <w:szCs w:val="24"/>
          <w:lang w:val="en-NZ"/>
        </w:rPr>
        <w:t>48</w:t>
      </w:r>
      <w:r w:rsidR="00EF11BD" w:rsidRPr="00E02CC9">
        <w:rPr>
          <w:i/>
          <w:iCs/>
          <w:sz w:val="22"/>
          <w:szCs w:val="24"/>
          <w:lang w:val="en-NZ"/>
        </w:rPr>
        <w:t>(6)</w:t>
      </w:r>
      <w:r w:rsidR="00767DF3" w:rsidRPr="00E02CC9">
        <w:rPr>
          <w:i/>
          <w:iCs/>
          <w:sz w:val="22"/>
          <w:szCs w:val="24"/>
          <w:lang w:val="en-NZ"/>
        </w:rPr>
        <w:t>.</w:t>
      </w:r>
    </w:p>
    <w:p w14:paraId="03403628" w14:textId="5EDDC9CE" w:rsidR="009E35DE" w:rsidRPr="0041017F" w:rsidRDefault="32F51160" w:rsidP="00B55477">
      <w:pPr>
        <w:pStyle w:val="Heading2"/>
        <w:numPr>
          <w:ilvl w:val="0"/>
          <w:numId w:val="29"/>
        </w:numPr>
        <w:spacing w:after="0" w:line="240" w:lineRule="auto"/>
        <w:ind w:left="851" w:hanging="851"/>
        <w:rPr>
          <w:lang w:val="en-NZ"/>
        </w:rPr>
      </w:pPr>
      <w:bookmarkStart w:id="483" w:name="_Toc450735912"/>
      <w:bookmarkStart w:id="484" w:name="_Toc457932318"/>
      <w:bookmarkStart w:id="485" w:name="_Toc458071808"/>
      <w:bookmarkStart w:id="486" w:name="_Toc183503981"/>
      <w:r w:rsidRPr="0041017F">
        <w:rPr>
          <w:lang w:val="en-NZ"/>
        </w:rPr>
        <w:t xml:space="preserve">Public excluded </w:t>
      </w:r>
      <w:bookmarkEnd w:id="483"/>
      <w:bookmarkEnd w:id="484"/>
      <w:bookmarkEnd w:id="485"/>
      <w:r w:rsidR="00C67A10" w:rsidRPr="0041017F">
        <w:rPr>
          <w:lang w:val="en-NZ"/>
        </w:rPr>
        <w:t>items</w:t>
      </w:r>
      <w:bookmarkEnd w:id="486"/>
    </w:p>
    <w:p w14:paraId="7C12759D" w14:textId="58AA6169" w:rsidR="0085461C" w:rsidRPr="0041017F" w:rsidRDefault="00205C49" w:rsidP="00205C4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tūmataiti</w:t>
      </w:r>
    </w:p>
    <w:p w14:paraId="4E921E51" w14:textId="784C717E" w:rsidR="009E35DE" w:rsidRPr="0041017F" w:rsidRDefault="00261D5A"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must indicate, on the agenda, any </w:t>
      </w:r>
      <w:r w:rsidR="00BE739E" w:rsidRPr="0041017F">
        <w:rPr>
          <w:rFonts w:asciiTheme="minorHAnsi" w:hAnsiTheme="minorHAnsi" w:cs="Tahoma"/>
          <w:szCs w:val="24"/>
        </w:rPr>
        <w:t xml:space="preserve">matter </w:t>
      </w:r>
      <w:r w:rsidRPr="0041017F">
        <w:rPr>
          <w:rFonts w:asciiTheme="minorHAnsi" w:hAnsiTheme="minorHAnsi" w:cs="Tahoma"/>
          <w:szCs w:val="24"/>
        </w:rPr>
        <w:t xml:space="preserve">they expect the meeting to consider with the public excluded. </w:t>
      </w:r>
    </w:p>
    <w:p w14:paraId="004B35D7" w14:textId="2291368C" w:rsidR="009E35DE" w:rsidRPr="0041017F" w:rsidRDefault="32F51160"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reports, </w:t>
      </w:r>
      <w:r w:rsidR="00752FAE">
        <w:rPr>
          <w:rFonts w:asciiTheme="minorHAnsi" w:hAnsiTheme="minorHAnsi" w:cs="Tahoma"/>
          <w:szCs w:val="24"/>
        </w:rPr>
        <w:t xml:space="preserve">the </w:t>
      </w:r>
      <w:r w:rsidR="00BE739E" w:rsidRPr="0041017F">
        <w:rPr>
          <w:rFonts w:asciiTheme="minorHAnsi" w:hAnsiTheme="minorHAnsi" w:cs="Tahoma"/>
          <w:szCs w:val="24"/>
        </w:rPr>
        <w:t>content</w:t>
      </w:r>
      <w:r w:rsidR="007D4607">
        <w:rPr>
          <w:rFonts w:asciiTheme="minorHAnsi" w:hAnsiTheme="minorHAnsi" w:cs="Tahoma"/>
          <w:szCs w:val="24"/>
        </w:rPr>
        <w:t xml:space="preserve"> </w:t>
      </w:r>
      <w:r w:rsidR="00BE739E" w:rsidRPr="0041017F">
        <w:rPr>
          <w:rFonts w:asciiTheme="minorHAnsi" w:hAnsiTheme="minorHAnsi" w:cs="Tahoma"/>
          <w:szCs w:val="24"/>
        </w:rPr>
        <w:t xml:space="preserve">or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from reports</w:t>
      </w:r>
      <w:r w:rsidR="00032647">
        <w:rPr>
          <w:rFonts w:asciiTheme="minorHAnsi" w:hAnsiTheme="minorHAnsi" w:cs="Tahoma"/>
          <w:szCs w:val="24"/>
        </w:rPr>
        <w:t>,</w:t>
      </w:r>
      <w:r w:rsidR="00752FAE">
        <w:rPr>
          <w:rFonts w:asciiTheme="minorHAnsi" w:hAnsiTheme="minorHAnsi" w:cs="Tahoma"/>
          <w:szCs w:val="24"/>
        </w:rPr>
        <w:t xml:space="preserve"> </w:t>
      </w:r>
      <w:r w:rsidRPr="0041017F">
        <w:rPr>
          <w:rFonts w:asciiTheme="minorHAnsi" w:hAnsiTheme="minorHAnsi" w:cs="Tahoma"/>
          <w:szCs w:val="24"/>
        </w:rPr>
        <w:t>expected to be discussed with the public excluded.</w:t>
      </w:r>
    </w:p>
    <w:p w14:paraId="784C9A39" w14:textId="1F852215" w:rsidR="005C3D7A" w:rsidRPr="00FB6EA1" w:rsidRDefault="32F51160" w:rsidP="00205C49">
      <w:pPr>
        <w:pStyle w:val="BodyText-1"/>
        <w:spacing w:line="240" w:lineRule="auto"/>
        <w:ind w:left="851"/>
        <w:rPr>
          <w:i/>
          <w:iCs/>
          <w:sz w:val="22"/>
          <w:szCs w:val="24"/>
          <w:lang w:val="en-NZ"/>
        </w:rPr>
      </w:pPr>
      <w:r w:rsidRPr="00FB6EA1">
        <w:rPr>
          <w:i/>
          <w:iCs/>
          <w:sz w:val="22"/>
          <w:szCs w:val="24"/>
          <w:lang w:val="en-NZ"/>
        </w:rPr>
        <w:t>LGOIMA, s 46A(8) &amp; (9).</w:t>
      </w:r>
    </w:p>
    <w:p w14:paraId="2DC57664" w14:textId="77777777" w:rsidR="002E5E78" w:rsidRPr="0041017F" w:rsidRDefault="1B5DADA8" w:rsidP="00B55477">
      <w:pPr>
        <w:pStyle w:val="Heading2"/>
        <w:numPr>
          <w:ilvl w:val="0"/>
          <w:numId w:val="29"/>
        </w:numPr>
        <w:spacing w:after="0" w:line="240" w:lineRule="auto"/>
        <w:ind w:left="851" w:hanging="851"/>
        <w:rPr>
          <w:lang w:val="en-NZ"/>
        </w:rPr>
      </w:pPr>
      <w:bookmarkStart w:id="487" w:name="_Toc450735913"/>
      <w:bookmarkStart w:id="488" w:name="_Toc457932319"/>
      <w:bookmarkStart w:id="489" w:name="_Toc458071809"/>
      <w:bookmarkStart w:id="490" w:name="_Toc183503982"/>
      <w:r w:rsidRPr="0041017F">
        <w:rPr>
          <w:lang w:val="en-NZ"/>
        </w:rPr>
        <w:t>Non-disclosure</w:t>
      </w:r>
      <w:bookmarkEnd w:id="487"/>
      <w:r w:rsidRPr="0041017F">
        <w:rPr>
          <w:lang w:val="en-NZ"/>
        </w:rPr>
        <w:t xml:space="preserve"> of information</w:t>
      </w:r>
      <w:bookmarkEnd w:id="488"/>
      <w:bookmarkEnd w:id="489"/>
      <w:bookmarkEnd w:id="490"/>
    </w:p>
    <w:p w14:paraId="2C1B5724" w14:textId="1379AD03" w:rsidR="0085461C" w:rsidRPr="0041017F" w:rsidRDefault="00064276" w:rsidP="0006427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kore e whāki mōhiohio</w:t>
      </w:r>
    </w:p>
    <w:p w14:paraId="163B8DBA" w14:textId="592CA8C8"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and officers may only discuss the information relating to public excluded agenda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and reports with another member, an officer</w:t>
      </w:r>
      <w:r w:rsidR="00FB6EA1">
        <w:rPr>
          <w:rFonts w:asciiTheme="minorHAnsi" w:hAnsiTheme="minorHAnsi" w:cs="Tahoma"/>
          <w:szCs w:val="24"/>
        </w:rPr>
        <w:t>,</w:t>
      </w:r>
      <w:r w:rsidRPr="0041017F">
        <w:rPr>
          <w:rFonts w:asciiTheme="minorHAnsi" w:hAnsiTheme="minorHAnsi" w:cs="Tahoma"/>
          <w:szCs w:val="24"/>
        </w:rPr>
        <w:t xml:space="preserve"> or a person authorised by the chief executive. </w:t>
      </w:r>
    </w:p>
    <w:p w14:paraId="5804A854" w14:textId="1C8F87FF"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This restriction does not apply where a meeting has resolved</w:t>
      </w:r>
      <w:r w:rsidR="0042313A" w:rsidRPr="0041017F">
        <w:rPr>
          <w:rFonts w:asciiTheme="minorHAnsi" w:hAnsiTheme="minorHAnsi" w:cs="Tahoma"/>
          <w:szCs w:val="24"/>
        </w:rPr>
        <w:t xml:space="preserve">, or the chief executive has </w:t>
      </w:r>
      <w:r w:rsidR="00EB0819">
        <w:rPr>
          <w:rFonts w:asciiTheme="minorHAnsi" w:hAnsiTheme="minorHAnsi" w:cs="Tahoma"/>
          <w:szCs w:val="24"/>
        </w:rPr>
        <w:t>decided</w:t>
      </w:r>
      <w:r w:rsidR="0042313A" w:rsidRPr="0041017F">
        <w:rPr>
          <w:rFonts w:asciiTheme="minorHAnsi" w:hAnsiTheme="minorHAnsi" w:cs="Tahoma"/>
          <w:szCs w:val="24"/>
        </w:rPr>
        <w:t>,</w:t>
      </w:r>
      <w:r w:rsidRPr="0041017F">
        <w:rPr>
          <w:rFonts w:asciiTheme="minorHAnsi" w:hAnsiTheme="minorHAnsi" w:cs="Tahoma"/>
          <w:szCs w:val="24"/>
        </w:rPr>
        <w:t xml:space="preserve"> to make the information publicly available </w:t>
      </w:r>
      <w:r w:rsidR="00C022CD" w:rsidRPr="0041017F">
        <w:rPr>
          <w:rFonts w:asciiTheme="minorHAnsi" w:hAnsiTheme="minorHAnsi" w:cs="Tahoma"/>
          <w:szCs w:val="24"/>
        </w:rPr>
        <w:t>because</w:t>
      </w:r>
      <w:r w:rsidRPr="0041017F">
        <w:rPr>
          <w:rFonts w:asciiTheme="minorHAnsi" w:hAnsiTheme="minorHAnsi" w:cs="Tahoma"/>
          <w:szCs w:val="24"/>
        </w:rPr>
        <w:t xml:space="preserve">: </w:t>
      </w:r>
    </w:p>
    <w:p w14:paraId="3FC8471D" w14:textId="0E6BFDA0" w:rsidR="0085461C" w:rsidRPr="00536461" w:rsidRDefault="00AC50C4" w:rsidP="00B55477">
      <w:pPr>
        <w:pStyle w:val="BodyText-1"/>
        <w:numPr>
          <w:ilvl w:val="0"/>
          <w:numId w:val="141"/>
        </w:numPr>
        <w:spacing w:line="240" w:lineRule="auto"/>
      </w:pPr>
      <w:r w:rsidRPr="00536461">
        <w:t>t</w:t>
      </w:r>
      <w:r w:rsidR="32F51160" w:rsidRPr="00536461">
        <w:t>here are no longer grounds under LGOIMA for withholding the information; and</w:t>
      </w:r>
    </w:p>
    <w:p w14:paraId="1CC7D6D2" w14:textId="01C9E920" w:rsidR="002E5E78" w:rsidRPr="00536461" w:rsidRDefault="00AC50C4" w:rsidP="00B55477">
      <w:pPr>
        <w:pStyle w:val="BodyText-1"/>
        <w:numPr>
          <w:ilvl w:val="0"/>
          <w:numId w:val="141"/>
        </w:numPr>
        <w:spacing w:line="240" w:lineRule="auto"/>
      </w:pPr>
      <w:r w:rsidRPr="00536461">
        <w:t>t</w:t>
      </w:r>
      <w:r w:rsidR="002E5E78" w:rsidRPr="00536461">
        <w:t xml:space="preserve">he information is no longer confidential. </w:t>
      </w:r>
    </w:p>
    <w:p w14:paraId="3988F7DA" w14:textId="77777777" w:rsidR="002956C9" w:rsidRPr="0041017F" w:rsidRDefault="1B5DADA8" w:rsidP="00B55477">
      <w:pPr>
        <w:pStyle w:val="Heading2"/>
        <w:numPr>
          <w:ilvl w:val="0"/>
          <w:numId w:val="29"/>
        </w:numPr>
        <w:spacing w:after="0" w:line="240" w:lineRule="auto"/>
        <w:ind w:left="851" w:hanging="851"/>
        <w:rPr>
          <w:lang w:val="en-NZ"/>
        </w:rPr>
      </w:pPr>
      <w:bookmarkStart w:id="491" w:name="_Toc450735914"/>
      <w:bookmarkStart w:id="492" w:name="_Toc450920757"/>
      <w:bookmarkStart w:id="493" w:name="_Toc457932320"/>
      <w:bookmarkStart w:id="494" w:name="_Toc458071810"/>
      <w:bookmarkStart w:id="495" w:name="_Toc183503983"/>
      <w:r w:rsidRPr="0041017F">
        <w:rPr>
          <w:lang w:val="en-NZ"/>
        </w:rPr>
        <w:t>Release of information from public excluded session</w:t>
      </w:r>
      <w:bookmarkEnd w:id="491"/>
      <w:bookmarkEnd w:id="492"/>
      <w:bookmarkEnd w:id="493"/>
      <w:bookmarkEnd w:id="494"/>
      <w:bookmarkEnd w:id="495"/>
    </w:p>
    <w:p w14:paraId="06FE495E" w14:textId="2AD777B7" w:rsidR="0085461C" w:rsidRPr="0041017F" w:rsidRDefault="00722D0D" w:rsidP="00722D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i ngā mōhiohio o tētahi hui tūmataiti</w:t>
      </w:r>
    </w:p>
    <w:p w14:paraId="56993D90" w14:textId="35292705" w:rsidR="002956C9" w:rsidRPr="0041017F" w:rsidRDefault="3A7F2A0C"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261D5A" w:rsidRPr="0041017F">
        <w:rPr>
          <w:rFonts w:asciiTheme="minorHAnsi" w:hAnsiTheme="minorHAnsi" w:cs="Tahoma"/>
          <w:szCs w:val="24"/>
        </w:rPr>
        <w:t>meeting</w:t>
      </w:r>
      <w:r w:rsidRPr="0041017F">
        <w:rPr>
          <w:rFonts w:asciiTheme="minorHAnsi" w:hAnsiTheme="minorHAnsi" w:cs="Tahoma"/>
          <w:szCs w:val="24"/>
        </w:rPr>
        <w:t xml:space="preserve"> may provide for the release to the public of information which has been considered during the public excluded part of a meeting.</w:t>
      </w:r>
    </w:p>
    <w:p w14:paraId="4FDB8F35" w14:textId="42E6B08D" w:rsidR="002956C9" w:rsidRPr="0041017F" w:rsidRDefault="32F51160"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release information which has been considered </w:t>
      </w:r>
      <w:r w:rsidR="00261D5A" w:rsidRPr="0041017F">
        <w:rPr>
          <w:rFonts w:asciiTheme="minorHAnsi" w:hAnsiTheme="minorHAnsi" w:cs="Tahoma"/>
          <w:szCs w:val="24"/>
        </w:rPr>
        <w:t xml:space="preserve">at a public excluded session </w:t>
      </w:r>
      <w:r w:rsidRPr="0041017F">
        <w:rPr>
          <w:rFonts w:asciiTheme="minorHAnsi" w:hAnsiTheme="minorHAnsi" w:cs="Tahoma"/>
          <w:szCs w:val="24"/>
        </w:rPr>
        <w:t>wh</w:t>
      </w:r>
      <w:r w:rsidR="000C1888">
        <w:rPr>
          <w:rFonts w:asciiTheme="minorHAnsi" w:hAnsiTheme="minorHAnsi" w:cs="Tahoma"/>
          <w:szCs w:val="24"/>
        </w:rPr>
        <w:t>en</w:t>
      </w:r>
      <w:r w:rsidRPr="0041017F">
        <w:rPr>
          <w:rFonts w:asciiTheme="minorHAnsi" w:hAnsiTheme="minorHAnsi" w:cs="Tahoma"/>
          <w:szCs w:val="24"/>
        </w:rPr>
        <w:t xml:space="preserve"> it is determined </w:t>
      </w:r>
      <w:r w:rsidR="000C1888">
        <w:rPr>
          <w:rFonts w:asciiTheme="minorHAnsi" w:hAnsiTheme="minorHAnsi" w:cs="Tahoma"/>
          <w:szCs w:val="24"/>
        </w:rPr>
        <w:t xml:space="preserve">that </w:t>
      </w:r>
      <w:r w:rsidRPr="0041017F">
        <w:rPr>
          <w:rFonts w:asciiTheme="minorHAnsi" w:hAnsiTheme="minorHAnsi" w:cs="Tahoma"/>
          <w:szCs w:val="24"/>
        </w:rPr>
        <w:t xml:space="preserve">the grounds to withhold the information no longer exist. </w:t>
      </w:r>
    </w:p>
    <w:p w14:paraId="6A7FD3FE" w14:textId="77777777" w:rsidR="00754B0E" w:rsidRPr="0041017F" w:rsidRDefault="00754B0E" w:rsidP="0085461C">
      <w:pPr>
        <w:pStyle w:val="BodyText-1"/>
        <w:spacing w:after="0" w:line="240" w:lineRule="auto"/>
      </w:pPr>
    </w:p>
    <w:p w14:paraId="07C72D17" w14:textId="77777777" w:rsidR="002E5E78" w:rsidRPr="0041017F" w:rsidRDefault="002E5E78" w:rsidP="00B55477">
      <w:pPr>
        <w:pStyle w:val="Heading1"/>
        <w:numPr>
          <w:ilvl w:val="0"/>
          <w:numId w:val="16"/>
        </w:numPr>
        <w:spacing w:after="0" w:line="240" w:lineRule="auto"/>
        <w:ind w:left="851" w:hanging="851"/>
        <w:rPr>
          <w:lang w:val="en-NZ"/>
        </w:rPr>
      </w:pPr>
      <w:bookmarkStart w:id="496" w:name="_Toc450735915"/>
      <w:bookmarkStart w:id="497" w:name="_Toc457932321"/>
      <w:bookmarkStart w:id="498" w:name="_Toc458071811"/>
      <w:bookmarkStart w:id="499" w:name="_Toc183503984"/>
      <w:r w:rsidRPr="0041017F">
        <w:rPr>
          <w:lang w:val="en-NZ"/>
        </w:rPr>
        <w:t>Voting</w:t>
      </w:r>
      <w:bookmarkEnd w:id="496"/>
      <w:bookmarkEnd w:id="497"/>
      <w:bookmarkEnd w:id="498"/>
      <w:bookmarkEnd w:id="499"/>
    </w:p>
    <w:p w14:paraId="541E36B1" w14:textId="110514D7" w:rsidR="0085461C" w:rsidRPr="00611AB5" w:rsidRDefault="00611AB5" w:rsidP="00611AB5">
      <w:pPr>
        <w:spacing w:before="0" w:after="200" w:line="240" w:lineRule="auto"/>
        <w:ind w:left="851"/>
        <w:rPr>
          <w:rFonts w:asciiTheme="minorHAnsi" w:hAnsiTheme="minorHAnsi" w:cs="Tahoma"/>
          <w:sz w:val="28"/>
          <w:szCs w:val="28"/>
        </w:rPr>
      </w:pPr>
      <w:r w:rsidRPr="00611AB5">
        <w:rPr>
          <w:rFonts w:ascii="Calibri" w:eastAsia="Aptos" w:hAnsi="Calibri" w:cs="Calibri"/>
          <w:sz w:val="32"/>
          <w:szCs w:val="32"/>
        </w:rPr>
        <w:t>Te pōti</w:t>
      </w:r>
    </w:p>
    <w:p w14:paraId="7F1971DD" w14:textId="77777777" w:rsidR="002E5E78" w:rsidRPr="0041017F" w:rsidRDefault="002E5E78" w:rsidP="00B55477">
      <w:pPr>
        <w:pStyle w:val="Heading2"/>
        <w:numPr>
          <w:ilvl w:val="0"/>
          <w:numId w:val="30"/>
        </w:numPr>
        <w:spacing w:after="0" w:line="240" w:lineRule="auto"/>
        <w:ind w:left="851" w:hanging="851"/>
        <w:rPr>
          <w:lang w:val="en-NZ"/>
        </w:rPr>
      </w:pPr>
      <w:bookmarkStart w:id="500" w:name="_Toc450735916"/>
      <w:bookmarkStart w:id="501" w:name="_Toc457932322"/>
      <w:bookmarkStart w:id="502" w:name="_Toc458071812"/>
      <w:bookmarkStart w:id="503" w:name="_Toc183503985"/>
      <w:r w:rsidRPr="0041017F">
        <w:rPr>
          <w:lang w:val="en-NZ"/>
        </w:rPr>
        <w:t>Decisions by majority vote</w:t>
      </w:r>
      <w:bookmarkEnd w:id="500"/>
      <w:bookmarkEnd w:id="501"/>
      <w:bookmarkEnd w:id="502"/>
      <w:bookmarkEnd w:id="503"/>
    </w:p>
    <w:p w14:paraId="4FDD2B21" w14:textId="1876F2FD" w:rsidR="32F51160" w:rsidRPr="0041017F" w:rsidRDefault="0085116C" w:rsidP="0085116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whakatau mā ngā pōti a te tokomaha</w:t>
      </w:r>
    </w:p>
    <w:p w14:paraId="4922F3EE" w14:textId="3A012287" w:rsidR="32F51160" w:rsidRPr="0041017F" w:rsidRDefault="32F51160" w:rsidP="008511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the LGA 2002 or </w:t>
      </w:r>
      <w:r w:rsidR="00261D5A" w:rsidRPr="0041017F">
        <w:rPr>
          <w:rFonts w:asciiTheme="minorHAnsi" w:hAnsiTheme="minorHAnsi" w:cs="Tahoma"/>
          <w:szCs w:val="24"/>
        </w:rPr>
        <w:t>c</w:t>
      </w:r>
      <w:r w:rsidRPr="0041017F">
        <w:rPr>
          <w:rFonts w:asciiTheme="minorHAnsi" w:hAnsiTheme="minorHAnsi" w:cs="Tahoma"/>
          <w:szCs w:val="24"/>
        </w:rPr>
        <w:t xml:space="preserve">ouncil’s standing orders provide otherwise, </w:t>
      </w:r>
      <w:r w:rsidR="00261D5A" w:rsidRPr="0041017F">
        <w:rPr>
          <w:rFonts w:asciiTheme="minorHAnsi" w:hAnsiTheme="minorHAnsi" w:cs="Tahoma"/>
          <w:szCs w:val="24"/>
        </w:rPr>
        <w:t>c</w:t>
      </w:r>
      <w:r w:rsidRPr="0041017F">
        <w:rPr>
          <w:rFonts w:asciiTheme="minorHAnsi" w:hAnsiTheme="minorHAnsi" w:cs="Tahoma"/>
          <w:szCs w:val="24"/>
        </w:rPr>
        <w:t xml:space="preserve">ouncil and committees must decide all </w:t>
      </w:r>
      <w:r w:rsidR="00C67A10" w:rsidRPr="0041017F">
        <w:rPr>
          <w:rFonts w:asciiTheme="minorHAnsi" w:hAnsiTheme="minorHAnsi" w:cs="Tahoma"/>
          <w:szCs w:val="24"/>
        </w:rPr>
        <w:t>items</w:t>
      </w:r>
      <w:r w:rsidRPr="0041017F">
        <w:rPr>
          <w:rFonts w:asciiTheme="minorHAnsi" w:hAnsiTheme="minorHAnsi" w:cs="Tahoma"/>
          <w:szCs w:val="24"/>
        </w:rPr>
        <w:t xml:space="preserve"> before a meeting by:</w:t>
      </w:r>
    </w:p>
    <w:p w14:paraId="6F4CFEF7" w14:textId="7D0F9A1C" w:rsidR="0085461C" w:rsidRPr="0041017F" w:rsidRDefault="00AC50C4" w:rsidP="00B55477">
      <w:pPr>
        <w:pStyle w:val="BodyText-1"/>
        <w:numPr>
          <w:ilvl w:val="0"/>
          <w:numId w:val="142"/>
        </w:numPr>
        <w:spacing w:line="240" w:lineRule="auto"/>
      </w:pPr>
      <w:r w:rsidRPr="0041017F">
        <w:t>a</w:t>
      </w:r>
      <w:r w:rsidR="32F51160" w:rsidRPr="0041017F">
        <w:t xml:space="preserve"> vote; and</w:t>
      </w:r>
    </w:p>
    <w:p w14:paraId="54E93F45" w14:textId="4DC9A6B0" w:rsidR="0085461C" w:rsidRPr="0041017F" w:rsidRDefault="00AC50C4" w:rsidP="00B55477">
      <w:pPr>
        <w:pStyle w:val="BodyText-1"/>
        <w:numPr>
          <w:ilvl w:val="0"/>
          <w:numId w:val="142"/>
        </w:numPr>
        <w:spacing w:line="240" w:lineRule="auto"/>
      </w:pPr>
      <w:r w:rsidRPr="0041017F">
        <w:t>t</w:t>
      </w:r>
      <w:r w:rsidR="32F51160" w:rsidRPr="0041017F">
        <w:t>he majority of members that are present and voting.</w:t>
      </w:r>
    </w:p>
    <w:p w14:paraId="37D1D41A" w14:textId="1B64C92F" w:rsidR="002E5E78" w:rsidRPr="0092584F" w:rsidRDefault="32F51160" w:rsidP="00EA3C9B">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cl 24(1) &amp; (4).</w:t>
      </w:r>
    </w:p>
    <w:p w14:paraId="07C2CA8E" w14:textId="77777777" w:rsidR="00F10B19" w:rsidRPr="0041017F" w:rsidRDefault="00F10B19" w:rsidP="00B55477">
      <w:pPr>
        <w:pStyle w:val="Heading2"/>
        <w:numPr>
          <w:ilvl w:val="0"/>
          <w:numId w:val="30"/>
        </w:numPr>
        <w:spacing w:after="0" w:line="240" w:lineRule="auto"/>
        <w:ind w:left="851" w:hanging="851"/>
        <w:rPr>
          <w:lang w:val="en-NZ"/>
        </w:rPr>
      </w:pPr>
      <w:bookmarkStart w:id="504" w:name="_Toc450735917"/>
      <w:bookmarkStart w:id="505" w:name="_Toc457932323"/>
      <w:bookmarkStart w:id="506" w:name="_Toc458071813"/>
      <w:bookmarkStart w:id="507" w:name="_Toc183503986"/>
      <w:r w:rsidRPr="0041017F">
        <w:rPr>
          <w:lang w:val="en-NZ"/>
        </w:rPr>
        <w:t>Open voting</w:t>
      </w:r>
      <w:bookmarkEnd w:id="504"/>
      <w:bookmarkEnd w:id="505"/>
      <w:bookmarkEnd w:id="506"/>
      <w:bookmarkEnd w:id="507"/>
    </w:p>
    <w:p w14:paraId="45B0458A" w14:textId="67C89072" w:rsidR="0085461C" w:rsidRPr="0041017F" w:rsidRDefault="00EE25A2" w:rsidP="00D330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pōti tuwhera</w:t>
      </w:r>
    </w:p>
    <w:p w14:paraId="24BC095F" w14:textId="14052426" w:rsidR="00261D5A"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w:t>
      </w:r>
      <w:r w:rsidR="00C67A10" w:rsidRPr="0041017F">
        <w:rPr>
          <w:rFonts w:asciiTheme="minorHAnsi" w:hAnsiTheme="minorHAnsi" w:cs="Tahoma"/>
          <w:szCs w:val="24"/>
        </w:rPr>
        <w:t>items</w:t>
      </w:r>
      <w:r w:rsidRPr="0041017F">
        <w:rPr>
          <w:rFonts w:asciiTheme="minorHAnsi" w:hAnsiTheme="minorHAnsi" w:cs="Tahoma"/>
          <w:szCs w:val="24"/>
        </w:rPr>
        <w:t xml:space="preserve"> must be determined by open voting.  </w:t>
      </w:r>
    </w:p>
    <w:p w14:paraId="56E16CA5" w14:textId="2D224030" w:rsidR="00F10B19"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Everyone present at a meeting must be able to see (or hear) how </w:t>
      </w:r>
      <w:r w:rsidR="00261D5A" w:rsidRPr="0041017F">
        <w:rPr>
          <w:rFonts w:asciiTheme="minorHAnsi" w:hAnsiTheme="minorHAnsi" w:cs="Tahoma"/>
          <w:szCs w:val="24"/>
        </w:rPr>
        <w:t xml:space="preserve">each </w:t>
      </w:r>
      <w:r w:rsidRPr="0041017F">
        <w:rPr>
          <w:rFonts w:asciiTheme="minorHAnsi" w:hAnsiTheme="minorHAnsi" w:cs="Tahoma"/>
          <w:szCs w:val="24"/>
        </w:rPr>
        <w:t>individual councillor vote</w:t>
      </w:r>
      <w:r w:rsidR="0085461C" w:rsidRPr="0041017F">
        <w:rPr>
          <w:rFonts w:asciiTheme="minorHAnsi" w:hAnsiTheme="minorHAnsi" w:cs="Tahoma"/>
          <w:szCs w:val="24"/>
        </w:rPr>
        <w:t>s</w:t>
      </w:r>
      <w:r w:rsidRPr="0041017F">
        <w:rPr>
          <w:rFonts w:asciiTheme="minorHAnsi" w:hAnsiTheme="minorHAnsi" w:cs="Tahoma"/>
          <w:szCs w:val="24"/>
        </w:rPr>
        <w:t xml:space="preserve">. </w:t>
      </w:r>
    </w:p>
    <w:p w14:paraId="2111E596" w14:textId="453619C9" w:rsidR="00F10B19" w:rsidRPr="0092584F" w:rsidRDefault="004D17B3" w:rsidP="00D330C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F10B19" w:rsidRPr="0092584F">
        <w:rPr>
          <w:i/>
          <w:iCs/>
          <w:sz w:val="22"/>
          <w:szCs w:val="24"/>
        </w:rPr>
        <w:t>cl 24(3)</w:t>
      </w:r>
      <w:r w:rsidR="00CD113B" w:rsidRPr="0092584F">
        <w:rPr>
          <w:i/>
          <w:iCs/>
          <w:sz w:val="22"/>
          <w:szCs w:val="24"/>
        </w:rPr>
        <w:t>.</w:t>
      </w:r>
    </w:p>
    <w:p w14:paraId="46A177B2" w14:textId="6F590060" w:rsidR="002E5E78" w:rsidRPr="0041017F" w:rsidRDefault="32F51160" w:rsidP="00B55477">
      <w:pPr>
        <w:pStyle w:val="Heading2"/>
        <w:numPr>
          <w:ilvl w:val="0"/>
          <w:numId w:val="30"/>
        </w:numPr>
        <w:spacing w:after="0" w:line="240" w:lineRule="auto"/>
        <w:ind w:left="851" w:hanging="851"/>
        <w:rPr>
          <w:lang w:val="en-NZ"/>
        </w:rPr>
      </w:pPr>
      <w:bookmarkStart w:id="508" w:name="_Toc450735918"/>
      <w:bookmarkStart w:id="509" w:name="_Toc457932324"/>
      <w:bookmarkStart w:id="510" w:name="_Toc458071814"/>
      <w:bookmarkStart w:id="511" w:name="_Toc183503987"/>
      <w:r w:rsidRPr="0041017F">
        <w:rPr>
          <w:lang w:val="en-NZ"/>
        </w:rPr>
        <w:t>Chairperson has a casting vote</w:t>
      </w:r>
      <w:bookmarkEnd w:id="508"/>
      <w:bookmarkEnd w:id="509"/>
      <w:bookmarkEnd w:id="510"/>
      <w:bookmarkEnd w:id="511"/>
    </w:p>
    <w:p w14:paraId="57325F07" w14:textId="3E58D942" w:rsidR="0085461C" w:rsidRPr="0041017F" w:rsidRDefault="002E3E75" w:rsidP="002E3E7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Mā te Upoko te pōti whakatau</w:t>
      </w:r>
    </w:p>
    <w:p w14:paraId="3B79B717" w14:textId="7C44B151" w:rsidR="002E5E78" w:rsidRPr="0041017F" w:rsidRDefault="00A93591" w:rsidP="002E3E7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C14E57">
        <w:rPr>
          <w:rFonts w:asciiTheme="minorHAnsi" w:hAnsiTheme="minorHAnsi" w:cs="Tahoma"/>
          <w:szCs w:val="24"/>
        </w:rPr>
        <w:t>c</w:t>
      </w:r>
      <w:r w:rsidR="00F617B6" w:rsidRPr="0041017F">
        <w:rPr>
          <w:rFonts w:asciiTheme="minorHAnsi" w:hAnsiTheme="minorHAnsi" w:cs="Tahoma"/>
          <w:szCs w:val="24"/>
        </w:rPr>
        <w:t>hairperson</w:t>
      </w:r>
      <w:r w:rsidR="006200B0" w:rsidRPr="0041017F">
        <w:rPr>
          <w:rFonts w:asciiTheme="minorHAnsi" w:hAnsiTheme="minorHAnsi" w:cs="Tahoma"/>
          <w:szCs w:val="24"/>
        </w:rPr>
        <w:t>,</w:t>
      </w:r>
      <w:r w:rsidR="002E5E78" w:rsidRPr="0041017F">
        <w:rPr>
          <w:rFonts w:asciiTheme="minorHAnsi" w:hAnsiTheme="minorHAnsi" w:cs="Tahoma"/>
          <w:szCs w:val="24"/>
        </w:rPr>
        <w:t xml:space="preserve"> or any other person presiding at</w:t>
      </w:r>
      <w:r w:rsidR="00FF7AE7" w:rsidRPr="0041017F">
        <w:rPr>
          <w:rFonts w:asciiTheme="minorHAnsi" w:hAnsiTheme="minorHAnsi" w:cs="Tahoma"/>
          <w:szCs w:val="24"/>
        </w:rPr>
        <w:t xml:space="preserve"> </w:t>
      </w:r>
      <w:r w:rsidRPr="0041017F">
        <w:rPr>
          <w:rFonts w:asciiTheme="minorHAnsi" w:hAnsiTheme="minorHAnsi" w:cs="Tahoma"/>
          <w:szCs w:val="24"/>
        </w:rPr>
        <w:t>a</w:t>
      </w:r>
      <w:r w:rsidR="002E5E78" w:rsidRPr="0041017F">
        <w:rPr>
          <w:rFonts w:asciiTheme="minorHAnsi" w:hAnsiTheme="minorHAnsi" w:cs="Tahoma"/>
          <w:szCs w:val="24"/>
        </w:rPr>
        <w:t xml:space="preserve"> meeting</w:t>
      </w:r>
      <w:r w:rsidR="006200B0" w:rsidRPr="0041017F">
        <w:rPr>
          <w:rFonts w:asciiTheme="minorHAnsi" w:hAnsiTheme="minorHAnsi" w:cs="Tahoma"/>
          <w:szCs w:val="24"/>
        </w:rPr>
        <w:t>,</w:t>
      </w:r>
      <w:r w:rsidR="002E5E78" w:rsidRPr="0041017F">
        <w:rPr>
          <w:rFonts w:asciiTheme="minorHAnsi" w:hAnsiTheme="minorHAnsi" w:cs="Tahoma"/>
          <w:szCs w:val="24"/>
        </w:rPr>
        <w:t xml:space="preserve"> has a deliberative vote and, in the case of an equality of votes, has a casting vote. </w:t>
      </w:r>
    </w:p>
    <w:p w14:paraId="704D395B" w14:textId="49B0C0C8" w:rsidR="002E5E78" w:rsidRPr="0092584F" w:rsidRDefault="004D17B3" w:rsidP="002E3E7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2E5E78" w:rsidRPr="0092584F">
        <w:rPr>
          <w:i/>
          <w:iCs/>
          <w:sz w:val="22"/>
          <w:szCs w:val="24"/>
        </w:rPr>
        <w:t>cl 24(2)</w:t>
      </w:r>
      <w:r w:rsidR="007838AD" w:rsidRPr="0092584F">
        <w:rPr>
          <w:i/>
          <w:iCs/>
          <w:sz w:val="22"/>
          <w:szCs w:val="24"/>
        </w:rPr>
        <w:t>.</w:t>
      </w:r>
    </w:p>
    <w:p w14:paraId="5D9E3EEF" w14:textId="77777777" w:rsidR="002E5E78" w:rsidRPr="0041017F" w:rsidRDefault="002E5E78" w:rsidP="00B55477">
      <w:pPr>
        <w:pStyle w:val="Heading2"/>
        <w:numPr>
          <w:ilvl w:val="0"/>
          <w:numId w:val="30"/>
        </w:numPr>
        <w:spacing w:after="0" w:line="240" w:lineRule="auto"/>
        <w:ind w:left="851" w:hanging="851"/>
        <w:rPr>
          <w:lang w:val="en-NZ"/>
        </w:rPr>
      </w:pPr>
      <w:bookmarkStart w:id="512" w:name="_Toc450735919"/>
      <w:bookmarkStart w:id="513" w:name="_Toc457932325"/>
      <w:bookmarkStart w:id="514" w:name="_Toc458071815"/>
      <w:bookmarkStart w:id="515" w:name="_Toc183503988"/>
      <w:r w:rsidRPr="0041017F">
        <w:rPr>
          <w:lang w:val="en-NZ"/>
        </w:rPr>
        <w:t>Method of voting</w:t>
      </w:r>
      <w:bookmarkEnd w:id="512"/>
      <w:bookmarkEnd w:id="513"/>
      <w:bookmarkEnd w:id="514"/>
      <w:bookmarkEnd w:id="515"/>
    </w:p>
    <w:p w14:paraId="6C5C632C" w14:textId="688204C0" w:rsidR="0085461C" w:rsidRPr="0041017F" w:rsidRDefault="0036245F" w:rsidP="003624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Tikanga pōti</w:t>
      </w:r>
    </w:p>
    <w:p w14:paraId="1AE13FCD" w14:textId="27AE7F75" w:rsidR="002E5E78" w:rsidRPr="0041017F" w:rsidRDefault="002E5E78" w:rsidP="0036245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method of voting </w:t>
      </w:r>
      <w:r w:rsidR="006C434B" w:rsidRPr="0041017F">
        <w:rPr>
          <w:rFonts w:asciiTheme="minorHAnsi" w:hAnsiTheme="minorHAnsi" w:cs="Tahoma"/>
          <w:szCs w:val="24"/>
        </w:rPr>
        <w:t>must</w:t>
      </w:r>
      <w:r w:rsidRPr="0041017F">
        <w:rPr>
          <w:rFonts w:asciiTheme="minorHAnsi" w:hAnsiTheme="minorHAnsi" w:cs="Tahoma"/>
          <w:szCs w:val="24"/>
        </w:rPr>
        <w:t xml:space="preserve"> be as follows:</w:t>
      </w:r>
    </w:p>
    <w:p w14:paraId="4E6E5399" w14:textId="6FA4CE3B" w:rsidR="00B75FCC" w:rsidRPr="0041017F" w:rsidRDefault="32F51160" w:rsidP="00B55477">
      <w:pPr>
        <w:pStyle w:val="BodyText-1"/>
        <w:numPr>
          <w:ilvl w:val="0"/>
          <w:numId w:val="143"/>
        </w:numPr>
        <w:spacing w:line="240" w:lineRule="auto"/>
      </w:pPr>
      <w:r w:rsidRPr="0041017F">
        <w:t>The chairperson</w:t>
      </w:r>
      <w:r w:rsidR="00261D5A" w:rsidRPr="0041017F">
        <w:t>,</w:t>
      </w:r>
      <w:r w:rsidRPr="0041017F">
        <w:t xml:space="preserve"> in putting the motion</w:t>
      </w:r>
      <w:r w:rsidR="00B75FCC" w:rsidRPr="0041017F">
        <w:t>,</w:t>
      </w:r>
      <w:r w:rsidRPr="0041017F">
        <w:t xml:space="preserve"> must</w:t>
      </w:r>
      <w:r w:rsidR="00B75FCC" w:rsidRPr="0041017F">
        <w:t>:</w:t>
      </w:r>
    </w:p>
    <w:p w14:paraId="725129F1" w14:textId="6D51E481" w:rsidR="00B75FCC" w:rsidRPr="0041017F" w:rsidRDefault="00B70838" w:rsidP="00B55477">
      <w:pPr>
        <w:pStyle w:val="BodyText-1"/>
        <w:numPr>
          <w:ilvl w:val="2"/>
          <w:numId w:val="144"/>
        </w:numPr>
        <w:spacing w:line="240" w:lineRule="auto"/>
      </w:pPr>
      <w:r w:rsidRPr="0041017F">
        <w:t>c</w:t>
      </w:r>
      <w:r w:rsidR="32F51160" w:rsidRPr="0041017F">
        <w:t>all for an expression of opinion on the voices</w:t>
      </w:r>
      <w:r w:rsidR="00B75FCC" w:rsidRPr="0041017F">
        <w:t>;</w:t>
      </w:r>
      <w:r w:rsidR="32F51160" w:rsidRPr="0041017F">
        <w:t xml:space="preserve"> or </w:t>
      </w:r>
    </w:p>
    <w:p w14:paraId="0F98D4F0" w14:textId="0C252D16" w:rsidR="00B75FCC" w:rsidRPr="0041017F" w:rsidRDefault="00B70838" w:rsidP="00B55477">
      <w:pPr>
        <w:pStyle w:val="BodyText-1"/>
        <w:numPr>
          <w:ilvl w:val="2"/>
          <w:numId w:val="144"/>
        </w:numPr>
        <w:spacing w:line="240" w:lineRule="auto"/>
      </w:pPr>
      <w:r w:rsidRPr="0041017F">
        <w:t>t</w:t>
      </w:r>
      <w:r w:rsidR="32F51160" w:rsidRPr="0041017F">
        <w:t xml:space="preserve">ake a show of </w:t>
      </w:r>
      <w:r w:rsidR="0085461C" w:rsidRPr="0041017F">
        <w:t>hands</w:t>
      </w:r>
      <w:r w:rsidR="00B75FCC" w:rsidRPr="0041017F">
        <w:t>;</w:t>
      </w:r>
      <w:r w:rsidR="0085461C" w:rsidRPr="0041017F">
        <w:t xml:space="preserve"> and</w:t>
      </w:r>
      <w:r w:rsidR="32F51160" w:rsidRPr="0041017F">
        <w:t xml:space="preserve"> </w:t>
      </w:r>
    </w:p>
    <w:p w14:paraId="5FDBA5DE" w14:textId="16F531D3" w:rsidR="00261D5A" w:rsidRPr="0041017F" w:rsidRDefault="00B70838" w:rsidP="00B55477">
      <w:pPr>
        <w:pStyle w:val="BodyText-1"/>
        <w:numPr>
          <w:ilvl w:val="2"/>
          <w:numId w:val="145"/>
        </w:numPr>
        <w:spacing w:line="240" w:lineRule="auto"/>
      </w:pPr>
      <w:r w:rsidRPr="0041017F">
        <w:t>a</w:t>
      </w:r>
      <w:r w:rsidR="32F51160" w:rsidRPr="0041017F">
        <w:t xml:space="preserve">nnounce the result. </w:t>
      </w:r>
    </w:p>
    <w:p w14:paraId="5F201BA8" w14:textId="295D6F52" w:rsidR="0085461C" w:rsidRPr="0041017F" w:rsidRDefault="32F51160" w:rsidP="00B55477">
      <w:pPr>
        <w:pStyle w:val="BodyText-1"/>
        <w:numPr>
          <w:ilvl w:val="0"/>
          <w:numId w:val="143"/>
        </w:numPr>
        <w:spacing w:line="240" w:lineRule="auto"/>
      </w:pPr>
      <w:r w:rsidRPr="0041017F">
        <w:t>The chairperson’s announcement is conclusive unless it is questioned immediately by a member, in which event the chairperson will call a division</w:t>
      </w:r>
      <w:r w:rsidR="00B75FCC" w:rsidRPr="0041017F">
        <w:t>.</w:t>
      </w:r>
    </w:p>
    <w:p w14:paraId="0C479100" w14:textId="0F1D9BFF" w:rsidR="0085461C" w:rsidRPr="0041017F" w:rsidRDefault="32F51160" w:rsidP="00B55477">
      <w:pPr>
        <w:pStyle w:val="BodyText-1"/>
        <w:numPr>
          <w:ilvl w:val="0"/>
          <w:numId w:val="143"/>
        </w:numPr>
        <w:spacing w:line="240" w:lineRule="auto"/>
      </w:pPr>
      <w:r w:rsidRPr="0041017F">
        <w:t>The chairperson</w:t>
      </w:r>
      <w:r w:rsidR="00B75FCC" w:rsidRPr="0041017F">
        <w:t>,</w:t>
      </w:r>
      <w:r w:rsidRPr="0041017F">
        <w:t xml:space="preserve"> or a member</w:t>
      </w:r>
      <w:r w:rsidR="00B75FCC" w:rsidRPr="0041017F">
        <w:t>,</w:t>
      </w:r>
      <w:r w:rsidRPr="0041017F">
        <w:t xml:space="preserve"> may call for a division instead of</w:t>
      </w:r>
      <w:r w:rsidR="00F95030">
        <w:t>,</w:t>
      </w:r>
      <w:r w:rsidRPr="0041017F">
        <w:t xml:space="preserve"> or </w:t>
      </w:r>
      <w:r w:rsidR="00B75FCC" w:rsidRPr="0041017F">
        <w:t xml:space="preserve">immediately </w:t>
      </w:r>
      <w:r w:rsidRPr="0041017F">
        <w:t>after</w:t>
      </w:r>
      <w:r w:rsidR="00F95030">
        <w:t>,</w:t>
      </w:r>
      <w:r w:rsidRPr="0041017F">
        <w:t xml:space="preserve"> voting </w:t>
      </w:r>
      <w:r w:rsidR="00993613">
        <w:t>by voice</w:t>
      </w:r>
      <w:r w:rsidRPr="0041017F">
        <w:t xml:space="preserve"> and/or taking a show of hands</w:t>
      </w:r>
      <w:r w:rsidR="000B3BB3">
        <w:t>.</w:t>
      </w:r>
    </w:p>
    <w:p w14:paraId="78ED47E0" w14:textId="421D4D4B" w:rsidR="002E5E78" w:rsidRPr="0041017F" w:rsidRDefault="32F51160" w:rsidP="00BE1139">
      <w:pPr>
        <w:pStyle w:val="BodyText-1"/>
        <w:spacing w:line="240" w:lineRule="auto"/>
        <w:ind w:left="851"/>
        <w:rPr>
          <w:lang w:val="en-NZ"/>
        </w:rPr>
      </w:pPr>
      <w:r w:rsidRPr="0041017F">
        <w:t>Where a suitable electronic voting system is available that system may be used instead of a show of hands, vote by voices, or division. The result must be publicly displayed and notified to the chairperson who must declare the result.</w:t>
      </w:r>
    </w:p>
    <w:p w14:paraId="0E81B4AE" w14:textId="77777777" w:rsidR="00EA3C9B" w:rsidRDefault="00EA3C9B">
      <w:pPr>
        <w:spacing w:before="0" w:after="0" w:line="240" w:lineRule="auto"/>
        <w:rPr>
          <w:rFonts w:asciiTheme="minorHAnsi" w:eastAsiaTheme="majorEastAsia" w:hAnsiTheme="minorHAnsi" w:cstheme="majorBidi"/>
          <w:b/>
          <w:bCs/>
          <w:sz w:val="28"/>
          <w:szCs w:val="26"/>
          <w:lang w:val="en-NZ"/>
        </w:rPr>
      </w:pPr>
      <w:bookmarkStart w:id="516" w:name="_Toc450735920"/>
      <w:bookmarkStart w:id="517" w:name="_Toc457932326"/>
      <w:bookmarkStart w:id="518" w:name="_Toc458071816"/>
      <w:r>
        <w:rPr>
          <w:lang w:val="en-NZ"/>
        </w:rPr>
        <w:br w:type="page"/>
      </w:r>
    </w:p>
    <w:p w14:paraId="41EB6006" w14:textId="2F6D4876" w:rsidR="002E5E78" w:rsidRPr="0041017F" w:rsidRDefault="002E5E78" w:rsidP="00B55477">
      <w:pPr>
        <w:pStyle w:val="Heading2"/>
        <w:numPr>
          <w:ilvl w:val="0"/>
          <w:numId w:val="30"/>
        </w:numPr>
        <w:spacing w:after="0" w:line="240" w:lineRule="auto"/>
        <w:ind w:left="851" w:hanging="851"/>
        <w:rPr>
          <w:lang w:val="en-NZ"/>
        </w:rPr>
      </w:pPr>
      <w:bookmarkStart w:id="519" w:name="_Toc183503989"/>
      <w:r w:rsidRPr="0041017F">
        <w:rPr>
          <w:lang w:val="en-NZ"/>
        </w:rPr>
        <w:t>Calling for a division</w:t>
      </w:r>
      <w:bookmarkEnd w:id="516"/>
      <w:bookmarkEnd w:id="517"/>
      <w:bookmarkEnd w:id="518"/>
      <w:bookmarkEnd w:id="519"/>
    </w:p>
    <w:p w14:paraId="40B37CEF" w14:textId="30737EE1" w:rsidR="0085461C" w:rsidRPr="0041017F" w:rsidRDefault="00BB7789" w:rsidP="00BB77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karanga wehewehenga</w:t>
      </w:r>
    </w:p>
    <w:p w14:paraId="5D0AD7BB" w14:textId="3FA0C37B" w:rsidR="00B75FCC" w:rsidRPr="0041017F"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When a division is called, the chief executive</w:t>
      </w:r>
      <w:r w:rsidR="00B75FCC" w:rsidRPr="0041017F">
        <w:rPr>
          <w:rFonts w:asciiTheme="minorHAnsi" w:hAnsiTheme="minorHAnsi" w:cs="Tahoma"/>
          <w:szCs w:val="24"/>
        </w:rPr>
        <w:t xml:space="preserve"> must:</w:t>
      </w:r>
    </w:p>
    <w:p w14:paraId="1C69EBF8" w14:textId="7DF21C80" w:rsidR="00B75FCC" w:rsidRPr="00C92E13" w:rsidRDefault="00B70838" w:rsidP="00B55477">
      <w:pPr>
        <w:pStyle w:val="BodyText-1"/>
        <w:numPr>
          <w:ilvl w:val="0"/>
          <w:numId w:val="146"/>
        </w:numPr>
        <w:spacing w:line="240" w:lineRule="auto"/>
      </w:pPr>
      <w:r w:rsidRPr="00C92E13">
        <w:t>r</w:t>
      </w:r>
      <w:r w:rsidR="32F51160" w:rsidRPr="00C92E13">
        <w:t>ecord the names of the members voting for and against the motion</w:t>
      </w:r>
    </w:p>
    <w:p w14:paraId="04A51735" w14:textId="0C5BFC73" w:rsidR="00B75FCC" w:rsidRPr="00C92E13" w:rsidRDefault="00B70838" w:rsidP="00B55477">
      <w:pPr>
        <w:pStyle w:val="BodyText-1"/>
        <w:numPr>
          <w:ilvl w:val="0"/>
          <w:numId w:val="146"/>
        </w:numPr>
        <w:spacing w:line="240" w:lineRule="auto"/>
      </w:pPr>
      <w:r w:rsidRPr="00C92E13">
        <w:t>r</w:t>
      </w:r>
      <w:r w:rsidR="00B75FCC" w:rsidRPr="00C92E13">
        <w:t xml:space="preserve">ecord the names of members abstaining </w:t>
      </w:r>
    </w:p>
    <w:p w14:paraId="1B30BB67" w14:textId="19E42144" w:rsidR="0085461C" w:rsidRPr="00C92E13" w:rsidRDefault="00B70838" w:rsidP="00B55477">
      <w:pPr>
        <w:pStyle w:val="BodyText-1"/>
        <w:numPr>
          <w:ilvl w:val="0"/>
          <w:numId w:val="146"/>
        </w:numPr>
        <w:spacing w:line="240" w:lineRule="auto"/>
      </w:pPr>
      <w:r w:rsidRPr="00C92E13">
        <w:t>p</w:t>
      </w:r>
      <w:r w:rsidR="00B75FCC" w:rsidRPr="00C92E13">
        <w:t xml:space="preserve">rovide the </w:t>
      </w:r>
      <w:r w:rsidR="32F51160" w:rsidRPr="00C92E13">
        <w:t xml:space="preserve">outcome to the chairperson to declare the result. </w:t>
      </w:r>
    </w:p>
    <w:p w14:paraId="7DCFA58F" w14:textId="29C85259" w:rsidR="002E5E78" w:rsidRPr="0041017F"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The result of the division</w:t>
      </w:r>
      <w:r w:rsidR="00DF0A47">
        <w:rPr>
          <w:rFonts w:asciiTheme="minorHAnsi" w:hAnsiTheme="minorHAnsi" w:cs="Tahoma"/>
          <w:szCs w:val="24"/>
        </w:rPr>
        <w:t>,</w:t>
      </w:r>
      <w:r w:rsidRPr="0041017F">
        <w:rPr>
          <w:rFonts w:asciiTheme="minorHAnsi" w:hAnsiTheme="minorHAnsi" w:cs="Tahoma"/>
          <w:szCs w:val="24"/>
        </w:rPr>
        <w:t xml:space="preserve"> including members’ names and the way in which they voted</w:t>
      </w:r>
      <w:r w:rsidR="00DF0A47">
        <w:rPr>
          <w:rFonts w:asciiTheme="minorHAnsi" w:hAnsiTheme="minorHAnsi" w:cs="Tahoma"/>
          <w:szCs w:val="24"/>
        </w:rPr>
        <w:t>,</w:t>
      </w:r>
      <w:r w:rsidRPr="0041017F">
        <w:rPr>
          <w:rFonts w:asciiTheme="minorHAnsi" w:hAnsiTheme="minorHAnsi" w:cs="Tahoma"/>
          <w:szCs w:val="24"/>
        </w:rPr>
        <w:t xml:space="preserve"> must be entered into the minutes.</w:t>
      </w:r>
    </w:p>
    <w:p w14:paraId="220F67EC" w14:textId="7C681D12" w:rsidR="002E5E78" w:rsidRPr="0041017F" w:rsidRDefault="002E5E78"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a second division where there is confusion or error in the original division.</w:t>
      </w:r>
    </w:p>
    <w:p w14:paraId="44127DB5" w14:textId="77777777" w:rsidR="002E5E78" w:rsidRPr="0041017F" w:rsidRDefault="002E5E78" w:rsidP="00B55477">
      <w:pPr>
        <w:pStyle w:val="Heading2"/>
        <w:numPr>
          <w:ilvl w:val="0"/>
          <w:numId w:val="30"/>
        </w:numPr>
        <w:spacing w:after="0" w:line="240" w:lineRule="auto"/>
        <w:ind w:left="851" w:hanging="851"/>
        <w:rPr>
          <w:lang w:val="en-NZ"/>
        </w:rPr>
      </w:pPr>
      <w:bookmarkStart w:id="520" w:name="_Toc450735921"/>
      <w:bookmarkStart w:id="521" w:name="_Toc457932327"/>
      <w:bookmarkStart w:id="522" w:name="_Toc458071817"/>
      <w:bookmarkStart w:id="523" w:name="_Toc183503990"/>
      <w:r w:rsidRPr="0041017F">
        <w:rPr>
          <w:lang w:val="en-NZ"/>
        </w:rPr>
        <w:t>Request to have votes recorded</w:t>
      </w:r>
      <w:bookmarkEnd w:id="520"/>
      <w:bookmarkEnd w:id="521"/>
      <w:bookmarkEnd w:id="522"/>
      <w:bookmarkEnd w:id="523"/>
    </w:p>
    <w:p w14:paraId="00B1FD08" w14:textId="5E6D4769" w:rsidR="0085461C" w:rsidRPr="0041017F" w:rsidRDefault="00033299" w:rsidP="000332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tono kia tuhia ngā pōti</w:t>
      </w:r>
    </w:p>
    <w:p w14:paraId="05B7561B" w14:textId="1B4A5002" w:rsidR="00B75FCC" w:rsidRPr="006D5D4C" w:rsidRDefault="00B75FCC" w:rsidP="00B55477">
      <w:pPr>
        <w:pStyle w:val="BodyText-1"/>
        <w:numPr>
          <w:ilvl w:val="0"/>
          <w:numId w:val="183"/>
        </w:numPr>
        <w:spacing w:line="240" w:lineRule="auto"/>
        <w:rPr>
          <w:szCs w:val="24"/>
        </w:rPr>
      </w:pPr>
      <w:r w:rsidRPr="006D5D4C">
        <w:rPr>
          <w:szCs w:val="24"/>
        </w:rPr>
        <w:t>A member may request their vote, or abstention is recorded in the minutes.</w:t>
      </w:r>
    </w:p>
    <w:p w14:paraId="21909A34" w14:textId="77777777" w:rsidR="00B75FCC" w:rsidRPr="006D5D4C" w:rsidRDefault="00B75FCC" w:rsidP="00B55477">
      <w:pPr>
        <w:pStyle w:val="BodyText-1"/>
        <w:numPr>
          <w:ilvl w:val="0"/>
          <w:numId w:val="183"/>
        </w:numPr>
        <w:spacing w:line="240" w:lineRule="auto"/>
        <w:rPr>
          <w:szCs w:val="24"/>
        </w:rPr>
      </w:pPr>
      <w:r w:rsidRPr="006D5D4C">
        <w:rPr>
          <w:szCs w:val="24"/>
        </w:rPr>
        <w:t xml:space="preserve">The request must be received immediately after the vote is taken.  </w:t>
      </w:r>
    </w:p>
    <w:p w14:paraId="063C57F1" w14:textId="77777777" w:rsidR="00B75FCC" w:rsidRPr="006D5D4C" w:rsidRDefault="00B75FCC" w:rsidP="00B55477">
      <w:pPr>
        <w:pStyle w:val="BodyText-1"/>
        <w:numPr>
          <w:ilvl w:val="0"/>
          <w:numId w:val="183"/>
        </w:numPr>
        <w:spacing w:line="240" w:lineRule="auto"/>
        <w:rPr>
          <w:szCs w:val="24"/>
        </w:rPr>
      </w:pPr>
      <w:r w:rsidRPr="006D5D4C">
        <w:rPr>
          <w:szCs w:val="24"/>
        </w:rPr>
        <w:t xml:space="preserve">The </w:t>
      </w:r>
      <w:r w:rsidR="32F51160" w:rsidRPr="006D5D4C">
        <w:rPr>
          <w:szCs w:val="24"/>
        </w:rPr>
        <w:t xml:space="preserve">minutes must record the member’s vote or abstention. </w:t>
      </w:r>
    </w:p>
    <w:p w14:paraId="146D72B5" w14:textId="42010E4E" w:rsidR="002E5E78" w:rsidRPr="006D5D4C" w:rsidRDefault="32F51160" w:rsidP="00B55477">
      <w:pPr>
        <w:pStyle w:val="BodyText-1"/>
        <w:numPr>
          <w:ilvl w:val="0"/>
          <w:numId w:val="183"/>
        </w:numPr>
        <w:spacing w:line="240" w:lineRule="auto"/>
        <w:rPr>
          <w:szCs w:val="24"/>
        </w:rPr>
      </w:pPr>
      <w:r w:rsidRPr="006D5D4C">
        <w:rPr>
          <w:szCs w:val="24"/>
        </w:rPr>
        <w:t xml:space="preserve">Recording any other </w:t>
      </w:r>
      <w:r w:rsidR="00C67A10" w:rsidRPr="006D5D4C">
        <w:rPr>
          <w:szCs w:val="24"/>
        </w:rPr>
        <w:t>items</w:t>
      </w:r>
      <w:r w:rsidRPr="006D5D4C">
        <w:rPr>
          <w:szCs w:val="24"/>
        </w:rPr>
        <w:t>, such as a members’ reason for their vote or abstention, is not permitted.</w:t>
      </w:r>
    </w:p>
    <w:p w14:paraId="45D63716" w14:textId="77777777" w:rsidR="009E35DE" w:rsidRPr="0041017F" w:rsidRDefault="009E35DE" w:rsidP="00B55477">
      <w:pPr>
        <w:pStyle w:val="Heading2"/>
        <w:numPr>
          <w:ilvl w:val="0"/>
          <w:numId w:val="30"/>
        </w:numPr>
        <w:spacing w:after="0" w:line="240" w:lineRule="auto"/>
        <w:ind w:left="851" w:hanging="851"/>
        <w:rPr>
          <w:lang w:val="en-NZ"/>
        </w:rPr>
      </w:pPr>
      <w:bookmarkStart w:id="524" w:name="_Toc450735922"/>
      <w:bookmarkStart w:id="525" w:name="_Toc457932328"/>
      <w:bookmarkStart w:id="526" w:name="_Toc458071818"/>
      <w:bookmarkStart w:id="527" w:name="_Toc183503991"/>
      <w:r w:rsidRPr="0041017F">
        <w:rPr>
          <w:lang w:val="en-NZ"/>
        </w:rPr>
        <w:t>Members may abstain</w:t>
      </w:r>
      <w:bookmarkEnd w:id="524"/>
      <w:bookmarkEnd w:id="525"/>
      <w:bookmarkEnd w:id="526"/>
      <w:bookmarkEnd w:id="527"/>
    </w:p>
    <w:p w14:paraId="4ABB4801" w14:textId="195FD60F" w:rsidR="0085461C" w:rsidRPr="0041017F" w:rsidRDefault="006D6FAE" w:rsidP="006D6F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ngā mema ki te noho puku</w:t>
      </w:r>
    </w:p>
    <w:p w14:paraId="727032F8" w14:textId="7ECDE62C" w:rsidR="00B75FCC" w:rsidRPr="006D5D4C" w:rsidRDefault="00B75FCC" w:rsidP="00B55477">
      <w:pPr>
        <w:pStyle w:val="BodyText-1"/>
        <w:numPr>
          <w:ilvl w:val="0"/>
          <w:numId w:val="183"/>
        </w:numPr>
        <w:spacing w:line="240" w:lineRule="auto"/>
        <w:rPr>
          <w:szCs w:val="24"/>
        </w:rPr>
      </w:pPr>
      <w:r w:rsidRPr="006D5D4C">
        <w:rPr>
          <w:szCs w:val="24"/>
        </w:rPr>
        <w:t>A</w:t>
      </w:r>
      <w:r w:rsidR="32F51160" w:rsidRPr="006D5D4C">
        <w:rPr>
          <w:szCs w:val="24"/>
        </w:rPr>
        <w:t xml:space="preserve"> member may abstain from voting. </w:t>
      </w:r>
    </w:p>
    <w:p w14:paraId="460C1CB6" w14:textId="2BAFF70D" w:rsidR="009E35DE" w:rsidRPr="006D5D4C" w:rsidRDefault="00F932C7" w:rsidP="00B55477">
      <w:pPr>
        <w:pStyle w:val="BodyText-1"/>
        <w:numPr>
          <w:ilvl w:val="0"/>
          <w:numId w:val="183"/>
        </w:numPr>
        <w:spacing w:line="240" w:lineRule="auto"/>
        <w:rPr>
          <w:szCs w:val="24"/>
        </w:rPr>
      </w:pPr>
      <w:r w:rsidRPr="006D5D4C">
        <w:rPr>
          <w:szCs w:val="24"/>
        </w:rPr>
        <w:t xml:space="preserve">A member does not need to provide a reason </w:t>
      </w:r>
      <w:r w:rsidR="32F51160" w:rsidRPr="006D5D4C">
        <w:rPr>
          <w:szCs w:val="24"/>
        </w:rPr>
        <w:t xml:space="preserve">for </w:t>
      </w:r>
      <w:r w:rsidRPr="006D5D4C">
        <w:rPr>
          <w:szCs w:val="24"/>
        </w:rPr>
        <w:t xml:space="preserve">their </w:t>
      </w:r>
      <w:r w:rsidR="00483EEA" w:rsidRPr="006D5D4C">
        <w:rPr>
          <w:szCs w:val="24"/>
        </w:rPr>
        <w:t>abstention</w:t>
      </w:r>
      <w:r w:rsidR="32F51160" w:rsidRPr="006D5D4C">
        <w:rPr>
          <w:szCs w:val="24"/>
        </w:rPr>
        <w:t>.</w:t>
      </w:r>
    </w:p>
    <w:p w14:paraId="79BD5D5B" w14:textId="77777777" w:rsidR="00553C54" w:rsidRDefault="00553C54" w:rsidP="0085461C">
      <w:pPr>
        <w:spacing w:before="0" w:after="0" w:line="240" w:lineRule="auto"/>
        <w:ind w:left="851"/>
        <w:rPr>
          <w:rFonts w:asciiTheme="minorHAnsi" w:hAnsiTheme="minorHAnsi" w:cs="Tahoma"/>
          <w:szCs w:val="24"/>
        </w:rPr>
      </w:pPr>
    </w:p>
    <w:p w14:paraId="4061D520" w14:textId="77777777" w:rsidR="002E5E78" w:rsidRPr="0041017F" w:rsidRDefault="004C09D0" w:rsidP="00B55477">
      <w:pPr>
        <w:pStyle w:val="Heading1"/>
        <w:numPr>
          <w:ilvl w:val="0"/>
          <w:numId w:val="16"/>
        </w:numPr>
        <w:spacing w:after="0" w:line="240" w:lineRule="auto"/>
        <w:ind w:left="851" w:hanging="851"/>
        <w:rPr>
          <w:lang w:val="en-NZ"/>
        </w:rPr>
      </w:pPr>
      <w:bookmarkStart w:id="528" w:name="_Toc450735923"/>
      <w:bookmarkStart w:id="529" w:name="_Toc457932329"/>
      <w:bookmarkStart w:id="530" w:name="_Toc458071819"/>
      <w:bookmarkStart w:id="531" w:name="_Toc183503992"/>
      <w:r w:rsidRPr="0041017F">
        <w:rPr>
          <w:lang w:val="en-NZ"/>
        </w:rPr>
        <w:t>C</w:t>
      </w:r>
      <w:r w:rsidR="002E5E78" w:rsidRPr="0041017F">
        <w:rPr>
          <w:lang w:val="en-NZ"/>
        </w:rPr>
        <w:t>onduct</w:t>
      </w:r>
      <w:bookmarkEnd w:id="528"/>
      <w:bookmarkEnd w:id="529"/>
      <w:bookmarkEnd w:id="530"/>
      <w:bookmarkEnd w:id="531"/>
    </w:p>
    <w:p w14:paraId="73C956B9" w14:textId="7B4CD179" w:rsidR="0085461C" w:rsidRPr="0003319D" w:rsidRDefault="0003319D" w:rsidP="0003319D">
      <w:pPr>
        <w:spacing w:before="0" w:after="200" w:line="240" w:lineRule="auto"/>
        <w:ind w:left="851"/>
        <w:rPr>
          <w:rFonts w:asciiTheme="minorHAnsi" w:hAnsiTheme="minorHAnsi" w:cs="Tahoma"/>
          <w:sz w:val="28"/>
          <w:szCs w:val="28"/>
        </w:rPr>
      </w:pPr>
      <w:r w:rsidRPr="0003319D">
        <w:rPr>
          <w:rFonts w:ascii="Calibri" w:eastAsia="Aptos" w:hAnsi="Calibri" w:cs="Calibri"/>
          <w:sz w:val="32"/>
          <w:szCs w:val="32"/>
        </w:rPr>
        <w:t>Whanonga</w:t>
      </w:r>
    </w:p>
    <w:p w14:paraId="043A0C9D" w14:textId="77777777" w:rsidR="00D45828" w:rsidRPr="0041017F" w:rsidRDefault="00D45828" w:rsidP="00B55477">
      <w:pPr>
        <w:pStyle w:val="Heading2"/>
        <w:numPr>
          <w:ilvl w:val="0"/>
          <w:numId w:val="31"/>
        </w:numPr>
        <w:spacing w:after="0" w:line="240" w:lineRule="auto"/>
        <w:ind w:left="851" w:hanging="851"/>
        <w:rPr>
          <w:lang w:val="en-NZ"/>
        </w:rPr>
      </w:pPr>
      <w:bookmarkStart w:id="532" w:name="_Toc457932330"/>
      <w:bookmarkStart w:id="533" w:name="_Toc458071820"/>
      <w:bookmarkStart w:id="534" w:name="_Toc183503993"/>
      <w:bookmarkStart w:id="535" w:name="_Toc450735924"/>
      <w:r w:rsidRPr="0041017F">
        <w:rPr>
          <w:lang w:val="en-NZ"/>
        </w:rPr>
        <w:t>Calling to order</w:t>
      </w:r>
      <w:bookmarkEnd w:id="532"/>
      <w:bookmarkEnd w:id="533"/>
      <w:bookmarkEnd w:id="534"/>
    </w:p>
    <w:p w14:paraId="746ACE62" w14:textId="3A7565E8" w:rsidR="0085461C" w:rsidRPr="0041017F" w:rsidRDefault="000440D3" w:rsidP="000440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whakatuwhera i te hui</w:t>
      </w:r>
    </w:p>
    <w:p w14:paraId="3FF9D21A" w14:textId="0271CAF4" w:rsidR="0085461C" w:rsidRPr="0041017F" w:rsidRDefault="32F51160"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chairperson calls members to order they must be seated and stop speaking. </w:t>
      </w:r>
    </w:p>
    <w:p w14:paraId="1F3AECBA" w14:textId="3E2F7C21" w:rsidR="0085461C" w:rsidRPr="0041017F" w:rsidRDefault="00935BEA" w:rsidP="000440D3">
      <w:pPr>
        <w:spacing w:before="0" w:after="200" w:line="240" w:lineRule="auto"/>
        <w:ind w:left="851"/>
        <w:rPr>
          <w:rFonts w:asciiTheme="minorHAnsi" w:hAnsiTheme="minorHAnsi" w:cs="Tahoma"/>
          <w:szCs w:val="24"/>
        </w:rPr>
      </w:pPr>
      <w:r>
        <w:rPr>
          <w:rFonts w:asciiTheme="minorHAnsi" w:hAnsiTheme="minorHAnsi" w:cs="Tahoma"/>
          <w:szCs w:val="24"/>
        </w:rPr>
        <w:t xml:space="preserve">If a member fails </w:t>
      </w:r>
      <w:r w:rsidRPr="0041017F">
        <w:rPr>
          <w:rFonts w:asciiTheme="minorHAnsi" w:hAnsiTheme="minorHAnsi" w:cs="Tahoma"/>
          <w:szCs w:val="24"/>
        </w:rPr>
        <w:t xml:space="preserve">to stop speaking and </w:t>
      </w:r>
      <w:r w:rsidR="00D91CDE">
        <w:rPr>
          <w:rFonts w:asciiTheme="minorHAnsi" w:hAnsiTheme="minorHAnsi" w:cs="Tahoma"/>
          <w:szCs w:val="24"/>
        </w:rPr>
        <w:t>take their seat</w:t>
      </w:r>
      <w:r>
        <w:rPr>
          <w:rFonts w:asciiTheme="minorHAnsi" w:hAnsiTheme="minorHAnsi" w:cs="Tahoma"/>
          <w:szCs w:val="24"/>
        </w:rPr>
        <w:t xml:space="preserve">, the </w:t>
      </w:r>
      <w:r w:rsidR="00452DAE">
        <w:rPr>
          <w:rFonts w:asciiTheme="minorHAnsi" w:hAnsiTheme="minorHAnsi" w:cs="Tahoma"/>
          <w:szCs w:val="24"/>
        </w:rPr>
        <w:t>c</w:t>
      </w:r>
      <w:r w:rsidR="32F51160" w:rsidRPr="0041017F">
        <w:rPr>
          <w:rFonts w:asciiTheme="minorHAnsi" w:hAnsiTheme="minorHAnsi" w:cs="Tahoma"/>
          <w:szCs w:val="24"/>
        </w:rPr>
        <w:t xml:space="preserve">hairperson may direct </w:t>
      </w:r>
      <w:r w:rsidR="00F932C7" w:rsidRPr="0041017F">
        <w:rPr>
          <w:rFonts w:asciiTheme="minorHAnsi" w:hAnsiTheme="minorHAnsi" w:cs="Tahoma"/>
          <w:szCs w:val="24"/>
        </w:rPr>
        <w:t>the member</w:t>
      </w:r>
      <w:r w:rsidR="00D91CDE">
        <w:rPr>
          <w:rFonts w:asciiTheme="minorHAnsi" w:hAnsiTheme="minorHAnsi" w:cs="Tahoma"/>
          <w:szCs w:val="24"/>
        </w:rPr>
        <w:t xml:space="preserve"> to</w:t>
      </w:r>
      <w:r w:rsidR="32F51160" w:rsidRPr="0041017F">
        <w:rPr>
          <w:rFonts w:asciiTheme="minorHAnsi" w:hAnsiTheme="minorHAnsi" w:cs="Tahoma"/>
          <w:szCs w:val="24"/>
        </w:rPr>
        <w:t xml:space="preserve"> </w:t>
      </w:r>
      <w:r w:rsidR="006F257B" w:rsidRPr="0041017F">
        <w:rPr>
          <w:rFonts w:asciiTheme="minorHAnsi" w:hAnsiTheme="minorHAnsi" w:cs="Tahoma"/>
          <w:szCs w:val="24"/>
        </w:rPr>
        <w:t>leave the meeting immediately.</w:t>
      </w:r>
    </w:p>
    <w:p w14:paraId="428FFEB3" w14:textId="4C1AADEB" w:rsidR="00F932C7" w:rsidRPr="0041017F" w:rsidRDefault="00F932C7"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also adjourn the meeting:</w:t>
      </w:r>
    </w:p>
    <w:p w14:paraId="719CAA55" w14:textId="3C1122D5" w:rsidR="00F932C7" w:rsidRPr="00C92E13" w:rsidRDefault="00B70838" w:rsidP="00B55477">
      <w:pPr>
        <w:pStyle w:val="BodyText-1"/>
        <w:numPr>
          <w:ilvl w:val="0"/>
          <w:numId w:val="147"/>
        </w:numPr>
        <w:spacing w:line="240" w:lineRule="auto"/>
      </w:pPr>
      <w:r w:rsidRPr="00C92E13">
        <w:t>i</w:t>
      </w:r>
      <w:r w:rsidR="00F932C7" w:rsidRPr="00C92E13">
        <w:t xml:space="preserve">f other people cause disorder; or </w:t>
      </w:r>
    </w:p>
    <w:p w14:paraId="223F7498" w14:textId="542E94C4" w:rsidR="00F932C7" w:rsidRDefault="00B70838" w:rsidP="00B55477">
      <w:pPr>
        <w:pStyle w:val="BodyText-1"/>
        <w:numPr>
          <w:ilvl w:val="0"/>
          <w:numId w:val="147"/>
        </w:numPr>
        <w:spacing w:line="240" w:lineRule="auto"/>
      </w:pPr>
      <w:r w:rsidRPr="00C92E13">
        <w:t>i</w:t>
      </w:r>
      <w:r w:rsidR="00F932C7" w:rsidRPr="00C92E13">
        <w:t>n the event of an emergency.</w:t>
      </w:r>
    </w:p>
    <w:p w14:paraId="76806657" w14:textId="18A56A44" w:rsidR="002E5E78" w:rsidRPr="0041017F" w:rsidRDefault="0076155C" w:rsidP="00B55477">
      <w:pPr>
        <w:pStyle w:val="Heading2"/>
        <w:numPr>
          <w:ilvl w:val="0"/>
          <w:numId w:val="31"/>
        </w:numPr>
        <w:spacing w:after="0" w:line="240" w:lineRule="auto"/>
        <w:ind w:left="851" w:hanging="851"/>
        <w:rPr>
          <w:lang w:val="en-NZ"/>
        </w:rPr>
      </w:pPr>
      <w:bookmarkStart w:id="536" w:name="_Toc457932331"/>
      <w:bookmarkStart w:id="537" w:name="_Toc458071821"/>
      <w:bookmarkStart w:id="538" w:name="_Toc183503994"/>
      <w:r w:rsidRPr="0041017F">
        <w:rPr>
          <w:lang w:val="en-NZ"/>
        </w:rPr>
        <w:t>Behaviour consistent with Code of Conduct</w:t>
      </w:r>
      <w:bookmarkEnd w:id="535"/>
      <w:bookmarkEnd w:id="536"/>
      <w:bookmarkEnd w:id="537"/>
      <w:bookmarkEnd w:id="538"/>
    </w:p>
    <w:p w14:paraId="4480DE05" w14:textId="3DB84FCC" w:rsidR="0085461C" w:rsidRPr="0041017F" w:rsidRDefault="00141F06" w:rsidP="00141F0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ū ngā whanonga ki te Tikanga Whanonga</w:t>
      </w:r>
    </w:p>
    <w:p w14:paraId="36E3048D" w14:textId="48140E99" w:rsidR="002E5E78" w:rsidRPr="0041017F" w:rsidRDefault="00DB75A1" w:rsidP="00141F06">
      <w:pPr>
        <w:spacing w:before="0" w:after="200" w:line="240" w:lineRule="auto"/>
        <w:ind w:left="851"/>
        <w:rPr>
          <w:rFonts w:asciiTheme="minorHAnsi" w:hAnsiTheme="minorHAnsi" w:cs="Tahoma"/>
          <w:szCs w:val="24"/>
        </w:rPr>
      </w:pPr>
      <w:r w:rsidRPr="0041017F">
        <w:rPr>
          <w:rFonts w:asciiTheme="minorHAnsi" w:hAnsiTheme="minorHAnsi" w:cs="Tahoma"/>
          <w:szCs w:val="24"/>
        </w:rPr>
        <w:t>At a meeting n</w:t>
      </w:r>
      <w:r w:rsidR="002E5E78" w:rsidRPr="0041017F">
        <w:rPr>
          <w:rFonts w:asciiTheme="minorHAnsi" w:hAnsiTheme="minorHAnsi" w:cs="Tahoma"/>
          <w:szCs w:val="24"/>
        </w:rPr>
        <w:t>o member</w:t>
      </w:r>
      <w:r w:rsidR="0076155C" w:rsidRPr="0041017F">
        <w:rPr>
          <w:rFonts w:asciiTheme="minorHAnsi" w:hAnsiTheme="minorHAnsi" w:cs="Tahoma"/>
          <w:szCs w:val="24"/>
        </w:rPr>
        <w:t xml:space="preserve"> </w:t>
      </w:r>
      <w:r w:rsidR="002E5E78" w:rsidRPr="0041017F">
        <w:rPr>
          <w:rFonts w:asciiTheme="minorHAnsi" w:hAnsiTheme="minorHAnsi" w:cs="Tahoma"/>
          <w:szCs w:val="24"/>
        </w:rPr>
        <w:t xml:space="preserve">may </w:t>
      </w:r>
      <w:r w:rsidR="00C35B5E" w:rsidRPr="0041017F">
        <w:rPr>
          <w:rFonts w:asciiTheme="minorHAnsi" w:hAnsiTheme="minorHAnsi" w:cs="Tahoma"/>
          <w:szCs w:val="24"/>
        </w:rPr>
        <w:t>act inconsistently</w:t>
      </w:r>
      <w:r w:rsidR="00B70222" w:rsidRPr="0041017F">
        <w:rPr>
          <w:rFonts w:asciiTheme="minorHAnsi" w:hAnsiTheme="minorHAnsi" w:cs="Tahoma"/>
          <w:szCs w:val="24"/>
        </w:rPr>
        <w:t xml:space="preserve"> with the</w:t>
      </w:r>
      <w:r w:rsidR="00C35B5E" w:rsidRPr="0041017F">
        <w:rPr>
          <w:rFonts w:asciiTheme="minorHAnsi" w:hAnsiTheme="minorHAnsi" w:cs="Tahoma"/>
          <w:szCs w:val="24"/>
        </w:rPr>
        <w:t xml:space="preserve">ir </w:t>
      </w:r>
      <w:r w:rsidR="00B70222" w:rsidRPr="0041017F">
        <w:rPr>
          <w:rFonts w:asciiTheme="minorHAnsi" w:hAnsiTheme="minorHAnsi" w:cs="Tahoma"/>
          <w:szCs w:val="24"/>
        </w:rPr>
        <w:t xml:space="preserve">Code of Conduct </w:t>
      </w:r>
      <w:r w:rsidR="00C35B5E" w:rsidRPr="0041017F">
        <w:rPr>
          <w:rFonts w:asciiTheme="minorHAnsi" w:hAnsiTheme="minorHAnsi" w:cs="Tahoma"/>
          <w:szCs w:val="24"/>
        </w:rPr>
        <w:t>or speak or act in a manner which is disrespectful of other members</w:t>
      </w:r>
      <w:r w:rsidR="00A3067B" w:rsidRPr="0041017F">
        <w:rPr>
          <w:rFonts w:asciiTheme="minorHAnsi" w:hAnsiTheme="minorHAnsi" w:cs="Tahoma"/>
          <w:szCs w:val="24"/>
        </w:rPr>
        <w:t>, staff or the public</w:t>
      </w:r>
      <w:r w:rsidR="00890D1D" w:rsidRPr="0041017F">
        <w:rPr>
          <w:rFonts w:asciiTheme="minorHAnsi" w:hAnsiTheme="minorHAnsi" w:cs="Tahoma"/>
          <w:szCs w:val="24"/>
        </w:rPr>
        <w:t xml:space="preserve">. </w:t>
      </w:r>
    </w:p>
    <w:p w14:paraId="3E327342" w14:textId="77777777" w:rsidR="002E5E78" w:rsidRPr="0041017F" w:rsidRDefault="002E5E78" w:rsidP="00B55477">
      <w:pPr>
        <w:pStyle w:val="Heading2"/>
        <w:numPr>
          <w:ilvl w:val="0"/>
          <w:numId w:val="31"/>
        </w:numPr>
        <w:spacing w:after="0" w:line="240" w:lineRule="auto"/>
        <w:ind w:left="851" w:hanging="851"/>
        <w:rPr>
          <w:lang w:val="en-NZ"/>
        </w:rPr>
      </w:pPr>
      <w:bookmarkStart w:id="539" w:name="_Toc450735925"/>
      <w:bookmarkStart w:id="540" w:name="_Toc457932332"/>
      <w:bookmarkStart w:id="541" w:name="_Toc458071822"/>
      <w:bookmarkStart w:id="542" w:name="_Toc183503995"/>
      <w:r w:rsidRPr="0041017F">
        <w:rPr>
          <w:lang w:val="en-NZ"/>
        </w:rPr>
        <w:t>Retractions and apologies</w:t>
      </w:r>
      <w:bookmarkEnd w:id="539"/>
      <w:bookmarkEnd w:id="540"/>
      <w:bookmarkEnd w:id="541"/>
      <w:bookmarkEnd w:id="542"/>
    </w:p>
    <w:p w14:paraId="307C833E" w14:textId="2E4E38B4" w:rsidR="00165D49" w:rsidRPr="0041017F" w:rsidRDefault="00702F6F" w:rsidP="004872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whakakahoretanga me ngā whakapāha</w:t>
      </w:r>
    </w:p>
    <w:p w14:paraId="5E3C0A3F" w14:textId="12F9F2A9" w:rsidR="32F51160" w:rsidRPr="0041017F" w:rsidRDefault="32F51160" w:rsidP="004872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require a member, or speaker</w:t>
      </w:r>
      <w:r w:rsidR="006F257B" w:rsidRPr="0041017F">
        <w:rPr>
          <w:rFonts w:asciiTheme="minorHAnsi" w:hAnsiTheme="minorHAnsi" w:cs="Tahoma"/>
          <w:szCs w:val="24"/>
        </w:rPr>
        <w:t>,</w:t>
      </w:r>
      <w:r w:rsidRPr="0041017F">
        <w:rPr>
          <w:rFonts w:asciiTheme="minorHAnsi" w:hAnsiTheme="minorHAnsi" w:cs="Tahoma"/>
          <w:szCs w:val="24"/>
        </w:rPr>
        <w:t xml:space="preserve"> to apologise and/or withdraw offending comments where the individual:</w:t>
      </w:r>
    </w:p>
    <w:p w14:paraId="5D3D35CA" w14:textId="36BF659B" w:rsidR="0085461C" w:rsidRPr="00C92E13" w:rsidRDefault="000C4EA0" w:rsidP="00B55477">
      <w:pPr>
        <w:pStyle w:val="BodyText-1"/>
        <w:numPr>
          <w:ilvl w:val="0"/>
          <w:numId w:val="148"/>
        </w:numPr>
        <w:spacing w:line="240" w:lineRule="auto"/>
      </w:pPr>
      <w:r w:rsidRPr="00C92E13">
        <w:t>h</w:t>
      </w:r>
      <w:r w:rsidR="32F51160" w:rsidRPr="00C92E13">
        <w:t>as been disrespectful of another member, staff or the public; or</w:t>
      </w:r>
    </w:p>
    <w:p w14:paraId="09995BD0" w14:textId="34235BCC" w:rsidR="32F51160" w:rsidRPr="00C92E13" w:rsidRDefault="000C4EA0" w:rsidP="00B55477">
      <w:pPr>
        <w:pStyle w:val="BodyText-1"/>
        <w:numPr>
          <w:ilvl w:val="0"/>
          <w:numId w:val="148"/>
        </w:numPr>
        <w:spacing w:line="240" w:lineRule="auto"/>
      </w:pPr>
      <w:r w:rsidRPr="00C92E13">
        <w:t>c</w:t>
      </w:r>
      <w:r w:rsidR="32F51160" w:rsidRPr="00C92E13">
        <w:t xml:space="preserve">ontravened the </w:t>
      </w:r>
      <w:r w:rsidR="006F257B" w:rsidRPr="00C92E13">
        <w:t>c</w:t>
      </w:r>
      <w:r w:rsidR="32F51160" w:rsidRPr="00C92E13">
        <w:t>ouncil’s Code of Conduct.</w:t>
      </w:r>
    </w:p>
    <w:p w14:paraId="4384EE52" w14:textId="5299570A" w:rsidR="32F51160" w:rsidRPr="0041017F" w:rsidRDefault="32F51160" w:rsidP="004872B5">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If the member refuses to comply with the </w:t>
      </w:r>
      <w:r w:rsidR="00F617B6" w:rsidRPr="0041017F">
        <w:rPr>
          <w:rFonts w:asciiTheme="minorHAnsi" w:hAnsiTheme="minorHAnsi" w:cs="Tahoma"/>
          <w:szCs w:val="24"/>
        </w:rPr>
        <w:t>chairperson’</w:t>
      </w:r>
      <w:r w:rsidRPr="0041017F">
        <w:rPr>
          <w:rFonts w:asciiTheme="minorHAnsi" w:hAnsiTheme="minorHAnsi" w:cs="Tahoma"/>
          <w:szCs w:val="24"/>
        </w:rPr>
        <w:t xml:space="preserve">s instruction,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w:t>
      </w:r>
    </w:p>
    <w:p w14:paraId="7A20BA6E" w14:textId="6D99CD5A" w:rsidR="0085461C" w:rsidRPr="00C92E13" w:rsidRDefault="000C4EA0" w:rsidP="00B55477">
      <w:pPr>
        <w:pStyle w:val="BodyText-1"/>
        <w:numPr>
          <w:ilvl w:val="0"/>
          <w:numId w:val="149"/>
        </w:numPr>
        <w:spacing w:line="240" w:lineRule="auto"/>
      </w:pPr>
      <w:r w:rsidRPr="00C92E13">
        <w:t>d</w:t>
      </w:r>
      <w:r w:rsidR="32F51160" w:rsidRPr="00C92E13">
        <w:t xml:space="preserve">irect </w:t>
      </w:r>
      <w:r w:rsidR="009264C2" w:rsidRPr="00C92E13">
        <w:t xml:space="preserve">that </w:t>
      </w:r>
      <w:r w:rsidR="32F51160" w:rsidRPr="00C92E13">
        <w:t>the individual leave the meeting for a specified time and/or</w:t>
      </w:r>
    </w:p>
    <w:p w14:paraId="4970D9A3" w14:textId="5A68D258" w:rsidR="32F51160" w:rsidRPr="00C92E13" w:rsidRDefault="000C4EA0" w:rsidP="00B55477">
      <w:pPr>
        <w:pStyle w:val="BodyText-1"/>
        <w:numPr>
          <w:ilvl w:val="0"/>
          <w:numId w:val="149"/>
        </w:numPr>
        <w:spacing w:line="240" w:lineRule="auto"/>
      </w:pPr>
      <w:r w:rsidRPr="00C92E13">
        <w:t>m</w:t>
      </w:r>
      <w:r w:rsidR="32F51160" w:rsidRPr="00C92E13">
        <w:t>ake a complaint under the Code of Conduct.</w:t>
      </w:r>
    </w:p>
    <w:p w14:paraId="33C3BA51" w14:textId="0C8D01DE" w:rsidR="002E5E78" w:rsidRPr="0041017F" w:rsidRDefault="002E5E78" w:rsidP="00B55477">
      <w:pPr>
        <w:pStyle w:val="Heading2"/>
        <w:numPr>
          <w:ilvl w:val="0"/>
          <w:numId w:val="31"/>
        </w:numPr>
        <w:spacing w:after="0" w:line="240" w:lineRule="auto"/>
        <w:ind w:left="851" w:hanging="851"/>
        <w:rPr>
          <w:lang w:val="en-NZ"/>
        </w:rPr>
      </w:pPr>
      <w:bookmarkStart w:id="543" w:name="_Toc450735927"/>
      <w:bookmarkStart w:id="544" w:name="_Toc457932333"/>
      <w:bookmarkStart w:id="545" w:name="_Toc458071823"/>
      <w:bookmarkStart w:id="546" w:name="_Toc183503996"/>
      <w:r w:rsidRPr="0041017F">
        <w:rPr>
          <w:lang w:val="en-NZ"/>
        </w:rPr>
        <w:t>Disorderly conduct</w:t>
      </w:r>
      <w:bookmarkEnd w:id="543"/>
      <w:bookmarkEnd w:id="544"/>
      <w:bookmarkEnd w:id="545"/>
      <w:r w:rsidRPr="0041017F">
        <w:rPr>
          <w:lang w:val="en-NZ"/>
        </w:rPr>
        <w:t xml:space="preserve"> </w:t>
      </w:r>
      <w:r w:rsidR="006F257B" w:rsidRPr="0041017F">
        <w:rPr>
          <w:lang w:val="en-NZ"/>
        </w:rPr>
        <w:t>– members and public</w:t>
      </w:r>
      <w:bookmarkEnd w:id="546"/>
    </w:p>
    <w:p w14:paraId="074D418B" w14:textId="0EDBB1D8" w:rsidR="0085461C" w:rsidRPr="0041017F" w:rsidRDefault="00786A4A" w:rsidP="00786A4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Whanonga kino – ngā mema me te hunga tūmatanui</w:t>
      </w:r>
    </w:p>
    <w:p w14:paraId="06AA0263" w14:textId="3B31DF1A" w:rsidR="00011D70" w:rsidRPr="0041017F" w:rsidRDefault="002272F8" w:rsidP="00786A4A">
      <w:pPr>
        <w:spacing w:before="0" w:after="200" w:line="240" w:lineRule="auto"/>
        <w:ind w:left="851"/>
        <w:rPr>
          <w:rFonts w:asciiTheme="minorHAnsi" w:hAnsiTheme="minorHAnsi" w:cs="Tahoma"/>
          <w:szCs w:val="24"/>
        </w:rPr>
      </w:pPr>
      <w:r>
        <w:rPr>
          <w:rFonts w:asciiTheme="minorHAnsi" w:hAnsiTheme="minorHAnsi" w:cs="Tahoma"/>
          <w:szCs w:val="24"/>
        </w:rPr>
        <w:t xml:space="preserve">A member </w:t>
      </w:r>
      <w:r w:rsidRPr="0041017F">
        <w:rPr>
          <w:rFonts w:asciiTheme="minorHAnsi" w:hAnsiTheme="minorHAnsi" w:cs="Tahoma"/>
          <w:szCs w:val="24"/>
        </w:rPr>
        <w:t xml:space="preserve">whose behaviour is disorderly or </w:t>
      </w:r>
      <w:r w:rsidR="00BE46B9">
        <w:rPr>
          <w:rFonts w:asciiTheme="minorHAnsi" w:hAnsiTheme="minorHAnsi" w:cs="Tahoma"/>
          <w:szCs w:val="24"/>
        </w:rPr>
        <w:t xml:space="preserve">is </w:t>
      </w:r>
      <w:r w:rsidRPr="0041017F">
        <w:rPr>
          <w:rFonts w:asciiTheme="minorHAnsi" w:hAnsiTheme="minorHAnsi" w:cs="Tahoma"/>
          <w:szCs w:val="24"/>
        </w:rPr>
        <w:t xml:space="preserve">creating a </w:t>
      </w:r>
      <w:r w:rsidR="001E2BF6" w:rsidRPr="0041017F">
        <w:rPr>
          <w:rFonts w:asciiTheme="minorHAnsi" w:hAnsiTheme="minorHAnsi" w:cs="Tahoma"/>
          <w:szCs w:val="24"/>
        </w:rPr>
        <w:t>disturbance</w:t>
      </w:r>
      <w:r w:rsidRPr="0041017F">
        <w:rPr>
          <w:rFonts w:asciiTheme="minorHAnsi" w:hAnsiTheme="minorHAnsi" w:cs="Tahoma"/>
          <w:szCs w:val="24"/>
        </w:rPr>
        <w:t xml:space="preserve"> </w:t>
      </w:r>
      <w:r>
        <w:rPr>
          <w:rFonts w:asciiTheme="minorHAnsi" w:hAnsiTheme="minorHAnsi" w:cs="Tahoma"/>
          <w:szCs w:val="24"/>
        </w:rPr>
        <w:t xml:space="preserve">may be asked by the </w:t>
      </w:r>
      <w:r w:rsidR="00011D70" w:rsidRPr="0041017F">
        <w:rPr>
          <w:rFonts w:asciiTheme="minorHAnsi" w:hAnsiTheme="minorHAnsi" w:cs="Tahoma"/>
          <w:szCs w:val="24"/>
        </w:rPr>
        <w:t xml:space="preserve">chairperson to leave the room immediately.  </w:t>
      </w:r>
    </w:p>
    <w:p w14:paraId="16B3B552" w14:textId="77777777" w:rsidR="00011D70" w:rsidRPr="0041017F" w:rsidRDefault="00011D70"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specify whether the member is required to leave for:</w:t>
      </w:r>
    </w:p>
    <w:p w14:paraId="5C835351" w14:textId="2F7D1A48" w:rsidR="00011D70" w:rsidRPr="00A50A89" w:rsidRDefault="006F257B" w:rsidP="00B55477">
      <w:pPr>
        <w:pStyle w:val="BodyText-1"/>
        <w:numPr>
          <w:ilvl w:val="0"/>
          <w:numId w:val="150"/>
        </w:numPr>
        <w:spacing w:line="240" w:lineRule="auto"/>
      </w:pPr>
      <w:r w:rsidRPr="00A50A89">
        <w:t>the remainder of the meeting</w:t>
      </w:r>
      <w:r w:rsidR="00011D70" w:rsidRPr="00A50A89">
        <w:t>;</w:t>
      </w:r>
      <w:r w:rsidRPr="00A50A89">
        <w:t xml:space="preserve"> or </w:t>
      </w:r>
    </w:p>
    <w:p w14:paraId="76CF7244" w14:textId="61FCD373" w:rsidR="002E5E78" w:rsidRPr="00A50A89" w:rsidRDefault="006F257B" w:rsidP="00B55477">
      <w:pPr>
        <w:pStyle w:val="BodyText-1"/>
        <w:numPr>
          <w:ilvl w:val="0"/>
          <w:numId w:val="150"/>
        </w:numPr>
        <w:spacing w:line="240" w:lineRule="auto"/>
      </w:pPr>
      <w:r w:rsidRPr="00A50A89">
        <w:t>a lesser period.</w:t>
      </w:r>
    </w:p>
    <w:p w14:paraId="13981DC4" w14:textId="77777777" w:rsidR="006F257B" w:rsidRPr="0041017F" w:rsidRDefault="002E5E78" w:rsidP="00786A4A">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also adjourn the meeting</w:t>
      </w:r>
      <w:r w:rsidR="006F257B" w:rsidRPr="0041017F">
        <w:rPr>
          <w:rFonts w:asciiTheme="minorHAnsi" w:hAnsiTheme="minorHAnsi" w:cs="Tahoma"/>
          <w:szCs w:val="24"/>
        </w:rPr>
        <w:t>:</w:t>
      </w:r>
    </w:p>
    <w:p w14:paraId="45639D12" w14:textId="2AD6034B" w:rsidR="00011D70" w:rsidRPr="00A50A89" w:rsidRDefault="00841821" w:rsidP="00B55477">
      <w:pPr>
        <w:pStyle w:val="BodyText-1"/>
        <w:numPr>
          <w:ilvl w:val="0"/>
          <w:numId w:val="151"/>
        </w:numPr>
        <w:spacing w:line="240" w:lineRule="auto"/>
      </w:pPr>
      <w:r w:rsidRPr="00A50A89">
        <w:t>i</w:t>
      </w:r>
      <w:r w:rsidR="002E5E78" w:rsidRPr="00A50A89">
        <w:t>f other people cause disorder</w:t>
      </w:r>
      <w:r w:rsidR="006F257B" w:rsidRPr="00A50A89">
        <w:t>;</w:t>
      </w:r>
      <w:r w:rsidR="002E5E78" w:rsidRPr="00A50A89">
        <w:t xml:space="preserve"> or </w:t>
      </w:r>
    </w:p>
    <w:p w14:paraId="6E6568FF" w14:textId="038FBCB3" w:rsidR="000E20AC" w:rsidRPr="00A50A89" w:rsidRDefault="00841821" w:rsidP="00B55477">
      <w:pPr>
        <w:pStyle w:val="BodyText-1"/>
        <w:numPr>
          <w:ilvl w:val="0"/>
          <w:numId w:val="151"/>
        </w:numPr>
        <w:spacing w:line="240" w:lineRule="auto"/>
      </w:pPr>
      <w:r w:rsidRPr="00A50A89">
        <w:t>i</w:t>
      </w:r>
      <w:r w:rsidR="002E5E78" w:rsidRPr="00A50A89">
        <w:t>n the event of an emergency.</w:t>
      </w:r>
    </w:p>
    <w:p w14:paraId="450BFD4F" w14:textId="0816D13B" w:rsidR="0052343C" w:rsidRPr="0041017F" w:rsidRDefault="0052343C"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disorder continues the chairperson may adjourn the meeting for a specified time. </w:t>
      </w:r>
    </w:p>
    <w:p w14:paraId="708BD9ED" w14:textId="77777777" w:rsidR="005D3E6D" w:rsidRDefault="005D3E6D">
      <w:pPr>
        <w:spacing w:before="0" w:after="0" w:line="240" w:lineRule="auto"/>
        <w:rPr>
          <w:rFonts w:asciiTheme="minorHAnsi" w:eastAsiaTheme="majorEastAsia" w:hAnsiTheme="minorHAnsi" w:cstheme="majorBidi"/>
          <w:b/>
          <w:bCs/>
          <w:sz w:val="28"/>
          <w:szCs w:val="26"/>
          <w:lang w:val="en-NZ"/>
        </w:rPr>
      </w:pPr>
      <w:bookmarkStart w:id="547" w:name="_Toc450735928"/>
      <w:bookmarkStart w:id="548" w:name="_Toc457932334"/>
      <w:bookmarkStart w:id="549" w:name="_Toc458071824"/>
      <w:r>
        <w:rPr>
          <w:lang w:val="en-NZ"/>
        </w:rPr>
        <w:br w:type="page"/>
      </w:r>
    </w:p>
    <w:p w14:paraId="18D9C955" w14:textId="156F7944" w:rsidR="002E5E78" w:rsidRPr="0041017F" w:rsidRDefault="002E5E78" w:rsidP="00B55477">
      <w:pPr>
        <w:pStyle w:val="Heading2"/>
        <w:numPr>
          <w:ilvl w:val="0"/>
          <w:numId w:val="31"/>
        </w:numPr>
        <w:spacing w:after="0" w:line="240" w:lineRule="auto"/>
        <w:ind w:left="851" w:hanging="851"/>
        <w:rPr>
          <w:lang w:val="en-NZ"/>
        </w:rPr>
      </w:pPr>
      <w:bookmarkStart w:id="550" w:name="_Toc183503997"/>
      <w:r w:rsidRPr="0041017F">
        <w:rPr>
          <w:lang w:val="en-NZ"/>
        </w:rPr>
        <w:t>Contempt</w:t>
      </w:r>
      <w:bookmarkEnd w:id="547"/>
      <w:bookmarkEnd w:id="548"/>
      <w:bookmarkEnd w:id="549"/>
      <w:bookmarkEnd w:id="550"/>
      <w:r w:rsidRPr="0041017F">
        <w:rPr>
          <w:lang w:val="en-NZ"/>
        </w:rPr>
        <w:t xml:space="preserve"> </w:t>
      </w:r>
    </w:p>
    <w:p w14:paraId="0B7FC5BA" w14:textId="70EB73B6" w:rsidR="0085461C" w:rsidRPr="0041017F" w:rsidRDefault="0059065C" w:rsidP="0059065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whakahāwea</w:t>
      </w:r>
    </w:p>
    <w:p w14:paraId="462BEB13" w14:textId="696658F0" w:rsidR="00F932C7" w:rsidRDefault="00500AD9"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the chairperson has repeatedly cautioned a member for disorderly conduct the meeting may resolve </w:t>
      </w:r>
      <w:r w:rsidR="32F51160" w:rsidRPr="0041017F">
        <w:rPr>
          <w:rFonts w:asciiTheme="minorHAnsi" w:hAnsiTheme="minorHAnsi" w:cs="Tahoma"/>
          <w:szCs w:val="24"/>
        </w:rPr>
        <w:t xml:space="preserve">that the member is in contempt. </w:t>
      </w:r>
    </w:p>
    <w:p w14:paraId="760D774D" w14:textId="0764EEDB" w:rsidR="002E5E78" w:rsidRPr="0041017F" w:rsidRDefault="32F51160"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must be recorded in the meeting’s minutes. </w:t>
      </w:r>
    </w:p>
    <w:p w14:paraId="4B294C56" w14:textId="0BAC9ACB" w:rsidR="00736A7C" w:rsidRPr="0041017F" w:rsidRDefault="00965875"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736A7C" w:rsidRPr="0041017F">
        <w:rPr>
          <w:rFonts w:asciiTheme="minorHAnsi" w:hAnsiTheme="minorHAnsi" w:cs="Tahoma"/>
          <w:szCs w:val="24"/>
        </w:rPr>
        <w:t xml:space="preserve"> member who has </w:t>
      </w:r>
      <w:r w:rsidRPr="0041017F">
        <w:rPr>
          <w:rFonts w:asciiTheme="minorHAnsi" w:hAnsiTheme="minorHAnsi" w:cs="Tahoma"/>
          <w:szCs w:val="24"/>
        </w:rPr>
        <w:t xml:space="preserve">been </w:t>
      </w:r>
      <w:r w:rsidR="00736A7C" w:rsidRPr="0041017F">
        <w:rPr>
          <w:rFonts w:asciiTheme="minorHAnsi" w:hAnsiTheme="minorHAnsi" w:cs="Tahoma"/>
          <w:szCs w:val="24"/>
        </w:rPr>
        <w:t xml:space="preserve">found to be in </w:t>
      </w:r>
      <w:r w:rsidR="009A029C" w:rsidRPr="0041017F">
        <w:rPr>
          <w:rFonts w:asciiTheme="minorHAnsi" w:hAnsiTheme="minorHAnsi" w:cs="Tahoma"/>
          <w:szCs w:val="24"/>
        </w:rPr>
        <w:t>contempt and</w:t>
      </w:r>
      <w:r w:rsidRPr="0041017F">
        <w:rPr>
          <w:rFonts w:asciiTheme="minorHAnsi" w:hAnsiTheme="minorHAnsi" w:cs="Tahoma"/>
          <w:szCs w:val="24"/>
        </w:rPr>
        <w:t xml:space="preserve"> </w:t>
      </w:r>
      <w:r w:rsidR="00736A7C" w:rsidRPr="0041017F">
        <w:rPr>
          <w:rFonts w:asciiTheme="minorHAnsi" w:hAnsiTheme="minorHAnsi" w:cs="Tahoma"/>
          <w:szCs w:val="24"/>
        </w:rPr>
        <w:t xml:space="preserve">continues to be cautioned by the </w:t>
      </w:r>
      <w:r w:rsidR="00F617B6" w:rsidRPr="0041017F">
        <w:rPr>
          <w:rFonts w:asciiTheme="minorHAnsi" w:hAnsiTheme="minorHAnsi" w:cs="Tahoma"/>
          <w:szCs w:val="24"/>
        </w:rPr>
        <w:t>chairperson</w:t>
      </w:r>
      <w:r w:rsidR="00736A7C" w:rsidRPr="0041017F">
        <w:rPr>
          <w:rFonts w:asciiTheme="minorHAnsi" w:hAnsiTheme="minorHAnsi" w:cs="Tahoma"/>
          <w:szCs w:val="24"/>
        </w:rPr>
        <w:t xml:space="preserve"> for disorderly </w:t>
      </w:r>
      <w:r w:rsidRPr="0041017F">
        <w:rPr>
          <w:rFonts w:asciiTheme="minorHAnsi" w:hAnsiTheme="minorHAnsi" w:cs="Tahoma"/>
          <w:szCs w:val="24"/>
        </w:rPr>
        <w:t xml:space="preserve">conduct, may be subject to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rder 20.6.</w:t>
      </w:r>
    </w:p>
    <w:p w14:paraId="7DA6B25D" w14:textId="77777777" w:rsidR="002E5E78" w:rsidRPr="0041017F" w:rsidRDefault="002E5E78" w:rsidP="00B55477">
      <w:pPr>
        <w:pStyle w:val="Heading2"/>
        <w:numPr>
          <w:ilvl w:val="0"/>
          <w:numId w:val="31"/>
        </w:numPr>
        <w:spacing w:after="0" w:line="240" w:lineRule="auto"/>
        <w:ind w:left="851" w:hanging="851"/>
        <w:rPr>
          <w:lang w:val="en-NZ"/>
        </w:rPr>
      </w:pPr>
      <w:bookmarkStart w:id="551" w:name="_Toc450735929"/>
      <w:bookmarkStart w:id="552" w:name="_Toc457932335"/>
      <w:bookmarkStart w:id="553" w:name="_Toc458071825"/>
      <w:bookmarkStart w:id="554" w:name="_Toc183503998"/>
      <w:r w:rsidRPr="0041017F">
        <w:rPr>
          <w:lang w:val="en-NZ"/>
        </w:rPr>
        <w:t>Removal from meeting</w:t>
      </w:r>
      <w:bookmarkEnd w:id="551"/>
      <w:bookmarkEnd w:id="552"/>
      <w:bookmarkEnd w:id="553"/>
      <w:bookmarkEnd w:id="554"/>
    </w:p>
    <w:p w14:paraId="41E1B7CF" w14:textId="24F74C4D" w:rsidR="0085461C" w:rsidRPr="0041017F" w:rsidRDefault="001B7756" w:rsidP="001B775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pana tangata i te hui</w:t>
      </w:r>
    </w:p>
    <w:p w14:paraId="7F15A17A" w14:textId="3393034A" w:rsidR="002E5E78"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A member of the police</w:t>
      </w:r>
      <w:r w:rsidR="008A39BB">
        <w:rPr>
          <w:rFonts w:asciiTheme="minorHAnsi" w:hAnsiTheme="minorHAnsi" w:cs="Tahoma"/>
          <w:szCs w:val="24"/>
        </w:rPr>
        <w:t>,</w:t>
      </w:r>
      <w:r w:rsidR="0096766C" w:rsidRPr="0041017F">
        <w:rPr>
          <w:rFonts w:asciiTheme="minorHAnsi" w:hAnsiTheme="minorHAnsi" w:cs="Tahoma"/>
          <w:szCs w:val="24"/>
        </w:rPr>
        <w:t xml:space="preserve"> or authorised security personnel</w:t>
      </w:r>
      <w:r w:rsidR="00015596">
        <w:rPr>
          <w:rFonts w:asciiTheme="minorHAnsi" w:hAnsiTheme="minorHAnsi" w:cs="Tahoma"/>
          <w:szCs w:val="24"/>
        </w:rPr>
        <w:t>,</w:t>
      </w:r>
      <w:r w:rsidR="0096766C" w:rsidRPr="0041017F">
        <w:rPr>
          <w:rFonts w:asciiTheme="minorHAnsi" w:hAnsiTheme="minorHAnsi" w:cs="Tahoma"/>
          <w:szCs w:val="24"/>
        </w:rPr>
        <w:t xml:space="preserve"> may, </w:t>
      </w:r>
      <w:r w:rsidRPr="0041017F">
        <w:rPr>
          <w:rFonts w:asciiTheme="minorHAnsi" w:hAnsiTheme="minorHAnsi" w:cs="Tahoma"/>
          <w:szCs w:val="24"/>
        </w:rPr>
        <w:t xml:space="preserve">at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’s request, remove or exclude a member from a meeting. </w:t>
      </w:r>
    </w:p>
    <w:p w14:paraId="4A2A4959" w14:textId="02262A82" w:rsidR="00500AD9"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 xml:space="preserve">rder will apply where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ruled that the member should leave the meeting and</w:t>
      </w:r>
      <w:r w:rsidR="00841821" w:rsidRPr="0041017F">
        <w:rPr>
          <w:rFonts w:asciiTheme="minorHAnsi" w:hAnsiTheme="minorHAnsi" w:cs="Tahoma"/>
          <w:szCs w:val="24"/>
        </w:rPr>
        <w:t>:</w:t>
      </w:r>
    </w:p>
    <w:p w14:paraId="6F0DE806" w14:textId="214A62B1" w:rsidR="00500AD9" w:rsidRPr="00A50A89" w:rsidRDefault="00841821" w:rsidP="00B55477">
      <w:pPr>
        <w:pStyle w:val="BodyText-1"/>
        <w:numPr>
          <w:ilvl w:val="0"/>
          <w:numId w:val="152"/>
        </w:numPr>
        <w:spacing w:line="240" w:lineRule="auto"/>
      </w:pPr>
      <w:r w:rsidRPr="00A50A89">
        <w:t>t</w:t>
      </w:r>
      <w:r w:rsidR="002E5E78" w:rsidRPr="00A50A89">
        <w:t xml:space="preserve">he member has refused or failed to do so; or </w:t>
      </w:r>
    </w:p>
    <w:p w14:paraId="0CE09583" w14:textId="651D7DD5" w:rsidR="0085461C" w:rsidRPr="00A50A89" w:rsidRDefault="00841821" w:rsidP="00B55477">
      <w:pPr>
        <w:pStyle w:val="BodyText-1"/>
        <w:numPr>
          <w:ilvl w:val="0"/>
          <w:numId w:val="152"/>
        </w:numPr>
        <w:spacing w:line="240" w:lineRule="auto"/>
      </w:pPr>
      <w:r w:rsidRPr="00A50A89">
        <w:t>h</w:t>
      </w:r>
      <w:r w:rsidR="002E5E78" w:rsidRPr="00A50A89">
        <w:t>as left the meeting</w:t>
      </w:r>
      <w:r w:rsidR="008234F3" w:rsidRPr="00A50A89">
        <w:t xml:space="preserve"> and </w:t>
      </w:r>
      <w:r w:rsidR="002E5E78" w:rsidRPr="00A50A89">
        <w:t>attemp</w:t>
      </w:r>
      <w:r w:rsidR="00D400A7" w:rsidRPr="00A50A89">
        <w:t xml:space="preserve">ted to re-enter it without the </w:t>
      </w:r>
      <w:r w:rsidR="002E3207" w:rsidRPr="00A50A89">
        <w:t>c</w:t>
      </w:r>
      <w:r w:rsidR="00D400A7" w:rsidRPr="00A50A89">
        <w:t>hairperson</w:t>
      </w:r>
      <w:r w:rsidR="002E5E78" w:rsidRPr="00A50A89">
        <w:t>’s permission.</w:t>
      </w:r>
    </w:p>
    <w:p w14:paraId="78C17A87" w14:textId="77777777" w:rsidR="002E5E78" w:rsidRPr="0041017F" w:rsidRDefault="002E5E78" w:rsidP="00B55477">
      <w:pPr>
        <w:pStyle w:val="Heading2"/>
        <w:numPr>
          <w:ilvl w:val="0"/>
          <w:numId w:val="31"/>
        </w:numPr>
        <w:spacing w:after="0" w:line="240" w:lineRule="auto"/>
        <w:ind w:left="851" w:hanging="851"/>
        <w:rPr>
          <w:lang w:val="en-NZ"/>
        </w:rPr>
      </w:pPr>
      <w:bookmarkStart w:id="555" w:name="_Toc450735930"/>
      <w:bookmarkStart w:id="556" w:name="_Toc457932336"/>
      <w:bookmarkStart w:id="557" w:name="_Toc458071826"/>
      <w:bookmarkStart w:id="558" w:name="_Toc183503999"/>
      <w:r w:rsidRPr="0041017F">
        <w:rPr>
          <w:lang w:val="en-NZ"/>
        </w:rPr>
        <w:t xml:space="preserve">Financial </w:t>
      </w:r>
      <w:r w:rsidR="00A93591" w:rsidRPr="0041017F">
        <w:rPr>
          <w:lang w:val="en-NZ"/>
        </w:rPr>
        <w:t xml:space="preserve">conflicts of </w:t>
      </w:r>
      <w:r w:rsidRPr="0041017F">
        <w:rPr>
          <w:lang w:val="en-NZ"/>
        </w:rPr>
        <w:t>interests</w:t>
      </w:r>
      <w:bookmarkEnd w:id="555"/>
      <w:bookmarkEnd w:id="556"/>
      <w:bookmarkEnd w:id="557"/>
      <w:bookmarkEnd w:id="558"/>
    </w:p>
    <w:p w14:paraId="68C9B5CE" w14:textId="4796FEFB" w:rsidR="0085461C" w:rsidRPr="0041017F" w:rsidRDefault="00A01202" w:rsidP="00A0120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pānga taharua ahumoni</w:t>
      </w:r>
    </w:p>
    <w:p w14:paraId="63D7FAFA" w14:textId="3DC92629" w:rsidR="000F2583"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present at a meeting must declare any direct or indirect financial interest that they hold in any matter being discussed at a meeting, other than an interest that they hold in common with the public.  </w:t>
      </w:r>
    </w:p>
    <w:p w14:paraId="318683A8" w14:textId="67B69DFE" w:rsidR="002E5E78"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The nature of the interest does not need to be disclosed.</w:t>
      </w:r>
    </w:p>
    <w:p w14:paraId="297143F6" w14:textId="07C7B780" w:rsidR="00A93591"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vote on, or take part in, a discussion about any matter in which they have a direct or indirect financial interest unless:</w:t>
      </w:r>
    </w:p>
    <w:p w14:paraId="4C3A25F7" w14:textId="56E0E84B" w:rsidR="0085461C" w:rsidRPr="00A50A89" w:rsidRDefault="32F51160" w:rsidP="00B55477">
      <w:pPr>
        <w:pStyle w:val="BodyText-1"/>
        <w:numPr>
          <w:ilvl w:val="0"/>
          <w:numId w:val="153"/>
        </w:numPr>
        <w:spacing w:line="240" w:lineRule="auto"/>
      </w:pPr>
      <w:r w:rsidRPr="00A50A89">
        <w:t>an exception set out in s</w:t>
      </w:r>
      <w:r w:rsidR="00165613">
        <w:t>.</w:t>
      </w:r>
      <w:r w:rsidRPr="00A50A89">
        <w:t xml:space="preserve"> 6 </w:t>
      </w:r>
      <w:r w:rsidR="00013ED8" w:rsidRPr="00A50A89">
        <w:t xml:space="preserve">of the </w:t>
      </w:r>
      <w:r w:rsidRPr="00A50A89">
        <w:t xml:space="preserve">LAMIA applies to them, or </w:t>
      </w:r>
    </w:p>
    <w:p w14:paraId="10758C31" w14:textId="63ED40BA" w:rsidR="00A93591" w:rsidRPr="00A50A89" w:rsidRDefault="665D4AB7" w:rsidP="00B55477">
      <w:pPr>
        <w:pStyle w:val="BodyText-1"/>
        <w:numPr>
          <w:ilvl w:val="0"/>
          <w:numId w:val="153"/>
        </w:numPr>
        <w:spacing w:line="240" w:lineRule="auto"/>
      </w:pPr>
      <w:r w:rsidRPr="00A50A89">
        <w:t>the Auditor-General has granted an exemption or declaration under s 6(4), 3(a) or 3(aa)</w:t>
      </w:r>
      <w:r w:rsidR="003D1C9C" w:rsidRPr="00A50A89">
        <w:t xml:space="preserve"> of </w:t>
      </w:r>
      <w:r w:rsidR="00013ED8" w:rsidRPr="00A50A89">
        <w:t xml:space="preserve">the </w:t>
      </w:r>
      <w:r w:rsidR="003D1C9C" w:rsidRPr="00A50A89">
        <w:t>LAMIA</w:t>
      </w:r>
      <w:r w:rsidRPr="00A50A89">
        <w:t xml:space="preserve">. </w:t>
      </w:r>
    </w:p>
    <w:p w14:paraId="5735D387" w14:textId="15EA88F2" w:rsidR="002E5E78" w:rsidRPr="0041017F" w:rsidRDefault="00C14C0D"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002E5E78" w:rsidRPr="0041017F">
        <w:rPr>
          <w:rFonts w:asciiTheme="minorHAnsi" w:hAnsiTheme="minorHAnsi" w:cs="Tahoma"/>
          <w:szCs w:val="24"/>
        </w:rPr>
        <w:t xml:space="preserve">embers with a financial interest should </w:t>
      </w:r>
      <w:r w:rsidR="0096766C" w:rsidRPr="0041017F">
        <w:rPr>
          <w:rFonts w:asciiTheme="minorHAnsi" w:hAnsiTheme="minorHAnsi" w:cs="Tahoma"/>
          <w:szCs w:val="24"/>
        </w:rPr>
        <w:t>physically withdraw themselves from the table</w:t>
      </w:r>
      <w:r w:rsidRPr="0041017F">
        <w:rPr>
          <w:rFonts w:asciiTheme="minorHAnsi" w:hAnsiTheme="minorHAnsi" w:cs="Tahoma"/>
          <w:szCs w:val="24"/>
        </w:rPr>
        <w:t xml:space="preserve"> unless the meeting is in public excluded</w:t>
      </w:r>
      <w:r w:rsidR="009A029C" w:rsidRPr="0041017F">
        <w:rPr>
          <w:rFonts w:asciiTheme="minorHAnsi" w:hAnsiTheme="minorHAnsi" w:cs="Tahoma"/>
          <w:szCs w:val="24"/>
        </w:rPr>
        <w:t>,</w:t>
      </w:r>
      <w:r w:rsidRPr="0041017F">
        <w:rPr>
          <w:rFonts w:asciiTheme="minorHAnsi" w:hAnsiTheme="minorHAnsi" w:cs="Tahoma"/>
          <w:szCs w:val="24"/>
        </w:rPr>
        <w:t xml:space="preserve"> in which </w:t>
      </w:r>
      <w:r w:rsidR="009A029C" w:rsidRPr="0041017F">
        <w:rPr>
          <w:rFonts w:asciiTheme="minorHAnsi" w:hAnsiTheme="minorHAnsi" w:cs="Tahoma"/>
          <w:szCs w:val="24"/>
        </w:rPr>
        <w:t>case</w:t>
      </w:r>
      <w:r w:rsidRPr="0041017F">
        <w:rPr>
          <w:rFonts w:asciiTheme="minorHAnsi" w:hAnsiTheme="minorHAnsi" w:cs="Tahoma"/>
          <w:szCs w:val="24"/>
        </w:rPr>
        <w:t xml:space="preserve"> they should leave the room.</w:t>
      </w:r>
      <w:r w:rsidR="005D3E6D">
        <w:rPr>
          <w:rFonts w:asciiTheme="minorHAnsi" w:hAnsiTheme="minorHAnsi" w:cs="Tahoma"/>
          <w:szCs w:val="24"/>
        </w:rPr>
        <w:t xml:space="preserve"> </w:t>
      </w:r>
      <w:r w:rsidR="32F51160" w:rsidRPr="0041017F">
        <w:rPr>
          <w:rFonts w:asciiTheme="minorHAnsi" w:hAnsiTheme="minorHAnsi" w:cs="Tahoma"/>
          <w:szCs w:val="24"/>
        </w:rPr>
        <w:t xml:space="preserve">The chairperson, chief executive and/or the meeting cannot rule on whether a member has a financial interest in the matter being discussed. </w:t>
      </w:r>
    </w:p>
    <w:p w14:paraId="133285C5" w14:textId="4E25B1E4" w:rsidR="002E5E78"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minutes must record any declarations of financial interests and the </w:t>
      </w:r>
      <w:r w:rsidR="0068087D" w:rsidRPr="0041017F">
        <w:rPr>
          <w:rFonts w:asciiTheme="minorHAnsi" w:hAnsiTheme="minorHAnsi" w:cs="Tahoma"/>
          <w:szCs w:val="24"/>
        </w:rPr>
        <w:t>members’</w:t>
      </w:r>
      <w:r w:rsidRPr="0041017F">
        <w:rPr>
          <w:rFonts w:asciiTheme="minorHAnsi" w:hAnsiTheme="minorHAnsi" w:cs="Tahoma"/>
          <w:szCs w:val="24"/>
        </w:rPr>
        <w:t xml:space="preserve"> abstention from any discussion and voting on the matter.</w:t>
      </w:r>
    </w:p>
    <w:p w14:paraId="1442991B" w14:textId="1F51F207" w:rsidR="001D4AEF" w:rsidRPr="00F73597" w:rsidRDefault="00273FA6" w:rsidP="00A01202">
      <w:pPr>
        <w:pStyle w:val="BodyText-1"/>
        <w:spacing w:line="240" w:lineRule="auto"/>
        <w:ind w:left="851"/>
        <w:rPr>
          <w:i/>
          <w:iCs/>
          <w:sz w:val="22"/>
          <w:szCs w:val="24"/>
          <w:lang w:val="en-NZ"/>
        </w:rPr>
      </w:pPr>
      <w:r w:rsidRPr="00F73597">
        <w:rPr>
          <w:i/>
          <w:iCs/>
          <w:sz w:val="22"/>
          <w:szCs w:val="24"/>
          <w:lang w:val="en-NZ"/>
        </w:rPr>
        <w:t xml:space="preserve">LAMIA, </w:t>
      </w:r>
      <w:r w:rsidR="007838AD" w:rsidRPr="00F73597">
        <w:rPr>
          <w:i/>
          <w:iCs/>
          <w:sz w:val="22"/>
          <w:szCs w:val="24"/>
          <w:lang w:val="en-NZ"/>
        </w:rPr>
        <w:t>s</w:t>
      </w:r>
      <w:r w:rsidRPr="00F73597">
        <w:rPr>
          <w:i/>
          <w:iCs/>
          <w:sz w:val="22"/>
          <w:szCs w:val="24"/>
          <w:lang w:val="en-NZ"/>
        </w:rPr>
        <w:t>s</w:t>
      </w:r>
      <w:r w:rsidR="007838AD" w:rsidRPr="00F73597">
        <w:rPr>
          <w:i/>
          <w:iCs/>
          <w:sz w:val="22"/>
          <w:szCs w:val="24"/>
          <w:lang w:val="en-NZ"/>
        </w:rPr>
        <w:t xml:space="preserve"> </w:t>
      </w:r>
      <w:r w:rsidR="00B71BC3" w:rsidRPr="00F73597">
        <w:rPr>
          <w:i/>
          <w:iCs/>
          <w:sz w:val="22"/>
          <w:szCs w:val="24"/>
          <w:lang w:val="en-NZ"/>
        </w:rPr>
        <w:t xml:space="preserve">3, </w:t>
      </w:r>
      <w:r w:rsidR="007838AD" w:rsidRPr="00F73597">
        <w:rPr>
          <w:i/>
          <w:iCs/>
          <w:sz w:val="22"/>
          <w:szCs w:val="24"/>
          <w:lang w:val="en-NZ"/>
        </w:rPr>
        <w:t xml:space="preserve">6 </w:t>
      </w:r>
      <w:r w:rsidR="00A93591" w:rsidRPr="00F73597">
        <w:rPr>
          <w:i/>
          <w:iCs/>
          <w:sz w:val="22"/>
          <w:szCs w:val="24"/>
          <w:lang w:val="en-NZ"/>
        </w:rPr>
        <w:t>&amp; 7</w:t>
      </w:r>
      <w:r w:rsidR="007838AD" w:rsidRPr="00F73597">
        <w:rPr>
          <w:i/>
          <w:iCs/>
          <w:sz w:val="22"/>
          <w:szCs w:val="24"/>
          <w:lang w:val="en-NZ"/>
        </w:rPr>
        <w:t>.</w:t>
      </w:r>
    </w:p>
    <w:p w14:paraId="59F85FAC" w14:textId="77777777" w:rsidR="002E5E78" w:rsidRPr="0041017F" w:rsidRDefault="002E5E78" w:rsidP="00B55477">
      <w:pPr>
        <w:pStyle w:val="Heading2"/>
        <w:numPr>
          <w:ilvl w:val="0"/>
          <w:numId w:val="31"/>
        </w:numPr>
        <w:spacing w:after="0" w:line="240" w:lineRule="auto"/>
        <w:ind w:left="851" w:hanging="851"/>
        <w:rPr>
          <w:lang w:val="en-NZ"/>
        </w:rPr>
      </w:pPr>
      <w:bookmarkStart w:id="559" w:name="_Toc450735931"/>
      <w:bookmarkStart w:id="560" w:name="_Toc457932337"/>
      <w:bookmarkStart w:id="561" w:name="_Toc458071827"/>
      <w:bookmarkStart w:id="562" w:name="_Toc183504000"/>
      <w:r w:rsidRPr="0041017F">
        <w:rPr>
          <w:lang w:val="en-NZ"/>
        </w:rPr>
        <w:t xml:space="preserve">Non-financial </w:t>
      </w:r>
      <w:r w:rsidR="00A93591" w:rsidRPr="0041017F">
        <w:rPr>
          <w:lang w:val="en-NZ"/>
        </w:rPr>
        <w:t xml:space="preserve">conflicts of </w:t>
      </w:r>
      <w:r w:rsidRPr="0041017F">
        <w:rPr>
          <w:lang w:val="en-NZ"/>
        </w:rPr>
        <w:t>interests</w:t>
      </w:r>
      <w:bookmarkEnd w:id="559"/>
      <w:bookmarkEnd w:id="560"/>
      <w:bookmarkEnd w:id="561"/>
      <w:bookmarkEnd w:id="562"/>
    </w:p>
    <w:p w14:paraId="5056CC74" w14:textId="75137FEA" w:rsidR="0085461C" w:rsidRPr="0041017F" w:rsidRDefault="003311A1" w:rsidP="003311A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pānga taharua ahumoni</w:t>
      </w:r>
    </w:p>
    <w:p w14:paraId="29051944" w14:textId="779AEE27" w:rsidR="0085461C" w:rsidRPr="00B90938" w:rsidRDefault="32F51160" w:rsidP="00B55477">
      <w:pPr>
        <w:pStyle w:val="BodyText-1"/>
        <w:numPr>
          <w:ilvl w:val="0"/>
          <w:numId w:val="183"/>
        </w:numPr>
        <w:spacing w:line="240" w:lineRule="auto"/>
        <w:rPr>
          <w:szCs w:val="24"/>
        </w:rPr>
      </w:pPr>
      <w:r w:rsidRPr="00B90938">
        <w:rPr>
          <w:szCs w:val="24"/>
        </w:rPr>
        <w:t xml:space="preserve">Non-financial interests involve questions about whether the judgement of a member could be affected by a separate interest, or duty, which that member may have in relation to a particular matter. </w:t>
      </w:r>
    </w:p>
    <w:p w14:paraId="268E7D80" w14:textId="642CC57A" w:rsidR="0085461C" w:rsidRPr="00B90938" w:rsidRDefault="32F51160" w:rsidP="00B55477">
      <w:pPr>
        <w:pStyle w:val="BodyText-1"/>
        <w:numPr>
          <w:ilvl w:val="0"/>
          <w:numId w:val="183"/>
        </w:numPr>
        <w:spacing w:line="240" w:lineRule="auto"/>
        <w:rPr>
          <w:szCs w:val="24"/>
        </w:rPr>
      </w:pPr>
      <w:r w:rsidRPr="00B90938">
        <w:rPr>
          <w:szCs w:val="24"/>
        </w:rPr>
        <w:t>If a member considers that they have a non-financial conflict of interest in a matter</w:t>
      </w:r>
      <w:r w:rsidR="00A60477" w:rsidRPr="00B90938">
        <w:rPr>
          <w:szCs w:val="24"/>
        </w:rPr>
        <w:t xml:space="preserve"> </w:t>
      </w:r>
      <w:r w:rsidR="00E14418" w:rsidRPr="00B90938">
        <w:rPr>
          <w:szCs w:val="24"/>
        </w:rPr>
        <w:t>that may influence their judgement,</w:t>
      </w:r>
      <w:r w:rsidRPr="00B90938">
        <w:rPr>
          <w:szCs w:val="24"/>
        </w:rPr>
        <w:t xml:space="preserve"> they must not take part in the discussions about that matter, or any subsequent vote. </w:t>
      </w:r>
    </w:p>
    <w:p w14:paraId="04A777D5" w14:textId="69780B5F" w:rsidR="0085461C" w:rsidRPr="00B90938" w:rsidRDefault="002E5E78" w:rsidP="00B55477">
      <w:pPr>
        <w:pStyle w:val="BodyText-1"/>
        <w:numPr>
          <w:ilvl w:val="0"/>
          <w:numId w:val="183"/>
        </w:numPr>
        <w:spacing w:line="240" w:lineRule="auto"/>
        <w:rPr>
          <w:szCs w:val="24"/>
        </w:rPr>
      </w:pPr>
      <w:r w:rsidRPr="00B90938">
        <w:rPr>
          <w:szCs w:val="24"/>
        </w:rPr>
        <w:t xml:space="preserve">The member must leave the table when the matter is </w:t>
      </w:r>
      <w:r w:rsidR="009A029C" w:rsidRPr="00B90938">
        <w:rPr>
          <w:szCs w:val="24"/>
        </w:rPr>
        <w:t>considered but</w:t>
      </w:r>
      <w:r w:rsidRPr="00B90938">
        <w:rPr>
          <w:szCs w:val="24"/>
        </w:rPr>
        <w:t xml:space="preserve"> does not need to leave the room. </w:t>
      </w:r>
    </w:p>
    <w:p w14:paraId="2117D7B3" w14:textId="6FC94625" w:rsidR="0085461C" w:rsidRPr="00B90938" w:rsidRDefault="002E5E78" w:rsidP="00B55477">
      <w:pPr>
        <w:pStyle w:val="BodyText-1"/>
        <w:numPr>
          <w:ilvl w:val="0"/>
          <w:numId w:val="183"/>
        </w:numPr>
        <w:spacing w:line="240" w:lineRule="auto"/>
        <w:rPr>
          <w:szCs w:val="24"/>
        </w:rPr>
      </w:pPr>
      <w:r w:rsidRPr="00B90938">
        <w:rPr>
          <w:szCs w:val="24"/>
        </w:rPr>
        <w:t xml:space="preserve">The minutes must record the declaration and member’s subsequent abstention from discussion and voting. </w:t>
      </w:r>
    </w:p>
    <w:p w14:paraId="13DCA7BD" w14:textId="25BEB5C9" w:rsidR="32F51160" w:rsidRPr="00B90938" w:rsidRDefault="32F51160" w:rsidP="00B55477">
      <w:pPr>
        <w:pStyle w:val="BodyText-1"/>
        <w:numPr>
          <w:ilvl w:val="0"/>
          <w:numId w:val="183"/>
        </w:numPr>
        <w:spacing w:line="240" w:lineRule="auto"/>
        <w:rPr>
          <w:szCs w:val="24"/>
        </w:rPr>
      </w:pPr>
      <w:r w:rsidRPr="00B90938">
        <w:rPr>
          <w:szCs w:val="24"/>
        </w:rPr>
        <w:t>The chairperson, chief executive and/or the meeting cannot rule on whether a member has a non-financial interest in the matter being discussed.</w:t>
      </w:r>
    </w:p>
    <w:p w14:paraId="731A5D61" w14:textId="77777777" w:rsidR="002E5E78" w:rsidRPr="0041017F" w:rsidRDefault="009A1EA4" w:rsidP="00B55477">
      <w:pPr>
        <w:pStyle w:val="Heading2"/>
        <w:numPr>
          <w:ilvl w:val="0"/>
          <w:numId w:val="31"/>
        </w:numPr>
        <w:spacing w:after="0" w:line="240" w:lineRule="auto"/>
        <w:ind w:left="851" w:hanging="851"/>
        <w:rPr>
          <w:lang w:val="en-NZ"/>
        </w:rPr>
      </w:pPr>
      <w:bookmarkStart w:id="563" w:name="_Toc450735932"/>
      <w:bookmarkStart w:id="564" w:name="_Toc457932338"/>
      <w:bookmarkStart w:id="565" w:name="_Toc458071828"/>
      <w:bookmarkStart w:id="566" w:name="_Toc183504001"/>
      <w:r w:rsidRPr="0041017F">
        <w:rPr>
          <w:lang w:val="en-NZ"/>
        </w:rPr>
        <w:t>Qualified</w:t>
      </w:r>
      <w:r w:rsidR="002E5E78" w:rsidRPr="0041017F">
        <w:rPr>
          <w:lang w:val="en-NZ"/>
        </w:rPr>
        <w:t xml:space="preserve"> privilege for meeting proceedings</w:t>
      </w:r>
      <w:bookmarkEnd w:id="563"/>
      <w:bookmarkEnd w:id="564"/>
      <w:bookmarkEnd w:id="565"/>
      <w:bookmarkEnd w:id="566"/>
    </w:p>
    <w:p w14:paraId="0FC935C3" w14:textId="6D92652A" w:rsidR="0085461C" w:rsidRPr="0041017F" w:rsidRDefault="0004666E" w:rsidP="0004666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whakaaetanga motuhake i roto i ngā tuhinga hui</w:t>
      </w:r>
    </w:p>
    <w:p w14:paraId="557D5271" w14:textId="05BAFD2C" w:rsidR="005F0017" w:rsidRPr="0041017F" w:rsidRDefault="3A7F2A0C" w:rsidP="0004666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oral statement made at any meeting of the council in accordance with the rules adopted by the council for guiding its proceedings is </w:t>
      </w:r>
      <w:r w:rsidR="00163A2E" w:rsidRPr="0041017F">
        <w:rPr>
          <w:rFonts w:asciiTheme="minorHAnsi" w:hAnsiTheme="minorHAnsi" w:cs="Tahoma"/>
          <w:szCs w:val="24"/>
        </w:rPr>
        <w:t>privileged unless</w:t>
      </w:r>
      <w:r w:rsidRPr="0041017F">
        <w:rPr>
          <w:rFonts w:asciiTheme="minorHAnsi" w:hAnsiTheme="minorHAnsi" w:cs="Tahoma"/>
          <w:szCs w:val="24"/>
        </w:rPr>
        <w:t xml:space="preserve"> the statement is proved to have been made with ill </w:t>
      </w:r>
      <w:r w:rsidR="00483EEA" w:rsidRPr="0041017F">
        <w:rPr>
          <w:rFonts w:asciiTheme="minorHAnsi" w:hAnsiTheme="minorHAnsi" w:cs="Tahoma"/>
          <w:szCs w:val="24"/>
        </w:rPr>
        <w:t>will</w:t>
      </w:r>
      <w:r w:rsidR="003D615A">
        <w:rPr>
          <w:rFonts w:asciiTheme="minorHAnsi" w:hAnsiTheme="minorHAnsi" w:cs="Tahoma"/>
          <w:szCs w:val="24"/>
        </w:rPr>
        <w:t xml:space="preserve">, </w:t>
      </w:r>
      <w:r w:rsidR="00483EEA" w:rsidRPr="0041017F">
        <w:rPr>
          <w:rFonts w:asciiTheme="minorHAnsi" w:hAnsiTheme="minorHAnsi" w:cs="Tahoma"/>
          <w:szCs w:val="24"/>
        </w:rPr>
        <w:t>or</w:t>
      </w:r>
      <w:r w:rsidRPr="0041017F">
        <w:rPr>
          <w:rFonts w:asciiTheme="minorHAnsi" w:hAnsiTheme="minorHAnsi" w:cs="Tahoma"/>
          <w:szCs w:val="24"/>
        </w:rPr>
        <w:t xml:space="preserve"> took improper advantage of the occasion of publication.</w:t>
      </w:r>
    </w:p>
    <w:p w14:paraId="43D08ACC" w14:textId="03069B0A" w:rsidR="005F0017" w:rsidRPr="00E338E4" w:rsidRDefault="00CD6BCD" w:rsidP="0004666E">
      <w:pPr>
        <w:pStyle w:val="BodyText-1"/>
        <w:spacing w:line="240" w:lineRule="auto"/>
        <w:ind w:left="851"/>
        <w:rPr>
          <w:i/>
          <w:iCs/>
          <w:sz w:val="22"/>
          <w:szCs w:val="24"/>
        </w:rPr>
      </w:pPr>
      <w:r w:rsidRPr="00E338E4">
        <w:rPr>
          <w:i/>
          <w:iCs/>
          <w:sz w:val="22"/>
          <w:szCs w:val="24"/>
        </w:rPr>
        <w:t xml:space="preserve">LGOIMA, </w:t>
      </w:r>
      <w:r w:rsidR="005F0017" w:rsidRPr="00E338E4">
        <w:rPr>
          <w:i/>
          <w:iCs/>
          <w:sz w:val="22"/>
          <w:szCs w:val="24"/>
        </w:rPr>
        <w:t>s 53</w:t>
      </w:r>
      <w:r w:rsidR="007838AD" w:rsidRPr="00E338E4">
        <w:rPr>
          <w:i/>
          <w:iCs/>
          <w:sz w:val="22"/>
          <w:szCs w:val="24"/>
        </w:rPr>
        <w:t>.</w:t>
      </w:r>
    </w:p>
    <w:p w14:paraId="32699478" w14:textId="77777777" w:rsidR="005F0017" w:rsidRPr="0041017F" w:rsidRDefault="005F0017" w:rsidP="00B55477">
      <w:pPr>
        <w:pStyle w:val="Heading2"/>
        <w:numPr>
          <w:ilvl w:val="0"/>
          <w:numId w:val="31"/>
        </w:numPr>
        <w:spacing w:after="0" w:line="240" w:lineRule="auto"/>
        <w:ind w:left="851" w:hanging="851"/>
        <w:rPr>
          <w:lang w:val="en-NZ"/>
        </w:rPr>
      </w:pPr>
      <w:bookmarkStart w:id="567" w:name="_Toc457932339"/>
      <w:bookmarkStart w:id="568" w:name="_Toc458071829"/>
      <w:bookmarkStart w:id="569" w:name="_Toc183504002"/>
      <w:r w:rsidRPr="0041017F">
        <w:rPr>
          <w:lang w:val="en-NZ"/>
        </w:rPr>
        <w:t>Qualified privilege additional to any other provisions</w:t>
      </w:r>
      <w:bookmarkEnd w:id="567"/>
      <w:bookmarkEnd w:id="568"/>
      <w:bookmarkEnd w:id="569"/>
    </w:p>
    <w:p w14:paraId="6CE0C633" w14:textId="0AC6DBB0" w:rsidR="0085461C" w:rsidRPr="0041017F" w:rsidRDefault="00C618F6" w:rsidP="00C618F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He āpitihanga te whakaaetanga motuhake ki ētahi atu whakaritenga</w:t>
      </w:r>
    </w:p>
    <w:p w14:paraId="177189B3" w14:textId="6F495F7A" w:rsidR="005F0017" w:rsidRPr="0041017F" w:rsidRDefault="3A7F2A0C" w:rsidP="00C618F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privilege referred to above is in addition to any other privilege, whether absolute or qualified, that applies because of any other enactment or rule of law applying to any meeting of the council. </w:t>
      </w:r>
    </w:p>
    <w:p w14:paraId="79BC6427" w14:textId="6EC0D0FC" w:rsidR="005F0017" w:rsidRPr="00E338E4" w:rsidRDefault="00CD6BCD" w:rsidP="00C618F6">
      <w:pPr>
        <w:pStyle w:val="BodyText-1"/>
        <w:spacing w:line="240" w:lineRule="auto"/>
        <w:ind w:left="851"/>
        <w:rPr>
          <w:i/>
          <w:iCs/>
          <w:sz w:val="22"/>
          <w:szCs w:val="24"/>
        </w:rPr>
      </w:pPr>
      <w:r w:rsidRPr="00E338E4">
        <w:rPr>
          <w:i/>
          <w:iCs/>
          <w:sz w:val="22"/>
          <w:szCs w:val="24"/>
        </w:rPr>
        <w:t xml:space="preserve">LGOIMA, </w:t>
      </w:r>
      <w:r w:rsidR="005F0017" w:rsidRPr="00E338E4">
        <w:rPr>
          <w:i/>
          <w:iCs/>
          <w:sz w:val="22"/>
          <w:szCs w:val="24"/>
        </w:rPr>
        <w:t>s 53</w:t>
      </w:r>
      <w:r w:rsidR="007838AD" w:rsidRPr="00E338E4">
        <w:rPr>
          <w:i/>
          <w:iCs/>
          <w:sz w:val="22"/>
          <w:szCs w:val="24"/>
        </w:rPr>
        <w:t>.</w:t>
      </w:r>
    </w:p>
    <w:p w14:paraId="4B5B1AFD" w14:textId="77777777" w:rsidR="002E5E78" w:rsidRPr="0041017F" w:rsidRDefault="32F51160" w:rsidP="00B55477">
      <w:pPr>
        <w:pStyle w:val="Heading2"/>
        <w:numPr>
          <w:ilvl w:val="0"/>
          <w:numId w:val="31"/>
        </w:numPr>
        <w:spacing w:after="0" w:line="240" w:lineRule="auto"/>
        <w:ind w:left="851" w:hanging="851"/>
        <w:rPr>
          <w:lang w:val="en-NZ"/>
        </w:rPr>
      </w:pPr>
      <w:bookmarkStart w:id="570" w:name="_Toc450735933"/>
      <w:bookmarkStart w:id="571" w:name="_Toc457932340"/>
      <w:bookmarkStart w:id="572" w:name="_Toc458071830"/>
      <w:bookmarkStart w:id="573" w:name="_Toc183504003"/>
      <w:r w:rsidRPr="0041017F">
        <w:rPr>
          <w:lang w:val="en-NZ"/>
        </w:rPr>
        <w:t>Electronic devices at meetings</w:t>
      </w:r>
      <w:bookmarkEnd w:id="570"/>
      <w:bookmarkEnd w:id="571"/>
      <w:bookmarkEnd w:id="572"/>
      <w:bookmarkEnd w:id="573"/>
    </w:p>
    <w:p w14:paraId="0426747C" w14:textId="327E8E47" w:rsidR="0085461C" w:rsidRPr="0041017F" w:rsidRDefault="00B11B6D" w:rsidP="00B11B6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pūrere hiko i ngā hui</w:t>
      </w:r>
    </w:p>
    <w:p w14:paraId="1ED3313B" w14:textId="7B5AAC8B" w:rsidR="00F932C7" w:rsidRDefault="32F51160"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Electronic devices and phones should only be used to advance the business of a meeting. </w:t>
      </w:r>
      <w:bookmarkStart w:id="574" w:name="_Toc450735934"/>
      <w:bookmarkStart w:id="575" w:name="_Toc457932341"/>
      <w:bookmarkStart w:id="576" w:name="_Toc458071831"/>
    </w:p>
    <w:p w14:paraId="63AA7813" w14:textId="77777777" w:rsidR="000837C6" w:rsidRPr="008041DF" w:rsidRDefault="000837C6" w:rsidP="008041DF">
      <w:pPr>
        <w:spacing w:before="0" w:after="200" w:line="240" w:lineRule="auto"/>
        <w:ind w:left="851"/>
        <w:rPr>
          <w:rFonts w:asciiTheme="minorHAnsi" w:hAnsiTheme="minorHAnsi" w:cs="Tahoma"/>
          <w:szCs w:val="24"/>
        </w:rPr>
      </w:pPr>
    </w:p>
    <w:p w14:paraId="7E50B360" w14:textId="77777777" w:rsidR="008D28AA" w:rsidRDefault="008D28AA">
      <w:pPr>
        <w:spacing w:before="0" w:after="0" w:line="240" w:lineRule="auto"/>
        <w:rPr>
          <w:rFonts w:ascii="Calibri" w:hAnsi="Calibri" w:cs="Tahoma"/>
          <w:b/>
          <w:sz w:val="32"/>
          <w:lang w:val="en-NZ"/>
        </w:rPr>
      </w:pPr>
      <w:r>
        <w:rPr>
          <w:lang w:val="en-NZ"/>
        </w:rPr>
        <w:br w:type="page"/>
      </w:r>
    </w:p>
    <w:p w14:paraId="7986EF50" w14:textId="2A579DE2" w:rsidR="002E5E78" w:rsidRPr="0041017F" w:rsidRDefault="00191997" w:rsidP="00B55477">
      <w:pPr>
        <w:pStyle w:val="Heading1"/>
        <w:numPr>
          <w:ilvl w:val="0"/>
          <w:numId w:val="16"/>
        </w:numPr>
        <w:spacing w:after="0" w:line="240" w:lineRule="auto"/>
        <w:ind w:left="851" w:hanging="851"/>
        <w:rPr>
          <w:lang w:val="en-NZ"/>
        </w:rPr>
      </w:pPr>
      <w:bookmarkStart w:id="577" w:name="_Toc183504004"/>
      <w:r w:rsidRPr="0041017F">
        <w:rPr>
          <w:lang w:val="en-NZ"/>
        </w:rPr>
        <w:t>General r</w:t>
      </w:r>
      <w:r w:rsidR="00142A30" w:rsidRPr="0041017F">
        <w:rPr>
          <w:lang w:val="en-NZ"/>
        </w:rPr>
        <w:t>ules of d</w:t>
      </w:r>
      <w:r w:rsidR="002E5E78" w:rsidRPr="0041017F">
        <w:rPr>
          <w:lang w:val="en-NZ"/>
        </w:rPr>
        <w:t>ebate</w:t>
      </w:r>
      <w:bookmarkEnd w:id="574"/>
      <w:bookmarkEnd w:id="575"/>
      <w:bookmarkEnd w:id="576"/>
      <w:bookmarkEnd w:id="577"/>
    </w:p>
    <w:p w14:paraId="04A84097" w14:textId="01CF1EAB" w:rsidR="0085461C" w:rsidRPr="00BD18D4" w:rsidRDefault="00BD18D4" w:rsidP="00BD18D4">
      <w:pPr>
        <w:spacing w:before="0" w:after="200" w:line="240" w:lineRule="auto"/>
        <w:ind w:left="851"/>
        <w:rPr>
          <w:rFonts w:asciiTheme="minorHAnsi" w:hAnsiTheme="minorHAnsi" w:cs="Tahoma"/>
          <w:sz w:val="28"/>
          <w:szCs w:val="28"/>
        </w:rPr>
      </w:pPr>
      <w:r w:rsidRPr="00BD18D4">
        <w:rPr>
          <w:rFonts w:ascii="Calibri" w:eastAsia="Aptos" w:hAnsi="Calibri" w:cs="Calibri"/>
          <w:sz w:val="32"/>
          <w:szCs w:val="32"/>
        </w:rPr>
        <w:t>Ngā tikanga ahuwhānui o te tautohetohe</w:t>
      </w:r>
    </w:p>
    <w:p w14:paraId="4897CE3E" w14:textId="77777777" w:rsidR="00BD7214" w:rsidRPr="0041017F" w:rsidRDefault="00D400A7" w:rsidP="00B55477">
      <w:pPr>
        <w:pStyle w:val="Heading2"/>
        <w:numPr>
          <w:ilvl w:val="0"/>
          <w:numId w:val="43"/>
        </w:numPr>
        <w:spacing w:after="0" w:line="240" w:lineRule="auto"/>
        <w:ind w:left="851" w:hanging="851"/>
      </w:pPr>
      <w:bookmarkStart w:id="578" w:name="_Toc457932342"/>
      <w:bookmarkStart w:id="579" w:name="_Toc458071832"/>
      <w:bookmarkStart w:id="580" w:name="_Toc183504005"/>
      <w:bookmarkStart w:id="581" w:name="_Toc450735935"/>
      <w:r w:rsidRPr="0041017F">
        <w:t>Chairperson</w:t>
      </w:r>
      <w:r w:rsidR="00BD7214" w:rsidRPr="0041017F">
        <w:t xml:space="preserve"> may exercise discretion</w:t>
      </w:r>
      <w:bookmarkEnd w:id="578"/>
      <w:bookmarkEnd w:id="579"/>
      <w:bookmarkEnd w:id="580"/>
    </w:p>
    <w:p w14:paraId="3861A44D" w14:textId="2432E7A8" w:rsidR="6F40F132" w:rsidRPr="0041017F" w:rsidRDefault="00700D72" w:rsidP="00700D72">
      <w:pPr>
        <w:pStyle w:val="BodyText-1"/>
        <w:spacing w:line="240" w:lineRule="auto"/>
        <w:ind w:left="720" w:firstLine="131"/>
      </w:pPr>
      <w:r w:rsidRPr="00E913DF">
        <w:rPr>
          <w:rFonts w:eastAsia="Aptos" w:cs="Calibri"/>
          <w:sz w:val="28"/>
          <w:szCs w:val="28"/>
        </w:rPr>
        <w:t>Ka āhei te Upoko ki te whakarite i tāna ake whakatau</w:t>
      </w:r>
    </w:p>
    <w:p w14:paraId="5C7560A0" w14:textId="75B1F0E1" w:rsidR="6F40F132" w:rsidRPr="0041017F" w:rsidRDefault="6F40F132" w:rsidP="00700D7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has discretion to apply any procedural </w:t>
      </w:r>
      <w:r w:rsidR="00C67A10" w:rsidRPr="0041017F">
        <w:rPr>
          <w:rFonts w:asciiTheme="minorHAnsi" w:hAnsiTheme="minorHAnsi" w:cs="Tahoma"/>
          <w:szCs w:val="24"/>
        </w:rPr>
        <w:t>items</w:t>
      </w:r>
      <w:r w:rsidRPr="0041017F">
        <w:rPr>
          <w:rFonts w:asciiTheme="minorHAnsi" w:hAnsiTheme="minorHAnsi" w:cs="Tahoma"/>
          <w:szCs w:val="24"/>
        </w:rPr>
        <w:t xml:space="preserve"> in this section of Standing Orders as they see fit. </w:t>
      </w:r>
    </w:p>
    <w:p w14:paraId="00D2C74E" w14:textId="77777777" w:rsidR="002E5E78" w:rsidRPr="0041017F" w:rsidRDefault="002E5E78" w:rsidP="00B55477">
      <w:pPr>
        <w:pStyle w:val="Heading2"/>
        <w:numPr>
          <w:ilvl w:val="0"/>
          <w:numId w:val="43"/>
        </w:numPr>
        <w:spacing w:after="0" w:line="240" w:lineRule="auto"/>
        <w:ind w:left="851" w:hanging="851"/>
      </w:pPr>
      <w:bookmarkStart w:id="582" w:name="_Toc457932343"/>
      <w:bookmarkStart w:id="583" w:name="_Toc458071833"/>
      <w:bookmarkStart w:id="584" w:name="_Toc183504006"/>
      <w:r w:rsidRPr="0041017F">
        <w:t>Time limits on speakers</w:t>
      </w:r>
      <w:bookmarkEnd w:id="581"/>
      <w:bookmarkEnd w:id="582"/>
      <w:bookmarkEnd w:id="583"/>
      <w:bookmarkEnd w:id="584"/>
      <w:r w:rsidRPr="0041017F">
        <w:t xml:space="preserve"> </w:t>
      </w:r>
    </w:p>
    <w:p w14:paraId="431AB285" w14:textId="7AAD6BFA" w:rsidR="0085461C" w:rsidRPr="0041017F" w:rsidRDefault="006C24D6" w:rsidP="006C24D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 mō ngā kaikōrero</w:t>
      </w:r>
    </w:p>
    <w:p w14:paraId="3134AA9F" w14:textId="63836731" w:rsidR="002E5E78" w:rsidRDefault="002E5E78" w:rsidP="006C24D6">
      <w:pPr>
        <w:spacing w:before="0" w:after="200" w:line="240" w:lineRule="auto"/>
        <w:ind w:left="851"/>
        <w:rPr>
          <w:rFonts w:asciiTheme="minorHAnsi" w:hAnsiTheme="minorHAnsi" w:cs="Tahoma"/>
          <w:szCs w:val="24"/>
        </w:rPr>
      </w:pPr>
      <w:r w:rsidRPr="0041017F">
        <w:rPr>
          <w:rFonts w:asciiTheme="minorHAnsi" w:hAnsiTheme="minorHAnsi" w:cs="Tahoma"/>
          <w:szCs w:val="24"/>
        </w:rPr>
        <w:t>The following time limits apply to members speaking at meetings:</w:t>
      </w:r>
    </w:p>
    <w:p w14:paraId="4C825179" w14:textId="7E500DB8" w:rsidR="002E5E78" w:rsidRPr="0041017F" w:rsidRDefault="003D1C9C" w:rsidP="00B55477">
      <w:pPr>
        <w:pStyle w:val="BodyText-1"/>
        <w:numPr>
          <w:ilvl w:val="0"/>
          <w:numId w:val="154"/>
        </w:numPr>
        <w:spacing w:line="240" w:lineRule="auto"/>
      </w:pPr>
      <w:r w:rsidRPr="0041017F">
        <w:t>m</w:t>
      </w:r>
      <w:r w:rsidR="6F40F132" w:rsidRPr="0041017F">
        <w:t xml:space="preserve">overs of motions when speaking to the motion –  </w:t>
      </w:r>
      <w:r w:rsidR="00F840C2" w:rsidRPr="0041017F">
        <w:t xml:space="preserve">five </w:t>
      </w:r>
      <w:r w:rsidR="6F40F132" w:rsidRPr="0041017F">
        <w:t>minutes;</w:t>
      </w:r>
    </w:p>
    <w:p w14:paraId="3E7C7319" w14:textId="602B545D" w:rsidR="002E5E78" w:rsidRPr="0041017F" w:rsidRDefault="003D1C9C" w:rsidP="00B55477">
      <w:pPr>
        <w:pStyle w:val="BodyText-1"/>
        <w:numPr>
          <w:ilvl w:val="0"/>
          <w:numId w:val="154"/>
        </w:numPr>
        <w:spacing w:line="240" w:lineRule="auto"/>
      </w:pPr>
      <w:r w:rsidRPr="0041017F">
        <w:t>m</w:t>
      </w:r>
      <w:r w:rsidR="6F40F132" w:rsidRPr="0041017F">
        <w:t xml:space="preserve">overs of motions when exercising their right of reply –  </w:t>
      </w:r>
      <w:r w:rsidR="00F840C2" w:rsidRPr="0041017F">
        <w:t xml:space="preserve">five </w:t>
      </w:r>
      <w:r w:rsidR="6F40F132" w:rsidRPr="0041017F">
        <w:t>minutes; and</w:t>
      </w:r>
    </w:p>
    <w:p w14:paraId="47586A09" w14:textId="79504BD3" w:rsidR="002E5E78" w:rsidRPr="0041017F" w:rsidRDefault="003D1C9C" w:rsidP="00B55477">
      <w:pPr>
        <w:pStyle w:val="BodyText-1"/>
        <w:numPr>
          <w:ilvl w:val="0"/>
          <w:numId w:val="154"/>
        </w:numPr>
        <w:spacing w:line="240" w:lineRule="auto"/>
      </w:pPr>
      <w:r w:rsidRPr="0041017F">
        <w:t>o</w:t>
      </w:r>
      <w:r w:rsidR="6F40F132" w:rsidRPr="0041017F">
        <w:t xml:space="preserve">ther members – </w:t>
      </w:r>
      <w:r w:rsidR="00F840C2" w:rsidRPr="0041017F">
        <w:t xml:space="preserve">five </w:t>
      </w:r>
      <w:r w:rsidR="6F40F132" w:rsidRPr="0041017F">
        <w:t>minutes.</w:t>
      </w:r>
      <w:r w:rsidR="0085461C" w:rsidRPr="0041017F">
        <w:tab/>
      </w:r>
    </w:p>
    <w:p w14:paraId="66EB73C3" w14:textId="77777777" w:rsidR="0085461C" w:rsidRPr="0041017F" w:rsidRDefault="6F40F132" w:rsidP="003052BB">
      <w:pPr>
        <w:pStyle w:val="BodyText-1"/>
        <w:ind w:left="851"/>
        <w:rPr>
          <w:lang w:val="en-NZ"/>
        </w:rPr>
      </w:pPr>
      <w:r w:rsidRPr="0041017F">
        <w:rPr>
          <w:lang w:val="en-NZ"/>
        </w:rPr>
        <w:t>Time limits can be extended by</w:t>
      </w:r>
      <w:r w:rsidR="0085461C" w:rsidRPr="0041017F">
        <w:rPr>
          <w:lang w:val="en-NZ"/>
        </w:rPr>
        <w:t>:</w:t>
      </w:r>
    </w:p>
    <w:p w14:paraId="7CDBAE32" w14:textId="77777777" w:rsidR="0085461C" w:rsidRPr="006A4C09" w:rsidRDefault="6F40F132" w:rsidP="00B55477">
      <w:pPr>
        <w:pStyle w:val="BodyText-1"/>
        <w:numPr>
          <w:ilvl w:val="0"/>
          <w:numId w:val="155"/>
        </w:numPr>
        <w:spacing w:line="240" w:lineRule="auto"/>
      </w:pPr>
      <w:r w:rsidRPr="006A4C09">
        <w:t xml:space="preserve">resolution, or </w:t>
      </w:r>
    </w:p>
    <w:p w14:paraId="25E8C0F3" w14:textId="71E73D66" w:rsidR="002E5E78" w:rsidRPr="006A4C09" w:rsidRDefault="6F40F132" w:rsidP="00B55477">
      <w:pPr>
        <w:pStyle w:val="BodyText-1"/>
        <w:numPr>
          <w:ilvl w:val="0"/>
          <w:numId w:val="155"/>
        </w:numPr>
        <w:spacing w:line="240" w:lineRule="auto"/>
      </w:pPr>
      <w:r w:rsidRPr="006A4C09">
        <w:t xml:space="preserve">at the </w:t>
      </w:r>
      <w:r w:rsidR="0085461C" w:rsidRPr="006A4C09">
        <w:t xml:space="preserve">chairperson’s </w:t>
      </w:r>
      <w:r w:rsidRPr="006A4C09">
        <w:t>discretion.</w:t>
      </w:r>
    </w:p>
    <w:p w14:paraId="6D3EF068" w14:textId="77777777" w:rsidR="004F6A93" w:rsidRPr="0041017F" w:rsidRDefault="004F6A93" w:rsidP="00B55477">
      <w:pPr>
        <w:pStyle w:val="Heading2"/>
        <w:numPr>
          <w:ilvl w:val="0"/>
          <w:numId w:val="43"/>
        </w:numPr>
        <w:spacing w:after="0" w:line="240" w:lineRule="auto"/>
        <w:ind w:left="851" w:hanging="851"/>
      </w:pPr>
      <w:bookmarkStart w:id="585" w:name="_Toc450735936"/>
      <w:bookmarkStart w:id="586" w:name="_Toc457932344"/>
      <w:bookmarkStart w:id="587" w:name="_Toc458071834"/>
      <w:bookmarkStart w:id="588" w:name="_Toc183504007"/>
      <w:r w:rsidRPr="0041017F">
        <w:t>Questions to staff</w:t>
      </w:r>
      <w:bookmarkEnd w:id="585"/>
      <w:bookmarkEnd w:id="586"/>
      <w:bookmarkEnd w:id="587"/>
      <w:bookmarkEnd w:id="588"/>
      <w:r w:rsidRPr="0041017F">
        <w:t xml:space="preserve"> </w:t>
      </w:r>
    </w:p>
    <w:p w14:paraId="5609AE73" w14:textId="776A45CD" w:rsidR="00F932C7" w:rsidRPr="0041017F" w:rsidRDefault="003D4068" w:rsidP="003D4068">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pātai ki ngā kaimahi</w:t>
      </w:r>
    </w:p>
    <w:p w14:paraId="22D8FD3B" w14:textId="77777777" w:rsidR="00DE35E9" w:rsidRPr="0041017F" w:rsidRDefault="00DE35E9"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decide whether questions can be put to staff once the debate has begun.</w:t>
      </w:r>
    </w:p>
    <w:p w14:paraId="68A338AF" w14:textId="77FF73CB" w:rsidR="00B71BC3" w:rsidRPr="0041017F" w:rsidRDefault="0085461C"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w:t>
      </w:r>
      <w:r w:rsidR="00B71BC3" w:rsidRPr="0041017F">
        <w:rPr>
          <w:rFonts w:asciiTheme="minorHAnsi" w:hAnsiTheme="minorHAnsi" w:cs="Tahoma"/>
          <w:szCs w:val="24"/>
        </w:rPr>
        <w:t xml:space="preserve"> determine:</w:t>
      </w:r>
    </w:p>
    <w:p w14:paraId="55555B17" w14:textId="46788EEE" w:rsidR="00B71BC3" w:rsidRPr="003D4068" w:rsidRDefault="003D1C9C" w:rsidP="00B55477">
      <w:pPr>
        <w:pStyle w:val="BodyText-1"/>
        <w:numPr>
          <w:ilvl w:val="0"/>
          <w:numId w:val="184"/>
        </w:numPr>
        <w:spacing w:line="240" w:lineRule="auto"/>
      </w:pPr>
      <w:r w:rsidRPr="003D4068">
        <w:t>h</w:t>
      </w:r>
      <w:r w:rsidR="0085461C" w:rsidRPr="003D4068">
        <w:t>ow the question is to be dealt with</w:t>
      </w:r>
      <w:r w:rsidRPr="003D4068">
        <w:t>; or</w:t>
      </w:r>
    </w:p>
    <w:p w14:paraId="3B3BD2B6" w14:textId="229CF79C" w:rsidR="6F40F132" w:rsidRPr="003D4068" w:rsidRDefault="003D1C9C" w:rsidP="00B55477">
      <w:pPr>
        <w:pStyle w:val="BodyText-1"/>
        <w:numPr>
          <w:ilvl w:val="0"/>
          <w:numId w:val="184"/>
        </w:numPr>
        <w:spacing w:line="240" w:lineRule="auto"/>
      </w:pPr>
      <w:r w:rsidRPr="003D4068">
        <w:t>w</w:t>
      </w:r>
      <w:r w:rsidR="007C43B5" w:rsidRPr="003D4068">
        <w:t xml:space="preserve">hether </w:t>
      </w:r>
      <w:r w:rsidR="00B71BC3" w:rsidRPr="003D4068">
        <w:t>the question need</w:t>
      </w:r>
      <w:r w:rsidR="00336A56" w:rsidRPr="003D4068">
        <w:t>s to</w:t>
      </w:r>
      <w:r w:rsidR="00B71BC3" w:rsidRPr="003D4068">
        <w:t xml:space="preserve"> be answered</w:t>
      </w:r>
      <w:r w:rsidR="007C43B5" w:rsidRPr="003D4068">
        <w:t xml:space="preserve"> or not</w:t>
      </w:r>
      <w:r w:rsidR="00B71BC3" w:rsidRPr="003D4068">
        <w:t>.</w:t>
      </w:r>
      <w:r w:rsidR="6F40F132" w:rsidRPr="003D4068">
        <w:t xml:space="preserve"> </w:t>
      </w:r>
    </w:p>
    <w:p w14:paraId="00642543" w14:textId="5B9E5FBA" w:rsidR="002E5E78" w:rsidRPr="0041017F" w:rsidRDefault="6F40F132" w:rsidP="00B55477">
      <w:pPr>
        <w:pStyle w:val="Heading2"/>
        <w:numPr>
          <w:ilvl w:val="0"/>
          <w:numId w:val="43"/>
        </w:numPr>
        <w:spacing w:after="0" w:line="240" w:lineRule="auto"/>
        <w:ind w:left="851" w:hanging="851"/>
      </w:pPr>
      <w:bookmarkStart w:id="589" w:name="_Toc450735937"/>
      <w:bookmarkStart w:id="590" w:name="_Toc457932345"/>
      <w:bookmarkStart w:id="591" w:name="_Toc458071835"/>
      <w:bookmarkStart w:id="592" w:name="_Toc183504008"/>
      <w:r w:rsidRPr="0041017F">
        <w:t>Questions of clarification during debate</w:t>
      </w:r>
      <w:bookmarkEnd w:id="589"/>
      <w:bookmarkEnd w:id="590"/>
      <w:bookmarkEnd w:id="591"/>
      <w:bookmarkEnd w:id="592"/>
    </w:p>
    <w:p w14:paraId="368C785A" w14:textId="022106DC" w:rsidR="0085461C" w:rsidRPr="0041017F" w:rsidRDefault="00676A0A" w:rsidP="00676A0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whakamārama i te wā o te tautohetohe</w:t>
      </w:r>
    </w:p>
    <w:p w14:paraId="41020ACE" w14:textId="6C16822A" w:rsidR="002E5E78" w:rsidRPr="0041017F" w:rsidRDefault="6F40F132" w:rsidP="00676A0A">
      <w:pPr>
        <w:spacing w:before="0" w:after="200" w:line="240" w:lineRule="auto"/>
        <w:ind w:left="851"/>
        <w:rPr>
          <w:rFonts w:asciiTheme="minorHAnsi" w:hAnsiTheme="minorHAnsi" w:cs="Tahoma"/>
          <w:szCs w:val="24"/>
        </w:rPr>
      </w:pPr>
      <w:r w:rsidRPr="0041017F">
        <w:rPr>
          <w:rFonts w:asciiTheme="minorHAnsi" w:hAnsiTheme="minorHAnsi" w:cs="Tahoma"/>
          <w:szCs w:val="24"/>
        </w:rPr>
        <w:t>At any point in a debate a member may ask the chairperson:</w:t>
      </w:r>
    </w:p>
    <w:p w14:paraId="381063B7" w14:textId="0F5ECF93" w:rsidR="0085461C" w:rsidRPr="006A4C09" w:rsidRDefault="6F40F132" w:rsidP="00B55477">
      <w:pPr>
        <w:pStyle w:val="BodyText-1"/>
        <w:numPr>
          <w:ilvl w:val="0"/>
          <w:numId w:val="156"/>
        </w:numPr>
        <w:spacing w:line="240" w:lineRule="auto"/>
      </w:pPr>
      <w:r w:rsidRPr="006A4C09">
        <w:t>for clarification about the nature and content of the motion</w:t>
      </w:r>
      <w:r w:rsidR="003D1C9C" w:rsidRPr="006A4C09">
        <w:t>;</w:t>
      </w:r>
      <w:r w:rsidRPr="006A4C09">
        <w:t xml:space="preserve"> and/or </w:t>
      </w:r>
    </w:p>
    <w:p w14:paraId="1CF63ABB" w14:textId="5085C350" w:rsidR="002E5E78" w:rsidRPr="006A4C09" w:rsidRDefault="665D4AB7" w:rsidP="00B55477">
      <w:pPr>
        <w:pStyle w:val="BodyText-1"/>
        <w:numPr>
          <w:ilvl w:val="0"/>
          <w:numId w:val="156"/>
        </w:numPr>
        <w:spacing w:line="240" w:lineRule="auto"/>
      </w:pPr>
      <w:r w:rsidRPr="006A4C09">
        <w:t>the particular stage the debate has reached.</w:t>
      </w:r>
    </w:p>
    <w:p w14:paraId="52B418F6" w14:textId="77777777" w:rsidR="008D28AA" w:rsidRDefault="008D28AA">
      <w:pPr>
        <w:spacing w:before="0" w:after="0" w:line="240" w:lineRule="auto"/>
        <w:rPr>
          <w:rFonts w:asciiTheme="minorHAnsi" w:eastAsiaTheme="majorEastAsia" w:hAnsiTheme="minorHAnsi" w:cstheme="majorBidi"/>
          <w:b/>
          <w:bCs/>
          <w:sz w:val="28"/>
          <w:szCs w:val="26"/>
        </w:rPr>
      </w:pPr>
      <w:bookmarkStart w:id="593" w:name="_Toc450735938"/>
      <w:bookmarkStart w:id="594" w:name="_Toc457932346"/>
      <w:bookmarkStart w:id="595" w:name="_Toc458071836"/>
      <w:r>
        <w:br w:type="page"/>
      </w:r>
    </w:p>
    <w:p w14:paraId="2D37E50A" w14:textId="78FE66A1" w:rsidR="002E5E78" w:rsidRPr="0041017F" w:rsidRDefault="002E5E78" w:rsidP="00B55477">
      <w:pPr>
        <w:pStyle w:val="Heading2"/>
        <w:numPr>
          <w:ilvl w:val="0"/>
          <w:numId w:val="43"/>
        </w:numPr>
        <w:spacing w:after="0" w:line="240" w:lineRule="auto"/>
        <w:ind w:left="851" w:hanging="851"/>
      </w:pPr>
      <w:bookmarkStart w:id="596" w:name="_Toc183504009"/>
      <w:r w:rsidRPr="0041017F">
        <w:t>Member</w:t>
      </w:r>
      <w:r w:rsidR="003163C8" w:rsidRPr="0041017F">
        <w:t>s may speak only once</w:t>
      </w:r>
      <w:bookmarkEnd w:id="593"/>
      <w:bookmarkEnd w:id="594"/>
      <w:bookmarkEnd w:id="595"/>
      <w:bookmarkEnd w:id="596"/>
    </w:p>
    <w:p w14:paraId="4715013A" w14:textId="135AC3B0" w:rsidR="0085461C" w:rsidRPr="0041017F" w:rsidRDefault="00B273CC" w:rsidP="00B273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Kotahi anake te wā e kōrero ai ngā mema</w:t>
      </w:r>
    </w:p>
    <w:p w14:paraId="1FDA725D" w14:textId="09B9C11B"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A member, depending on the choice of options for speaking and moving set out in S</w:t>
      </w:r>
      <w:r w:rsidR="003D1C9C" w:rsidRPr="0041017F">
        <w:rPr>
          <w:rFonts w:asciiTheme="minorHAnsi" w:hAnsiTheme="minorHAnsi" w:cs="Tahoma"/>
          <w:szCs w:val="24"/>
        </w:rPr>
        <w:t xml:space="preserve">tanding </w:t>
      </w:r>
      <w:r w:rsidRPr="0041017F">
        <w:rPr>
          <w:rFonts w:asciiTheme="minorHAnsi" w:hAnsiTheme="minorHAnsi" w:cs="Tahoma"/>
          <w:szCs w:val="24"/>
        </w:rPr>
        <w:t>O</w:t>
      </w:r>
      <w:r w:rsidR="003D1C9C" w:rsidRPr="0041017F">
        <w:rPr>
          <w:rFonts w:asciiTheme="minorHAnsi" w:hAnsiTheme="minorHAnsi" w:cs="Tahoma"/>
          <w:szCs w:val="24"/>
        </w:rPr>
        <w:t>rders</w:t>
      </w:r>
      <w:r w:rsidRPr="0041017F">
        <w:rPr>
          <w:rFonts w:asciiTheme="minorHAnsi" w:hAnsiTheme="minorHAnsi" w:cs="Tahoma"/>
          <w:szCs w:val="24"/>
        </w:rPr>
        <w:t xml:space="preserve"> 22.2 -</w:t>
      </w:r>
      <w:r w:rsidR="003D1C9C" w:rsidRPr="0041017F">
        <w:rPr>
          <w:rFonts w:asciiTheme="minorHAnsi" w:hAnsiTheme="minorHAnsi" w:cs="Tahoma"/>
          <w:szCs w:val="24"/>
        </w:rPr>
        <w:t xml:space="preserve"> </w:t>
      </w:r>
      <w:r w:rsidRPr="0041017F">
        <w:rPr>
          <w:rFonts w:asciiTheme="minorHAnsi" w:hAnsiTheme="minorHAnsi" w:cs="Tahoma"/>
          <w:szCs w:val="24"/>
        </w:rPr>
        <w:t xml:space="preserve">22.4, may not speak more than once to a motion at a meeting of the council, except with permission of the chairperson. </w:t>
      </w:r>
    </w:p>
    <w:p w14:paraId="545A6EF9" w14:textId="0C4A8811"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Members can speak more than once to a motion at a committee or subcommittee meeting with the chairperson’s permission.</w:t>
      </w:r>
    </w:p>
    <w:p w14:paraId="2C602518" w14:textId="77777777" w:rsidR="002E5E78" w:rsidRPr="0041017F" w:rsidRDefault="002E5E78" w:rsidP="00B55477">
      <w:pPr>
        <w:pStyle w:val="Heading2"/>
        <w:numPr>
          <w:ilvl w:val="0"/>
          <w:numId w:val="43"/>
        </w:numPr>
        <w:spacing w:after="0" w:line="240" w:lineRule="auto"/>
        <w:ind w:left="851" w:hanging="851"/>
      </w:pPr>
      <w:bookmarkStart w:id="597" w:name="_Toc450735940"/>
      <w:bookmarkStart w:id="598" w:name="_Toc457932347"/>
      <w:bookmarkStart w:id="599" w:name="_Toc458071837"/>
      <w:bookmarkStart w:id="600" w:name="_Toc183504010"/>
      <w:r w:rsidRPr="0041017F">
        <w:t>Limits on number of speakers</w:t>
      </w:r>
      <w:bookmarkEnd w:id="597"/>
      <w:bookmarkEnd w:id="598"/>
      <w:bookmarkEnd w:id="599"/>
      <w:bookmarkEnd w:id="600"/>
      <w:r w:rsidRPr="0041017F">
        <w:t xml:space="preserve"> </w:t>
      </w:r>
    </w:p>
    <w:p w14:paraId="00CE93B4" w14:textId="0956D4DD" w:rsidR="00E2087B" w:rsidRPr="0041017F" w:rsidRDefault="007C0F99" w:rsidP="007C0F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tepenga o te nui o ngā kaikōrero</w:t>
      </w:r>
    </w:p>
    <w:p w14:paraId="7C2BCBAD" w14:textId="0ABF05CD"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three speakers have spoken in support of, or in opposition to, a motion,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for a speaker to the contrary.  </w:t>
      </w:r>
    </w:p>
    <w:p w14:paraId="7F7BCD00" w14:textId="68584D07"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there is no speaker to the contrary, the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after the mover’s right of reply. </w:t>
      </w:r>
    </w:p>
    <w:p w14:paraId="4B747D8C" w14:textId="4DB9A11B" w:rsidR="002E5E78" w:rsidRPr="0041017F" w:rsidRDefault="002E5E78"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speaking must, if requested by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announce whether they are speaking in support of</w:t>
      </w:r>
      <w:r w:rsidR="004F4451" w:rsidRPr="0041017F">
        <w:rPr>
          <w:rFonts w:asciiTheme="minorHAnsi" w:hAnsiTheme="minorHAnsi" w:cs="Tahoma"/>
          <w:szCs w:val="24"/>
        </w:rPr>
        <w:t>,</w:t>
      </w:r>
      <w:r w:rsidRPr="0041017F">
        <w:rPr>
          <w:rFonts w:asciiTheme="minorHAnsi" w:hAnsiTheme="minorHAnsi" w:cs="Tahoma"/>
          <w:szCs w:val="24"/>
        </w:rPr>
        <w:t xml:space="preserve"> or opposition to</w:t>
      </w:r>
      <w:r w:rsidR="004F4451" w:rsidRPr="0041017F">
        <w:rPr>
          <w:rFonts w:asciiTheme="minorHAnsi" w:hAnsiTheme="minorHAnsi" w:cs="Tahoma"/>
          <w:szCs w:val="24"/>
        </w:rPr>
        <w:t>,</w:t>
      </w:r>
      <w:r w:rsidRPr="0041017F">
        <w:rPr>
          <w:rFonts w:asciiTheme="minorHAnsi" w:hAnsiTheme="minorHAnsi" w:cs="Tahoma"/>
          <w:szCs w:val="24"/>
        </w:rPr>
        <w:t xml:space="preserve"> a motion.</w:t>
      </w:r>
    </w:p>
    <w:p w14:paraId="4F014A23" w14:textId="797ACBB1" w:rsidR="002E5E78" w:rsidRPr="0041017F" w:rsidRDefault="00D50200" w:rsidP="00B55477">
      <w:pPr>
        <w:pStyle w:val="Heading2"/>
        <w:numPr>
          <w:ilvl w:val="0"/>
          <w:numId w:val="43"/>
        </w:numPr>
        <w:spacing w:after="0" w:line="240" w:lineRule="auto"/>
        <w:ind w:left="851" w:hanging="851"/>
      </w:pPr>
      <w:bookmarkStart w:id="601" w:name="_Toc450735941"/>
      <w:bookmarkStart w:id="602" w:name="_Toc457932348"/>
      <w:bookmarkStart w:id="603" w:name="_Toc458071838"/>
      <w:bookmarkStart w:id="604" w:name="_Toc183504011"/>
      <w:r w:rsidRPr="0041017F">
        <w:t>Mover and s</w:t>
      </w:r>
      <w:r w:rsidR="567CA936" w:rsidRPr="0041017F">
        <w:t>econder may reserve speech</w:t>
      </w:r>
      <w:bookmarkEnd w:id="601"/>
      <w:bookmarkEnd w:id="602"/>
      <w:bookmarkEnd w:id="603"/>
      <w:bookmarkEnd w:id="604"/>
    </w:p>
    <w:p w14:paraId="011E8451" w14:textId="6831CB13" w:rsidR="00E2087B" w:rsidRPr="0041017F" w:rsidRDefault="00490C80" w:rsidP="00490C8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kaimōtini me te kaitautoko ki te tārewa i ā rāua kōrero</w:t>
      </w:r>
    </w:p>
    <w:p w14:paraId="7F85F83A" w14:textId="678ECE30" w:rsidR="00165D49" w:rsidRPr="0041017F" w:rsidRDefault="002E5E78" w:rsidP="00490C8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w:t>
      </w:r>
      <w:r w:rsidR="00D50200" w:rsidRPr="0041017F">
        <w:rPr>
          <w:rFonts w:asciiTheme="minorHAnsi" w:hAnsiTheme="minorHAnsi" w:cs="Tahoma"/>
          <w:szCs w:val="24"/>
        </w:rPr>
        <w:t xml:space="preserve">move or </w:t>
      </w:r>
      <w:r w:rsidRPr="0041017F">
        <w:rPr>
          <w:rFonts w:asciiTheme="minorHAnsi" w:hAnsiTheme="minorHAnsi" w:cs="Tahoma"/>
          <w:szCs w:val="24"/>
        </w:rPr>
        <w:t xml:space="preserve">second a motion or amendment without speaking to it, reserving the right to speak </w:t>
      </w:r>
      <w:r w:rsidR="00AB7EE2" w:rsidRPr="0041017F">
        <w:rPr>
          <w:rFonts w:asciiTheme="minorHAnsi" w:hAnsiTheme="minorHAnsi" w:cs="Tahoma"/>
          <w:szCs w:val="24"/>
        </w:rPr>
        <w:t xml:space="preserve">until </w:t>
      </w:r>
      <w:r w:rsidRPr="0041017F">
        <w:rPr>
          <w:rFonts w:asciiTheme="minorHAnsi" w:hAnsiTheme="minorHAnsi" w:cs="Tahoma"/>
          <w:szCs w:val="24"/>
        </w:rPr>
        <w:t xml:space="preserve">later in the debate. </w:t>
      </w:r>
    </w:p>
    <w:p w14:paraId="5190CF44" w14:textId="5D4E493C" w:rsidR="002E5E78" w:rsidRPr="0041017F" w:rsidRDefault="002E5E78" w:rsidP="00B55477">
      <w:pPr>
        <w:pStyle w:val="Heading2"/>
        <w:numPr>
          <w:ilvl w:val="0"/>
          <w:numId w:val="43"/>
        </w:numPr>
        <w:spacing w:after="0" w:line="240" w:lineRule="auto"/>
        <w:ind w:left="851" w:hanging="851"/>
      </w:pPr>
      <w:bookmarkStart w:id="605" w:name="_Toc450735942"/>
      <w:bookmarkStart w:id="606" w:name="_Toc457932349"/>
      <w:bookmarkStart w:id="607" w:name="_Toc458071839"/>
      <w:bookmarkStart w:id="608" w:name="_Toc183504012"/>
      <w:r w:rsidRPr="0041017F">
        <w:t xml:space="preserve">Speaking only to relevant </w:t>
      </w:r>
      <w:bookmarkEnd w:id="605"/>
      <w:bookmarkEnd w:id="606"/>
      <w:bookmarkEnd w:id="607"/>
      <w:r w:rsidR="00C67A10" w:rsidRPr="0041017F">
        <w:t>items</w:t>
      </w:r>
      <w:bookmarkEnd w:id="608"/>
    </w:p>
    <w:p w14:paraId="08FDC5CB" w14:textId="3522CF88" w:rsidR="00E2087B" w:rsidRPr="0041017F" w:rsidRDefault="00E62E37" w:rsidP="00E62E3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kōrero mō ngā take hāngai anake</w:t>
      </w:r>
    </w:p>
    <w:p w14:paraId="5C1E66EA" w14:textId="3C023961" w:rsidR="00AB7EE2"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w:t>
      </w:r>
      <w:r w:rsidR="00AB7EE2" w:rsidRPr="0041017F">
        <w:rPr>
          <w:rFonts w:asciiTheme="minorHAnsi" w:hAnsiTheme="minorHAnsi" w:cs="Tahoma"/>
          <w:szCs w:val="24"/>
        </w:rPr>
        <w:t xml:space="preserve">only </w:t>
      </w:r>
      <w:r w:rsidRPr="0041017F">
        <w:rPr>
          <w:rFonts w:asciiTheme="minorHAnsi" w:hAnsiTheme="minorHAnsi" w:cs="Tahoma"/>
          <w:szCs w:val="24"/>
        </w:rPr>
        <w:t>speak</w:t>
      </w:r>
      <w:r w:rsidR="00AB7EE2" w:rsidRPr="0041017F">
        <w:rPr>
          <w:rFonts w:asciiTheme="minorHAnsi" w:hAnsiTheme="minorHAnsi" w:cs="Tahoma"/>
          <w:szCs w:val="24"/>
        </w:rPr>
        <w:t xml:space="preserve"> </w:t>
      </w:r>
      <w:r w:rsidRPr="0041017F">
        <w:rPr>
          <w:rFonts w:asciiTheme="minorHAnsi" w:hAnsiTheme="minorHAnsi" w:cs="Tahoma"/>
          <w:szCs w:val="24"/>
        </w:rPr>
        <w:t>to</w:t>
      </w:r>
      <w:r w:rsidR="00E2087B" w:rsidRPr="0041017F">
        <w:rPr>
          <w:rFonts w:asciiTheme="minorHAnsi" w:hAnsiTheme="minorHAnsi" w:cs="Tahoma"/>
          <w:szCs w:val="24"/>
        </w:rPr>
        <w:t>:</w:t>
      </w:r>
    </w:p>
    <w:p w14:paraId="2974A695" w14:textId="37CDB5D7" w:rsidR="00E2087B" w:rsidRPr="006A4C09" w:rsidRDefault="6F40F132" w:rsidP="00B55477">
      <w:pPr>
        <w:pStyle w:val="BodyText-1"/>
        <w:numPr>
          <w:ilvl w:val="0"/>
          <w:numId w:val="157"/>
        </w:numPr>
        <w:spacing w:line="240" w:lineRule="auto"/>
      </w:pPr>
      <w:r w:rsidRPr="006A4C09">
        <w:t>a matter</w:t>
      </w:r>
      <w:r w:rsidR="004F3EAB" w:rsidRPr="006A4C09">
        <w:t xml:space="preserve"> on the </w:t>
      </w:r>
      <w:r w:rsidRPr="006A4C09">
        <w:t>meeting</w:t>
      </w:r>
      <w:r w:rsidR="004F3EAB" w:rsidRPr="006A4C09">
        <w:t xml:space="preserve"> agenda</w:t>
      </w:r>
      <w:r w:rsidR="00BA3C11" w:rsidRPr="006A4C09">
        <w:t>;</w:t>
      </w:r>
    </w:p>
    <w:p w14:paraId="6F7A1C51" w14:textId="6119ECBA" w:rsidR="00E2087B" w:rsidRPr="006A4C09" w:rsidRDefault="002E5E78" w:rsidP="00B55477">
      <w:pPr>
        <w:pStyle w:val="BodyText-1"/>
        <w:numPr>
          <w:ilvl w:val="0"/>
          <w:numId w:val="157"/>
        </w:numPr>
        <w:spacing w:line="240" w:lineRule="auto"/>
      </w:pPr>
      <w:r w:rsidRPr="006A4C09">
        <w:t xml:space="preserve">a motion or amendment </w:t>
      </w:r>
      <w:r w:rsidR="00292045" w:rsidRPr="006A4C09">
        <w:t xml:space="preserve">which </w:t>
      </w:r>
      <w:r w:rsidRPr="006A4C09">
        <w:t>they propose</w:t>
      </w:r>
      <w:r w:rsidR="00BA3C11" w:rsidRPr="006A4C09">
        <w:t>;</w:t>
      </w:r>
      <w:r w:rsidR="00AB7EE2" w:rsidRPr="006A4C09">
        <w:t xml:space="preserve"> </w:t>
      </w:r>
      <w:r w:rsidR="00BA3C11" w:rsidRPr="006A4C09">
        <w:t>or</w:t>
      </w:r>
    </w:p>
    <w:p w14:paraId="4B0C72A6" w14:textId="6036D1B7" w:rsidR="00E2087B" w:rsidRPr="006A4C09" w:rsidRDefault="6F40F132" w:rsidP="00B55477">
      <w:pPr>
        <w:pStyle w:val="BodyText-1"/>
        <w:numPr>
          <w:ilvl w:val="0"/>
          <w:numId w:val="157"/>
        </w:numPr>
        <w:spacing w:line="240" w:lineRule="auto"/>
      </w:pPr>
      <w:r w:rsidRPr="006A4C09">
        <w:t>to raise a point of order</w:t>
      </w:r>
      <w:r w:rsidR="00BA3C11" w:rsidRPr="006A4C09">
        <w:t>.</w:t>
      </w:r>
      <w:r w:rsidRPr="006A4C09">
        <w:t xml:space="preserve"> </w:t>
      </w:r>
    </w:p>
    <w:p w14:paraId="2CDDC15A" w14:textId="3AF45923" w:rsidR="001E1536"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must confine their remarks strictly to the motion or amendment they are speaking to. </w:t>
      </w:r>
    </w:p>
    <w:p w14:paraId="445939F5" w14:textId="179A5622" w:rsidR="002E5E78" w:rsidRPr="0041017F" w:rsidRDefault="6F40F132"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w:t>
      </w:r>
      <w:r w:rsidR="009C4248">
        <w:rPr>
          <w:rFonts w:asciiTheme="minorHAnsi" w:hAnsiTheme="minorHAnsi" w:cs="Tahoma"/>
          <w:szCs w:val="24"/>
        </w:rPr>
        <w:t>s</w:t>
      </w:r>
      <w:r w:rsidRPr="0041017F">
        <w:rPr>
          <w:rFonts w:asciiTheme="minorHAnsi" w:hAnsiTheme="minorHAnsi" w:cs="Tahoma"/>
          <w:szCs w:val="24"/>
        </w:rPr>
        <w:t xml:space="preserve"> on these </w:t>
      </w:r>
      <w:r w:rsidR="00C67A10" w:rsidRPr="0041017F">
        <w:rPr>
          <w:rFonts w:asciiTheme="minorHAnsi" w:hAnsiTheme="minorHAnsi" w:cs="Tahoma"/>
          <w:szCs w:val="24"/>
        </w:rPr>
        <w:t>items</w:t>
      </w:r>
      <w:r w:rsidRPr="0041017F">
        <w:rPr>
          <w:rFonts w:asciiTheme="minorHAnsi" w:hAnsiTheme="minorHAnsi" w:cs="Tahoma"/>
          <w:szCs w:val="24"/>
        </w:rPr>
        <w:t xml:space="preserve"> are final and not open to challenge.</w:t>
      </w:r>
    </w:p>
    <w:p w14:paraId="2E115415" w14:textId="77777777" w:rsidR="002E5E78" w:rsidRPr="0041017F" w:rsidRDefault="002E5E78" w:rsidP="00B55477">
      <w:pPr>
        <w:pStyle w:val="Heading2"/>
        <w:numPr>
          <w:ilvl w:val="0"/>
          <w:numId w:val="43"/>
        </w:numPr>
        <w:spacing w:after="0" w:line="240" w:lineRule="auto"/>
        <w:ind w:left="851" w:hanging="851"/>
      </w:pPr>
      <w:bookmarkStart w:id="609" w:name="_Toc450735943"/>
      <w:bookmarkStart w:id="610" w:name="_Toc457932350"/>
      <w:bookmarkStart w:id="611" w:name="_Toc458071840"/>
      <w:bookmarkStart w:id="612" w:name="_Toc183504013"/>
      <w:r w:rsidRPr="0041017F">
        <w:t>Restating motion</w:t>
      </w:r>
      <w:bookmarkEnd w:id="609"/>
      <w:bookmarkEnd w:id="610"/>
      <w:bookmarkEnd w:id="611"/>
      <w:r w:rsidR="00D067D1" w:rsidRPr="0041017F">
        <w:t>s</w:t>
      </w:r>
      <w:bookmarkEnd w:id="612"/>
      <w:r w:rsidRPr="0041017F">
        <w:t xml:space="preserve"> </w:t>
      </w:r>
    </w:p>
    <w:p w14:paraId="479DCFB9" w14:textId="2D0C47A0" w:rsidR="00E2087B" w:rsidRPr="0041017F" w:rsidRDefault="002B5F3E" w:rsidP="002B5F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whakapuaki anō i ngā mōtini</w:t>
      </w:r>
    </w:p>
    <w:p w14:paraId="69D36891" w14:textId="6FE37F39" w:rsidR="002E5E78" w:rsidRPr="0041017F" w:rsidRDefault="6F40F132" w:rsidP="002B5F3E">
      <w:pPr>
        <w:spacing w:before="0" w:after="200" w:line="240" w:lineRule="auto"/>
        <w:ind w:left="851"/>
        <w:rPr>
          <w:rFonts w:asciiTheme="minorHAnsi" w:hAnsiTheme="minorHAnsi" w:cs="Tahoma"/>
          <w:szCs w:val="24"/>
        </w:rPr>
      </w:pPr>
      <w:r w:rsidRPr="0041017F">
        <w:rPr>
          <w:rFonts w:asciiTheme="minorHAnsi" w:hAnsiTheme="minorHAnsi" w:cs="Tahoma"/>
          <w:szCs w:val="24"/>
        </w:rPr>
        <w:t>At any time during a debate a member may ask that the chairperson restate a motion and any amendments; but not in a manner that interrupts a speaker.</w:t>
      </w:r>
    </w:p>
    <w:p w14:paraId="6E5F72B1" w14:textId="77777777" w:rsidR="002E5E78" w:rsidRPr="0041017F" w:rsidRDefault="00191997" w:rsidP="00B55477">
      <w:pPr>
        <w:pStyle w:val="Heading2"/>
        <w:numPr>
          <w:ilvl w:val="0"/>
          <w:numId w:val="43"/>
        </w:numPr>
        <w:spacing w:after="0" w:line="240" w:lineRule="auto"/>
        <w:ind w:left="851" w:hanging="851"/>
      </w:pPr>
      <w:bookmarkStart w:id="613" w:name="_Toc450735944"/>
      <w:bookmarkStart w:id="614" w:name="_Toc457932351"/>
      <w:bookmarkStart w:id="615" w:name="_Toc458071841"/>
      <w:bookmarkStart w:id="616" w:name="_Toc183504014"/>
      <w:r w:rsidRPr="0041017F">
        <w:t>Criticism of</w:t>
      </w:r>
      <w:r w:rsidR="002E5E78" w:rsidRPr="0041017F">
        <w:t xml:space="preserve"> resolutions</w:t>
      </w:r>
      <w:bookmarkEnd w:id="613"/>
      <w:bookmarkEnd w:id="614"/>
      <w:bookmarkEnd w:id="615"/>
      <w:bookmarkEnd w:id="616"/>
    </w:p>
    <w:p w14:paraId="79BC2193" w14:textId="0076D55D" w:rsidR="00E2087B" w:rsidRPr="0041017F" w:rsidRDefault="00236DD3" w:rsidP="00236D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whakahē tatūnga</w:t>
      </w:r>
    </w:p>
    <w:p w14:paraId="5EBFDF58" w14:textId="1482D1ED" w:rsidR="002E5E78" w:rsidRPr="0041017F" w:rsidRDefault="6F40F132" w:rsidP="00236DD3">
      <w:pPr>
        <w:spacing w:before="0" w:after="200" w:line="240" w:lineRule="auto"/>
        <w:ind w:left="851"/>
        <w:rPr>
          <w:rFonts w:asciiTheme="minorHAnsi" w:hAnsiTheme="minorHAnsi" w:cs="Tahoma"/>
          <w:szCs w:val="24"/>
        </w:rPr>
      </w:pPr>
      <w:r w:rsidRPr="0041017F">
        <w:rPr>
          <w:rFonts w:asciiTheme="minorHAnsi" w:hAnsiTheme="minorHAnsi" w:cs="Tahoma"/>
          <w:szCs w:val="24"/>
        </w:rPr>
        <w:t>A member speaking in a debate may not unduly criticise the validity of any resolution, except where the matter under debate is a notice of motion to amend or revoke that resolution.</w:t>
      </w:r>
    </w:p>
    <w:p w14:paraId="01E8144E" w14:textId="77777777" w:rsidR="002E5E78" w:rsidRPr="0041017F" w:rsidRDefault="002E5E78" w:rsidP="00B55477">
      <w:pPr>
        <w:pStyle w:val="Heading2"/>
        <w:numPr>
          <w:ilvl w:val="0"/>
          <w:numId w:val="43"/>
        </w:numPr>
        <w:spacing w:after="0" w:line="240" w:lineRule="auto"/>
        <w:ind w:left="851" w:hanging="851"/>
      </w:pPr>
      <w:bookmarkStart w:id="617" w:name="_Toc450735945"/>
      <w:bookmarkStart w:id="618" w:name="_Toc457932352"/>
      <w:bookmarkStart w:id="619" w:name="_Toc458071842"/>
      <w:bookmarkStart w:id="620" w:name="_Toc183504015"/>
      <w:r w:rsidRPr="0041017F">
        <w:t>Objecting to words</w:t>
      </w:r>
      <w:bookmarkEnd w:id="617"/>
      <w:bookmarkEnd w:id="618"/>
      <w:bookmarkEnd w:id="619"/>
      <w:bookmarkEnd w:id="620"/>
    </w:p>
    <w:p w14:paraId="29E71214" w14:textId="02381780" w:rsidR="00236DD3" w:rsidRDefault="002C34B4" w:rsidP="002C34B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whakahē kupu</w:t>
      </w:r>
    </w:p>
    <w:p w14:paraId="47E46A49" w14:textId="6FFF22CD" w:rsidR="6F40F132"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object to words used by another member in debate and ask that the objection be recorded in the minutes.</w:t>
      </w:r>
    </w:p>
    <w:p w14:paraId="28B9D3F6" w14:textId="164027C9"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objection must be lodged at the time the words are used, and before any other member has spoken.</w:t>
      </w:r>
    </w:p>
    <w:p w14:paraId="4A118F33" w14:textId="63AB2620"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order the minutes to record the objection.</w:t>
      </w:r>
    </w:p>
    <w:p w14:paraId="504F0E92" w14:textId="7EEB3584" w:rsidR="00397707"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This provision does not prevent a member from making a complaint at any time during, or after, a meeting about the use of inappropriate or offensive language.</w:t>
      </w:r>
    </w:p>
    <w:p w14:paraId="536DCB78" w14:textId="77777777" w:rsidR="002E5E78" w:rsidRPr="0041017F" w:rsidRDefault="002E5E78" w:rsidP="00B55477">
      <w:pPr>
        <w:pStyle w:val="Heading2"/>
        <w:numPr>
          <w:ilvl w:val="0"/>
          <w:numId w:val="43"/>
        </w:numPr>
        <w:spacing w:after="0" w:line="240" w:lineRule="auto"/>
        <w:ind w:left="851" w:hanging="851"/>
      </w:pPr>
      <w:bookmarkStart w:id="621" w:name="_Toc450735946"/>
      <w:bookmarkStart w:id="622" w:name="_Toc457932353"/>
      <w:bookmarkStart w:id="623" w:name="_Toc458071843"/>
      <w:bookmarkStart w:id="624" w:name="_Toc183504016"/>
      <w:r w:rsidRPr="0041017F">
        <w:t>Right of reply</w:t>
      </w:r>
      <w:bookmarkEnd w:id="621"/>
      <w:bookmarkEnd w:id="622"/>
      <w:bookmarkEnd w:id="623"/>
      <w:bookmarkEnd w:id="624"/>
    </w:p>
    <w:p w14:paraId="35355DE1" w14:textId="56EEF128" w:rsidR="00E2087B" w:rsidRPr="0041017F" w:rsidRDefault="008959FF" w:rsidP="008959F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Mōtika whakautu kōrero</w:t>
      </w:r>
    </w:p>
    <w:p w14:paraId="34CF2ABC" w14:textId="46357AA0" w:rsidR="00D50200"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of </w:t>
      </w:r>
      <w:r w:rsidR="00E367D1" w:rsidRPr="0041017F">
        <w:rPr>
          <w:rFonts w:asciiTheme="minorHAnsi" w:hAnsiTheme="minorHAnsi" w:cs="Tahoma"/>
          <w:szCs w:val="24"/>
        </w:rPr>
        <w:t xml:space="preserve">a </w:t>
      </w:r>
      <w:r w:rsidRPr="0041017F">
        <w:rPr>
          <w:rFonts w:asciiTheme="minorHAnsi" w:hAnsiTheme="minorHAnsi" w:cs="Tahoma"/>
          <w:szCs w:val="24"/>
        </w:rPr>
        <w:t xml:space="preserve">motion has a right of reply. </w:t>
      </w:r>
    </w:p>
    <w:p w14:paraId="07EDB560" w14:textId="71D8BDA6" w:rsidR="002E5E78"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The mover of an amendment to the motion does not.</w:t>
      </w:r>
    </w:p>
    <w:p w14:paraId="36239EEC" w14:textId="41A994C6"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their reply, the mover must confine themselves to answering previous speakers and not introduce any new </w:t>
      </w:r>
      <w:r w:rsidR="00C67A10" w:rsidRPr="0041017F">
        <w:rPr>
          <w:rFonts w:asciiTheme="minorHAnsi" w:hAnsiTheme="minorHAnsi" w:cs="Tahoma"/>
          <w:szCs w:val="24"/>
        </w:rPr>
        <w:t>items</w:t>
      </w:r>
      <w:r w:rsidRPr="0041017F">
        <w:rPr>
          <w:rFonts w:asciiTheme="minorHAnsi" w:hAnsiTheme="minorHAnsi" w:cs="Tahoma"/>
          <w:szCs w:val="24"/>
        </w:rPr>
        <w:t xml:space="preserve">. </w:t>
      </w:r>
    </w:p>
    <w:p w14:paraId="0F94A5E5" w14:textId="2CCDA5C5" w:rsidR="00CF2EB6" w:rsidRPr="0041017F" w:rsidRDefault="567CA936"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mover has </w:t>
      </w:r>
      <w:r w:rsidR="007D3B79">
        <w:rPr>
          <w:rFonts w:asciiTheme="minorHAnsi" w:hAnsiTheme="minorHAnsi" w:cs="Tahoma"/>
          <w:szCs w:val="24"/>
        </w:rPr>
        <w:t xml:space="preserve">only </w:t>
      </w:r>
      <w:r w:rsidRPr="0041017F">
        <w:rPr>
          <w:rFonts w:asciiTheme="minorHAnsi" w:hAnsiTheme="minorHAnsi" w:cs="Tahoma"/>
          <w:szCs w:val="24"/>
        </w:rPr>
        <w:t xml:space="preserve">one right of reply.  The mover can exercise their right of reply either at the end of the debate on the </w:t>
      </w:r>
      <w:r w:rsidR="00D50200" w:rsidRPr="0041017F">
        <w:rPr>
          <w:rFonts w:asciiTheme="minorHAnsi" w:hAnsiTheme="minorHAnsi" w:cs="Tahoma"/>
          <w:szCs w:val="24"/>
        </w:rPr>
        <w:t xml:space="preserve">motion (whether </w:t>
      </w:r>
      <w:r w:rsidRPr="0041017F">
        <w:rPr>
          <w:rFonts w:asciiTheme="minorHAnsi" w:hAnsiTheme="minorHAnsi" w:cs="Tahoma"/>
          <w:szCs w:val="24"/>
        </w:rPr>
        <w:t xml:space="preserve">original, </w:t>
      </w:r>
      <w:r w:rsidR="006A0657" w:rsidRPr="0041017F">
        <w:rPr>
          <w:rFonts w:asciiTheme="minorHAnsi" w:hAnsiTheme="minorHAnsi" w:cs="Tahoma"/>
          <w:szCs w:val="24"/>
        </w:rPr>
        <w:t xml:space="preserve">substituted or </w:t>
      </w:r>
      <w:r w:rsidRPr="0041017F">
        <w:rPr>
          <w:rFonts w:asciiTheme="minorHAnsi" w:hAnsiTheme="minorHAnsi" w:cs="Tahoma"/>
          <w:szCs w:val="24"/>
        </w:rPr>
        <w:t>substantive</w:t>
      </w:r>
      <w:r w:rsidR="00D50200" w:rsidRPr="0041017F">
        <w:rPr>
          <w:rFonts w:asciiTheme="minorHAnsi" w:hAnsiTheme="minorHAnsi" w:cs="Tahoma"/>
          <w:szCs w:val="24"/>
        </w:rPr>
        <w:t>)</w:t>
      </w:r>
      <w:r w:rsidRPr="0041017F">
        <w:rPr>
          <w:rFonts w:asciiTheme="minorHAnsi" w:hAnsiTheme="minorHAnsi" w:cs="Tahoma"/>
          <w:szCs w:val="24"/>
        </w:rPr>
        <w:t xml:space="preserve"> or at the end of the debate on a proposed amendment.</w:t>
      </w:r>
    </w:p>
    <w:p w14:paraId="782917DD" w14:textId="6BBD53AD"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original mover may speak once to the principal motion and once to each amendment without losing their right of reply.  </w:t>
      </w:r>
    </w:p>
    <w:p w14:paraId="54ACF3B8" w14:textId="00C11303"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may use their right of reply before the motion or amendment is put to the vote. </w:t>
      </w:r>
    </w:p>
    <w:p w14:paraId="0A0EB629" w14:textId="77777777" w:rsidR="002E5E78" w:rsidRPr="0041017F" w:rsidRDefault="002E5E78" w:rsidP="00B55477">
      <w:pPr>
        <w:pStyle w:val="Heading2"/>
        <w:numPr>
          <w:ilvl w:val="0"/>
          <w:numId w:val="43"/>
        </w:numPr>
        <w:spacing w:after="0" w:line="240" w:lineRule="auto"/>
        <w:ind w:left="851" w:hanging="851"/>
      </w:pPr>
      <w:bookmarkStart w:id="625" w:name="_Toc450735947"/>
      <w:bookmarkStart w:id="626" w:name="_Toc457932354"/>
      <w:bookmarkStart w:id="627" w:name="_Toc458071844"/>
      <w:bookmarkStart w:id="628" w:name="_Toc183504017"/>
      <w:r w:rsidRPr="0041017F">
        <w:t>No other member may speak</w:t>
      </w:r>
      <w:bookmarkEnd w:id="625"/>
      <w:bookmarkEnd w:id="626"/>
      <w:bookmarkEnd w:id="627"/>
      <w:bookmarkEnd w:id="628"/>
    </w:p>
    <w:p w14:paraId="1834A6A0" w14:textId="2473F6FC" w:rsidR="00E2087B" w:rsidRPr="0041017F" w:rsidRDefault="00E54696" w:rsidP="00E5469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tētahi atu mema e āhei ki te kōrero</w:t>
      </w:r>
    </w:p>
    <w:p w14:paraId="716EEDFA" w14:textId="684773DC" w:rsidR="002E5E78" w:rsidRPr="0041017F" w:rsidRDefault="4B17973E" w:rsidP="00E54696">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speak:</w:t>
      </w:r>
    </w:p>
    <w:p w14:paraId="70EE96F2" w14:textId="3CEF9188" w:rsidR="00E2087B" w:rsidRPr="006A4C09" w:rsidRDefault="00F52DE0" w:rsidP="00B55477">
      <w:pPr>
        <w:pStyle w:val="BodyText-1"/>
        <w:numPr>
          <w:ilvl w:val="0"/>
          <w:numId w:val="158"/>
        </w:numPr>
        <w:spacing w:line="240" w:lineRule="auto"/>
      </w:pPr>
      <w:r w:rsidRPr="006A4C09">
        <w:t>a</w:t>
      </w:r>
      <w:r w:rsidR="002E5E78" w:rsidRPr="006A4C09">
        <w:t xml:space="preserve">fter the mover </w:t>
      </w:r>
      <w:r w:rsidR="00B637D0">
        <w:t>has begun</w:t>
      </w:r>
      <w:r w:rsidR="002E5E78" w:rsidRPr="006A4C09">
        <w:t xml:space="preserve"> their reply</w:t>
      </w:r>
      <w:r w:rsidR="00292045" w:rsidRPr="006A4C09">
        <w:t>;</w:t>
      </w:r>
    </w:p>
    <w:p w14:paraId="3F36AC27" w14:textId="1800B625" w:rsidR="00E2087B" w:rsidRPr="006A4C09" w:rsidRDefault="00F52DE0" w:rsidP="00B55477">
      <w:pPr>
        <w:pStyle w:val="BodyText-1"/>
        <w:numPr>
          <w:ilvl w:val="0"/>
          <w:numId w:val="158"/>
        </w:numPr>
        <w:spacing w:line="240" w:lineRule="auto"/>
      </w:pPr>
      <w:r w:rsidRPr="006A4C09">
        <w:t>a</w:t>
      </w:r>
      <w:r w:rsidR="4B17973E" w:rsidRPr="006A4C09">
        <w:t xml:space="preserve">fter the mover has indicated that they want to forego their reply; </w:t>
      </w:r>
      <w:r w:rsidR="00D725FB" w:rsidRPr="006A4C09">
        <w:t>or</w:t>
      </w:r>
    </w:p>
    <w:p w14:paraId="0ECDDD95" w14:textId="1FEE7578" w:rsidR="00E2087B" w:rsidRPr="00E54696" w:rsidRDefault="00F52DE0" w:rsidP="00B55477">
      <w:pPr>
        <w:pStyle w:val="BodyText-1"/>
        <w:numPr>
          <w:ilvl w:val="0"/>
          <w:numId w:val="158"/>
        </w:numPr>
        <w:spacing w:line="240" w:lineRule="auto"/>
      </w:pPr>
      <w:r w:rsidRPr="006A4C09">
        <w:t>w</w:t>
      </w:r>
      <w:r w:rsidR="002E5E78" w:rsidRPr="006A4C09">
        <w:t xml:space="preserve">here the mover has spoken to an amendment to the original motion and the </w:t>
      </w:r>
      <w:r w:rsidR="002E3207" w:rsidRPr="006A4C09">
        <w:t>c</w:t>
      </w:r>
      <w:r w:rsidR="00D400A7" w:rsidRPr="006A4C09">
        <w:t>hairperson</w:t>
      </w:r>
      <w:r w:rsidR="002E5E78" w:rsidRPr="006A4C09">
        <w:t xml:space="preserve"> has indicated that he or she intends to put the motion.</w:t>
      </w:r>
    </w:p>
    <w:p w14:paraId="3A9A45B6" w14:textId="77777777" w:rsidR="00543E57" w:rsidRPr="0041017F" w:rsidRDefault="0015487B" w:rsidP="00B55477">
      <w:pPr>
        <w:pStyle w:val="Heading2"/>
        <w:numPr>
          <w:ilvl w:val="0"/>
          <w:numId w:val="43"/>
        </w:numPr>
        <w:spacing w:after="0" w:line="240" w:lineRule="auto"/>
        <w:ind w:left="851" w:hanging="851"/>
      </w:pPr>
      <w:bookmarkStart w:id="629" w:name="_Toc450735948"/>
      <w:bookmarkStart w:id="630" w:name="_Toc457932355"/>
      <w:bookmarkStart w:id="631" w:name="_Toc458071845"/>
      <w:bookmarkStart w:id="632" w:name="_Toc183504018"/>
      <w:r w:rsidRPr="0041017F">
        <w:t>Adjournment</w:t>
      </w:r>
      <w:r w:rsidR="00E73F2D" w:rsidRPr="0041017F">
        <w:t xml:space="preserve"> motions</w:t>
      </w:r>
      <w:bookmarkEnd w:id="629"/>
      <w:bookmarkEnd w:id="630"/>
      <w:bookmarkEnd w:id="631"/>
      <w:bookmarkEnd w:id="632"/>
    </w:p>
    <w:p w14:paraId="14E32DA8" w14:textId="51AF57B7" w:rsidR="00E2087B" w:rsidRPr="0041017F" w:rsidRDefault="00997244" w:rsidP="0099724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whakatārewa</w:t>
      </w:r>
    </w:p>
    <w:p w14:paraId="4BA9FC8F" w14:textId="5F9AA80D" w:rsidR="002E5E78" w:rsidRPr="0041017F" w:rsidRDefault="567CA936"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The carrying of any motion to adjourn a meeting supersedes other business, including business yet to be resolved.</w:t>
      </w:r>
    </w:p>
    <w:p w14:paraId="4EEE3223" w14:textId="51AC74BE"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t>
      </w:r>
      <w:r w:rsidR="00702BD7" w:rsidRPr="0041017F">
        <w:rPr>
          <w:rFonts w:asciiTheme="minorHAnsi" w:hAnsiTheme="minorHAnsi" w:cs="Tahoma"/>
          <w:szCs w:val="24"/>
        </w:rPr>
        <w:t>adjourned</w:t>
      </w:r>
      <w:r w:rsidRPr="0041017F">
        <w:rPr>
          <w:rFonts w:asciiTheme="minorHAnsi" w:hAnsiTheme="minorHAnsi" w:cs="Tahoma"/>
          <w:szCs w:val="24"/>
        </w:rPr>
        <w:t xml:space="preserve"> business must be considered at the next meeting. </w:t>
      </w:r>
    </w:p>
    <w:p w14:paraId="4B7129D6" w14:textId="1B6012D8"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Business referred to, or referred back to, a</w:t>
      </w:r>
      <w:r w:rsidR="00E367D1" w:rsidRPr="0041017F">
        <w:rPr>
          <w:rFonts w:asciiTheme="minorHAnsi" w:hAnsiTheme="minorHAnsi" w:cs="Tahoma"/>
          <w:szCs w:val="24"/>
        </w:rPr>
        <w:t>nother decision-making body</w:t>
      </w:r>
      <w:r w:rsidRPr="0041017F">
        <w:rPr>
          <w:rFonts w:asciiTheme="minorHAnsi" w:hAnsiTheme="minorHAnsi" w:cs="Tahoma"/>
          <w:szCs w:val="24"/>
        </w:rPr>
        <w:t xml:space="preserve"> must be considered at the next ordinary meeting of that </w:t>
      </w:r>
      <w:r w:rsidR="00E367D1" w:rsidRPr="0041017F">
        <w:rPr>
          <w:rFonts w:asciiTheme="minorHAnsi" w:hAnsiTheme="minorHAnsi" w:cs="Tahoma"/>
          <w:szCs w:val="24"/>
        </w:rPr>
        <w:t>body</w:t>
      </w:r>
      <w:r w:rsidRPr="0041017F">
        <w:rPr>
          <w:rFonts w:asciiTheme="minorHAnsi" w:hAnsiTheme="minorHAnsi" w:cs="Tahoma"/>
          <w:szCs w:val="24"/>
        </w:rPr>
        <w:t>, unless otherwise specified.</w:t>
      </w:r>
    </w:p>
    <w:p w14:paraId="4F5EE4F6" w14:textId="77777777" w:rsidR="004F6A93" w:rsidRPr="0041017F" w:rsidRDefault="00D400A7" w:rsidP="00B55477">
      <w:pPr>
        <w:pStyle w:val="Heading2"/>
        <w:numPr>
          <w:ilvl w:val="0"/>
          <w:numId w:val="43"/>
        </w:numPr>
        <w:spacing w:after="0" w:line="240" w:lineRule="auto"/>
        <w:ind w:left="851" w:hanging="851"/>
      </w:pPr>
      <w:bookmarkStart w:id="633" w:name="_Toc450735949"/>
      <w:bookmarkStart w:id="634" w:name="_Toc457932356"/>
      <w:bookmarkStart w:id="635" w:name="_Toc458071846"/>
      <w:bookmarkStart w:id="636" w:name="_Toc183504019"/>
      <w:r w:rsidRPr="0041017F">
        <w:t>Chairperson</w:t>
      </w:r>
      <w:r w:rsidR="004F6A93" w:rsidRPr="0041017F">
        <w:t>’s acceptance of closure motions</w:t>
      </w:r>
      <w:bookmarkEnd w:id="633"/>
      <w:bookmarkEnd w:id="634"/>
      <w:bookmarkEnd w:id="635"/>
      <w:bookmarkEnd w:id="636"/>
      <w:r w:rsidR="004F6A93" w:rsidRPr="0041017F">
        <w:t xml:space="preserve"> </w:t>
      </w:r>
    </w:p>
    <w:p w14:paraId="0D718C57" w14:textId="593D6314" w:rsidR="00DA4A52" w:rsidRPr="0041017F" w:rsidRDefault="000669E0" w:rsidP="000669E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 a te Upoko ki ngā mōtini whakakapi</w:t>
      </w:r>
    </w:p>
    <w:p w14:paraId="3D659BA7" w14:textId="16058464"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only accept a closure motion where:</w:t>
      </w:r>
    </w:p>
    <w:p w14:paraId="3AA6060A" w14:textId="351C79C7" w:rsidR="00D725FB" w:rsidRPr="006A4C09" w:rsidRDefault="4B17973E" w:rsidP="00B55477">
      <w:pPr>
        <w:pStyle w:val="BodyText-1"/>
        <w:numPr>
          <w:ilvl w:val="0"/>
          <w:numId w:val="159"/>
        </w:numPr>
        <w:spacing w:line="240" w:lineRule="auto"/>
      </w:pPr>
      <w:r w:rsidRPr="006A4C09">
        <w:t>there have been at least two speakers for and two speakers against the motion proposed to be closed</w:t>
      </w:r>
      <w:r w:rsidR="00F52DE0" w:rsidRPr="006A4C09">
        <w:t>;</w:t>
      </w:r>
      <w:r w:rsidRPr="006A4C09">
        <w:t xml:space="preserve"> or</w:t>
      </w:r>
    </w:p>
    <w:p w14:paraId="084A89A4" w14:textId="7C7383D3" w:rsidR="00DA4A52" w:rsidRPr="006A4C09" w:rsidRDefault="665D4AB7" w:rsidP="00B55477">
      <w:pPr>
        <w:pStyle w:val="BodyText-1"/>
        <w:numPr>
          <w:ilvl w:val="0"/>
          <w:numId w:val="159"/>
        </w:numPr>
        <w:spacing w:line="240" w:lineRule="auto"/>
      </w:pPr>
      <w:r w:rsidRPr="006A4C09">
        <w:t xml:space="preserve">the chairperson considers it reasonable to do so. </w:t>
      </w:r>
    </w:p>
    <w:p w14:paraId="10E53EFF" w14:textId="32191BC1"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However, the chairperson must put a closure motion if there are no further speakers in the debate. </w:t>
      </w:r>
    </w:p>
    <w:p w14:paraId="51D7CC4F" w14:textId="2E8F19D8"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meeting is debating an amendment, the closure motion relates to the amendment. </w:t>
      </w:r>
    </w:p>
    <w:p w14:paraId="0D8ED01F" w14:textId="70B9974D" w:rsidR="001332EE" w:rsidRDefault="4B17973E"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under debate has the right of reply (unless the mover has already exercised that right) after which the chairperson puts the motion or amendment to the vote. </w:t>
      </w:r>
    </w:p>
    <w:p w14:paraId="4ADF318A" w14:textId="77777777" w:rsidR="00656916" w:rsidRPr="0041017F" w:rsidRDefault="00656916" w:rsidP="008041DF">
      <w:pPr>
        <w:spacing w:before="0" w:after="200" w:line="240" w:lineRule="auto"/>
        <w:ind w:left="851"/>
        <w:rPr>
          <w:rFonts w:asciiTheme="minorHAnsi" w:hAnsiTheme="minorHAnsi" w:cs="Tahoma"/>
          <w:szCs w:val="24"/>
        </w:rPr>
      </w:pPr>
    </w:p>
    <w:p w14:paraId="72AD5FB5" w14:textId="77777777" w:rsidR="00D33C81" w:rsidRPr="0041017F" w:rsidRDefault="003821FB" w:rsidP="00B55477">
      <w:pPr>
        <w:pStyle w:val="Heading1"/>
        <w:numPr>
          <w:ilvl w:val="0"/>
          <w:numId w:val="16"/>
        </w:numPr>
        <w:spacing w:after="0" w:line="240" w:lineRule="auto"/>
        <w:ind w:left="851" w:hanging="851"/>
        <w:rPr>
          <w:lang w:val="en-NZ"/>
        </w:rPr>
      </w:pPr>
      <w:bookmarkStart w:id="637" w:name="_Toc457932357"/>
      <w:bookmarkStart w:id="638" w:name="_Toc458071847"/>
      <w:bookmarkStart w:id="639" w:name="_Toc183504020"/>
      <w:r w:rsidRPr="0041017F">
        <w:rPr>
          <w:lang w:val="en-NZ"/>
        </w:rPr>
        <w:t>General procedures for s</w:t>
      </w:r>
      <w:r w:rsidR="00D33C81" w:rsidRPr="0041017F">
        <w:rPr>
          <w:lang w:val="en-NZ"/>
        </w:rPr>
        <w:t>peaking and moving motions</w:t>
      </w:r>
      <w:bookmarkEnd w:id="637"/>
      <w:bookmarkEnd w:id="638"/>
      <w:bookmarkEnd w:id="639"/>
    </w:p>
    <w:p w14:paraId="76EF304B" w14:textId="3B118C94" w:rsidR="00DA4A52" w:rsidRPr="00B62026" w:rsidRDefault="00B62026" w:rsidP="00B62026">
      <w:pPr>
        <w:spacing w:before="0" w:after="200" w:line="240" w:lineRule="auto"/>
        <w:ind w:left="851"/>
        <w:rPr>
          <w:rFonts w:asciiTheme="minorHAnsi" w:hAnsiTheme="minorHAnsi" w:cs="Tahoma"/>
          <w:sz w:val="28"/>
          <w:szCs w:val="28"/>
        </w:rPr>
      </w:pPr>
      <w:r w:rsidRPr="00B62026">
        <w:rPr>
          <w:rFonts w:ascii="Calibri" w:eastAsia="Aptos" w:hAnsi="Calibri" w:cs="Calibri"/>
          <w:sz w:val="32"/>
          <w:szCs w:val="32"/>
        </w:rPr>
        <w:t>Ngā tukanga mō te kōrero me te whakatau mōtini</w:t>
      </w:r>
    </w:p>
    <w:p w14:paraId="003D9181" w14:textId="77777777" w:rsidR="00D33C81" w:rsidRPr="0041017F" w:rsidRDefault="003821FB" w:rsidP="00B55477">
      <w:pPr>
        <w:pStyle w:val="Heading2"/>
        <w:numPr>
          <w:ilvl w:val="0"/>
          <w:numId w:val="32"/>
        </w:numPr>
        <w:spacing w:after="0" w:line="240" w:lineRule="auto"/>
        <w:ind w:left="851" w:hanging="851"/>
      </w:pPr>
      <w:bookmarkStart w:id="640" w:name="_Toc457932358"/>
      <w:bookmarkStart w:id="641" w:name="_Toc458071848"/>
      <w:bookmarkStart w:id="642" w:name="_Toc183504021"/>
      <w:r w:rsidRPr="0041017F">
        <w:t>Options</w:t>
      </w:r>
      <w:r w:rsidR="00F835A2" w:rsidRPr="0041017F">
        <w:t xml:space="preserve"> for speaking and moving</w:t>
      </w:r>
      <w:bookmarkEnd w:id="640"/>
      <w:bookmarkEnd w:id="641"/>
      <w:bookmarkEnd w:id="642"/>
    </w:p>
    <w:p w14:paraId="4DA87CD3" w14:textId="78D3E24E" w:rsidR="00DA4A52" w:rsidRPr="0041017F" w:rsidRDefault="007228C5" w:rsidP="007228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ki te kōrero me te mōtini</w:t>
      </w:r>
    </w:p>
    <w:p w14:paraId="5503A0F5" w14:textId="339EC215" w:rsidR="0019058C" w:rsidRPr="0041017F" w:rsidRDefault="3A7F2A0C"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subsection provides three options for speaking and moving motions and amendments at a meeting of </w:t>
      </w:r>
      <w:r w:rsidR="00D725FB" w:rsidRPr="0041017F">
        <w:rPr>
          <w:rFonts w:asciiTheme="minorHAnsi" w:hAnsiTheme="minorHAnsi" w:cs="Tahoma"/>
          <w:szCs w:val="24"/>
        </w:rPr>
        <w:t>c</w:t>
      </w:r>
      <w:r w:rsidRPr="0041017F">
        <w:rPr>
          <w:rFonts w:asciiTheme="minorHAnsi" w:hAnsiTheme="minorHAnsi" w:cs="Tahoma"/>
          <w:szCs w:val="24"/>
        </w:rPr>
        <w:t>ouncil</w:t>
      </w:r>
      <w:r w:rsidR="00D725FB" w:rsidRPr="0041017F">
        <w:rPr>
          <w:rFonts w:asciiTheme="minorHAnsi" w:hAnsiTheme="minorHAnsi" w:cs="Tahoma"/>
          <w:szCs w:val="24"/>
        </w:rPr>
        <w:t xml:space="preserve"> and its committees.</w:t>
      </w:r>
      <w:r w:rsidRPr="0041017F">
        <w:rPr>
          <w:rFonts w:asciiTheme="minorHAnsi" w:hAnsiTheme="minorHAnsi" w:cs="Tahoma"/>
          <w:szCs w:val="24"/>
        </w:rPr>
        <w:t xml:space="preserve"> </w:t>
      </w:r>
    </w:p>
    <w:p w14:paraId="26B7B54F" w14:textId="41F51C41" w:rsidR="00803F41" w:rsidRPr="0041017F" w:rsidRDefault="003821FB"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Option </w:t>
      </w:r>
      <w:r w:rsidR="00DF76B2" w:rsidRPr="0041017F">
        <w:rPr>
          <w:rFonts w:asciiTheme="minorHAnsi" w:hAnsiTheme="minorHAnsi" w:cs="Tahoma"/>
          <w:szCs w:val="24"/>
        </w:rPr>
        <w:t xml:space="preserve">A </w:t>
      </w:r>
      <w:r w:rsidR="000470ED" w:rsidRPr="0041017F">
        <w:rPr>
          <w:rFonts w:asciiTheme="minorHAnsi" w:hAnsiTheme="minorHAnsi" w:cs="Tahoma"/>
          <w:szCs w:val="24"/>
        </w:rPr>
        <w:t xml:space="preserve">applies </w:t>
      </w:r>
      <w:r w:rsidR="00D33C81" w:rsidRPr="0041017F">
        <w:rPr>
          <w:rFonts w:asciiTheme="minorHAnsi" w:hAnsiTheme="minorHAnsi" w:cs="Tahoma"/>
          <w:szCs w:val="24"/>
        </w:rPr>
        <w:t>unless</w:t>
      </w:r>
      <w:r w:rsidRPr="0041017F">
        <w:rPr>
          <w:rFonts w:asciiTheme="minorHAnsi" w:hAnsiTheme="minorHAnsi" w:cs="Tahoma"/>
          <w:szCs w:val="24"/>
        </w:rPr>
        <w:t>,</w:t>
      </w:r>
      <w:r w:rsidR="00D33C81" w:rsidRPr="0041017F">
        <w:rPr>
          <w:rFonts w:asciiTheme="minorHAnsi" w:hAnsiTheme="minorHAnsi" w:cs="Tahoma"/>
          <w:szCs w:val="24"/>
        </w:rPr>
        <w:t xml:space="preserve"> on the recommendation of the chairperson</w:t>
      </w:r>
      <w:r w:rsidR="004E6CC2" w:rsidRPr="0041017F">
        <w:rPr>
          <w:rFonts w:asciiTheme="minorHAnsi" w:hAnsiTheme="minorHAnsi" w:cs="Tahoma"/>
          <w:szCs w:val="24"/>
        </w:rPr>
        <w:t xml:space="preserve"> at the beginning of a meeting</w:t>
      </w:r>
      <w:r w:rsidR="00D33C81" w:rsidRPr="0041017F">
        <w:rPr>
          <w:rFonts w:asciiTheme="minorHAnsi" w:hAnsiTheme="minorHAnsi" w:cs="Tahoma"/>
          <w:szCs w:val="24"/>
        </w:rPr>
        <w:t xml:space="preserve">, the meeting resolves </w:t>
      </w:r>
      <w:r w:rsidR="00D33C81" w:rsidRPr="0041017F">
        <w:rPr>
          <w:rFonts w:asciiTheme="minorHAnsi" w:hAnsiTheme="minorHAnsi" w:cs="Tahoma"/>
          <w:i/>
          <w:iCs/>
          <w:szCs w:val="24"/>
        </w:rPr>
        <w:t>[by simple majority]</w:t>
      </w:r>
      <w:r w:rsidR="00D33C81" w:rsidRPr="0041017F">
        <w:rPr>
          <w:rFonts w:asciiTheme="minorHAnsi" w:hAnsiTheme="minorHAnsi" w:cs="Tahoma"/>
          <w:szCs w:val="24"/>
        </w:rPr>
        <w:t xml:space="preserve"> to adopt either</w:t>
      </w:r>
      <w:r w:rsidR="00576F6E" w:rsidRPr="0041017F">
        <w:rPr>
          <w:rFonts w:asciiTheme="minorHAnsi" w:hAnsiTheme="minorHAnsi" w:cs="Tahoma"/>
          <w:szCs w:val="24"/>
        </w:rPr>
        <w:t xml:space="preserve"> of the other two options</w:t>
      </w:r>
      <w:r w:rsidR="00D33C81" w:rsidRPr="0041017F">
        <w:rPr>
          <w:rFonts w:asciiTheme="minorHAnsi" w:hAnsiTheme="minorHAnsi" w:cs="Tahoma"/>
          <w:szCs w:val="24"/>
        </w:rPr>
        <w:t xml:space="preserve"> for the meeting generally</w:t>
      </w:r>
      <w:r w:rsidRPr="0041017F">
        <w:rPr>
          <w:rFonts w:asciiTheme="minorHAnsi" w:hAnsiTheme="minorHAnsi" w:cs="Tahoma"/>
          <w:szCs w:val="24"/>
        </w:rPr>
        <w:t>,</w:t>
      </w:r>
      <w:r w:rsidR="00D33C81" w:rsidRPr="0041017F">
        <w:rPr>
          <w:rFonts w:asciiTheme="minorHAnsi" w:hAnsiTheme="minorHAnsi" w:cs="Tahoma"/>
          <w:szCs w:val="24"/>
        </w:rPr>
        <w:t xml:space="preserve"> or for any specified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00D33C81" w:rsidRPr="0041017F">
        <w:rPr>
          <w:rFonts w:asciiTheme="minorHAnsi" w:hAnsiTheme="minorHAnsi" w:cs="Tahoma"/>
          <w:szCs w:val="24"/>
        </w:rPr>
        <w:t>on the agenda.</w:t>
      </w:r>
      <w:bookmarkStart w:id="643" w:name="_Toc457932359"/>
    </w:p>
    <w:p w14:paraId="55E2B030" w14:textId="49D98904" w:rsidR="00796FC6" w:rsidRPr="0041017F" w:rsidRDefault="00796FC6" w:rsidP="00B55477">
      <w:pPr>
        <w:pStyle w:val="Heading2"/>
        <w:numPr>
          <w:ilvl w:val="0"/>
          <w:numId w:val="32"/>
        </w:numPr>
        <w:spacing w:after="0" w:line="240" w:lineRule="auto"/>
        <w:ind w:left="851" w:hanging="851"/>
        <w:rPr>
          <w:lang w:val="en-NZ"/>
        </w:rPr>
      </w:pPr>
      <w:bookmarkStart w:id="644" w:name="_Toc458071849"/>
      <w:bookmarkStart w:id="645" w:name="_Toc183504022"/>
      <w:r w:rsidRPr="0041017F">
        <w:rPr>
          <w:lang w:val="en-NZ"/>
        </w:rPr>
        <w:t>Option A</w:t>
      </w:r>
      <w:bookmarkEnd w:id="643"/>
      <w:bookmarkEnd w:id="644"/>
      <w:bookmarkEnd w:id="645"/>
    </w:p>
    <w:p w14:paraId="2F11EBD6" w14:textId="5BBF3991" w:rsidR="00F00E5D" w:rsidRPr="0054299D" w:rsidRDefault="0054299D" w:rsidP="0054299D">
      <w:pPr>
        <w:spacing w:before="0" w:after="200" w:line="240" w:lineRule="auto"/>
        <w:ind w:left="851"/>
        <w:rPr>
          <w:rFonts w:ascii="Calibri" w:eastAsia="Aptos" w:hAnsi="Calibri" w:cs="Calibri"/>
          <w:sz w:val="28"/>
          <w:szCs w:val="28"/>
        </w:rPr>
      </w:pPr>
      <w:r w:rsidRPr="00E913DF">
        <w:rPr>
          <w:rFonts w:ascii="Calibri" w:eastAsia="Aptos" w:hAnsi="Calibri" w:cs="Calibri"/>
          <w:sz w:val="28"/>
          <w:szCs w:val="28"/>
        </w:rPr>
        <w:t>Kōwhiringa A</w:t>
      </w:r>
    </w:p>
    <w:p w14:paraId="2478711F" w14:textId="59ACCDEE" w:rsidR="00DA4A52" w:rsidRPr="0041017F" w:rsidRDefault="4B17973E" w:rsidP="00B55477">
      <w:pPr>
        <w:pStyle w:val="BodyText-1"/>
        <w:numPr>
          <w:ilvl w:val="0"/>
          <w:numId w:val="160"/>
        </w:numPr>
        <w:spacing w:line="240" w:lineRule="auto"/>
      </w:pPr>
      <w:r w:rsidRPr="0041017F">
        <w:t xml:space="preserve">The mover and seconder of a motion cannot move or second an amendment (This does not apply when </w:t>
      </w:r>
      <w:r w:rsidRPr="006A4C09">
        <w:t>the mover or seconder of a motion to adopt a report of a committee wants to amend a</w:t>
      </w:r>
      <w:r w:rsidR="00BE739E" w:rsidRPr="006A4C09">
        <w:t xml:space="preserve"> matter </w:t>
      </w:r>
      <w:r w:rsidRPr="006A4C09">
        <w:t>in the report. In this case the original mover or seconder may also move or second the amendment).</w:t>
      </w:r>
    </w:p>
    <w:p w14:paraId="62E383B0" w14:textId="1179E024" w:rsidR="00DA4A52" w:rsidRPr="0041017F" w:rsidRDefault="567CA936" w:rsidP="00B55477">
      <w:pPr>
        <w:pStyle w:val="BodyText-1"/>
        <w:numPr>
          <w:ilvl w:val="0"/>
          <w:numId w:val="160"/>
        </w:numPr>
        <w:spacing w:line="240" w:lineRule="auto"/>
      </w:pPr>
      <w:r w:rsidRPr="0041017F">
        <w:t xml:space="preserve">Only members who have not spoken to the </w:t>
      </w:r>
      <w:r w:rsidR="00D725FB" w:rsidRPr="0041017F">
        <w:t xml:space="preserve">motion (whether </w:t>
      </w:r>
      <w:r w:rsidRPr="0041017F">
        <w:t xml:space="preserve">original, substituted </w:t>
      </w:r>
      <w:r w:rsidR="00D725FB" w:rsidRPr="0041017F">
        <w:t xml:space="preserve">or substantive) </w:t>
      </w:r>
      <w:r w:rsidRPr="0041017F">
        <w:t>motion may move or second an amendment to it.</w:t>
      </w:r>
    </w:p>
    <w:p w14:paraId="158F3710" w14:textId="35E2DEE2" w:rsidR="00DA4A52" w:rsidRPr="0041017F" w:rsidRDefault="4B17973E" w:rsidP="00B55477">
      <w:pPr>
        <w:pStyle w:val="BodyText-1"/>
        <w:numPr>
          <w:ilvl w:val="0"/>
          <w:numId w:val="160"/>
        </w:numPr>
        <w:spacing w:line="240" w:lineRule="auto"/>
      </w:pPr>
      <w:r w:rsidRPr="0041017F">
        <w:t xml:space="preserve">A member may only move or second one amendment in a debate. It does not matter whether the amendment is carried (and becomes the substantive motion) or lost. </w:t>
      </w:r>
    </w:p>
    <w:p w14:paraId="5A07A00A" w14:textId="5CF8BA1B" w:rsidR="00DA4A52" w:rsidRPr="00F9137F" w:rsidRDefault="4B17973E" w:rsidP="00B55477">
      <w:pPr>
        <w:pStyle w:val="BodyText-1"/>
        <w:numPr>
          <w:ilvl w:val="0"/>
          <w:numId w:val="160"/>
        </w:numPr>
        <w:spacing w:line="240" w:lineRule="auto"/>
      </w:pPr>
      <w:r w:rsidRPr="0041017F">
        <w:t>Members can speak to any amendment.</w:t>
      </w:r>
      <w:r w:rsidR="00702BD7" w:rsidRPr="0041017F">
        <w:t xml:space="preserve"> </w:t>
      </w:r>
      <w:r w:rsidRPr="0041017F">
        <w:t>The meeting may reword a motion provided that</w:t>
      </w:r>
      <w:r w:rsidR="00DA4A52" w:rsidRPr="0041017F">
        <w:t>:</w:t>
      </w:r>
    </w:p>
    <w:p w14:paraId="4367CA83" w14:textId="56FF61E7" w:rsidR="00DA4A52" w:rsidRPr="00F9137F" w:rsidRDefault="00623465" w:rsidP="00B55477">
      <w:pPr>
        <w:pStyle w:val="BodyText-1"/>
        <w:numPr>
          <w:ilvl w:val="2"/>
          <w:numId w:val="161"/>
        </w:numPr>
        <w:spacing w:line="240" w:lineRule="auto"/>
      </w:pPr>
      <w:r w:rsidRPr="0041017F">
        <w:t>t</w:t>
      </w:r>
      <w:r w:rsidR="3A7F2A0C" w:rsidRPr="0041017F">
        <w:t>he mover and seconder agree to the rewording; and</w:t>
      </w:r>
    </w:p>
    <w:p w14:paraId="1EDC5F4F" w14:textId="749DEB17" w:rsidR="00DA4A52" w:rsidRPr="0041017F" w:rsidRDefault="00623465" w:rsidP="00B55477">
      <w:pPr>
        <w:pStyle w:val="BodyText-1"/>
        <w:numPr>
          <w:ilvl w:val="2"/>
          <w:numId w:val="161"/>
        </w:numPr>
        <w:spacing w:line="240" w:lineRule="auto"/>
      </w:pPr>
      <w:r w:rsidRPr="0041017F">
        <w:t>t</w:t>
      </w:r>
      <w:r w:rsidR="3A7F2A0C" w:rsidRPr="0041017F">
        <w:t>he majority of members agree to the rewording.</w:t>
      </w:r>
      <w:bookmarkStart w:id="646" w:name="_Toc457932360"/>
      <w:bookmarkStart w:id="647" w:name="_Toc458071850"/>
    </w:p>
    <w:p w14:paraId="486FCF73" w14:textId="5871BFEA" w:rsidR="00D33C81" w:rsidRPr="0041017F" w:rsidRDefault="00796FC6" w:rsidP="00B55477">
      <w:pPr>
        <w:pStyle w:val="Heading2"/>
        <w:numPr>
          <w:ilvl w:val="0"/>
          <w:numId w:val="32"/>
        </w:numPr>
        <w:spacing w:after="0" w:line="240" w:lineRule="auto"/>
        <w:ind w:left="851" w:hanging="851"/>
        <w:rPr>
          <w:lang w:val="en-NZ"/>
        </w:rPr>
      </w:pPr>
      <w:bookmarkStart w:id="648" w:name="_Toc183504023"/>
      <w:r w:rsidRPr="0041017F">
        <w:rPr>
          <w:lang w:val="en-NZ"/>
        </w:rPr>
        <w:t>Option B</w:t>
      </w:r>
      <w:bookmarkEnd w:id="646"/>
      <w:bookmarkEnd w:id="647"/>
      <w:bookmarkEnd w:id="648"/>
    </w:p>
    <w:p w14:paraId="5AACA35C" w14:textId="7D3AA0E7" w:rsidR="00DA4A52" w:rsidRPr="0041017F" w:rsidRDefault="00F838A9" w:rsidP="00F838A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B</w:t>
      </w:r>
    </w:p>
    <w:p w14:paraId="2565B0D0" w14:textId="79DFB0D7" w:rsidR="00DA4A52" w:rsidRPr="00F9137F" w:rsidRDefault="63798604" w:rsidP="00B55477">
      <w:pPr>
        <w:pStyle w:val="BodyText-1"/>
        <w:numPr>
          <w:ilvl w:val="0"/>
          <w:numId w:val="162"/>
        </w:numPr>
        <w:spacing w:line="240" w:lineRule="auto"/>
      </w:pPr>
      <w:r w:rsidRPr="0041017F">
        <w:t xml:space="preserve">The mover and seconder of a motion cannot move or second an amendment (This does not apply when </w:t>
      </w:r>
      <w:r w:rsidRPr="00F9137F">
        <w:t>the mover or seconder of a motion to adopt a report of a committee wants to amend a</w:t>
      </w:r>
      <w:r w:rsidR="00B82BF5" w:rsidRPr="00F9137F">
        <w:t xml:space="preserve">n item </w:t>
      </w:r>
      <w:r w:rsidRPr="00F9137F">
        <w:t xml:space="preserve">in the report. In this case the original mover or seconder may also move or second </w:t>
      </w:r>
      <w:r w:rsidR="00007660" w:rsidRPr="00F9137F">
        <w:t>the amendment</w:t>
      </w:r>
      <w:r w:rsidRPr="00F9137F">
        <w:t>).</w:t>
      </w:r>
    </w:p>
    <w:p w14:paraId="4099D95E" w14:textId="33158127" w:rsidR="00DA4A52" w:rsidRPr="00F9137F" w:rsidRDefault="00796FC6" w:rsidP="00B55477">
      <w:pPr>
        <w:pStyle w:val="BodyText-1"/>
        <w:numPr>
          <w:ilvl w:val="0"/>
          <w:numId w:val="162"/>
        </w:numPr>
        <w:spacing w:line="240" w:lineRule="auto"/>
      </w:pPr>
      <w:r w:rsidRPr="0041017F">
        <w:t>Any</w:t>
      </w:r>
      <w:r w:rsidR="00191997" w:rsidRPr="0041017F">
        <w:t xml:space="preserve"> </w:t>
      </w:r>
      <w:r w:rsidRPr="0041017F">
        <w:t xml:space="preserve">members, regardless of whether they have spoken to the </w:t>
      </w:r>
      <w:r w:rsidR="00A0095F" w:rsidRPr="0041017F">
        <w:t xml:space="preserve">motion (whether </w:t>
      </w:r>
      <w:r w:rsidRPr="0041017F">
        <w:t>original</w:t>
      </w:r>
      <w:r w:rsidR="00A0095F" w:rsidRPr="0041017F">
        <w:t>,</w:t>
      </w:r>
      <w:r w:rsidRPr="0041017F">
        <w:t xml:space="preserve"> substituted </w:t>
      </w:r>
      <w:r w:rsidR="00A0095F" w:rsidRPr="0041017F">
        <w:t>or substantive)</w:t>
      </w:r>
      <w:r w:rsidRPr="0041017F">
        <w:t>, may move or second an amendment to it.</w:t>
      </w:r>
    </w:p>
    <w:p w14:paraId="2A531A1E" w14:textId="622F740B" w:rsidR="00DA4A52" w:rsidRPr="00F9137F" w:rsidRDefault="63798604" w:rsidP="00B55477">
      <w:pPr>
        <w:pStyle w:val="BodyText-1"/>
        <w:numPr>
          <w:ilvl w:val="0"/>
          <w:numId w:val="162"/>
        </w:numPr>
        <w:spacing w:line="240" w:lineRule="auto"/>
      </w:pPr>
      <w:r w:rsidRPr="0041017F">
        <w:t xml:space="preserve">The mover or seconder of an amendment that is carried can move or second a subsequent amendment. </w:t>
      </w:r>
    </w:p>
    <w:p w14:paraId="7A1DBE33" w14:textId="642D890A" w:rsidR="00DA4A52" w:rsidRPr="00F9137F" w:rsidRDefault="3A7F2A0C" w:rsidP="00B55477">
      <w:pPr>
        <w:pStyle w:val="BodyText-1"/>
        <w:numPr>
          <w:ilvl w:val="0"/>
          <w:numId w:val="162"/>
        </w:numPr>
        <w:spacing w:line="240" w:lineRule="auto"/>
      </w:pPr>
      <w:r w:rsidRPr="0041017F">
        <w:t>A mover or seconder of an amendment which is lost cannot move or second a subsequent amendment.</w:t>
      </w:r>
    </w:p>
    <w:p w14:paraId="5C573E21" w14:textId="0C65B544" w:rsidR="00702A93" w:rsidRPr="00F9137F" w:rsidRDefault="3A7F2A0C" w:rsidP="00B55477">
      <w:pPr>
        <w:pStyle w:val="BodyText-1"/>
        <w:numPr>
          <w:ilvl w:val="0"/>
          <w:numId w:val="162"/>
        </w:numPr>
        <w:spacing w:line="240" w:lineRule="auto"/>
      </w:pPr>
      <w:r w:rsidRPr="0041017F">
        <w:t xml:space="preserve">Members can speak to any amendment. </w:t>
      </w:r>
    </w:p>
    <w:p w14:paraId="4AE13CDE" w14:textId="446958AC" w:rsidR="63798604" w:rsidRPr="00F9137F" w:rsidRDefault="665D4AB7" w:rsidP="00B55477">
      <w:pPr>
        <w:pStyle w:val="BodyText-1"/>
        <w:numPr>
          <w:ilvl w:val="0"/>
          <w:numId w:val="162"/>
        </w:numPr>
        <w:spacing w:line="240" w:lineRule="auto"/>
      </w:pPr>
      <w:r w:rsidRPr="00F9137F">
        <w:t>The meeting may reword a motion provided that:</w:t>
      </w:r>
    </w:p>
    <w:p w14:paraId="61FEF449" w14:textId="647CDE5D" w:rsidR="00DA4A52" w:rsidRPr="00B91254" w:rsidRDefault="00623465" w:rsidP="00B55477">
      <w:pPr>
        <w:pStyle w:val="BodyText-1"/>
        <w:numPr>
          <w:ilvl w:val="2"/>
          <w:numId w:val="163"/>
        </w:numPr>
        <w:spacing w:line="240" w:lineRule="auto"/>
      </w:pPr>
      <w:r w:rsidRPr="00B91254">
        <w:t>t</w:t>
      </w:r>
      <w:r w:rsidR="665D4AB7" w:rsidRPr="00B91254">
        <w:t>he mover and seconder agree to the rewording; and</w:t>
      </w:r>
    </w:p>
    <w:p w14:paraId="2AC7CECA" w14:textId="4E66EB96" w:rsidR="00DA4A52" w:rsidRPr="00B91254" w:rsidRDefault="00623465" w:rsidP="00B55477">
      <w:pPr>
        <w:pStyle w:val="BodyText-1"/>
        <w:numPr>
          <w:ilvl w:val="2"/>
          <w:numId w:val="163"/>
        </w:numPr>
        <w:spacing w:line="240" w:lineRule="auto"/>
      </w:pPr>
      <w:r w:rsidRPr="00B91254">
        <w:t>t</w:t>
      </w:r>
      <w:r w:rsidR="3A7F2A0C" w:rsidRPr="00B91254">
        <w:t>he majority of members agree to the rewording.</w:t>
      </w:r>
      <w:bookmarkStart w:id="649" w:name="_Toc457932361"/>
      <w:bookmarkStart w:id="650" w:name="_Toc458071851"/>
    </w:p>
    <w:p w14:paraId="19F75188" w14:textId="2C03D9D0" w:rsidR="007F5CDA" w:rsidRPr="0041017F" w:rsidRDefault="007F5CDA" w:rsidP="00B55477">
      <w:pPr>
        <w:pStyle w:val="Heading2"/>
        <w:numPr>
          <w:ilvl w:val="0"/>
          <w:numId w:val="32"/>
        </w:numPr>
        <w:spacing w:after="0" w:line="240" w:lineRule="auto"/>
        <w:ind w:left="851" w:hanging="851"/>
        <w:rPr>
          <w:lang w:val="en-NZ"/>
        </w:rPr>
      </w:pPr>
      <w:bookmarkStart w:id="651" w:name="_Toc183504024"/>
      <w:r w:rsidRPr="0041017F">
        <w:rPr>
          <w:lang w:val="en-NZ"/>
        </w:rPr>
        <w:t>Option C</w:t>
      </w:r>
      <w:bookmarkEnd w:id="649"/>
      <w:bookmarkEnd w:id="650"/>
      <w:bookmarkEnd w:id="651"/>
    </w:p>
    <w:p w14:paraId="1F356D1C" w14:textId="7A93EAA9" w:rsidR="00DA4A52" w:rsidRPr="0041017F" w:rsidRDefault="005E3ADA" w:rsidP="005E3AD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C</w:t>
      </w:r>
    </w:p>
    <w:p w14:paraId="416F85FC" w14:textId="177EDC2E" w:rsidR="00DA4A52" w:rsidRPr="00A355D4" w:rsidRDefault="3A7F2A0C" w:rsidP="00B55477">
      <w:pPr>
        <w:pStyle w:val="BodyText-1"/>
        <w:numPr>
          <w:ilvl w:val="0"/>
          <w:numId w:val="164"/>
        </w:numPr>
        <w:spacing w:line="240" w:lineRule="auto"/>
      </w:pPr>
      <w:r w:rsidRPr="0041017F">
        <w:t>The mover and seconder of a motion can move or second an amendment.</w:t>
      </w:r>
    </w:p>
    <w:p w14:paraId="704B009C" w14:textId="312B5A3B" w:rsidR="00DA4A52" w:rsidRPr="00A355D4" w:rsidRDefault="3A7F2A0C" w:rsidP="00B55477">
      <w:pPr>
        <w:pStyle w:val="BodyText-1"/>
        <w:numPr>
          <w:ilvl w:val="0"/>
          <w:numId w:val="164"/>
        </w:numPr>
        <w:spacing w:line="240" w:lineRule="auto"/>
      </w:pPr>
      <w:r w:rsidRPr="0041017F">
        <w:t xml:space="preserve">Any members, regardless of whether they have spoken to the </w:t>
      </w:r>
      <w:r w:rsidR="00A0095F" w:rsidRPr="0041017F">
        <w:t xml:space="preserve">motion (whether </w:t>
      </w:r>
      <w:r w:rsidRPr="0041017F">
        <w:t>original</w:t>
      </w:r>
      <w:r w:rsidR="00A0095F" w:rsidRPr="0041017F">
        <w:t>, substituted or substantive)</w:t>
      </w:r>
      <w:r w:rsidRPr="0041017F">
        <w:t>, may move or second an amendment to it.</w:t>
      </w:r>
    </w:p>
    <w:p w14:paraId="646EE6D0" w14:textId="55BE8163" w:rsidR="00DA4A52" w:rsidRPr="00A355D4" w:rsidRDefault="3A7F2A0C" w:rsidP="00B55477">
      <w:pPr>
        <w:pStyle w:val="BodyText-1"/>
        <w:numPr>
          <w:ilvl w:val="0"/>
          <w:numId w:val="164"/>
        </w:numPr>
        <w:spacing w:line="240" w:lineRule="auto"/>
      </w:pPr>
      <w:r w:rsidRPr="0041017F">
        <w:t>The mover or seconder of an amendment (whether it is carried or lost) can move or second further amendments.</w:t>
      </w:r>
    </w:p>
    <w:p w14:paraId="5C6D11E7" w14:textId="7AEF4E7B" w:rsidR="00DA4A52" w:rsidRPr="00A355D4" w:rsidRDefault="3A7F2A0C" w:rsidP="00B55477">
      <w:pPr>
        <w:pStyle w:val="BodyText-1"/>
        <w:numPr>
          <w:ilvl w:val="0"/>
          <w:numId w:val="164"/>
        </w:numPr>
        <w:spacing w:line="240" w:lineRule="auto"/>
      </w:pPr>
      <w:r w:rsidRPr="0041017F">
        <w:t>Members can speak to any amendment.</w:t>
      </w:r>
    </w:p>
    <w:p w14:paraId="48B09DF0" w14:textId="0D99B2CD" w:rsidR="665D4AB7" w:rsidRPr="0041017F" w:rsidRDefault="665D4AB7" w:rsidP="00B55477">
      <w:pPr>
        <w:pStyle w:val="BodyText-1"/>
        <w:numPr>
          <w:ilvl w:val="0"/>
          <w:numId w:val="164"/>
        </w:numPr>
        <w:spacing w:line="240" w:lineRule="auto"/>
      </w:pPr>
      <w:r w:rsidRPr="0041017F">
        <w:t>The meeting may reword a motion provided that:</w:t>
      </w:r>
    </w:p>
    <w:p w14:paraId="2EC4F694" w14:textId="33B73374" w:rsidR="00DA4A52" w:rsidRPr="00A355D4" w:rsidRDefault="00623465" w:rsidP="00B55477">
      <w:pPr>
        <w:pStyle w:val="BodyText-1"/>
        <w:numPr>
          <w:ilvl w:val="2"/>
          <w:numId w:val="165"/>
        </w:numPr>
        <w:spacing w:line="240" w:lineRule="auto"/>
      </w:pPr>
      <w:r w:rsidRPr="0041017F">
        <w:t>t</w:t>
      </w:r>
      <w:r w:rsidR="665D4AB7" w:rsidRPr="0041017F">
        <w:t>he mover and seconder agree to the rewording; and</w:t>
      </w:r>
    </w:p>
    <w:p w14:paraId="3FFE71B9" w14:textId="17D69179" w:rsidR="00592610" w:rsidRPr="0041017F" w:rsidRDefault="00623465" w:rsidP="00B55477">
      <w:pPr>
        <w:pStyle w:val="BodyText-1"/>
        <w:numPr>
          <w:ilvl w:val="2"/>
          <w:numId w:val="165"/>
        </w:numPr>
        <w:spacing w:line="240" w:lineRule="auto"/>
      </w:pPr>
      <w:r w:rsidRPr="0041017F">
        <w:t>t</w:t>
      </w:r>
      <w:r w:rsidR="3A7F2A0C" w:rsidRPr="0041017F">
        <w:t>he majority of members agree to the rewording.</w:t>
      </w:r>
    </w:p>
    <w:p w14:paraId="1CCCE9CD" w14:textId="77777777" w:rsidR="0083509F" w:rsidRPr="0041017F" w:rsidRDefault="0083509F" w:rsidP="004457B0">
      <w:pPr>
        <w:pStyle w:val="BodyText-1"/>
        <w:spacing w:line="240" w:lineRule="auto"/>
        <w:ind w:left="1980"/>
      </w:pPr>
    </w:p>
    <w:p w14:paraId="2CE08390" w14:textId="77777777" w:rsidR="002E5E78" w:rsidRPr="0041017F" w:rsidRDefault="00142A30" w:rsidP="00B55477">
      <w:pPr>
        <w:pStyle w:val="Heading1"/>
        <w:numPr>
          <w:ilvl w:val="0"/>
          <w:numId w:val="16"/>
        </w:numPr>
        <w:spacing w:after="0" w:line="240" w:lineRule="auto"/>
        <w:ind w:left="851" w:hanging="851"/>
        <w:rPr>
          <w:lang w:val="en-NZ"/>
        </w:rPr>
      </w:pPr>
      <w:bookmarkStart w:id="652" w:name="_Toc450735950"/>
      <w:bookmarkStart w:id="653" w:name="_Toc457932363"/>
      <w:bookmarkStart w:id="654" w:name="_Toc458071853"/>
      <w:bookmarkStart w:id="655" w:name="_Toc183504025"/>
      <w:r w:rsidRPr="0041017F">
        <w:rPr>
          <w:lang w:val="en-NZ"/>
        </w:rPr>
        <w:t>Motions and amendments</w:t>
      </w:r>
      <w:bookmarkEnd w:id="652"/>
      <w:bookmarkEnd w:id="653"/>
      <w:bookmarkEnd w:id="654"/>
      <w:bookmarkEnd w:id="655"/>
    </w:p>
    <w:p w14:paraId="1B058648" w14:textId="421C928A" w:rsidR="00DA4A52" w:rsidRPr="004457B0" w:rsidRDefault="004457B0" w:rsidP="004457B0">
      <w:pPr>
        <w:spacing w:before="0" w:after="200" w:line="240" w:lineRule="auto"/>
        <w:ind w:left="851"/>
        <w:rPr>
          <w:rFonts w:asciiTheme="minorHAnsi" w:hAnsiTheme="minorHAnsi" w:cs="Tahoma"/>
          <w:sz w:val="28"/>
          <w:szCs w:val="28"/>
        </w:rPr>
      </w:pPr>
      <w:r w:rsidRPr="004457B0">
        <w:rPr>
          <w:rFonts w:ascii="Calibri" w:eastAsia="Aptos" w:hAnsi="Calibri" w:cs="Calibri"/>
          <w:sz w:val="32"/>
          <w:szCs w:val="32"/>
        </w:rPr>
        <w:t>Ngā mōtini me ngā menemana</w:t>
      </w:r>
    </w:p>
    <w:p w14:paraId="3C23F75E" w14:textId="77777777" w:rsidR="002E5E78" w:rsidRPr="0041017F" w:rsidRDefault="005140E7" w:rsidP="00B55477">
      <w:pPr>
        <w:pStyle w:val="Heading2"/>
        <w:numPr>
          <w:ilvl w:val="0"/>
          <w:numId w:val="33"/>
        </w:numPr>
        <w:spacing w:after="0" w:line="240" w:lineRule="auto"/>
        <w:ind w:left="851" w:hanging="851"/>
      </w:pPr>
      <w:bookmarkStart w:id="656" w:name="_Toc450735952"/>
      <w:bookmarkStart w:id="657" w:name="_Toc457932364"/>
      <w:bookmarkStart w:id="658" w:name="_Toc458071854"/>
      <w:bookmarkStart w:id="659" w:name="_Toc183504026"/>
      <w:r w:rsidRPr="0041017F">
        <w:t>Proposing and s</w:t>
      </w:r>
      <w:r w:rsidR="002E5E78" w:rsidRPr="0041017F">
        <w:t>econding motions</w:t>
      </w:r>
      <w:bookmarkEnd w:id="656"/>
      <w:bookmarkEnd w:id="657"/>
      <w:bookmarkEnd w:id="658"/>
      <w:bookmarkEnd w:id="659"/>
      <w:r w:rsidR="002E5E78" w:rsidRPr="0041017F">
        <w:t xml:space="preserve"> </w:t>
      </w:r>
    </w:p>
    <w:p w14:paraId="4D733EAB" w14:textId="5D4597B1" w:rsidR="00DA4A52" w:rsidRPr="0041017F" w:rsidRDefault="002C6389" w:rsidP="002C63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whakatakoto me te tautoko mōtini</w:t>
      </w:r>
    </w:p>
    <w:p w14:paraId="531BA0C8" w14:textId="566BFA3A" w:rsidR="00DA4A52" w:rsidRPr="00B90938" w:rsidRDefault="665D4AB7" w:rsidP="00B55477">
      <w:pPr>
        <w:pStyle w:val="BodyText-1"/>
        <w:numPr>
          <w:ilvl w:val="0"/>
          <w:numId w:val="183"/>
        </w:numPr>
        <w:spacing w:line="240" w:lineRule="auto"/>
        <w:rPr>
          <w:szCs w:val="24"/>
        </w:rPr>
      </w:pPr>
      <w:r w:rsidRPr="00B90938">
        <w:rPr>
          <w:szCs w:val="24"/>
        </w:rPr>
        <w:t xml:space="preserve">All motions, and amendments </w:t>
      </w:r>
      <w:r w:rsidR="00832480" w:rsidRPr="00B90938">
        <w:rPr>
          <w:szCs w:val="24"/>
        </w:rPr>
        <w:t xml:space="preserve">to motions </w:t>
      </w:r>
      <w:r w:rsidRPr="00B90938">
        <w:rPr>
          <w:szCs w:val="24"/>
        </w:rPr>
        <w:t xml:space="preserve">moved during a debate, must be seconded (including notices of motion). </w:t>
      </w:r>
    </w:p>
    <w:p w14:paraId="5C03B44A" w14:textId="4CDDE9D7" w:rsidR="00DA4A52" w:rsidRPr="00B90938" w:rsidRDefault="665D4AB7" w:rsidP="00B55477">
      <w:pPr>
        <w:pStyle w:val="BodyText-1"/>
        <w:numPr>
          <w:ilvl w:val="0"/>
          <w:numId w:val="183"/>
        </w:numPr>
        <w:spacing w:line="240" w:lineRule="auto"/>
        <w:rPr>
          <w:szCs w:val="24"/>
        </w:rPr>
      </w:pPr>
      <w:r w:rsidRPr="00B90938">
        <w:rPr>
          <w:szCs w:val="24"/>
        </w:rPr>
        <w:t xml:space="preserve">The chairperson may then state the motion and propose it for discussion. </w:t>
      </w:r>
    </w:p>
    <w:p w14:paraId="47D6C86A" w14:textId="0C144FAD" w:rsidR="00DA4A52" w:rsidRPr="00B90938" w:rsidRDefault="665D4AB7" w:rsidP="00B55477">
      <w:pPr>
        <w:pStyle w:val="BodyText-1"/>
        <w:numPr>
          <w:ilvl w:val="0"/>
          <w:numId w:val="183"/>
        </w:numPr>
        <w:spacing w:line="240" w:lineRule="auto"/>
        <w:rPr>
          <w:szCs w:val="24"/>
        </w:rPr>
      </w:pPr>
      <w:r w:rsidRPr="00B90938">
        <w:rPr>
          <w:szCs w:val="24"/>
        </w:rPr>
        <w:t>A motion should be moved and seconded before debate but after questions.</w:t>
      </w:r>
    </w:p>
    <w:p w14:paraId="678A155A" w14:textId="6E238FF8" w:rsidR="00DA4A52" w:rsidRPr="00B90938" w:rsidRDefault="00832480" w:rsidP="00B55477">
      <w:pPr>
        <w:pStyle w:val="BodyText-1"/>
        <w:numPr>
          <w:ilvl w:val="0"/>
          <w:numId w:val="183"/>
        </w:numPr>
        <w:spacing w:line="240" w:lineRule="auto"/>
        <w:rPr>
          <w:szCs w:val="24"/>
        </w:rPr>
      </w:pPr>
      <w:r w:rsidRPr="00B90938">
        <w:rPr>
          <w:szCs w:val="24"/>
        </w:rPr>
        <w:t>Any motion, including substituted motions and a</w:t>
      </w:r>
      <w:r w:rsidR="002E5E78" w:rsidRPr="00B90938">
        <w:rPr>
          <w:szCs w:val="24"/>
        </w:rPr>
        <w:t>mendments</w:t>
      </w:r>
      <w:r w:rsidRPr="00B90938">
        <w:rPr>
          <w:szCs w:val="24"/>
        </w:rPr>
        <w:t>,</w:t>
      </w:r>
      <w:r w:rsidR="002E5E78" w:rsidRPr="00B90938">
        <w:rPr>
          <w:szCs w:val="24"/>
        </w:rPr>
        <w:t xml:space="preserve"> that are not seconded are not</w:t>
      </w:r>
      <w:r w:rsidR="002B5F85" w:rsidRPr="00B90938">
        <w:rPr>
          <w:szCs w:val="24"/>
        </w:rPr>
        <w:t xml:space="preserve"> valid</w:t>
      </w:r>
      <w:r w:rsidR="002E5E78" w:rsidRPr="00B90938">
        <w:rPr>
          <w:szCs w:val="24"/>
        </w:rPr>
        <w:t xml:space="preserve"> and </w:t>
      </w:r>
      <w:r w:rsidR="00F111B9" w:rsidRPr="00B90938">
        <w:rPr>
          <w:szCs w:val="24"/>
        </w:rPr>
        <w:t xml:space="preserve">should </w:t>
      </w:r>
      <w:r w:rsidR="002E5E78" w:rsidRPr="00B90938">
        <w:rPr>
          <w:szCs w:val="24"/>
        </w:rPr>
        <w:t xml:space="preserve">not </w:t>
      </w:r>
      <w:r w:rsidR="00F111B9" w:rsidRPr="00B90938">
        <w:rPr>
          <w:szCs w:val="24"/>
        </w:rPr>
        <w:t xml:space="preserve">be </w:t>
      </w:r>
      <w:r w:rsidR="002E5E78" w:rsidRPr="00B90938">
        <w:rPr>
          <w:szCs w:val="24"/>
        </w:rPr>
        <w:t xml:space="preserve">entered in the minutes. </w:t>
      </w:r>
    </w:p>
    <w:p w14:paraId="7E67479C" w14:textId="7CB18CD2" w:rsidR="002E5E78" w:rsidRPr="00B90938" w:rsidRDefault="00582611" w:rsidP="00B55477">
      <w:pPr>
        <w:pStyle w:val="BodyText-1"/>
        <w:numPr>
          <w:ilvl w:val="0"/>
          <w:numId w:val="183"/>
        </w:numPr>
        <w:spacing w:line="240" w:lineRule="auto"/>
        <w:rPr>
          <w:szCs w:val="24"/>
        </w:rPr>
      </w:pPr>
      <w:r w:rsidRPr="00B90938">
        <w:rPr>
          <w:szCs w:val="24"/>
        </w:rPr>
        <w:t>Members who move or second a motion are not required to be present for the entirety of the debate.</w:t>
      </w:r>
    </w:p>
    <w:p w14:paraId="5B33280D" w14:textId="77777777" w:rsidR="002E5E78" w:rsidRPr="0041017F" w:rsidRDefault="002E5E78" w:rsidP="00B55477">
      <w:pPr>
        <w:pStyle w:val="Heading2"/>
        <w:numPr>
          <w:ilvl w:val="0"/>
          <w:numId w:val="33"/>
        </w:numPr>
        <w:spacing w:after="0" w:line="240" w:lineRule="auto"/>
        <w:ind w:left="851" w:hanging="851"/>
      </w:pPr>
      <w:bookmarkStart w:id="660" w:name="_Toc450735953"/>
      <w:bookmarkStart w:id="661" w:name="_Toc457932365"/>
      <w:bookmarkStart w:id="662" w:name="_Toc458071855"/>
      <w:bookmarkStart w:id="663" w:name="_Toc183504027"/>
      <w:r w:rsidRPr="0041017F">
        <w:t>Motions in writing</w:t>
      </w:r>
      <w:bookmarkEnd w:id="660"/>
      <w:bookmarkEnd w:id="661"/>
      <w:bookmarkEnd w:id="662"/>
      <w:bookmarkEnd w:id="663"/>
      <w:r w:rsidRPr="0041017F">
        <w:t xml:space="preserve"> </w:t>
      </w:r>
    </w:p>
    <w:p w14:paraId="55C43A85" w14:textId="3B539333" w:rsidR="00DA4A52" w:rsidRPr="0041017F" w:rsidRDefault="00110C81" w:rsidP="00110C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ā-tuhi</w:t>
      </w:r>
    </w:p>
    <w:p w14:paraId="549468A4" w14:textId="1B355198" w:rsidR="002E5E78" w:rsidRPr="0041017F" w:rsidRDefault="567CA936" w:rsidP="00110C81">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movers of motions</w:t>
      </w:r>
      <w:r w:rsidR="00832480" w:rsidRPr="0041017F">
        <w:rPr>
          <w:rFonts w:asciiTheme="minorHAnsi" w:hAnsiTheme="minorHAnsi" w:cs="Tahoma"/>
          <w:szCs w:val="24"/>
        </w:rPr>
        <w:t>,</w:t>
      </w:r>
      <w:r w:rsidRPr="0041017F">
        <w:rPr>
          <w:rFonts w:asciiTheme="minorHAnsi" w:hAnsiTheme="minorHAnsi" w:cs="Tahoma"/>
          <w:szCs w:val="24"/>
        </w:rPr>
        <w:t xml:space="preserve"> </w:t>
      </w:r>
      <w:r w:rsidR="00832480" w:rsidRPr="0041017F">
        <w:rPr>
          <w:rFonts w:asciiTheme="minorHAnsi" w:hAnsiTheme="minorHAnsi" w:cs="Tahoma"/>
          <w:szCs w:val="24"/>
        </w:rPr>
        <w:t>including substituted motions and amendments,</w:t>
      </w:r>
      <w:r w:rsidR="00832480" w:rsidRPr="0041017F" w:rsidDel="00832480">
        <w:rPr>
          <w:rFonts w:asciiTheme="minorHAnsi" w:hAnsiTheme="minorHAnsi" w:cs="Tahoma"/>
          <w:szCs w:val="24"/>
        </w:rPr>
        <w:t xml:space="preserve"> </w:t>
      </w:r>
      <w:r w:rsidRPr="0041017F">
        <w:rPr>
          <w:rFonts w:asciiTheme="minorHAnsi" w:hAnsiTheme="minorHAnsi" w:cs="Tahoma"/>
          <w:szCs w:val="24"/>
        </w:rPr>
        <w:t>to provide them in writing</w:t>
      </w:r>
      <w:r w:rsidR="00DA4A52" w:rsidRPr="0041017F">
        <w:rPr>
          <w:rFonts w:asciiTheme="minorHAnsi" w:hAnsiTheme="minorHAnsi" w:cs="Tahoma"/>
          <w:szCs w:val="24"/>
        </w:rPr>
        <w:t>.</w:t>
      </w:r>
    </w:p>
    <w:p w14:paraId="05886668" w14:textId="77777777" w:rsidR="006A5270" w:rsidRDefault="006A5270">
      <w:pPr>
        <w:spacing w:before="0" w:after="0" w:line="240" w:lineRule="auto"/>
        <w:rPr>
          <w:rFonts w:asciiTheme="minorHAnsi" w:eastAsiaTheme="majorEastAsia" w:hAnsiTheme="minorHAnsi" w:cstheme="majorBidi"/>
          <w:b/>
          <w:bCs/>
          <w:sz w:val="28"/>
          <w:szCs w:val="26"/>
        </w:rPr>
      </w:pPr>
      <w:bookmarkStart w:id="664" w:name="_Toc450735954"/>
      <w:bookmarkStart w:id="665" w:name="_Toc457932366"/>
      <w:bookmarkStart w:id="666" w:name="_Toc458071856"/>
      <w:bookmarkStart w:id="667" w:name="_Toc183504028"/>
      <w:r>
        <w:br w:type="page"/>
      </w:r>
    </w:p>
    <w:p w14:paraId="5C7F4753" w14:textId="507A7932" w:rsidR="002E5E78" w:rsidRPr="0041017F" w:rsidRDefault="002E5E78" w:rsidP="00B55477">
      <w:pPr>
        <w:pStyle w:val="Heading2"/>
        <w:numPr>
          <w:ilvl w:val="0"/>
          <w:numId w:val="33"/>
        </w:numPr>
        <w:spacing w:after="0" w:line="240" w:lineRule="auto"/>
        <w:ind w:left="851" w:hanging="851"/>
      </w:pPr>
      <w:r w:rsidRPr="0041017F">
        <w:t>Motions expressed in parts</w:t>
      </w:r>
      <w:bookmarkEnd w:id="664"/>
      <w:bookmarkEnd w:id="665"/>
      <w:bookmarkEnd w:id="666"/>
      <w:bookmarkEnd w:id="667"/>
      <w:r w:rsidRPr="0041017F">
        <w:t xml:space="preserve"> </w:t>
      </w:r>
    </w:p>
    <w:p w14:paraId="0DB15715" w14:textId="36F52EA8" w:rsidR="00DA4A52" w:rsidRPr="0041017F" w:rsidRDefault="003F582A" w:rsidP="003F582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i whakatakotohia ki ngā wāhanga</w:t>
      </w:r>
    </w:p>
    <w:p w14:paraId="19E01CA3" w14:textId="54765FB9" w:rsidR="002E5E78" w:rsidRPr="0041017F" w:rsidRDefault="002E5E78" w:rsidP="003F582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or any member</w:t>
      </w:r>
      <w:r w:rsidR="00733159">
        <w:rPr>
          <w:rFonts w:asciiTheme="minorHAnsi" w:hAnsiTheme="minorHAnsi" w:cs="Tahoma"/>
          <w:szCs w:val="24"/>
        </w:rPr>
        <w:t>,</w:t>
      </w:r>
      <w:r w:rsidRPr="0041017F">
        <w:rPr>
          <w:rFonts w:asciiTheme="minorHAnsi" w:hAnsiTheme="minorHAnsi" w:cs="Tahoma"/>
          <w:szCs w:val="24"/>
        </w:rPr>
        <w:t xml:space="preserve"> can require a motion that has been expressed in parts to be decided part by part. </w:t>
      </w:r>
    </w:p>
    <w:p w14:paraId="45B758C1" w14:textId="77777777" w:rsidR="002E5E78" w:rsidRPr="0041017F" w:rsidRDefault="002E5E78" w:rsidP="00B55477">
      <w:pPr>
        <w:pStyle w:val="Heading2"/>
        <w:numPr>
          <w:ilvl w:val="0"/>
          <w:numId w:val="33"/>
        </w:numPr>
        <w:spacing w:after="0" w:line="240" w:lineRule="auto"/>
        <w:ind w:left="851" w:hanging="851"/>
      </w:pPr>
      <w:bookmarkStart w:id="668" w:name="_Toc450735955"/>
      <w:bookmarkStart w:id="669" w:name="_Toc457932367"/>
      <w:bookmarkStart w:id="670" w:name="_Toc458071857"/>
      <w:bookmarkStart w:id="671" w:name="_Toc183504029"/>
      <w:r w:rsidRPr="0041017F">
        <w:t>Substituted motion</w:t>
      </w:r>
      <w:bookmarkEnd w:id="668"/>
      <w:bookmarkEnd w:id="669"/>
      <w:bookmarkEnd w:id="670"/>
      <w:bookmarkEnd w:id="671"/>
      <w:r w:rsidRPr="0041017F">
        <w:t xml:space="preserve"> </w:t>
      </w:r>
    </w:p>
    <w:p w14:paraId="26DA5971" w14:textId="7CC81A81" w:rsidR="665D4AB7" w:rsidRPr="0041017F" w:rsidRDefault="009C7B5E" w:rsidP="009C7B5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whakakapi</w:t>
      </w:r>
    </w:p>
    <w:p w14:paraId="64C5BD16" w14:textId="678806A3" w:rsidR="665D4AB7" w:rsidRPr="0041017F"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may replace a motion with </w:t>
      </w:r>
      <w:r w:rsidR="008C10B4" w:rsidRPr="0041017F">
        <w:rPr>
          <w:rFonts w:asciiTheme="minorHAnsi" w:hAnsiTheme="minorHAnsi" w:cs="Tahoma"/>
          <w:szCs w:val="24"/>
        </w:rPr>
        <w:t>a substitute</w:t>
      </w:r>
      <w:r w:rsidRPr="0041017F">
        <w:rPr>
          <w:rFonts w:asciiTheme="minorHAnsi" w:hAnsiTheme="minorHAnsi" w:cs="Tahoma"/>
          <w:szCs w:val="24"/>
        </w:rPr>
        <w:t xml:space="preserve"> provided that:</w:t>
      </w:r>
    </w:p>
    <w:p w14:paraId="0F22E832" w14:textId="1AC5E177" w:rsidR="00DA4A52" w:rsidRPr="00DA76E7" w:rsidRDefault="00604E9D" w:rsidP="00B55477">
      <w:pPr>
        <w:pStyle w:val="BodyText-1"/>
        <w:numPr>
          <w:ilvl w:val="0"/>
          <w:numId w:val="169"/>
        </w:numPr>
        <w:spacing w:line="240" w:lineRule="auto"/>
      </w:pPr>
      <w:r w:rsidRPr="00DA76E7">
        <w:t>t</w:t>
      </w:r>
      <w:r w:rsidR="665D4AB7" w:rsidRPr="00DA76E7">
        <w:t xml:space="preserve">he </w:t>
      </w:r>
      <w:r w:rsidR="008C10B4" w:rsidRPr="00DA76E7">
        <w:t xml:space="preserve">substituted motion </w:t>
      </w:r>
      <w:r w:rsidR="665D4AB7" w:rsidRPr="00DA76E7">
        <w:t>has been moved and seconded; and</w:t>
      </w:r>
    </w:p>
    <w:p w14:paraId="7E98C156" w14:textId="5B1AF7DD" w:rsidR="00DA4A52" w:rsidRPr="00DA76E7" w:rsidRDefault="00604E9D" w:rsidP="00B55477">
      <w:pPr>
        <w:pStyle w:val="BodyText-1"/>
        <w:numPr>
          <w:ilvl w:val="0"/>
          <w:numId w:val="169"/>
        </w:numPr>
        <w:spacing w:line="240" w:lineRule="auto"/>
      </w:pPr>
      <w:r w:rsidRPr="00DA76E7">
        <w:t>t</w:t>
      </w:r>
      <w:r w:rsidR="665D4AB7" w:rsidRPr="00DA76E7">
        <w:t xml:space="preserve">he mover and seconder of the original motion agree to its </w:t>
      </w:r>
      <w:r w:rsidR="00D37D55" w:rsidRPr="00DA76E7">
        <w:t>replacement</w:t>
      </w:r>
      <w:r w:rsidR="665D4AB7" w:rsidRPr="00DA76E7">
        <w:t>.</w:t>
      </w:r>
    </w:p>
    <w:p w14:paraId="3D796F4D" w14:textId="4226C23D" w:rsidR="665D4AB7"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All members may speak to the substituted motion.</w:t>
      </w:r>
    </w:p>
    <w:p w14:paraId="02D21408" w14:textId="19596539" w:rsidR="00676573" w:rsidRPr="0041017F" w:rsidRDefault="00676573" w:rsidP="00B55477">
      <w:pPr>
        <w:pStyle w:val="Heading2"/>
        <w:numPr>
          <w:ilvl w:val="0"/>
          <w:numId w:val="33"/>
        </w:numPr>
        <w:spacing w:after="0" w:line="240" w:lineRule="auto"/>
        <w:ind w:left="851" w:hanging="851"/>
      </w:pPr>
      <w:bookmarkStart w:id="672" w:name="_Toc183504030"/>
      <w:bookmarkStart w:id="673" w:name="_Toc450735957"/>
      <w:bookmarkStart w:id="674" w:name="_Toc457932368"/>
      <w:bookmarkStart w:id="675" w:name="_Toc458071858"/>
      <w:r w:rsidRPr="0041017F">
        <w:t>Amendments to motions</w:t>
      </w:r>
      <w:bookmarkEnd w:id="672"/>
      <w:r w:rsidRPr="0041017F">
        <w:t xml:space="preserve"> </w:t>
      </w:r>
    </w:p>
    <w:p w14:paraId="50573625" w14:textId="4472E7C2" w:rsidR="00676573" w:rsidRPr="0041017F" w:rsidRDefault="00C95110" w:rsidP="00C95110">
      <w:pPr>
        <w:tabs>
          <w:tab w:val="left" w:pos="186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menemana ki ngā mōtini</w:t>
      </w:r>
    </w:p>
    <w:p w14:paraId="3CC50EF9" w14:textId="7073FC77"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Subject to standing order 23.6, the meeting may amend a motion provided that:</w:t>
      </w:r>
    </w:p>
    <w:p w14:paraId="110347A6" w14:textId="3BE01666" w:rsidR="00676573" w:rsidRPr="00A2696D" w:rsidRDefault="00676573" w:rsidP="00B55477">
      <w:pPr>
        <w:pStyle w:val="BodyText-1"/>
        <w:numPr>
          <w:ilvl w:val="0"/>
          <w:numId w:val="166"/>
        </w:numPr>
        <w:spacing w:line="240" w:lineRule="auto"/>
      </w:pPr>
      <w:r w:rsidRPr="00A2696D">
        <w:t>the motion has been moved and seconded; and</w:t>
      </w:r>
    </w:p>
    <w:p w14:paraId="0B9CA6D5" w14:textId="6CDD8C0D" w:rsidR="00A2696D" w:rsidRPr="00DA76E7" w:rsidRDefault="00676573" w:rsidP="00B55477">
      <w:pPr>
        <w:pStyle w:val="BodyText-1"/>
        <w:numPr>
          <w:ilvl w:val="0"/>
          <w:numId w:val="166"/>
        </w:numPr>
        <w:spacing w:line="240" w:lineRule="auto"/>
      </w:pPr>
      <w:r w:rsidRPr="00A2696D">
        <w:t>the</w:t>
      </w:r>
      <w:r w:rsidRPr="006009D1">
        <w:t xml:space="preserve"> mover and seconder of the original motion agree to its amendment.</w:t>
      </w:r>
    </w:p>
    <w:p w14:paraId="156A2EA7" w14:textId="1EC825B1"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members may speak to the </w:t>
      </w:r>
      <w:r w:rsidR="009B3768" w:rsidRPr="0041017F">
        <w:rPr>
          <w:rFonts w:asciiTheme="minorHAnsi" w:hAnsiTheme="minorHAnsi" w:cs="Tahoma"/>
          <w:szCs w:val="24"/>
        </w:rPr>
        <w:t>amendment</w:t>
      </w:r>
      <w:r w:rsidRPr="0041017F">
        <w:rPr>
          <w:rFonts w:asciiTheme="minorHAnsi" w:hAnsiTheme="minorHAnsi" w:cs="Tahoma"/>
          <w:szCs w:val="24"/>
        </w:rPr>
        <w:t>.</w:t>
      </w:r>
    </w:p>
    <w:p w14:paraId="6DB6093E" w14:textId="5A987198" w:rsidR="002E5E78" w:rsidRPr="0041017F" w:rsidRDefault="002E5E78" w:rsidP="00B55477">
      <w:pPr>
        <w:pStyle w:val="Heading2"/>
        <w:numPr>
          <w:ilvl w:val="0"/>
          <w:numId w:val="33"/>
        </w:numPr>
        <w:spacing w:after="0" w:line="240" w:lineRule="auto"/>
        <w:ind w:left="851" w:hanging="851"/>
      </w:pPr>
      <w:bookmarkStart w:id="676" w:name="_Toc183504031"/>
      <w:r w:rsidRPr="0041017F">
        <w:t xml:space="preserve">Amendments </w:t>
      </w:r>
      <w:r w:rsidR="00A0095F" w:rsidRPr="0041017F">
        <w:t>must</w:t>
      </w:r>
      <w:r w:rsidRPr="0041017F">
        <w:t xml:space="preserve"> be relevant and not direct negatives</w:t>
      </w:r>
      <w:bookmarkEnd w:id="673"/>
      <w:bookmarkEnd w:id="674"/>
      <w:bookmarkEnd w:id="675"/>
      <w:bookmarkEnd w:id="676"/>
      <w:r w:rsidRPr="0041017F">
        <w:t xml:space="preserve"> </w:t>
      </w:r>
    </w:p>
    <w:p w14:paraId="2F7D053E" w14:textId="43B9613D" w:rsidR="00DA4A52" w:rsidRPr="0041017F" w:rsidRDefault="00416378" w:rsidP="004163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hāngai ngā menemana, otirā kia kaua e whakakahore</w:t>
      </w:r>
    </w:p>
    <w:p w14:paraId="2D6F55DC" w14:textId="49327345"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proposed amendment must be relevant to the motion under discussion. </w:t>
      </w:r>
    </w:p>
    <w:p w14:paraId="3C6C6222" w14:textId="2BF057D9"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Proposed amendments cannot be similar to an amendment that has already been lost</w:t>
      </w:r>
      <w:r w:rsidR="00A7591B">
        <w:rPr>
          <w:rFonts w:asciiTheme="minorHAnsi" w:hAnsiTheme="minorHAnsi" w:cs="Tahoma"/>
          <w:szCs w:val="24"/>
        </w:rPr>
        <w:t xml:space="preserve"> and an</w:t>
      </w:r>
      <w:r w:rsidRPr="0041017F">
        <w:rPr>
          <w:rFonts w:asciiTheme="minorHAnsi" w:hAnsiTheme="minorHAnsi" w:cs="Tahoma"/>
          <w:szCs w:val="24"/>
        </w:rPr>
        <w:t xml:space="preserve"> amendment cannot be a direct negative to the motion. </w:t>
      </w:r>
    </w:p>
    <w:p w14:paraId="2F25F728" w14:textId="5A83B649" w:rsidR="00DA4A52" w:rsidRPr="0041017F" w:rsidRDefault="00DA4A52"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Amendments must comply with the decision-making provisions of Part 6 of the LGA 2002.</w:t>
      </w:r>
    </w:p>
    <w:p w14:paraId="7B8D73B3" w14:textId="64931739"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Reasons for not accepting an amendment include:</w:t>
      </w:r>
    </w:p>
    <w:p w14:paraId="3BAEADB8" w14:textId="6EC15CF8" w:rsidR="00DA4A52" w:rsidRPr="006009D1" w:rsidRDefault="00604E9D" w:rsidP="00B55477">
      <w:pPr>
        <w:pStyle w:val="BodyText-1"/>
        <w:numPr>
          <w:ilvl w:val="0"/>
          <w:numId w:val="167"/>
        </w:numPr>
        <w:spacing w:line="240" w:lineRule="auto"/>
      </w:pPr>
      <w:r w:rsidRPr="006009D1">
        <w:t>n</w:t>
      </w:r>
      <w:r w:rsidR="00576F6E" w:rsidRPr="006009D1">
        <w:t>ot directly relevant</w:t>
      </w:r>
      <w:r w:rsidRPr="006009D1">
        <w:t>;</w:t>
      </w:r>
    </w:p>
    <w:p w14:paraId="3050389A" w14:textId="4E4FA7AF" w:rsidR="00DA4A52" w:rsidRPr="006009D1" w:rsidRDefault="00604E9D" w:rsidP="00B55477">
      <w:pPr>
        <w:pStyle w:val="BodyText-1"/>
        <w:numPr>
          <w:ilvl w:val="0"/>
          <w:numId w:val="167"/>
        </w:numPr>
        <w:spacing w:line="240" w:lineRule="auto"/>
      </w:pPr>
      <w:r w:rsidRPr="006009D1">
        <w:t>i</w:t>
      </w:r>
      <w:r w:rsidR="00576F6E" w:rsidRPr="006009D1">
        <w:t>n conflict with a carried amendment</w:t>
      </w:r>
      <w:r w:rsidRPr="006009D1">
        <w:t>;</w:t>
      </w:r>
    </w:p>
    <w:p w14:paraId="6F7003AE" w14:textId="33BA5170" w:rsidR="00DA4A52" w:rsidRPr="006009D1" w:rsidRDefault="00604E9D" w:rsidP="00B55477">
      <w:pPr>
        <w:pStyle w:val="BodyText-1"/>
        <w:numPr>
          <w:ilvl w:val="0"/>
          <w:numId w:val="167"/>
        </w:numPr>
        <w:spacing w:line="240" w:lineRule="auto"/>
      </w:pPr>
      <w:r w:rsidRPr="006009D1">
        <w:t>s</w:t>
      </w:r>
      <w:r w:rsidR="00576F6E" w:rsidRPr="006009D1">
        <w:t>imilar to a lost amendment</w:t>
      </w:r>
      <w:r w:rsidRPr="006009D1">
        <w:t>;</w:t>
      </w:r>
    </w:p>
    <w:p w14:paraId="6B413308" w14:textId="6815EAED" w:rsidR="00DA4A52" w:rsidRPr="006009D1" w:rsidRDefault="00604E9D" w:rsidP="00B55477">
      <w:pPr>
        <w:pStyle w:val="BodyText-1"/>
        <w:numPr>
          <w:ilvl w:val="0"/>
          <w:numId w:val="167"/>
        </w:numPr>
        <w:spacing w:line="240" w:lineRule="auto"/>
      </w:pPr>
      <w:r w:rsidRPr="006009D1">
        <w:t>w</w:t>
      </w:r>
      <w:r w:rsidR="00576F6E" w:rsidRPr="006009D1">
        <w:t>ould negate a committee decision if made under delegated authority</w:t>
      </w:r>
      <w:r w:rsidRPr="006009D1">
        <w:t>;</w:t>
      </w:r>
    </w:p>
    <w:p w14:paraId="1B5CDB8D" w14:textId="1EA0036B" w:rsidR="00DA4A52" w:rsidRPr="006009D1" w:rsidRDefault="00604E9D" w:rsidP="00B55477">
      <w:pPr>
        <w:pStyle w:val="BodyText-1"/>
        <w:numPr>
          <w:ilvl w:val="0"/>
          <w:numId w:val="167"/>
        </w:numPr>
        <w:spacing w:line="240" w:lineRule="auto"/>
      </w:pPr>
      <w:r w:rsidRPr="006009D1">
        <w:t>b</w:t>
      </w:r>
      <w:r w:rsidR="00DA4A52" w:rsidRPr="006009D1">
        <w:t>eing i</w:t>
      </w:r>
      <w:r w:rsidR="00576F6E" w:rsidRPr="006009D1">
        <w:t>n conflict with a motion referred to the governing body by that meeting</w:t>
      </w:r>
      <w:r w:rsidRPr="006009D1">
        <w:t>; or</w:t>
      </w:r>
    </w:p>
    <w:p w14:paraId="3A485A96" w14:textId="15D17490" w:rsidR="00DA4A52" w:rsidRPr="00416378" w:rsidRDefault="00604E9D" w:rsidP="00B55477">
      <w:pPr>
        <w:pStyle w:val="BodyText-1"/>
        <w:numPr>
          <w:ilvl w:val="0"/>
          <w:numId w:val="167"/>
        </w:numPr>
        <w:spacing w:line="240" w:lineRule="auto"/>
      </w:pPr>
      <w:r w:rsidRPr="006009D1">
        <w:t>d</w:t>
      </w:r>
      <w:r w:rsidR="00576F6E" w:rsidRPr="006009D1">
        <w:t xml:space="preserve">irect negative. </w:t>
      </w:r>
    </w:p>
    <w:p w14:paraId="1E00E4C1" w14:textId="132B71A8" w:rsidR="002E5E78" w:rsidRPr="0041017F" w:rsidRDefault="00D87E75" w:rsidP="00B55477">
      <w:pPr>
        <w:pStyle w:val="Heading2"/>
        <w:numPr>
          <w:ilvl w:val="0"/>
          <w:numId w:val="33"/>
        </w:numPr>
        <w:spacing w:after="0" w:line="240" w:lineRule="auto"/>
        <w:ind w:left="851" w:hanging="851"/>
      </w:pPr>
      <w:bookmarkStart w:id="677" w:name="_Toc450735958"/>
      <w:bookmarkStart w:id="678" w:name="_Toc457932369"/>
      <w:bookmarkStart w:id="679" w:name="_Toc458071859"/>
      <w:bookmarkStart w:id="680" w:name="_Toc183504032"/>
      <w:r w:rsidRPr="0041017F">
        <w:t xml:space="preserve">Foreshadowed </w:t>
      </w:r>
      <w:r w:rsidR="002E5E78" w:rsidRPr="0041017F">
        <w:t>amendments</w:t>
      </w:r>
      <w:bookmarkEnd w:id="677"/>
      <w:bookmarkEnd w:id="678"/>
      <w:bookmarkEnd w:id="679"/>
      <w:bookmarkEnd w:id="680"/>
      <w:r w:rsidR="002E5E78" w:rsidRPr="0041017F">
        <w:t xml:space="preserve"> </w:t>
      </w:r>
    </w:p>
    <w:p w14:paraId="060DC508" w14:textId="7B5F1C31" w:rsidR="00DA4A52" w:rsidRPr="0041017F" w:rsidRDefault="0021701A" w:rsidP="0021701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menemana i tūtohua</w:t>
      </w:r>
    </w:p>
    <w:p w14:paraId="27EBEB7C" w14:textId="3053486A"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one amendment can be debated at a time. </w:t>
      </w:r>
    </w:p>
    <w:p w14:paraId="33D5FE2D" w14:textId="399DB6B8"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must dispose of a</w:t>
      </w:r>
      <w:r w:rsidR="00676573" w:rsidRPr="0041017F">
        <w:rPr>
          <w:rFonts w:asciiTheme="minorHAnsi" w:hAnsiTheme="minorHAnsi" w:cs="Tahoma"/>
          <w:szCs w:val="24"/>
        </w:rPr>
        <w:t xml:space="preserve"> proposed or existing </w:t>
      </w:r>
      <w:r w:rsidRPr="0041017F">
        <w:rPr>
          <w:rFonts w:asciiTheme="minorHAnsi" w:hAnsiTheme="minorHAnsi" w:cs="Tahoma"/>
          <w:szCs w:val="24"/>
        </w:rPr>
        <w:t xml:space="preserve">amendment before a new amendment can be moved. </w:t>
      </w:r>
    </w:p>
    <w:p w14:paraId="4CC34CBD" w14:textId="19F76B05" w:rsidR="002E5E78" w:rsidRPr="0041017F" w:rsidRDefault="665D4AB7" w:rsidP="008C1A2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foreshadow, to the chairperson, an intention to move further amendments and may advise the nature of those amendments. </w:t>
      </w:r>
    </w:p>
    <w:p w14:paraId="1D3310F4" w14:textId="01B48977" w:rsidR="00E96145" w:rsidRPr="0041017F" w:rsidRDefault="105B037A" w:rsidP="00B55477">
      <w:pPr>
        <w:pStyle w:val="Heading2"/>
        <w:numPr>
          <w:ilvl w:val="0"/>
          <w:numId w:val="33"/>
        </w:numPr>
        <w:spacing w:after="0" w:line="240" w:lineRule="auto"/>
        <w:ind w:left="851" w:hanging="851"/>
      </w:pPr>
      <w:bookmarkStart w:id="681" w:name="_Toc104891509"/>
      <w:bookmarkStart w:id="682" w:name="_Toc183504033"/>
      <w:bookmarkStart w:id="683" w:name="_Toc450735959"/>
      <w:bookmarkStart w:id="684" w:name="_Toc457932370"/>
      <w:bookmarkStart w:id="685" w:name="_Toc458071860"/>
      <w:r w:rsidRPr="0041017F">
        <w:t>Lost</w:t>
      </w:r>
      <w:r w:rsidR="00702BD7" w:rsidRPr="0041017F">
        <w:t xml:space="preserve"> </w:t>
      </w:r>
      <w:r w:rsidRPr="0041017F">
        <w:t>amendments</w:t>
      </w:r>
      <w:bookmarkEnd w:id="681"/>
      <w:bookmarkEnd w:id="682"/>
      <w:r w:rsidRPr="0041017F">
        <w:t xml:space="preserve"> </w:t>
      </w:r>
    </w:p>
    <w:bookmarkEnd w:id="683"/>
    <w:bookmarkEnd w:id="684"/>
    <w:bookmarkEnd w:id="685"/>
    <w:p w14:paraId="57B440E7" w14:textId="066FD6D2" w:rsidR="00DA4A52" w:rsidRPr="0041017F" w:rsidRDefault="00DC42BA" w:rsidP="00DC42BA">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menemana mūhore</w:t>
      </w:r>
    </w:p>
    <w:p w14:paraId="49AEBD10" w14:textId="72777075"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46D88" w:rsidRPr="0041017F">
        <w:rPr>
          <w:rFonts w:asciiTheme="minorHAnsi" w:hAnsiTheme="minorHAnsi" w:cs="Tahoma"/>
          <w:szCs w:val="24"/>
        </w:rPr>
        <w:t xml:space="preserve">a proposed </w:t>
      </w:r>
      <w:r w:rsidRPr="0041017F">
        <w:rPr>
          <w:rFonts w:asciiTheme="minorHAnsi" w:hAnsiTheme="minorHAnsi" w:cs="Tahoma"/>
          <w:szCs w:val="24"/>
        </w:rPr>
        <w:t xml:space="preserve">amendment is lost, the meeting will resume the debate on the </w:t>
      </w:r>
      <w:r w:rsidR="00A0095F" w:rsidRPr="0041017F">
        <w:rPr>
          <w:rFonts w:asciiTheme="minorHAnsi" w:hAnsiTheme="minorHAnsi" w:cs="Tahoma"/>
          <w:szCs w:val="24"/>
        </w:rPr>
        <w:t xml:space="preserve">motion (whether </w:t>
      </w:r>
      <w:r w:rsidRPr="0041017F">
        <w:rPr>
          <w:rFonts w:asciiTheme="minorHAnsi" w:hAnsiTheme="minorHAnsi" w:cs="Tahoma"/>
          <w:szCs w:val="24"/>
        </w:rPr>
        <w:t>original</w:t>
      </w:r>
      <w:r w:rsidR="00A0095F" w:rsidRPr="0041017F">
        <w:rPr>
          <w:rFonts w:asciiTheme="minorHAnsi" w:hAnsiTheme="minorHAnsi" w:cs="Tahoma"/>
          <w:szCs w:val="24"/>
        </w:rPr>
        <w:t xml:space="preserve">, </w:t>
      </w:r>
      <w:r w:rsidRPr="0041017F">
        <w:rPr>
          <w:rFonts w:asciiTheme="minorHAnsi" w:hAnsiTheme="minorHAnsi" w:cs="Tahoma"/>
          <w:szCs w:val="24"/>
        </w:rPr>
        <w:t>substituted</w:t>
      </w:r>
      <w:r w:rsidR="00A0095F" w:rsidRPr="0041017F">
        <w:rPr>
          <w:rFonts w:asciiTheme="minorHAnsi" w:hAnsiTheme="minorHAnsi" w:cs="Tahoma"/>
          <w:szCs w:val="24"/>
        </w:rPr>
        <w:t xml:space="preserve"> or substantive)</w:t>
      </w:r>
      <w:r w:rsidRPr="0041017F">
        <w:rPr>
          <w:rFonts w:asciiTheme="minorHAnsi" w:hAnsiTheme="minorHAnsi" w:cs="Tahoma"/>
          <w:szCs w:val="24"/>
        </w:rPr>
        <w:t xml:space="preserve">. </w:t>
      </w:r>
    </w:p>
    <w:p w14:paraId="7128883D" w14:textId="35830E6F"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who has not spoken to that motion may, depending on the choice of options for speaking and moving set out in Standing Orders 22.2 – 22.4, speak to it, and may move or second a further amendment. </w:t>
      </w:r>
    </w:p>
    <w:p w14:paraId="29C3CECB" w14:textId="3DA19A98" w:rsidR="00E96145" w:rsidRPr="0041017F" w:rsidRDefault="105B037A" w:rsidP="00B55477">
      <w:pPr>
        <w:pStyle w:val="Heading2"/>
        <w:numPr>
          <w:ilvl w:val="0"/>
          <w:numId w:val="33"/>
        </w:numPr>
        <w:spacing w:after="0" w:line="240" w:lineRule="auto"/>
        <w:ind w:left="851" w:hanging="851"/>
      </w:pPr>
      <w:bookmarkStart w:id="686" w:name="_Toc183504034"/>
      <w:r w:rsidRPr="0041017F">
        <w:t>Carried</w:t>
      </w:r>
      <w:r w:rsidR="00DA4A52" w:rsidRPr="0041017F">
        <w:t xml:space="preserve"> </w:t>
      </w:r>
      <w:r w:rsidRPr="0041017F">
        <w:t>amendments</w:t>
      </w:r>
      <w:bookmarkEnd w:id="686"/>
      <w:r w:rsidRPr="0041017F">
        <w:t xml:space="preserve"> </w:t>
      </w:r>
    </w:p>
    <w:p w14:paraId="575B4791" w14:textId="5B2B8CB1" w:rsidR="00DA4A52" w:rsidRPr="0041017F" w:rsidRDefault="00520B3A" w:rsidP="00520B3A">
      <w:pPr>
        <w:spacing w:before="0" w:after="200" w:line="240" w:lineRule="auto"/>
        <w:ind w:left="851"/>
        <w:rPr>
          <w:rFonts w:asciiTheme="minorHAnsi" w:hAnsiTheme="minorHAnsi" w:cs="Tahoma"/>
          <w:szCs w:val="24"/>
        </w:rPr>
      </w:pPr>
      <w:bookmarkStart w:id="687" w:name="_Toc450735960"/>
      <w:bookmarkStart w:id="688" w:name="_Toc457932371"/>
      <w:bookmarkStart w:id="689" w:name="_Toc458071861"/>
      <w:r w:rsidRPr="00E913DF">
        <w:rPr>
          <w:rFonts w:ascii="Calibri" w:eastAsia="Aptos" w:hAnsi="Calibri" w:cs="Calibri"/>
          <w:sz w:val="28"/>
          <w:szCs w:val="28"/>
        </w:rPr>
        <w:t>Ngā menemana i mana</w:t>
      </w:r>
    </w:p>
    <w:p w14:paraId="5F9EB176" w14:textId="30105A8E" w:rsidR="00746D88" w:rsidRPr="0041017F"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Where an amendment is carried</w:t>
      </w:r>
      <w:r w:rsidR="00F01B37" w:rsidRPr="0041017F">
        <w:rPr>
          <w:rFonts w:asciiTheme="minorHAnsi" w:hAnsiTheme="minorHAnsi" w:cs="Tahoma"/>
          <w:szCs w:val="24"/>
        </w:rPr>
        <w:t>;</w:t>
      </w:r>
      <w:r w:rsidRPr="0041017F">
        <w:rPr>
          <w:rFonts w:asciiTheme="minorHAnsi" w:hAnsiTheme="minorHAnsi" w:cs="Tahoma"/>
          <w:szCs w:val="24"/>
        </w:rPr>
        <w:t xml:space="preserve"> </w:t>
      </w:r>
    </w:p>
    <w:p w14:paraId="6E13127A" w14:textId="77777777" w:rsidR="00FA21E6" w:rsidRPr="006009D1" w:rsidRDefault="00FA21E6" w:rsidP="00B55477">
      <w:pPr>
        <w:pStyle w:val="BodyText-1"/>
        <w:numPr>
          <w:ilvl w:val="0"/>
          <w:numId w:val="168"/>
        </w:numPr>
        <w:spacing w:line="240" w:lineRule="auto"/>
      </w:pPr>
      <w:r w:rsidRPr="006009D1">
        <w:t xml:space="preserve">The motion, incorporating the amendment, becomes the substantive motion. </w:t>
      </w:r>
    </w:p>
    <w:p w14:paraId="3522F81E" w14:textId="0DEECB30" w:rsidR="00025F9F" w:rsidRPr="006009D1" w:rsidRDefault="665D4AB7" w:rsidP="00B55477">
      <w:pPr>
        <w:pStyle w:val="BodyText-1"/>
        <w:numPr>
          <w:ilvl w:val="0"/>
          <w:numId w:val="168"/>
        </w:numPr>
        <w:spacing w:line="240" w:lineRule="auto"/>
      </w:pPr>
      <w:r w:rsidRPr="006009D1">
        <w:t xml:space="preserve">the meeting will resume the debate on the </w:t>
      </w:r>
      <w:r w:rsidR="00A0095F" w:rsidRPr="006009D1">
        <w:t>substantive motion</w:t>
      </w:r>
      <w:r w:rsidRPr="006009D1">
        <w:t xml:space="preserve">. </w:t>
      </w:r>
    </w:p>
    <w:p w14:paraId="2740EFC5" w14:textId="421BFEDB" w:rsidR="00025F9F" w:rsidRPr="0041017F"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who have not spoken to the original motion may, depending on the choice of options for speaking and moving set out in Standing Orders 22.2 – 22.4, speak to the substantive motion, and may move or second a further amendment to it. </w:t>
      </w:r>
    </w:p>
    <w:p w14:paraId="761A79E2" w14:textId="77777777" w:rsidR="00E0207D" w:rsidRPr="0041017F" w:rsidRDefault="00E0207D" w:rsidP="00B55477">
      <w:pPr>
        <w:pStyle w:val="Heading2"/>
        <w:numPr>
          <w:ilvl w:val="0"/>
          <w:numId w:val="33"/>
        </w:numPr>
        <w:spacing w:after="0" w:line="240" w:lineRule="auto"/>
        <w:ind w:left="851" w:hanging="851"/>
      </w:pPr>
      <w:bookmarkStart w:id="690" w:name="_Toc457932372"/>
      <w:bookmarkStart w:id="691" w:name="_Toc458071862"/>
      <w:bookmarkStart w:id="692" w:name="_Toc183504035"/>
      <w:bookmarkEnd w:id="687"/>
      <w:bookmarkEnd w:id="688"/>
      <w:bookmarkEnd w:id="689"/>
      <w:r w:rsidRPr="0041017F">
        <w:t>Where a motion is lost</w:t>
      </w:r>
      <w:bookmarkEnd w:id="690"/>
      <w:bookmarkEnd w:id="691"/>
      <w:bookmarkEnd w:id="692"/>
    </w:p>
    <w:p w14:paraId="34D26005" w14:textId="242F33D1" w:rsidR="00DA4A52" w:rsidRPr="0041017F" w:rsidRDefault="00877E34" w:rsidP="006D17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Ina hinga tētahi mōtini</w:t>
      </w:r>
    </w:p>
    <w:p w14:paraId="5E3BAF4E" w14:textId="5E186F21" w:rsidR="00DA4A52" w:rsidRPr="0041017F" w:rsidRDefault="3A7F2A0C" w:rsidP="006D17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motion that recommends a course of action is lost, a new motion, with the consent of the </w:t>
      </w:r>
      <w:r w:rsidR="00F617B6" w:rsidRPr="0041017F">
        <w:rPr>
          <w:rFonts w:asciiTheme="minorHAnsi" w:hAnsiTheme="minorHAnsi" w:cs="Tahoma"/>
          <w:szCs w:val="24"/>
        </w:rPr>
        <w:t>chairperson</w:t>
      </w:r>
      <w:r w:rsidRPr="0041017F">
        <w:rPr>
          <w:rFonts w:asciiTheme="minorHAnsi" w:hAnsiTheme="minorHAnsi" w:cs="Tahoma"/>
          <w:szCs w:val="24"/>
        </w:rPr>
        <w:t xml:space="preserve">, may be proposed to provide </w:t>
      </w:r>
      <w:r w:rsidR="00204CDA">
        <w:rPr>
          <w:rFonts w:asciiTheme="minorHAnsi" w:hAnsiTheme="minorHAnsi" w:cs="Tahoma"/>
          <w:szCs w:val="24"/>
        </w:rPr>
        <w:t>an alternative course of action</w:t>
      </w:r>
      <w:r w:rsidRPr="0041017F">
        <w:rPr>
          <w:rFonts w:asciiTheme="minorHAnsi" w:hAnsiTheme="minorHAnsi" w:cs="Tahoma"/>
          <w:szCs w:val="24"/>
        </w:rPr>
        <w:t>.</w:t>
      </w:r>
    </w:p>
    <w:p w14:paraId="7E78DA56" w14:textId="77777777" w:rsidR="002E5E78" w:rsidRPr="0041017F" w:rsidRDefault="002E5E78" w:rsidP="00B55477">
      <w:pPr>
        <w:pStyle w:val="Heading2"/>
        <w:numPr>
          <w:ilvl w:val="0"/>
          <w:numId w:val="33"/>
        </w:numPr>
        <w:spacing w:after="0" w:line="240" w:lineRule="auto"/>
        <w:ind w:left="851" w:hanging="851"/>
      </w:pPr>
      <w:bookmarkStart w:id="693" w:name="_Toc450735963"/>
      <w:bookmarkStart w:id="694" w:name="_Toc457932373"/>
      <w:bookmarkStart w:id="695" w:name="_Toc458071863"/>
      <w:bookmarkStart w:id="696" w:name="_Toc183504036"/>
      <w:r w:rsidRPr="0041017F">
        <w:t>Withdrawal of motions and amendments</w:t>
      </w:r>
      <w:bookmarkEnd w:id="693"/>
      <w:bookmarkEnd w:id="694"/>
      <w:bookmarkEnd w:id="695"/>
      <w:bookmarkEnd w:id="696"/>
      <w:r w:rsidRPr="0041017F">
        <w:t xml:space="preserve"> </w:t>
      </w:r>
    </w:p>
    <w:p w14:paraId="121AD85C" w14:textId="6E6A14A2" w:rsidR="00DA4A52" w:rsidRPr="0041017F" w:rsidRDefault="00CA1B64" w:rsidP="00CA1B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tango mōtini, menemana hoki</w:t>
      </w:r>
    </w:p>
    <w:p w14:paraId="17C7A600" w14:textId="72917955" w:rsidR="002E5E78"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owns a motion or amendment once it has been moved, seconded and put to the meeting for discussion.</w:t>
      </w:r>
    </w:p>
    <w:p w14:paraId="7D5D1298" w14:textId="2AEAEEE8" w:rsidR="002E5E78" w:rsidRPr="0041017F" w:rsidRDefault="665D4AB7"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cannot withdraw a motion or amendment without the agreement of the majority of members who are present and voting. </w:t>
      </w:r>
    </w:p>
    <w:p w14:paraId="082C3EBA" w14:textId="0D0E6876" w:rsidR="00D42D51"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of an original motion cannot withdraw the motion if an amendment has been moved, seconded and put to the meeting for discussion unless the amendment has been lost, or withdrawn </w:t>
      </w:r>
      <w:r w:rsidR="007C7E37" w:rsidRPr="0041017F">
        <w:rPr>
          <w:rFonts w:asciiTheme="minorHAnsi" w:hAnsiTheme="minorHAnsi" w:cs="Tahoma"/>
          <w:szCs w:val="24"/>
        </w:rPr>
        <w:t>.</w:t>
      </w:r>
      <w:r w:rsidRPr="0041017F">
        <w:rPr>
          <w:rFonts w:asciiTheme="minorHAnsi" w:hAnsiTheme="minorHAnsi" w:cs="Tahoma"/>
          <w:szCs w:val="24"/>
        </w:rPr>
        <w:t>by agreement</w:t>
      </w:r>
    </w:p>
    <w:p w14:paraId="74DE1374" w14:textId="51AC45E0" w:rsidR="665D4AB7" w:rsidRPr="00A7591B" w:rsidRDefault="665D4AB7" w:rsidP="00CA1B64">
      <w:pPr>
        <w:spacing w:before="0" w:after="200" w:line="240" w:lineRule="auto"/>
        <w:ind w:left="851"/>
        <w:rPr>
          <w:rFonts w:asciiTheme="minorHAnsi" w:hAnsiTheme="minorHAnsi" w:cs="Tahoma"/>
          <w:i/>
          <w:iCs/>
          <w:szCs w:val="24"/>
        </w:rPr>
      </w:pPr>
      <w:r w:rsidRPr="00A7591B">
        <w:rPr>
          <w:rFonts w:asciiTheme="minorHAnsi" w:hAnsiTheme="minorHAnsi" w:cs="Tahoma"/>
          <w:i/>
          <w:iCs/>
          <w:szCs w:val="24"/>
        </w:rPr>
        <w:t xml:space="preserve">Refer </w:t>
      </w:r>
      <w:r w:rsidR="00604E9D" w:rsidRPr="00A7591B">
        <w:rPr>
          <w:rFonts w:asciiTheme="minorHAnsi" w:hAnsiTheme="minorHAnsi" w:cs="Tahoma"/>
          <w:i/>
          <w:iCs/>
          <w:szCs w:val="24"/>
        </w:rPr>
        <w:t xml:space="preserve">to </w:t>
      </w:r>
      <w:r w:rsidRPr="00A7591B">
        <w:rPr>
          <w:rFonts w:asciiTheme="minorHAnsi" w:hAnsiTheme="minorHAnsi" w:cs="Tahoma"/>
          <w:i/>
          <w:iCs/>
          <w:szCs w:val="24"/>
        </w:rPr>
        <w:t>S</w:t>
      </w:r>
      <w:r w:rsidR="00604E9D" w:rsidRPr="00A7591B">
        <w:rPr>
          <w:rFonts w:asciiTheme="minorHAnsi" w:hAnsiTheme="minorHAnsi" w:cs="Tahoma"/>
          <w:i/>
          <w:iCs/>
          <w:szCs w:val="24"/>
        </w:rPr>
        <w:t xml:space="preserve">tanding </w:t>
      </w:r>
      <w:r w:rsidRPr="00A7591B">
        <w:rPr>
          <w:rFonts w:asciiTheme="minorHAnsi" w:hAnsiTheme="minorHAnsi" w:cs="Tahoma"/>
          <w:i/>
          <w:iCs/>
          <w:szCs w:val="24"/>
        </w:rPr>
        <w:t>O</w:t>
      </w:r>
      <w:r w:rsidR="00604E9D" w:rsidRPr="00A7591B">
        <w:rPr>
          <w:rFonts w:asciiTheme="minorHAnsi" w:hAnsiTheme="minorHAnsi" w:cs="Tahoma"/>
          <w:i/>
          <w:iCs/>
          <w:szCs w:val="24"/>
        </w:rPr>
        <w:t xml:space="preserve">rder </w:t>
      </w:r>
      <w:r w:rsidRPr="00A7591B">
        <w:rPr>
          <w:rFonts w:asciiTheme="minorHAnsi" w:hAnsiTheme="minorHAnsi" w:cs="Tahoma"/>
          <w:i/>
          <w:iCs/>
          <w:szCs w:val="24"/>
        </w:rPr>
        <w:t>23.4</w:t>
      </w:r>
      <w:r w:rsidR="00604E9D" w:rsidRPr="00A7591B">
        <w:rPr>
          <w:rFonts w:asciiTheme="minorHAnsi" w:hAnsiTheme="minorHAnsi" w:cs="Tahoma"/>
          <w:i/>
          <w:iCs/>
          <w:szCs w:val="24"/>
        </w:rPr>
        <w:t>.</w:t>
      </w:r>
    </w:p>
    <w:p w14:paraId="585CB57B" w14:textId="43647748" w:rsidR="002E5E78" w:rsidRPr="0041017F" w:rsidRDefault="002E5E78" w:rsidP="00B55477">
      <w:pPr>
        <w:pStyle w:val="Heading2"/>
        <w:numPr>
          <w:ilvl w:val="0"/>
          <w:numId w:val="33"/>
        </w:numPr>
        <w:spacing w:after="0" w:line="240" w:lineRule="auto"/>
        <w:ind w:left="851" w:hanging="851"/>
      </w:pPr>
      <w:bookmarkStart w:id="697" w:name="_Toc450735964"/>
      <w:bookmarkStart w:id="698" w:name="_Toc457932374"/>
      <w:bookmarkStart w:id="699" w:name="_Toc458071864"/>
      <w:bookmarkStart w:id="700" w:name="_Toc183504037"/>
      <w:r w:rsidRPr="0041017F">
        <w:t>No speakers after reply</w:t>
      </w:r>
      <w:r w:rsidR="00F36D60">
        <w:t>,</w:t>
      </w:r>
      <w:r w:rsidRPr="0041017F">
        <w:t xml:space="preserve"> or motion has been put</w:t>
      </w:r>
      <w:bookmarkEnd w:id="697"/>
      <w:bookmarkEnd w:id="698"/>
      <w:bookmarkEnd w:id="699"/>
      <w:bookmarkEnd w:id="700"/>
      <w:r w:rsidRPr="0041017F">
        <w:t xml:space="preserve"> </w:t>
      </w:r>
    </w:p>
    <w:p w14:paraId="5AFD8136" w14:textId="1879CA67" w:rsidR="00DA4A52" w:rsidRPr="0041017F" w:rsidRDefault="002F7C7B" w:rsidP="002F7C7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e āhei te kōrero i muri i te whakatakoto whakautu, mōtini rānei</w:t>
      </w:r>
    </w:p>
    <w:p w14:paraId="77AB18F4" w14:textId="0FFC3EAF" w:rsidR="002E5E78" w:rsidRPr="0041017F" w:rsidRDefault="665D4AB7" w:rsidP="002F7C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member may speak to a motion once: </w:t>
      </w:r>
    </w:p>
    <w:p w14:paraId="73FB0FB8" w14:textId="37227D88" w:rsidR="00856924" w:rsidRPr="002D3A6F" w:rsidRDefault="00274C1F" w:rsidP="00B55477">
      <w:pPr>
        <w:pStyle w:val="BodyText-1"/>
        <w:numPr>
          <w:ilvl w:val="0"/>
          <w:numId w:val="170"/>
        </w:numPr>
        <w:spacing w:line="240" w:lineRule="auto"/>
      </w:pPr>
      <w:r w:rsidRPr="002D3A6F">
        <w:t>t</w:t>
      </w:r>
      <w:r w:rsidR="665D4AB7" w:rsidRPr="002D3A6F">
        <w:t>he mover has started their right of reply; or</w:t>
      </w:r>
    </w:p>
    <w:p w14:paraId="06CA2A91" w14:textId="725728AE" w:rsidR="002E5E78" w:rsidRDefault="00274C1F" w:rsidP="00B55477">
      <w:pPr>
        <w:pStyle w:val="BodyText-1"/>
        <w:numPr>
          <w:ilvl w:val="0"/>
          <w:numId w:val="170"/>
        </w:numPr>
        <w:spacing w:line="240" w:lineRule="auto"/>
      </w:pPr>
      <w:r w:rsidRPr="002D3A6F">
        <w:t>t</w:t>
      </w:r>
      <w:r w:rsidR="002E5E78" w:rsidRPr="002D3A6F">
        <w:t xml:space="preserve">he </w:t>
      </w:r>
      <w:r w:rsidR="2651B1CC" w:rsidRPr="002D3A6F">
        <w:t>chairperson</w:t>
      </w:r>
      <w:r w:rsidR="002F64E8" w:rsidRPr="002D3A6F">
        <w:t xml:space="preserve"> ha</w:t>
      </w:r>
      <w:r w:rsidR="002E5E78" w:rsidRPr="002D3A6F">
        <w:t xml:space="preserve">s started putting the motion. </w:t>
      </w:r>
    </w:p>
    <w:p w14:paraId="03B9F47C" w14:textId="77777777" w:rsidR="00A93201" w:rsidRPr="002D3A6F" w:rsidRDefault="00A93201" w:rsidP="008C1A29">
      <w:pPr>
        <w:pStyle w:val="BodyText-1"/>
        <w:spacing w:line="240" w:lineRule="auto"/>
      </w:pPr>
    </w:p>
    <w:p w14:paraId="7CFC2CFA" w14:textId="77777777" w:rsidR="00743EF4" w:rsidRPr="0041017F" w:rsidRDefault="00743EF4" w:rsidP="00B55477">
      <w:pPr>
        <w:pStyle w:val="Heading1"/>
        <w:numPr>
          <w:ilvl w:val="0"/>
          <w:numId w:val="16"/>
        </w:numPr>
        <w:spacing w:after="0" w:line="240" w:lineRule="auto"/>
        <w:ind w:left="851" w:hanging="851"/>
        <w:rPr>
          <w:lang w:val="en-NZ"/>
        </w:rPr>
      </w:pPr>
      <w:bookmarkStart w:id="701" w:name="_Toc457932375"/>
      <w:bookmarkStart w:id="702" w:name="_Toc458071865"/>
      <w:bookmarkStart w:id="703" w:name="_Toc183504038"/>
      <w:bookmarkStart w:id="704" w:name="_Toc450735965"/>
      <w:r w:rsidRPr="0041017F">
        <w:rPr>
          <w:lang w:val="en-NZ"/>
        </w:rPr>
        <w:t>Revocation or alteration of resolutions</w:t>
      </w:r>
      <w:bookmarkEnd w:id="701"/>
      <w:bookmarkEnd w:id="702"/>
      <w:bookmarkEnd w:id="703"/>
    </w:p>
    <w:p w14:paraId="15F8B857" w14:textId="3C6172CE" w:rsidR="00856924" w:rsidRPr="00AE6DEA" w:rsidRDefault="00AE6DEA" w:rsidP="00AE6DEA">
      <w:pPr>
        <w:spacing w:before="0" w:after="200" w:line="240" w:lineRule="auto"/>
        <w:ind w:left="851"/>
        <w:rPr>
          <w:rFonts w:asciiTheme="minorHAnsi" w:hAnsiTheme="minorHAnsi" w:cs="Tahoma"/>
          <w:sz w:val="28"/>
          <w:szCs w:val="28"/>
        </w:rPr>
      </w:pPr>
      <w:bookmarkStart w:id="705" w:name="_Toc457932376"/>
      <w:bookmarkStart w:id="706" w:name="_Toc458071866"/>
      <w:r w:rsidRPr="00AE6DEA">
        <w:rPr>
          <w:rFonts w:ascii="Calibri" w:eastAsia="Aptos" w:hAnsi="Calibri" w:cs="Calibri"/>
          <w:sz w:val="32"/>
          <w:szCs w:val="32"/>
        </w:rPr>
        <w:t>Te whakakore, te whakarerekē rānei i ngā tatūnga</w:t>
      </w:r>
    </w:p>
    <w:p w14:paraId="71566EAD" w14:textId="4786285F" w:rsidR="00743EF4" w:rsidRPr="0041017F" w:rsidRDefault="00743EF4" w:rsidP="00B55477">
      <w:pPr>
        <w:pStyle w:val="Heading2"/>
        <w:numPr>
          <w:ilvl w:val="0"/>
          <w:numId w:val="34"/>
        </w:numPr>
        <w:spacing w:after="0" w:line="240" w:lineRule="auto"/>
        <w:ind w:left="851" w:hanging="851"/>
        <w:rPr>
          <w:lang w:eastAsia="en-NZ"/>
        </w:rPr>
      </w:pPr>
      <w:bookmarkStart w:id="707" w:name="_Toc183504039"/>
      <w:r w:rsidRPr="0041017F">
        <w:rPr>
          <w:lang w:eastAsia="en-NZ"/>
        </w:rPr>
        <w:t>Member may move</w:t>
      </w:r>
      <w:r w:rsidR="00A7524E" w:rsidRPr="0041017F">
        <w:rPr>
          <w:lang w:eastAsia="en-NZ"/>
        </w:rPr>
        <w:t xml:space="preserve"> revocation of a decision</w:t>
      </w:r>
      <w:bookmarkEnd w:id="705"/>
      <w:bookmarkEnd w:id="706"/>
      <w:r w:rsidR="00D42D51" w:rsidRPr="0041017F">
        <w:rPr>
          <w:lang w:eastAsia="en-NZ"/>
        </w:rPr>
        <w:t xml:space="preserve"> by notice of motion</w:t>
      </w:r>
      <w:bookmarkEnd w:id="707"/>
    </w:p>
    <w:p w14:paraId="4206BA24" w14:textId="2D8D5692" w:rsidR="00856924" w:rsidRPr="0041017F" w:rsidRDefault="002759C6" w:rsidP="002759C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mema ki te whakakore i tētahi whakataunga mā te whakatakoto mōtini</w:t>
      </w:r>
    </w:p>
    <w:p w14:paraId="19E3BF70" w14:textId="7B32C2E9" w:rsidR="00D42D51"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w:t>
      </w:r>
      <w:r w:rsidR="00906139" w:rsidRPr="0041017F">
        <w:rPr>
          <w:rFonts w:asciiTheme="minorHAnsi" w:hAnsiTheme="minorHAnsi" w:cs="Tahoma"/>
          <w:szCs w:val="24"/>
        </w:rPr>
        <w:t xml:space="preserve">of a decision-making body </w:t>
      </w:r>
      <w:r w:rsidRPr="0041017F">
        <w:rPr>
          <w:rFonts w:asciiTheme="minorHAnsi" w:hAnsiTheme="minorHAnsi" w:cs="Tahoma"/>
          <w:szCs w:val="24"/>
        </w:rPr>
        <w:t xml:space="preserve">may give the chief executive a notice of motion for the revocation or alteration of all or part of a previous resolution of the </w:t>
      </w:r>
      <w:r w:rsidR="00906139" w:rsidRPr="0041017F">
        <w:rPr>
          <w:rFonts w:asciiTheme="minorHAnsi" w:hAnsiTheme="minorHAnsi" w:cs="Tahoma"/>
          <w:szCs w:val="24"/>
        </w:rPr>
        <w:t xml:space="preserve">same </w:t>
      </w:r>
      <w:r w:rsidR="00E716D1" w:rsidRPr="0041017F">
        <w:rPr>
          <w:rFonts w:asciiTheme="minorHAnsi" w:hAnsiTheme="minorHAnsi" w:cs="Tahoma"/>
          <w:szCs w:val="24"/>
        </w:rPr>
        <w:t xml:space="preserve">decision-making </w:t>
      </w:r>
      <w:r w:rsidRPr="0041017F">
        <w:rPr>
          <w:rFonts w:asciiTheme="minorHAnsi" w:hAnsiTheme="minorHAnsi" w:cs="Tahoma"/>
          <w:szCs w:val="24"/>
        </w:rPr>
        <w:t xml:space="preserve">body. </w:t>
      </w:r>
    </w:p>
    <w:p w14:paraId="1BE0C66E" w14:textId="4408FBCD" w:rsidR="00743EF4"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notice </w:t>
      </w:r>
      <w:r w:rsidR="00D42D51" w:rsidRPr="0041017F">
        <w:rPr>
          <w:rFonts w:asciiTheme="minorHAnsi" w:hAnsiTheme="minorHAnsi" w:cs="Tahoma"/>
          <w:szCs w:val="24"/>
        </w:rPr>
        <w:t xml:space="preserve">of motion </w:t>
      </w:r>
      <w:r w:rsidRPr="0041017F">
        <w:rPr>
          <w:rFonts w:asciiTheme="minorHAnsi" w:hAnsiTheme="minorHAnsi" w:cs="Tahoma"/>
          <w:szCs w:val="24"/>
        </w:rPr>
        <w:t>must set out:</w:t>
      </w:r>
    </w:p>
    <w:p w14:paraId="165E0BBA" w14:textId="6FE1ACF9" w:rsidR="00856924" w:rsidRPr="0041017F" w:rsidRDefault="00274C1F" w:rsidP="00B55477">
      <w:pPr>
        <w:pStyle w:val="BodyText-1"/>
        <w:numPr>
          <w:ilvl w:val="0"/>
          <w:numId w:val="171"/>
        </w:numPr>
        <w:spacing w:line="240" w:lineRule="auto"/>
      </w:pPr>
      <w:r w:rsidRPr="0041017F">
        <w:t>t</w:t>
      </w:r>
      <w:r w:rsidR="00743EF4" w:rsidRPr="0041017F">
        <w:t>he resolution or part of the resolution which the member proposes to revoke or alter;</w:t>
      </w:r>
    </w:p>
    <w:p w14:paraId="71CA6E4D" w14:textId="6AC6FAAB" w:rsidR="00856924" w:rsidRPr="0041017F" w:rsidRDefault="00274C1F" w:rsidP="00B55477">
      <w:pPr>
        <w:pStyle w:val="BodyText-1"/>
        <w:numPr>
          <w:ilvl w:val="0"/>
          <w:numId w:val="171"/>
        </w:numPr>
        <w:spacing w:line="240" w:lineRule="auto"/>
      </w:pPr>
      <w:r w:rsidRPr="0041017F">
        <w:t>t</w:t>
      </w:r>
      <w:r w:rsidR="00743EF4" w:rsidRPr="0041017F">
        <w:t xml:space="preserve">he </w:t>
      </w:r>
      <w:r w:rsidR="00906139" w:rsidRPr="0041017F">
        <w:t xml:space="preserve">decision-maker and </w:t>
      </w:r>
      <w:r w:rsidR="00743EF4" w:rsidRPr="0041017F">
        <w:t>meeting date when the resolution was passed;</w:t>
      </w:r>
    </w:p>
    <w:p w14:paraId="71CBB0AF" w14:textId="7698A668" w:rsidR="00856924" w:rsidRPr="0041017F" w:rsidRDefault="00274C1F" w:rsidP="00B55477">
      <w:pPr>
        <w:pStyle w:val="BodyText-1"/>
        <w:numPr>
          <w:ilvl w:val="0"/>
          <w:numId w:val="171"/>
        </w:numPr>
        <w:spacing w:line="240" w:lineRule="auto"/>
      </w:pPr>
      <w:r w:rsidRPr="0041017F">
        <w:t>t</w:t>
      </w:r>
      <w:r w:rsidR="00743EF4" w:rsidRPr="0041017F">
        <w:t>he motion, if any, which the mem</w:t>
      </w:r>
      <w:r w:rsidR="006215C9" w:rsidRPr="0041017F">
        <w:t>ber proposes to replace it with; and</w:t>
      </w:r>
    </w:p>
    <w:p w14:paraId="50623B38" w14:textId="7A7824F8" w:rsidR="00856924" w:rsidRPr="00BA549D" w:rsidRDefault="00274C1F" w:rsidP="00B55477">
      <w:pPr>
        <w:pStyle w:val="BodyText-1"/>
        <w:numPr>
          <w:ilvl w:val="0"/>
          <w:numId w:val="171"/>
        </w:numPr>
        <w:spacing w:line="240" w:lineRule="auto"/>
        <w:rPr>
          <w:rFonts w:eastAsia="Tahoma"/>
        </w:rPr>
      </w:pPr>
      <w:r w:rsidRPr="0041017F">
        <w:t>s</w:t>
      </w:r>
      <w:r w:rsidR="00743EF4" w:rsidRPr="0041017F">
        <w:t>ufficient</w:t>
      </w:r>
      <w:r w:rsidR="00743EF4" w:rsidRPr="00BA549D">
        <w:t xml:space="preserve"> information </w:t>
      </w:r>
      <w:r w:rsidR="00743EF4" w:rsidRPr="0041017F">
        <w:t>to</w:t>
      </w:r>
      <w:r w:rsidR="00743EF4" w:rsidRPr="00BA549D">
        <w:t xml:space="preserve"> </w:t>
      </w:r>
      <w:r w:rsidR="00743EF4" w:rsidRPr="0041017F">
        <w:t>satisfy</w:t>
      </w:r>
      <w:r w:rsidR="00743EF4" w:rsidRPr="00BA549D">
        <w:t xml:space="preserve"> </w:t>
      </w:r>
      <w:r w:rsidR="00743EF4" w:rsidRPr="0041017F">
        <w:t>the</w:t>
      </w:r>
      <w:r w:rsidR="00743EF4" w:rsidRPr="00BA549D">
        <w:t xml:space="preserve"> </w:t>
      </w:r>
      <w:r w:rsidR="00743EF4" w:rsidRPr="0041017F">
        <w:t>decision-making</w:t>
      </w:r>
      <w:r w:rsidR="00743EF4" w:rsidRPr="00BA549D">
        <w:t xml:space="preserve"> provisions of </w:t>
      </w:r>
      <w:r w:rsidR="00743EF4" w:rsidRPr="0041017F">
        <w:t>sections</w:t>
      </w:r>
      <w:r w:rsidR="00743EF4" w:rsidRPr="00BA549D">
        <w:t xml:space="preserve"> </w:t>
      </w:r>
      <w:r w:rsidR="00743EF4" w:rsidRPr="0041017F">
        <w:t>77-82</w:t>
      </w:r>
      <w:r w:rsidR="00743EF4" w:rsidRPr="00BA549D">
        <w:t xml:space="preserve"> of </w:t>
      </w:r>
      <w:r w:rsidR="00DF76B2" w:rsidRPr="00BA549D">
        <w:t>Part 6,</w:t>
      </w:r>
      <w:r w:rsidR="001D0B8A" w:rsidRPr="00BA549D">
        <w:t xml:space="preserve"> of </w:t>
      </w:r>
      <w:r w:rsidR="00743EF4" w:rsidRPr="00BA549D">
        <w:t>the L</w:t>
      </w:r>
      <w:r w:rsidR="0019058C" w:rsidRPr="00BA549D">
        <w:t>GA</w:t>
      </w:r>
      <w:r w:rsidR="00743EF4" w:rsidRPr="00BA549D">
        <w:t xml:space="preserve"> </w:t>
      </w:r>
      <w:r w:rsidR="00743EF4" w:rsidRPr="0041017F">
        <w:t>2002.</w:t>
      </w:r>
    </w:p>
    <w:p w14:paraId="712AB525" w14:textId="3DBC270D" w:rsidR="00743EF4"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mover of the notice of motion is unable to provide </w:t>
      </w:r>
      <w:r w:rsidR="00E90382" w:rsidRPr="0041017F">
        <w:rPr>
          <w:rFonts w:asciiTheme="minorHAnsi" w:hAnsiTheme="minorHAnsi" w:cs="Tahoma"/>
          <w:szCs w:val="24"/>
        </w:rPr>
        <w:t xml:space="preserve">sufficient </w:t>
      </w:r>
      <w:r w:rsidRPr="0041017F">
        <w:rPr>
          <w:rFonts w:asciiTheme="minorHAnsi" w:hAnsiTheme="minorHAnsi" w:cs="Tahoma"/>
          <w:szCs w:val="24"/>
        </w:rPr>
        <w:t xml:space="preserve">information, or the decision is likely to be deemed a significant decision, the notice of motion should </w:t>
      </w:r>
      <w:r w:rsidR="00E90382" w:rsidRPr="0041017F">
        <w:rPr>
          <w:rFonts w:asciiTheme="minorHAnsi" w:hAnsiTheme="minorHAnsi" w:cs="Tahoma"/>
          <w:szCs w:val="24"/>
        </w:rPr>
        <w:t>recommend</w:t>
      </w:r>
      <w:r w:rsidRPr="0041017F">
        <w:rPr>
          <w:rFonts w:asciiTheme="minorHAnsi" w:hAnsiTheme="minorHAnsi" w:cs="Tahoma"/>
          <w:szCs w:val="24"/>
        </w:rPr>
        <w:t xml:space="preserve"> that the proposal is referred to the chief executive for consideration and </w:t>
      </w:r>
      <w:r w:rsidR="00A7524E" w:rsidRPr="0041017F">
        <w:rPr>
          <w:rFonts w:asciiTheme="minorHAnsi" w:hAnsiTheme="minorHAnsi" w:cs="Tahoma"/>
          <w:szCs w:val="24"/>
        </w:rPr>
        <w:t>report.</w:t>
      </w:r>
    </w:p>
    <w:p w14:paraId="0E744C6C" w14:textId="77777777" w:rsidR="00A7524E" w:rsidRPr="0041017F" w:rsidRDefault="00A7524E" w:rsidP="00B55477">
      <w:pPr>
        <w:pStyle w:val="Heading2"/>
        <w:numPr>
          <w:ilvl w:val="0"/>
          <w:numId w:val="34"/>
        </w:numPr>
        <w:spacing w:after="0" w:line="240" w:lineRule="auto"/>
        <w:ind w:left="851" w:hanging="851"/>
      </w:pPr>
      <w:bookmarkStart w:id="708" w:name="_Toc457932377"/>
      <w:bookmarkStart w:id="709" w:name="_Toc458071867"/>
      <w:bookmarkStart w:id="710" w:name="_Toc183504040"/>
      <w:r w:rsidRPr="0041017F">
        <w:t xml:space="preserve">Revocation must be made by </w:t>
      </w:r>
      <w:r w:rsidR="0019058C" w:rsidRPr="0041017F">
        <w:t xml:space="preserve">the </w:t>
      </w:r>
      <w:r w:rsidRPr="0041017F">
        <w:t xml:space="preserve">body </w:t>
      </w:r>
      <w:r w:rsidR="006E63C4" w:rsidRPr="0041017F">
        <w:t>responsible for the decision</w:t>
      </w:r>
      <w:bookmarkEnd w:id="708"/>
      <w:bookmarkEnd w:id="709"/>
      <w:bookmarkEnd w:id="710"/>
    </w:p>
    <w:p w14:paraId="72E435E7" w14:textId="003F1609" w:rsidR="00856924" w:rsidRPr="0041017F" w:rsidRDefault="00233E25" w:rsidP="00233E2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Mā te rōpū nā rātou te whakatau e whakakore</w:t>
      </w:r>
    </w:p>
    <w:p w14:paraId="7D38A13A" w14:textId="24B5D863" w:rsidR="00E90382"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w:t>
      </w:r>
      <w:r w:rsidR="00587D86" w:rsidRPr="0041017F">
        <w:rPr>
          <w:rFonts w:asciiTheme="minorHAnsi" w:hAnsiTheme="minorHAnsi" w:cs="Tahoma"/>
          <w:szCs w:val="24"/>
        </w:rPr>
        <w:t xml:space="preserve">committee, subcommittee, joint committee, other </w:t>
      </w:r>
      <w:r w:rsidRPr="0041017F">
        <w:rPr>
          <w:rFonts w:asciiTheme="minorHAnsi" w:hAnsiTheme="minorHAnsi" w:cs="Tahoma"/>
          <w:szCs w:val="24"/>
        </w:rPr>
        <w:t>subordinate decision-making body has made a resolution under delegated authority, only that body may revoke or amend the resolution (assuming the resolution has been legally made).</w:t>
      </w:r>
    </w:p>
    <w:p w14:paraId="1128AC62" w14:textId="13D4E423" w:rsidR="00583643"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provision does not prevent the body that delegated authority from removing or amending a delegation. </w:t>
      </w:r>
    </w:p>
    <w:p w14:paraId="586DB237" w14:textId="7129C3BC" w:rsidR="003C7A1B" w:rsidRPr="0041017F" w:rsidRDefault="001D0B8A" w:rsidP="00233E25">
      <w:pPr>
        <w:pStyle w:val="BodyText-1"/>
        <w:spacing w:line="240" w:lineRule="auto"/>
        <w:ind w:left="851"/>
        <w:rPr>
          <w:i/>
          <w:iCs/>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163EBE" w:rsidRPr="0041017F">
        <w:rPr>
          <w:i/>
          <w:iCs/>
          <w:sz w:val="20"/>
          <w:lang w:val="en-NZ"/>
        </w:rPr>
        <w:t>cl 30(6)</w:t>
      </w:r>
      <w:r w:rsidR="003C7A1B" w:rsidRPr="0041017F">
        <w:rPr>
          <w:i/>
          <w:iCs/>
          <w:sz w:val="20"/>
          <w:lang w:val="en-NZ"/>
        </w:rPr>
        <w:t>.</w:t>
      </w:r>
    </w:p>
    <w:p w14:paraId="70CD42B9" w14:textId="1DA305E3" w:rsidR="00184A30" w:rsidRPr="0041017F" w:rsidRDefault="00184A30" w:rsidP="00233E25">
      <w:pPr>
        <w:pStyle w:val="BodyText-1"/>
        <w:spacing w:line="240" w:lineRule="auto"/>
        <w:ind w:left="851"/>
        <w:rPr>
          <w:i/>
          <w:iCs/>
          <w:sz w:val="20"/>
          <w:lang w:val="en-NZ"/>
        </w:rPr>
      </w:pPr>
      <w:r w:rsidRPr="0041017F">
        <w:rPr>
          <w:i/>
          <w:iCs/>
          <w:sz w:val="20"/>
          <w:lang w:val="en-NZ"/>
        </w:rPr>
        <w:t>Refer</w:t>
      </w:r>
      <w:r w:rsidR="002450BC" w:rsidRPr="0041017F">
        <w:rPr>
          <w:i/>
          <w:iCs/>
          <w:sz w:val="20"/>
          <w:lang w:val="en-NZ"/>
        </w:rPr>
        <w:t xml:space="preserve"> also</w:t>
      </w:r>
      <w:r w:rsidRPr="0041017F">
        <w:rPr>
          <w:i/>
          <w:iCs/>
          <w:sz w:val="20"/>
          <w:lang w:val="en-NZ"/>
        </w:rPr>
        <w:t xml:space="preserve"> to Part 6 (Delegations) of these Standing Orders</w:t>
      </w:r>
    </w:p>
    <w:p w14:paraId="035ABE4D" w14:textId="4680E964" w:rsidR="00743EF4" w:rsidRPr="0041017F" w:rsidRDefault="00743EF4" w:rsidP="00B55477">
      <w:pPr>
        <w:pStyle w:val="Heading2"/>
        <w:numPr>
          <w:ilvl w:val="0"/>
          <w:numId w:val="34"/>
        </w:numPr>
        <w:spacing w:after="0" w:line="240" w:lineRule="auto"/>
        <w:ind w:left="851" w:hanging="851"/>
        <w:rPr>
          <w:lang w:eastAsia="en-NZ"/>
        </w:rPr>
      </w:pPr>
      <w:bookmarkStart w:id="711" w:name="_Toc457932378"/>
      <w:bookmarkStart w:id="712" w:name="_Toc458071868"/>
      <w:bookmarkStart w:id="713" w:name="_Toc183504041"/>
      <w:r w:rsidRPr="0041017F">
        <w:rPr>
          <w:lang w:eastAsia="en-NZ"/>
        </w:rPr>
        <w:t>Requirement to give notice</w:t>
      </w:r>
      <w:bookmarkEnd w:id="711"/>
      <w:bookmarkEnd w:id="712"/>
      <w:bookmarkEnd w:id="713"/>
    </w:p>
    <w:p w14:paraId="7C1B45AB" w14:textId="69A13CB7" w:rsidR="00856924" w:rsidRPr="0041017F" w:rsidRDefault="005A3C3E" w:rsidP="005A3C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herenga ki te whakamōhio atu</w:t>
      </w:r>
    </w:p>
    <w:p w14:paraId="61B6F2B3" w14:textId="102F6A56"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motion to revoke</w:t>
      </w:r>
      <w:r w:rsidR="00B06A42">
        <w:rPr>
          <w:rFonts w:asciiTheme="minorHAnsi" w:hAnsiTheme="minorHAnsi" w:cs="Tahoma"/>
          <w:szCs w:val="24"/>
        </w:rPr>
        <w:t>,</w:t>
      </w:r>
      <w:r w:rsidRPr="0041017F">
        <w:rPr>
          <w:rFonts w:asciiTheme="minorHAnsi" w:hAnsiTheme="minorHAnsi" w:cs="Tahoma"/>
          <w:szCs w:val="24"/>
        </w:rPr>
        <w:t xml:space="preserve"> or alter</w:t>
      </w:r>
      <w:r w:rsidR="00B06A42">
        <w:rPr>
          <w:rFonts w:asciiTheme="minorHAnsi" w:hAnsiTheme="minorHAnsi" w:cs="Tahoma"/>
          <w:szCs w:val="24"/>
        </w:rPr>
        <w:t>,</w:t>
      </w:r>
      <w:r w:rsidRPr="0041017F">
        <w:rPr>
          <w:rFonts w:asciiTheme="minorHAnsi" w:hAnsiTheme="minorHAnsi" w:cs="Tahoma"/>
          <w:szCs w:val="24"/>
        </w:rPr>
        <w:t xml:space="preserve"> a previous resolution must:</w:t>
      </w:r>
    </w:p>
    <w:p w14:paraId="6DB4E029" w14:textId="1831D201" w:rsidR="00856924" w:rsidRPr="00BA549D" w:rsidRDefault="00F049C0" w:rsidP="00B55477">
      <w:pPr>
        <w:pStyle w:val="BodyText-1"/>
        <w:numPr>
          <w:ilvl w:val="0"/>
          <w:numId w:val="172"/>
        </w:numPr>
        <w:spacing w:line="240" w:lineRule="auto"/>
      </w:pPr>
      <w:r w:rsidRPr="0041017F">
        <w:t>b</w:t>
      </w:r>
      <w:r w:rsidR="3A7F2A0C" w:rsidRPr="0041017F">
        <w:t>e in writing</w:t>
      </w:r>
      <w:r w:rsidRPr="0041017F">
        <w:t>;</w:t>
      </w:r>
    </w:p>
    <w:p w14:paraId="12BEFAAA" w14:textId="09B735A9" w:rsidR="00856924" w:rsidRPr="0041017F" w:rsidRDefault="00F049C0" w:rsidP="00B55477">
      <w:pPr>
        <w:pStyle w:val="BodyText-1"/>
        <w:numPr>
          <w:ilvl w:val="0"/>
          <w:numId w:val="172"/>
        </w:numPr>
        <w:spacing w:line="240" w:lineRule="auto"/>
      </w:pPr>
      <w:r w:rsidRPr="0041017F">
        <w:t>b</w:t>
      </w:r>
      <w:r w:rsidR="3A7F2A0C" w:rsidRPr="0041017F">
        <w:t xml:space="preserve">e signed by not less than one third of the members of the council </w:t>
      </w:r>
      <w:r w:rsidR="00914828" w:rsidRPr="0041017F">
        <w:t xml:space="preserve">or body </w:t>
      </w:r>
      <w:r w:rsidR="001467E8" w:rsidRPr="0041017F">
        <w:t xml:space="preserve">that made the resolution </w:t>
      </w:r>
      <w:r w:rsidR="3A7F2A0C" w:rsidRPr="0041017F">
        <w:t>(including vacancies)</w:t>
      </w:r>
      <w:r w:rsidRPr="0041017F">
        <w:t>; and</w:t>
      </w:r>
    </w:p>
    <w:p w14:paraId="303CAEC4" w14:textId="3393ABE1" w:rsidR="00743EF4" w:rsidRPr="00BA549D" w:rsidRDefault="00F049C0" w:rsidP="00B55477">
      <w:pPr>
        <w:pStyle w:val="BodyText-1"/>
        <w:numPr>
          <w:ilvl w:val="0"/>
          <w:numId w:val="172"/>
        </w:numPr>
        <w:spacing w:line="240" w:lineRule="auto"/>
      </w:pPr>
      <w:r w:rsidRPr="0041017F">
        <w:t>b</w:t>
      </w:r>
      <w:r w:rsidR="3A7F2A0C" w:rsidRPr="0041017F">
        <w:t xml:space="preserve">e delivered to the chief executive at least </w:t>
      </w:r>
      <w:r w:rsidR="00F840C2" w:rsidRPr="0041017F">
        <w:t xml:space="preserve">five </w:t>
      </w:r>
      <w:r w:rsidR="3A7F2A0C" w:rsidRPr="0041017F">
        <w:t>clear working days before the proposed meeting.</w:t>
      </w:r>
    </w:p>
    <w:p w14:paraId="379B8BEA" w14:textId="69D6719D"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intended motion via email including the scanned electronic signatures of members.</w:t>
      </w:r>
    </w:p>
    <w:p w14:paraId="4B434D0A" w14:textId="64685E19"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If the notice of motion is lost, the chief executive cannot accept a similar notice of motion which is substantially the same in purpose and effect within the next twelve months.</w:t>
      </w:r>
    </w:p>
    <w:p w14:paraId="6FEF53E5" w14:textId="77777777" w:rsidR="00743EF4" w:rsidRPr="0041017F" w:rsidRDefault="00743EF4" w:rsidP="00B55477">
      <w:pPr>
        <w:pStyle w:val="Heading2"/>
        <w:numPr>
          <w:ilvl w:val="0"/>
          <w:numId w:val="34"/>
        </w:numPr>
        <w:spacing w:after="0" w:line="240" w:lineRule="auto"/>
        <w:ind w:left="851" w:hanging="851"/>
        <w:rPr>
          <w:lang w:eastAsia="en-NZ"/>
        </w:rPr>
      </w:pPr>
      <w:bookmarkStart w:id="714" w:name="_Toc457932379"/>
      <w:bookmarkStart w:id="715" w:name="_Toc458071869"/>
      <w:bookmarkStart w:id="716" w:name="_Toc183504042"/>
      <w:r w:rsidRPr="0041017F">
        <w:rPr>
          <w:lang w:eastAsia="en-NZ"/>
        </w:rPr>
        <w:t>Restrictions on actions under the affected resolution</w:t>
      </w:r>
      <w:bookmarkEnd w:id="714"/>
      <w:bookmarkEnd w:id="715"/>
      <w:bookmarkEnd w:id="716"/>
      <w:r w:rsidRPr="0041017F">
        <w:rPr>
          <w:lang w:eastAsia="en-NZ"/>
        </w:rPr>
        <w:t xml:space="preserve"> </w:t>
      </w:r>
    </w:p>
    <w:p w14:paraId="5A9F7CF0" w14:textId="4D4AB4B4" w:rsidR="00856924" w:rsidRPr="0041017F" w:rsidRDefault="00EA5E4D" w:rsidP="00EA5E4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herenga o ngā mahi i raro i te tatūnga whai pānga</w:t>
      </w:r>
    </w:p>
    <w:p w14:paraId="11758F53" w14:textId="44B16F1F" w:rsidR="00A16AB6" w:rsidRPr="0041017F" w:rsidRDefault="00DC1551"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a notice of motion </w:t>
      </w:r>
      <w:r w:rsidR="00743EF4" w:rsidRPr="0041017F">
        <w:rPr>
          <w:rFonts w:asciiTheme="minorHAnsi" w:hAnsiTheme="minorHAnsi" w:cs="Tahoma"/>
          <w:szCs w:val="24"/>
        </w:rPr>
        <w:t>to revoke or alter a previous resolution</w:t>
      </w:r>
      <w:r w:rsidRPr="0041017F">
        <w:rPr>
          <w:rFonts w:asciiTheme="minorHAnsi" w:hAnsiTheme="minorHAnsi" w:cs="Tahoma"/>
          <w:szCs w:val="24"/>
        </w:rPr>
        <w:t xml:space="preserve"> has been received</w:t>
      </w:r>
      <w:r w:rsidR="00F049C0" w:rsidRPr="0041017F">
        <w:rPr>
          <w:rFonts w:asciiTheme="minorHAnsi" w:hAnsiTheme="minorHAnsi" w:cs="Tahoma"/>
          <w:szCs w:val="24"/>
        </w:rPr>
        <w:t>,</w:t>
      </w:r>
      <w:r w:rsidR="00743EF4" w:rsidRPr="0041017F">
        <w:rPr>
          <w:rFonts w:asciiTheme="minorHAnsi" w:hAnsiTheme="minorHAnsi" w:cs="Tahoma"/>
          <w:szCs w:val="24"/>
        </w:rPr>
        <w:t xml:space="preserve"> no irreversible action may be taken under the resolution in question until the proposed notice of motion has been dealt with. </w:t>
      </w:r>
    </w:p>
    <w:p w14:paraId="4B725B2C" w14:textId="1D61F727" w:rsidR="00743EF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Exceptions </w:t>
      </w:r>
      <w:r w:rsidR="00DC1551" w:rsidRPr="0041017F">
        <w:rPr>
          <w:rFonts w:asciiTheme="minorHAnsi" w:hAnsiTheme="minorHAnsi" w:cs="Tahoma"/>
          <w:szCs w:val="24"/>
        </w:rPr>
        <w:t>apply</w:t>
      </w:r>
      <w:r w:rsidRPr="0041017F">
        <w:rPr>
          <w:rFonts w:asciiTheme="minorHAnsi" w:hAnsiTheme="minorHAnsi" w:cs="Tahoma"/>
          <w:szCs w:val="24"/>
        </w:rPr>
        <w:t xml:space="preserve"> </w:t>
      </w:r>
      <w:r w:rsidR="00780B3B" w:rsidRPr="0041017F">
        <w:rPr>
          <w:rFonts w:asciiTheme="minorHAnsi" w:hAnsiTheme="minorHAnsi" w:cs="Tahoma"/>
          <w:szCs w:val="24"/>
        </w:rPr>
        <w:t>if</w:t>
      </w:r>
      <w:r w:rsidRPr="0041017F">
        <w:rPr>
          <w:rFonts w:asciiTheme="minorHAnsi" w:hAnsiTheme="minorHAnsi" w:cs="Tahoma"/>
          <w:szCs w:val="24"/>
        </w:rPr>
        <w:t xml:space="preserve">, in the opinion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t>
      </w:r>
    </w:p>
    <w:p w14:paraId="6CA2F132" w14:textId="1FEFB2B0" w:rsidR="00856924" w:rsidRPr="00BA549D" w:rsidRDefault="00A13D31" w:rsidP="00B55477">
      <w:pPr>
        <w:pStyle w:val="BodyText-1"/>
        <w:numPr>
          <w:ilvl w:val="0"/>
          <w:numId w:val="173"/>
        </w:numPr>
        <w:spacing w:line="240" w:lineRule="auto"/>
      </w:pPr>
      <w:r w:rsidRPr="00BA549D">
        <w:t>t</w:t>
      </w:r>
      <w:r w:rsidR="00743EF4" w:rsidRPr="00BA549D">
        <w:t xml:space="preserve">he practical effect of delaying actions under the resolution would be the same as if </w:t>
      </w:r>
      <w:r w:rsidR="00BE4F6F" w:rsidRPr="00BA549D">
        <w:t>the resolution had been revoked;</w:t>
      </w:r>
      <w:r w:rsidRPr="00BA549D">
        <w:t xml:space="preserve"> or</w:t>
      </w:r>
    </w:p>
    <w:p w14:paraId="6042C7BE" w14:textId="0BF155D7" w:rsidR="00856924" w:rsidRPr="00BA549D" w:rsidRDefault="00A13D31" w:rsidP="00B55477">
      <w:pPr>
        <w:pStyle w:val="BodyText-1"/>
        <w:numPr>
          <w:ilvl w:val="0"/>
          <w:numId w:val="173"/>
        </w:numPr>
        <w:spacing w:line="240" w:lineRule="auto"/>
      </w:pPr>
      <w:r w:rsidRPr="00BA549D">
        <w:t>b</w:t>
      </w:r>
      <w:r w:rsidR="3A7F2A0C" w:rsidRPr="00BA549D">
        <w:t xml:space="preserve">y reason of repetitive notices, the effect of the notice is an attempt by a minority to frustrate the will of the council or the committee that made the previous resolution. </w:t>
      </w:r>
    </w:p>
    <w:p w14:paraId="7853BAD2" w14:textId="57F97D7C" w:rsidR="0085692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w:t>
      </w:r>
      <w:r w:rsidR="00827B6E">
        <w:rPr>
          <w:rFonts w:asciiTheme="minorHAnsi" w:hAnsiTheme="minorHAnsi" w:cs="Tahoma"/>
          <w:szCs w:val="24"/>
        </w:rPr>
        <w:t>both</w:t>
      </w:r>
      <w:r w:rsidRPr="0041017F">
        <w:rPr>
          <w:rFonts w:asciiTheme="minorHAnsi" w:hAnsiTheme="minorHAnsi" w:cs="Tahoma"/>
          <w:szCs w:val="24"/>
        </w:rPr>
        <w:t xml:space="preserve"> situations, action may be taken under the resolution as though no notice of motion had been given to the chief executive. </w:t>
      </w:r>
    </w:p>
    <w:p w14:paraId="26905854" w14:textId="77777777" w:rsidR="00EA786E" w:rsidRDefault="00EA786E">
      <w:pPr>
        <w:spacing w:before="0" w:after="0" w:line="240" w:lineRule="auto"/>
        <w:rPr>
          <w:rFonts w:asciiTheme="minorHAnsi" w:eastAsiaTheme="majorEastAsia" w:hAnsiTheme="minorHAnsi" w:cstheme="majorBidi"/>
          <w:b/>
          <w:bCs/>
          <w:sz w:val="28"/>
          <w:szCs w:val="26"/>
          <w:lang w:eastAsia="en-NZ"/>
        </w:rPr>
      </w:pPr>
      <w:bookmarkStart w:id="717" w:name="_Toc457932380"/>
      <w:bookmarkStart w:id="718" w:name="_Toc458071870"/>
      <w:r>
        <w:rPr>
          <w:lang w:eastAsia="en-NZ"/>
        </w:rPr>
        <w:br w:type="page"/>
      </w:r>
    </w:p>
    <w:p w14:paraId="689D7272" w14:textId="75C1CADC" w:rsidR="00743EF4" w:rsidRPr="0041017F" w:rsidRDefault="00743EF4" w:rsidP="00B55477">
      <w:pPr>
        <w:pStyle w:val="Heading2"/>
        <w:numPr>
          <w:ilvl w:val="0"/>
          <w:numId w:val="34"/>
        </w:numPr>
        <w:spacing w:after="0" w:line="240" w:lineRule="auto"/>
        <w:ind w:left="851" w:hanging="851"/>
        <w:rPr>
          <w:lang w:eastAsia="en-NZ"/>
        </w:rPr>
      </w:pPr>
      <w:bookmarkStart w:id="719" w:name="_Toc183504043"/>
      <w:r w:rsidRPr="0041017F">
        <w:rPr>
          <w:lang w:eastAsia="en-NZ"/>
        </w:rPr>
        <w:t>Revocation or alteration by resolution at same meeting</w:t>
      </w:r>
      <w:bookmarkEnd w:id="717"/>
      <w:bookmarkEnd w:id="718"/>
      <w:bookmarkEnd w:id="719"/>
      <w:r w:rsidRPr="0041017F">
        <w:rPr>
          <w:lang w:eastAsia="en-NZ"/>
        </w:rPr>
        <w:t xml:space="preserve"> </w:t>
      </w:r>
    </w:p>
    <w:p w14:paraId="23ECD81C" w14:textId="083F838B" w:rsidR="00856924" w:rsidRPr="0041017F" w:rsidRDefault="00CF285D" w:rsidP="00CF285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 te whakarerekē rānei mā te tatūnga i taua hui tonu</w:t>
      </w:r>
    </w:p>
    <w:p w14:paraId="281044CD" w14:textId="77777777" w:rsidR="007F4016" w:rsidRPr="0041017F" w:rsidRDefault="3A7F2A0C" w:rsidP="00CF285D">
      <w:pPr>
        <w:spacing w:before="0" w:after="200" w:line="240" w:lineRule="auto"/>
        <w:ind w:left="851"/>
        <w:rPr>
          <w:rFonts w:asciiTheme="minorHAnsi" w:hAnsiTheme="minorHAnsi" w:cs="Tahoma"/>
          <w:szCs w:val="24"/>
        </w:rPr>
      </w:pPr>
      <w:r w:rsidRPr="0041017F">
        <w:rPr>
          <w:rFonts w:asciiTheme="minorHAnsi" w:hAnsiTheme="minorHAnsi" w:cs="Tahoma"/>
          <w:szCs w:val="24"/>
        </w:rPr>
        <w:t>A meeting may revoke or alter a previous resolution made at the same meeting where</w:t>
      </w:r>
      <w:r w:rsidR="007F4016" w:rsidRPr="0041017F">
        <w:rPr>
          <w:rFonts w:asciiTheme="minorHAnsi" w:hAnsiTheme="minorHAnsi" w:cs="Tahoma"/>
          <w:szCs w:val="24"/>
        </w:rPr>
        <w:t>:</w:t>
      </w:r>
    </w:p>
    <w:p w14:paraId="5F9F11F2" w14:textId="65DC103C" w:rsidR="007F4016" w:rsidRPr="00B5221C" w:rsidRDefault="00A13D31" w:rsidP="00B55477">
      <w:pPr>
        <w:pStyle w:val="BodyText-1"/>
        <w:numPr>
          <w:ilvl w:val="0"/>
          <w:numId w:val="174"/>
        </w:numPr>
        <w:spacing w:line="240" w:lineRule="auto"/>
      </w:pPr>
      <w:r w:rsidRPr="00B5221C">
        <w:t>t</w:t>
      </w:r>
      <w:r w:rsidR="3A7F2A0C" w:rsidRPr="00B5221C">
        <w:t xml:space="preserve">he meeting </w:t>
      </w:r>
      <w:r w:rsidR="007F4016" w:rsidRPr="00B5221C">
        <w:t>has received</w:t>
      </w:r>
      <w:r w:rsidR="3A7F2A0C" w:rsidRPr="00B5221C">
        <w:t xml:space="preserve"> fresh facts or information concerning the resolution during the course of the meeting</w:t>
      </w:r>
      <w:r w:rsidRPr="00B5221C">
        <w:t>; and</w:t>
      </w:r>
    </w:p>
    <w:p w14:paraId="2C8905E6" w14:textId="2996B374" w:rsidR="00856924" w:rsidRPr="00B5221C" w:rsidRDefault="3A7F2A0C" w:rsidP="00B55477">
      <w:pPr>
        <w:pStyle w:val="BodyText-1"/>
        <w:numPr>
          <w:ilvl w:val="0"/>
          <w:numId w:val="174"/>
        </w:numPr>
        <w:spacing w:line="240" w:lineRule="auto"/>
      </w:pPr>
      <w:r w:rsidRPr="00B5221C">
        <w:t xml:space="preserve">75 per cent of the members present and voting </w:t>
      </w:r>
      <w:r w:rsidR="007F4016" w:rsidRPr="00B5221C">
        <w:t>have</w:t>
      </w:r>
      <w:r w:rsidRPr="00B5221C">
        <w:t xml:space="preserve"> agree</w:t>
      </w:r>
      <w:r w:rsidR="007F4016" w:rsidRPr="00B5221C">
        <w:t xml:space="preserve">d, by resolution, </w:t>
      </w:r>
      <w:r w:rsidRPr="00B5221C">
        <w:t xml:space="preserve">to the revocation or alteration. </w:t>
      </w:r>
    </w:p>
    <w:p w14:paraId="5B1560C7" w14:textId="77777777" w:rsidR="00743EF4" w:rsidRPr="0041017F" w:rsidRDefault="00743EF4" w:rsidP="00B55477">
      <w:pPr>
        <w:pStyle w:val="Heading2"/>
        <w:numPr>
          <w:ilvl w:val="0"/>
          <w:numId w:val="34"/>
        </w:numPr>
        <w:spacing w:after="0" w:line="240" w:lineRule="auto"/>
        <w:ind w:left="851" w:hanging="851"/>
        <w:rPr>
          <w:lang w:eastAsia="en-NZ"/>
        </w:rPr>
      </w:pPr>
      <w:bookmarkStart w:id="720" w:name="_Toc457932381"/>
      <w:bookmarkStart w:id="721" w:name="_Toc458071871"/>
      <w:bookmarkStart w:id="722" w:name="_Toc183504044"/>
      <w:r w:rsidRPr="0041017F">
        <w:rPr>
          <w:lang w:eastAsia="en-NZ"/>
        </w:rPr>
        <w:t>Revocation or alteration by recommendation in report</w:t>
      </w:r>
      <w:bookmarkEnd w:id="720"/>
      <w:bookmarkEnd w:id="721"/>
      <w:bookmarkEnd w:id="722"/>
      <w:r w:rsidRPr="0041017F">
        <w:rPr>
          <w:lang w:eastAsia="en-NZ"/>
        </w:rPr>
        <w:t xml:space="preserve">  </w:t>
      </w:r>
    </w:p>
    <w:p w14:paraId="5438296F" w14:textId="6D51F7E2" w:rsidR="00856924" w:rsidRPr="0041017F" w:rsidRDefault="006746C2" w:rsidP="006746C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 te whakarerekē rānei mā te tūtohunga i roto pūrongo</w:t>
      </w:r>
    </w:p>
    <w:p w14:paraId="3E6E5155" w14:textId="3D4E81E4"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B21C5">
        <w:rPr>
          <w:rFonts w:asciiTheme="minorHAnsi" w:hAnsiTheme="minorHAnsi" w:cs="Tahoma"/>
          <w:szCs w:val="24"/>
        </w:rPr>
        <w:t>community board</w:t>
      </w:r>
      <w:r w:rsidRPr="0041017F">
        <w:rPr>
          <w:rFonts w:asciiTheme="minorHAnsi" w:hAnsiTheme="minorHAnsi" w:cs="Tahoma"/>
          <w:szCs w:val="24"/>
        </w:rPr>
        <w:t>, on a recommendation in a report by the chairperson, chief executive,</w:t>
      </w:r>
      <w:r w:rsidR="00A701F6">
        <w:rPr>
          <w:rFonts w:asciiTheme="minorHAnsi" w:hAnsiTheme="minorHAnsi" w:cs="Tahoma"/>
          <w:szCs w:val="24"/>
        </w:rPr>
        <w:t xml:space="preserve"> or </w:t>
      </w:r>
      <w:r w:rsidR="007F4016" w:rsidRPr="0041017F">
        <w:rPr>
          <w:rFonts w:asciiTheme="minorHAnsi" w:hAnsiTheme="minorHAnsi" w:cs="Tahoma"/>
          <w:szCs w:val="24"/>
        </w:rPr>
        <w:t xml:space="preserve">a </w:t>
      </w:r>
      <w:r w:rsidRPr="0041017F">
        <w:rPr>
          <w:rFonts w:asciiTheme="minorHAnsi" w:hAnsiTheme="minorHAnsi" w:cs="Tahoma"/>
          <w:szCs w:val="24"/>
        </w:rPr>
        <w:t>committee</w:t>
      </w:r>
      <w:r w:rsidR="00A701F6">
        <w:rPr>
          <w:rFonts w:asciiTheme="minorHAnsi" w:hAnsiTheme="minorHAnsi" w:cs="Tahoma"/>
          <w:szCs w:val="24"/>
        </w:rPr>
        <w:t>,</w:t>
      </w:r>
      <w:r w:rsidRPr="0041017F">
        <w:rPr>
          <w:rFonts w:asciiTheme="minorHAnsi" w:hAnsiTheme="minorHAnsi" w:cs="Tahoma"/>
          <w:szCs w:val="24"/>
        </w:rPr>
        <w:t xml:space="preserve"> may revoke or alter all or part of a resolution passed by a previous meeting. </w:t>
      </w:r>
    </w:p>
    <w:p w14:paraId="5E2E88D5" w14:textId="723DCD2F"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give at least two clear working days’ notice of any meeting that will consider a revocation or alteration recommendation.</w:t>
      </w:r>
    </w:p>
    <w:p w14:paraId="1B27E37C" w14:textId="07EDC50A" w:rsidR="00743EF4" w:rsidRDefault="00F51176" w:rsidP="00881A3E">
      <w:pPr>
        <w:pStyle w:val="BodyText-1"/>
        <w:spacing w:line="240" w:lineRule="auto"/>
        <w:ind w:left="851"/>
        <w:rPr>
          <w:i/>
          <w:iCs/>
          <w:sz w:val="22"/>
          <w:szCs w:val="24"/>
          <w:lang w:val="en-NZ"/>
        </w:rPr>
      </w:pPr>
      <w:r w:rsidRPr="00821728">
        <w:rPr>
          <w:i/>
          <w:iCs/>
          <w:sz w:val="22"/>
          <w:szCs w:val="24"/>
          <w:lang w:val="en-NZ"/>
        </w:rPr>
        <w:t xml:space="preserve">LGA 2002, </w:t>
      </w:r>
      <w:r w:rsidR="0050461F" w:rsidRPr="00821728">
        <w:rPr>
          <w:i/>
          <w:iCs/>
          <w:sz w:val="22"/>
          <w:szCs w:val="24"/>
          <w:lang w:val="en-NZ"/>
        </w:rPr>
        <w:t>Sch.</w:t>
      </w:r>
      <w:r w:rsidRPr="00821728">
        <w:rPr>
          <w:i/>
          <w:iCs/>
          <w:sz w:val="22"/>
          <w:szCs w:val="24"/>
          <w:lang w:val="en-NZ"/>
        </w:rPr>
        <w:t xml:space="preserve"> 7, </w:t>
      </w:r>
      <w:r w:rsidR="00743EF4" w:rsidRPr="00821728">
        <w:rPr>
          <w:i/>
          <w:iCs/>
          <w:sz w:val="22"/>
          <w:szCs w:val="24"/>
          <w:lang w:val="en-NZ"/>
        </w:rPr>
        <w:t>cl 30(6)</w:t>
      </w:r>
      <w:r w:rsidR="00BE4F6F" w:rsidRPr="00821728">
        <w:rPr>
          <w:i/>
          <w:iCs/>
          <w:sz w:val="22"/>
          <w:szCs w:val="24"/>
          <w:lang w:val="en-NZ"/>
        </w:rPr>
        <w:t>.</w:t>
      </w:r>
    </w:p>
    <w:p w14:paraId="6A93E0A2" w14:textId="77777777" w:rsidR="00F4513B" w:rsidRDefault="00F4513B" w:rsidP="00881A3E">
      <w:pPr>
        <w:pStyle w:val="BodyText-1"/>
        <w:spacing w:line="240" w:lineRule="auto"/>
        <w:ind w:left="851"/>
        <w:rPr>
          <w:i/>
          <w:iCs/>
          <w:sz w:val="22"/>
          <w:szCs w:val="24"/>
          <w:lang w:val="en-NZ"/>
        </w:rPr>
      </w:pPr>
    </w:p>
    <w:p w14:paraId="1178BF58" w14:textId="77777777" w:rsidR="002255DC" w:rsidRPr="0041017F" w:rsidRDefault="002255DC" w:rsidP="00B55477">
      <w:pPr>
        <w:pStyle w:val="Heading1"/>
        <w:numPr>
          <w:ilvl w:val="0"/>
          <w:numId w:val="16"/>
        </w:numPr>
        <w:spacing w:after="0" w:line="240" w:lineRule="auto"/>
        <w:ind w:left="851" w:hanging="851"/>
        <w:rPr>
          <w:lang w:val="en-NZ"/>
        </w:rPr>
      </w:pPr>
      <w:bookmarkStart w:id="723" w:name="_Toc457932382"/>
      <w:bookmarkStart w:id="724" w:name="_Toc458071872"/>
      <w:bookmarkStart w:id="725" w:name="_Toc183504045"/>
      <w:r w:rsidRPr="0041017F">
        <w:rPr>
          <w:lang w:val="en-NZ"/>
        </w:rPr>
        <w:t>Procedural motions</w:t>
      </w:r>
      <w:bookmarkEnd w:id="704"/>
      <w:bookmarkEnd w:id="723"/>
      <w:bookmarkEnd w:id="724"/>
      <w:bookmarkEnd w:id="725"/>
    </w:p>
    <w:p w14:paraId="1387B0C2" w14:textId="18794176" w:rsidR="00856924" w:rsidRPr="00737C65" w:rsidRDefault="00737C65" w:rsidP="00737C65">
      <w:pPr>
        <w:spacing w:before="0" w:after="200" w:line="240" w:lineRule="auto"/>
        <w:ind w:left="851"/>
        <w:rPr>
          <w:rFonts w:asciiTheme="minorHAnsi" w:hAnsiTheme="minorHAnsi" w:cs="Tahoma"/>
          <w:sz w:val="28"/>
          <w:szCs w:val="28"/>
        </w:rPr>
      </w:pPr>
      <w:bookmarkStart w:id="726" w:name="_Toc450735966"/>
      <w:bookmarkStart w:id="727" w:name="_Toc457932383"/>
      <w:bookmarkStart w:id="728" w:name="_Toc458071873"/>
      <w:r w:rsidRPr="00737C65">
        <w:rPr>
          <w:rFonts w:ascii="Calibri" w:eastAsia="Aptos" w:hAnsi="Calibri" w:cs="Calibri"/>
          <w:sz w:val="32"/>
          <w:szCs w:val="32"/>
        </w:rPr>
        <w:t>Ngā mōtini ā-hātepe</w:t>
      </w:r>
    </w:p>
    <w:p w14:paraId="60516038" w14:textId="2E1916AD" w:rsidR="002255DC" w:rsidRPr="0041017F" w:rsidRDefault="002255DC" w:rsidP="00B55477">
      <w:pPr>
        <w:pStyle w:val="Heading2"/>
        <w:numPr>
          <w:ilvl w:val="0"/>
          <w:numId w:val="35"/>
        </w:numPr>
        <w:spacing w:after="0" w:line="240" w:lineRule="auto"/>
        <w:ind w:left="851" w:hanging="851"/>
      </w:pPr>
      <w:bookmarkStart w:id="729" w:name="_Toc183504046"/>
      <w:r w:rsidRPr="0041017F">
        <w:t>Procedural motions must be taken immediately</w:t>
      </w:r>
      <w:bookmarkEnd w:id="726"/>
      <w:bookmarkEnd w:id="727"/>
      <w:bookmarkEnd w:id="728"/>
      <w:bookmarkEnd w:id="729"/>
      <w:r w:rsidRPr="0041017F">
        <w:t xml:space="preserve">  </w:t>
      </w:r>
    </w:p>
    <w:p w14:paraId="585DC858" w14:textId="01FEF50F" w:rsidR="00856924" w:rsidRPr="0041017F" w:rsidRDefault="00D62426" w:rsidP="00D6242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wawe tonu te pōti mō ngā mōtini ā-hātepe</w:t>
      </w:r>
    </w:p>
    <w:p w14:paraId="008498C7" w14:textId="19366F70"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procedural motion to close or adjourn a debate takes precedence over other business, except points of order and rights of reply. </w:t>
      </w:r>
    </w:p>
    <w:p w14:paraId="052643AA" w14:textId="20DBBBB3"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procedural motion is seconded the chairperson must put it to the vote immediately, without discussion or debate. </w:t>
      </w:r>
    </w:p>
    <w:p w14:paraId="5A5D4791" w14:textId="7531A4A2"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w:t>
      </w:r>
      <w:r w:rsidR="000A5083" w:rsidRPr="0041017F">
        <w:rPr>
          <w:rFonts w:asciiTheme="minorHAnsi" w:hAnsiTheme="minorHAnsi" w:cs="Tahoma"/>
          <w:szCs w:val="24"/>
        </w:rPr>
        <w:t>must</w:t>
      </w:r>
      <w:r w:rsidRPr="0041017F">
        <w:rPr>
          <w:rFonts w:asciiTheme="minorHAnsi" w:hAnsiTheme="minorHAnsi" w:cs="Tahoma"/>
          <w:szCs w:val="24"/>
        </w:rPr>
        <w:t xml:space="preserve"> accept a procedural motion to close or adjourn debate:</w:t>
      </w:r>
    </w:p>
    <w:p w14:paraId="675EE34A" w14:textId="3B31E2E3" w:rsidR="00856924" w:rsidRPr="00150197" w:rsidRDefault="00A13D31" w:rsidP="00B55477">
      <w:pPr>
        <w:pStyle w:val="BodyText-1"/>
        <w:numPr>
          <w:ilvl w:val="0"/>
          <w:numId w:val="175"/>
        </w:numPr>
        <w:spacing w:line="240" w:lineRule="auto"/>
      </w:pPr>
      <w:r w:rsidRPr="00150197">
        <w:rPr>
          <w:rFonts w:eastAsia="Calibri"/>
        </w:rPr>
        <w:t>a</w:t>
      </w:r>
      <w:r w:rsidR="3A7F2A0C" w:rsidRPr="00150197">
        <w:rPr>
          <w:rFonts w:eastAsia="Calibri"/>
        </w:rPr>
        <w:t>fter two speakers have spoken for the motion and two have spoken against the motion; or</w:t>
      </w:r>
    </w:p>
    <w:p w14:paraId="7B8DC975" w14:textId="771B67D2" w:rsidR="3A7F2A0C" w:rsidRPr="0041017F" w:rsidRDefault="00A13D31" w:rsidP="00B55477">
      <w:pPr>
        <w:pStyle w:val="BodyText-1"/>
        <w:numPr>
          <w:ilvl w:val="0"/>
          <w:numId w:val="175"/>
        </w:numPr>
        <w:spacing w:line="240" w:lineRule="auto"/>
        <w:rPr>
          <w:rFonts w:eastAsia="Calibri" w:cs="Calibri"/>
          <w:lang w:val="en-NZ"/>
        </w:rPr>
      </w:pPr>
      <w:r w:rsidRPr="00150197">
        <w:rPr>
          <w:rFonts w:eastAsia="Calibri"/>
        </w:rPr>
        <w:t>i</w:t>
      </w:r>
      <w:r w:rsidR="3A7F2A0C" w:rsidRPr="0041017F">
        <w:rPr>
          <w:rFonts w:eastAsia="Calibri" w:cs="Calibri"/>
          <w:lang w:val="en-NZ"/>
        </w:rPr>
        <w:t xml:space="preserve">n the </w:t>
      </w:r>
      <w:r w:rsidR="00F617B6" w:rsidRPr="0041017F">
        <w:rPr>
          <w:rFonts w:eastAsia="Calibri" w:cs="Calibri"/>
          <w:lang w:val="en-NZ"/>
        </w:rPr>
        <w:t>chairperson</w:t>
      </w:r>
      <w:r w:rsidR="3A7F2A0C" w:rsidRPr="0041017F">
        <w:rPr>
          <w:rFonts w:eastAsia="Calibri" w:cs="Calibri"/>
          <w:lang w:val="en-NZ"/>
        </w:rPr>
        <w:t>’s opinion it is reasonable to accept the closure.</w:t>
      </w:r>
    </w:p>
    <w:p w14:paraId="6E5350C4" w14:textId="77777777" w:rsidR="002255DC" w:rsidRPr="0041017F" w:rsidRDefault="002255DC" w:rsidP="00B55477">
      <w:pPr>
        <w:pStyle w:val="Heading2"/>
        <w:numPr>
          <w:ilvl w:val="0"/>
          <w:numId w:val="35"/>
        </w:numPr>
        <w:spacing w:after="0" w:line="240" w:lineRule="auto"/>
        <w:ind w:left="851" w:hanging="851"/>
      </w:pPr>
      <w:bookmarkStart w:id="730" w:name="_Toc450735967"/>
      <w:bookmarkStart w:id="731" w:name="_Toc457932384"/>
      <w:bookmarkStart w:id="732" w:name="_Toc458071874"/>
      <w:bookmarkStart w:id="733" w:name="_Toc183504047"/>
      <w:r w:rsidRPr="0041017F">
        <w:t>Procedural motions to close or adjourn a debate</w:t>
      </w:r>
      <w:bookmarkEnd w:id="730"/>
      <w:bookmarkEnd w:id="731"/>
      <w:bookmarkEnd w:id="732"/>
      <w:bookmarkEnd w:id="733"/>
      <w:r w:rsidRPr="0041017F">
        <w:t xml:space="preserve"> </w:t>
      </w:r>
    </w:p>
    <w:p w14:paraId="27BA545B" w14:textId="7C5E3334" w:rsidR="00856924" w:rsidRPr="0041017F" w:rsidRDefault="00A709FB" w:rsidP="00A709FB">
      <w:pPr>
        <w:tabs>
          <w:tab w:val="left" w:pos="1305"/>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ā-hātepe hei whakakapi, hei whakatārewa rānei i tētahi tautohetohe</w:t>
      </w:r>
    </w:p>
    <w:p w14:paraId="0D4E7195" w14:textId="1E150700" w:rsidR="002255DC" w:rsidRPr="0041017F" w:rsidRDefault="00EB6DB8"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Any member who has not spoken on the matter under debate may move any one of the following procedural motions to</w:t>
      </w:r>
      <w:r w:rsidR="002255DC" w:rsidRPr="0041017F">
        <w:rPr>
          <w:rFonts w:asciiTheme="minorHAnsi" w:hAnsiTheme="minorHAnsi" w:cs="Tahoma"/>
          <w:szCs w:val="24"/>
        </w:rPr>
        <w:t xml:space="preserve"> close or adjourn a debate:</w:t>
      </w:r>
    </w:p>
    <w:p w14:paraId="5A7A2824" w14:textId="277676AF" w:rsidR="00856924" w:rsidRPr="00150197" w:rsidRDefault="00A13D31" w:rsidP="00B55477">
      <w:pPr>
        <w:pStyle w:val="BodyText-1"/>
        <w:numPr>
          <w:ilvl w:val="0"/>
          <w:numId w:val="176"/>
        </w:numPr>
        <w:spacing w:line="240" w:lineRule="auto"/>
      </w:pPr>
      <w:r w:rsidRPr="00150197">
        <w:t>t</w:t>
      </w:r>
      <w:r w:rsidR="002255DC" w:rsidRPr="00150197">
        <w:t>hat the meeting be adjourned to the next ordinary meeting (unless the member states an alternative time and place)</w:t>
      </w:r>
      <w:r w:rsidR="00BE4F6F" w:rsidRPr="00150197">
        <w:t>;</w:t>
      </w:r>
    </w:p>
    <w:p w14:paraId="3B0AEDCA" w14:textId="4A13864D" w:rsidR="00856924" w:rsidRPr="00150197" w:rsidRDefault="00A13D31" w:rsidP="00B55477">
      <w:pPr>
        <w:pStyle w:val="BodyText-1"/>
        <w:numPr>
          <w:ilvl w:val="0"/>
          <w:numId w:val="176"/>
        </w:numPr>
        <w:spacing w:line="240" w:lineRule="auto"/>
      </w:pPr>
      <w:r w:rsidRPr="00150197">
        <w:t>t</w:t>
      </w:r>
      <w:r w:rsidR="3A7F2A0C" w:rsidRPr="00150197">
        <w:t>hat the motion under debate now be put (a closure motion);</w:t>
      </w:r>
    </w:p>
    <w:p w14:paraId="1E4BA6E0" w14:textId="44270F89" w:rsidR="00856924" w:rsidRPr="00150197"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being discussed be adjourned to a specified time and place and not be further discussed at the meeting;</w:t>
      </w:r>
    </w:p>
    <w:p w14:paraId="580A0FB7" w14:textId="2133D1E7" w:rsidR="00856924" w:rsidRPr="00150197" w:rsidDel="00057F69"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of business being discussed lie on the table and not be further discussed at this meeting; (</w:t>
      </w:r>
      <w:r w:rsidR="00C67A10" w:rsidRPr="00150197">
        <w:t>items</w:t>
      </w:r>
      <w:r w:rsidR="00B030C2" w:rsidRPr="00150197">
        <w:t xml:space="preserve"> </w:t>
      </w:r>
      <w:r w:rsidR="3A7F2A0C" w:rsidRPr="00150197">
        <w:t>lying on the table at the end of the triennium will be deemed to have expired); and</w:t>
      </w:r>
    </w:p>
    <w:p w14:paraId="35757E27" w14:textId="21FFBF41" w:rsidR="00856924" w:rsidRPr="00150197"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 xml:space="preserve">being discussed be referred (or referred back) to the relevant committee or local or community board. </w:t>
      </w:r>
    </w:p>
    <w:p w14:paraId="65622DE1" w14:textId="77777777" w:rsidR="002255DC" w:rsidRPr="0041017F" w:rsidRDefault="002255DC"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seeking to move a procedural motion must not interrupt another member who is already speaking. </w:t>
      </w:r>
    </w:p>
    <w:p w14:paraId="0286FFB6" w14:textId="77777777" w:rsidR="002255DC" w:rsidRPr="0041017F" w:rsidRDefault="002255DC" w:rsidP="00B55477">
      <w:pPr>
        <w:pStyle w:val="Heading2"/>
        <w:numPr>
          <w:ilvl w:val="0"/>
          <w:numId w:val="35"/>
        </w:numPr>
        <w:spacing w:after="0" w:line="240" w:lineRule="auto"/>
        <w:ind w:left="851" w:hanging="851"/>
      </w:pPr>
      <w:bookmarkStart w:id="734" w:name="_Toc450735968"/>
      <w:bookmarkStart w:id="735" w:name="_Toc457932385"/>
      <w:bookmarkStart w:id="736" w:name="_Toc458071875"/>
      <w:bookmarkStart w:id="737" w:name="_Toc183504048"/>
      <w:r w:rsidRPr="0041017F">
        <w:t>Voting on procedural motions</w:t>
      </w:r>
      <w:bookmarkEnd w:id="734"/>
      <w:bookmarkEnd w:id="735"/>
      <w:bookmarkEnd w:id="736"/>
      <w:bookmarkEnd w:id="737"/>
      <w:r w:rsidRPr="0041017F">
        <w:t xml:space="preserve">  </w:t>
      </w:r>
    </w:p>
    <w:p w14:paraId="3DE64082" w14:textId="4742D265" w:rsidR="3A7F2A0C" w:rsidRPr="0041017F" w:rsidRDefault="006A0EC3" w:rsidP="006A0EC3">
      <w:pPr>
        <w:pStyle w:val="BodyText-1"/>
        <w:spacing w:line="240" w:lineRule="auto"/>
        <w:ind w:left="851"/>
        <w:rPr>
          <w:lang w:val="en-NZ"/>
        </w:rPr>
      </w:pPr>
      <w:r w:rsidRPr="00E913DF">
        <w:rPr>
          <w:rFonts w:eastAsia="Aptos" w:cs="Calibri"/>
          <w:sz w:val="28"/>
          <w:szCs w:val="28"/>
        </w:rPr>
        <w:t>Te pōti mō ngā mōtini ā-hātepe</w:t>
      </w:r>
    </w:p>
    <w:p w14:paraId="278277FE" w14:textId="3DEEE467" w:rsidR="3A7F2A0C" w:rsidRPr="0041017F" w:rsidRDefault="567CA936"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A majority of members present, and voting, must decide any procedural motion to close or adjourn a debate.</w:t>
      </w:r>
    </w:p>
    <w:p w14:paraId="39BC8C5E" w14:textId="37F5CFA3" w:rsidR="3A7F2A0C" w:rsidRPr="0041017F" w:rsidRDefault="3A7F2A0C"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If a procedural motion is lost, no member may move a further procedural motion to close or adjourn the debate within the next 15 minutes.</w:t>
      </w:r>
    </w:p>
    <w:p w14:paraId="4EEEA43F" w14:textId="284A6CE1" w:rsidR="002255DC" w:rsidRPr="0041017F" w:rsidRDefault="002255DC" w:rsidP="00B55477">
      <w:pPr>
        <w:pStyle w:val="Heading2"/>
        <w:numPr>
          <w:ilvl w:val="0"/>
          <w:numId w:val="35"/>
        </w:numPr>
        <w:spacing w:after="0" w:line="240" w:lineRule="auto"/>
        <w:ind w:left="851" w:hanging="851"/>
      </w:pPr>
      <w:bookmarkStart w:id="738" w:name="_Toc450735969"/>
      <w:bookmarkStart w:id="739" w:name="_Toc457932386"/>
      <w:bookmarkStart w:id="740" w:name="_Toc458071876"/>
      <w:bookmarkStart w:id="741" w:name="_Toc183504049"/>
      <w:r w:rsidRPr="0041017F">
        <w:t xml:space="preserve">Debate on adjourned </w:t>
      </w:r>
      <w:bookmarkEnd w:id="738"/>
      <w:bookmarkEnd w:id="739"/>
      <w:bookmarkEnd w:id="740"/>
      <w:r w:rsidR="00C67A10" w:rsidRPr="0041017F">
        <w:t>items</w:t>
      </w:r>
      <w:bookmarkEnd w:id="741"/>
      <w:r w:rsidR="00B030C2" w:rsidRPr="0041017F">
        <w:t xml:space="preserve"> </w:t>
      </w:r>
    </w:p>
    <w:p w14:paraId="3BF150ED" w14:textId="2B4A575C" w:rsidR="00856924" w:rsidRPr="0041017F" w:rsidRDefault="00413D98" w:rsidP="00413D9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tautohetohe mō ngā take kua whakatārewatia</w:t>
      </w:r>
    </w:p>
    <w:p w14:paraId="341FE0AD" w14:textId="203B116D" w:rsidR="002255DC" w:rsidRPr="0041017F" w:rsidRDefault="002255DC" w:rsidP="00413D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debate resumes on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Pr="0041017F">
        <w:rPr>
          <w:rFonts w:asciiTheme="minorHAnsi" w:hAnsiTheme="minorHAnsi" w:cs="Tahoma"/>
          <w:szCs w:val="24"/>
        </w:rPr>
        <w:t xml:space="preserve">that have been previously adjourned all members </w:t>
      </w:r>
      <w:r w:rsidR="007F4016" w:rsidRPr="0041017F">
        <w:rPr>
          <w:rFonts w:asciiTheme="minorHAnsi" w:hAnsiTheme="minorHAnsi" w:cs="Tahoma"/>
          <w:szCs w:val="24"/>
        </w:rPr>
        <w:t>can</w:t>
      </w:r>
      <w:r w:rsidRPr="0041017F">
        <w:rPr>
          <w:rFonts w:asciiTheme="minorHAnsi" w:hAnsiTheme="minorHAnsi" w:cs="Tahoma"/>
          <w:szCs w:val="24"/>
        </w:rPr>
        <w:t xml:space="preserve"> speak on the items</w:t>
      </w:r>
      <w:r w:rsidR="00731A66" w:rsidRPr="0041017F">
        <w:rPr>
          <w:rFonts w:asciiTheme="minorHAnsi" w:hAnsiTheme="minorHAnsi" w:cs="Tahoma"/>
          <w:szCs w:val="24"/>
        </w:rPr>
        <w:t>.</w:t>
      </w:r>
    </w:p>
    <w:p w14:paraId="45FB13E1" w14:textId="77777777" w:rsidR="002255DC" w:rsidRPr="0041017F" w:rsidRDefault="002255DC" w:rsidP="00B55477">
      <w:pPr>
        <w:pStyle w:val="Heading2"/>
        <w:numPr>
          <w:ilvl w:val="0"/>
          <w:numId w:val="35"/>
        </w:numPr>
        <w:spacing w:after="0" w:line="240" w:lineRule="auto"/>
        <w:ind w:left="851" w:hanging="851"/>
      </w:pPr>
      <w:bookmarkStart w:id="742" w:name="_Toc450735970"/>
      <w:bookmarkStart w:id="743" w:name="_Toc457932387"/>
      <w:bookmarkStart w:id="744" w:name="_Toc458071877"/>
      <w:bookmarkStart w:id="745" w:name="_Toc183504050"/>
      <w:r w:rsidRPr="0041017F">
        <w:t>Remaining business at adjourned meetings</w:t>
      </w:r>
      <w:bookmarkEnd w:id="742"/>
      <w:bookmarkEnd w:id="743"/>
      <w:bookmarkEnd w:id="744"/>
      <w:bookmarkEnd w:id="745"/>
      <w:r w:rsidRPr="0041017F">
        <w:t xml:space="preserve"> </w:t>
      </w:r>
    </w:p>
    <w:p w14:paraId="7A9F5B97" w14:textId="3C5781C2" w:rsidR="00856924" w:rsidRPr="0041017F" w:rsidRDefault="0058498D" w:rsidP="0058498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e toe tonu ana i ngā hui kua whakatārewatia</w:t>
      </w:r>
    </w:p>
    <w:p w14:paraId="4C368012" w14:textId="610118FB" w:rsidR="002255DC" w:rsidRPr="0041017F" w:rsidRDefault="002255DC" w:rsidP="0058498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resolution is made to adjourn a meeting, the remaining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00DB0E6D" w:rsidRPr="0041017F">
        <w:rPr>
          <w:rFonts w:asciiTheme="minorHAnsi" w:hAnsiTheme="minorHAnsi" w:cs="Tahoma"/>
          <w:szCs w:val="24"/>
        </w:rPr>
        <w:t xml:space="preserve">will be considered </w:t>
      </w:r>
      <w:r w:rsidRPr="0041017F">
        <w:rPr>
          <w:rFonts w:asciiTheme="minorHAnsi" w:hAnsiTheme="minorHAnsi" w:cs="Tahoma"/>
          <w:szCs w:val="24"/>
        </w:rPr>
        <w:t>at the next meeting.</w:t>
      </w:r>
    </w:p>
    <w:p w14:paraId="61DC0A81" w14:textId="77777777" w:rsidR="002255DC" w:rsidRPr="0041017F" w:rsidRDefault="002255DC" w:rsidP="00B55477">
      <w:pPr>
        <w:pStyle w:val="Heading2"/>
        <w:numPr>
          <w:ilvl w:val="0"/>
          <w:numId w:val="35"/>
        </w:numPr>
        <w:spacing w:after="0" w:line="240" w:lineRule="auto"/>
        <w:ind w:left="851" w:hanging="851"/>
      </w:pPr>
      <w:bookmarkStart w:id="746" w:name="_Toc450735971"/>
      <w:bookmarkStart w:id="747" w:name="_Toc457932388"/>
      <w:bookmarkStart w:id="748" w:name="_Toc458071878"/>
      <w:bookmarkStart w:id="749" w:name="_Toc183504051"/>
      <w:r w:rsidRPr="0041017F">
        <w:t xml:space="preserve">Business referred to the </w:t>
      </w:r>
      <w:r w:rsidR="00DF1E7C" w:rsidRPr="0041017F">
        <w:t xml:space="preserve">council, </w:t>
      </w:r>
      <w:r w:rsidRPr="0041017F">
        <w:t>committee</w:t>
      </w:r>
      <w:bookmarkEnd w:id="746"/>
      <w:bookmarkEnd w:id="747"/>
      <w:bookmarkEnd w:id="748"/>
      <w:r w:rsidRPr="0041017F">
        <w:t xml:space="preserve"> </w:t>
      </w:r>
      <w:r w:rsidR="00DF1E7C" w:rsidRPr="0041017F">
        <w:t>or local or community board</w:t>
      </w:r>
      <w:bookmarkEnd w:id="749"/>
    </w:p>
    <w:p w14:paraId="7827B456" w14:textId="51B95CFD" w:rsidR="00856924" w:rsidRPr="0041017F" w:rsidRDefault="00A200DA" w:rsidP="00A200D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i tohua ki te kaunihera, komiti, poari ā-rohe, hapori rānei</w:t>
      </w:r>
    </w:p>
    <w:p w14:paraId="518BDA24" w14:textId="439F9055" w:rsidR="002255DC" w:rsidRPr="0041017F" w:rsidRDefault="002255DC" w:rsidP="00A200DA">
      <w:pPr>
        <w:pStyle w:val="BodyText-1"/>
        <w:spacing w:line="240" w:lineRule="auto"/>
        <w:ind w:left="851"/>
        <w:rPr>
          <w:rFonts w:asciiTheme="minorHAnsi" w:eastAsiaTheme="minorHAnsi" w:hAnsiTheme="minorHAnsi" w:cs="Tahoma"/>
          <w:szCs w:val="24"/>
        </w:rPr>
      </w:pPr>
      <w:r w:rsidRPr="0041017F">
        <w:rPr>
          <w:rFonts w:asciiTheme="minorHAnsi" w:eastAsiaTheme="minorHAnsi" w:hAnsiTheme="minorHAnsi" w:cs="Tahoma"/>
          <w:szCs w:val="24"/>
        </w:rPr>
        <w:t xml:space="preserve">Where </w:t>
      </w:r>
      <w:r w:rsidR="00B030C2" w:rsidRPr="0041017F">
        <w:rPr>
          <w:rFonts w:asciiTheme="minorHAnsi" w:eastAsiaTheme="minorHAnsi" w:hAnsiTheme="minorHAnsi" w:cs="Tahoma"/>
          <w:szCs w:val="24"/>
        </w:rPr>
        <w:t>a matter</w:t>
      </w:r>
      <w:r w:rsidRPr="0041017F">
        <w:rPr>
          <w:rFonts w:asciiTheme="minorHAnsi" w:eastAsiaTheme="minorHAnsi" w:hAnsiTheme="minorHAnsi" w:cs="Tahoma"/>
          <w:szCs w:val="24"/>
        </w:rPr>
        <w:t xml:space="preserve"> is referred </w:t>
      </w:r>
      <w:r w:rsidR="000A5083" w:rsidRPr="0041017F">
        <w:rPr>
          <w:rFonts w:asciiTheme="minorHAnsi" w:eastAsiaTheme="minorHAnsi" w:hAnsiTheme="minorHAnsi" w:cs="Tahoma"/>
          <w:szCs w:val="24"/>
        </w:rPr>
        <w:t xml:space="preserve">to, </w:t>
      </w:r>
      <w:r w:rsidRPr="0041017F">
        <w:rPr>
          <w:rFonts w:asciiTheme="minorHAnsi" w:eastAsiaTheme="minorHAnsi" w:hAnsiTheme="minorHAnsi" w:cs="Tahoma"/>
          <w:szCs w:val="24"/>
        </w:rPr>
        <w:t>or referred back</w:t>
      </w:r>
      <w:r w:rsidR="00D6766E" w:rsidRPr="0041017F">
        <w:rPr>
          <w:rFonts w:asciiTheme="minorHAnsi" w:eastAsiaTheme="minorHAnsi" w:hAnsiTheme="minorHAnsi" w:cs="Tahoma"/>
          <w:szCs w:val="24"/>
        </w:rPr>
        <w:t xml:space="preserve"> </w:t>
      </w:r>
      <w:r w:rsidRPr="0041017F">
        <w:rPr>
          <w:rFonts w:asciiTheme="minorHAnsi" w:eastAsiaTheme="minorHAnsi" w:hAnsiTheme="minorHAnsi" w:cs="Tahoma"/>
          <w:szCs w:val="24"/>
        </w:rPr>
        <w:t>to</w:t>
      </w:r>
      <w:r w:rsidR="000A5083" w:rsidRPr="0041017F">
        <w:rPr>
          <w:rFonts w:asciiTheme="minorHAnsi" w:eastAsiaTheme="minorHAnsi" w:hAnsiTheme="minorHAnsi" w:cs="Tahoma"/>
          <w:szCs w:val="24"/>
        </w:rPr>
        <w:t>,</w:t>
      </w:r>
      <w:r w:rsidRPr="0041017F">
        <w:rPr>
          <w:rFonts w:asciiTheme="minorHAnsi" w:eastAsiaTheme="minorHAnsi" w:hAnsiTheme="minorHAnsi" w:cs="Tahoma"/>
          <w:szCs w:val="24"/>
        </w:rPr>
        <w:t xml:space="preserve"> </w:t>
      </w:r>
      <w:r w:rsidR="00504D36" w:rsidRPr="0041017F">
        <w:rPr>
          <w:rFonts w:asciiTheme="minorHAnsi" w:eastAsiaTheme="minorHAnsi" w:hAnsiTheme="minorHAnsi" w:cs="Tahoma"/>
          <w:szCs w:val="24"/>
        </w:rPr>
        <w:t>a</w:t>
      </w:r>
      <w:r w:rsidRPr="0041017F">
        <w:rPr>
          <w:rFonts w:asciiTheme="minorHAnsi" w:eastAsiaTheme="minorHAnsi" w:hAnsiTheme="minorHAnsi" w:cs="Tahoma"/>
          <w:szCs w:val="24"/>
        </w:rPr>
        <w:t xml:space="preserve"> </w:t>
      </w:r>
      <w:r w:rsidR="00DF1E7C" w:rsidRPr="0041017F">
        <w:rPr>
          <w:rFonts w:asciiTheme="minorHAnsi" w:eastAsiaTheme="minorHAnsi" w:hAnsiTheme="minorHAnsi" w:cs="Tahoma"/>
          <w:szCs w:val="24"/>
        </w:rPr>
        <w:t>committee</w:t>
      </w:r>
      <w:r w:rsidRPr="0041017F">
        <w:rPr>
          <w:rFonts w:asciiTheme="minorHAnsi" w:eastAsiaTheme="minorHAnsi" w:hAnsiTheme="minorHAnsi" w:cs="Tahoma"/>
          <w:szCs w:val="24"/>
        </w:rPr>
        <w:t xml:space="preserve"> or a </w:t>
      </w:r>
      <w:r w:rsidR="00504D36" w:rsidRPr="0041017F">
        <w:rPr>
          <w:rFonts w:asciiTheme="minorHAnsi" w:eastAsiaTheme="minorHAnsi" w:hAnsiTheme="minorHAnsi" w:cs="Tahoma"/>
          <w:szCs w:val="24"/>
        </w:rPr>
        <w:t>local or community board</w:t>
      </w:r>
      <w:r w:rsidRPr="0041017F">
        <w:rPr>
          <w:rFonts w:asciiTheme="minorHAnsi" w:eastAsiaTheme="minorHAnsi" w:hAnsiTheme="minorHAnsi" w:cs="Tahoma"/>
          <w:szCs w:val="24"/>
        </w:rPr>
        <w:t xml:space="preserve">, the </w:t>
      </w:r>
      <w:r w:rsidR="00DF1E7C" w:rsidRPr="0041017F">
        <w:rPr>
          <w:rFonts w:asciiTheme="minorHAnsi" w:eastAsiaTheme="minorHAnsi" w:hAnsiTheme="minorHAnsi" w:cs="Tahoma"/>
          <w:szCs w:val="24"/>
        </w:rPr>
        <w:t xml:space="preserve">committee or </w:t>
      </w:r>
      <w:r w:rsidR="00504D36" w:rsidRPr="0041017F">
        <w:rPr>
          <w:rFonts w:asciiTheme="minorHAnsi" w:eastAsiaTheme="minorHAnsi" w:hAnsiTheme="minorHAnsi" w:cs="Tahoma"/>
          <w:szCs w:val="24"/>
        </w:rPr>
        <w:t>board</w:t>
      </w:r>
      <w:r w:rsidRPr="0041017F">
        <w:rPr>
          <w:rFonts w:asciiTheme="minorHAnsi" w:eastAsiaTheme="minorHAnsi" w:hAnsiTheme="minorHAnsi" w:cs="Tahoma"/>
          <w:szCs w:val="24"/>
        </w:rPr>
        <w:t xml:space="preserve"> will consider </w:t>
      </w:r>
      <w:r w:rsidR="003F12F4" w:rsidRPr="0041017F">
        <w:rPr>
          <w:rFonts w:asciiTheme="minorHAnsi" w:eastAsiaTheme="minorHAnsi" w:hAnsiTheme="minorHAnsi" w:cs="Tahoma"/>
          <w:szCs w:val="24"/>
        </w:rPr>
        <w:t xml:space="preserve">the </w:t>
      </w:r>
      <w:r w:rsidR="00B030C2" w:rsidRPr="0041017F">
        <w:rPr>
          <w:rFonts w:asciiTheme="minorHAnsi" w:eastAsiaTheme="minorHAnsi" w:hAnsiTheme="minorHAnsi" w:cs="Tahoma"/>
          <w:szCs w:val="24"/>
        </w:rPr>
        <w:t xml:space="preserve">matter </w:t>
      </w:r>
      <w:r w:rsidRPr="0041017F">
        <w:rPr>
          <w:rFonts w:asciiTheme="minorHAnsi" w:eastAsiaTheme="minorHAnsi" w:hAnsiTheme="minorHAnsi" w:cs="Tahoma"/>
          <w:szCs w:val="24"/>
        </w:rPr>
        <w:t xml:space="preserve">at its next meeting unless the meeting resolves otherwise. </w:t>
      </w:r>
    </w:p>
    <w:p w14:paraId="36FDE27F" w14:textId="77777777" w:rsidR="00EA786E" w:rsidRDefault="00EA786E">
      <w:pPr>
        <w:spacing w:before="0" w:after="0" w:line="240" w:lineRule="auto"/>
        <w:rPr>
          <w:rFonts w:asciiTheme="minorHAnsi" w:eastAsiaTheme="majorEastAsia" w:hAnsiTheme="minorHAnsi" w:cstheme="majorBidi"/>
          <w:b/>
          <w:bCs/>
          <w:sz w:val="28"/>
          <w:szCs w:val="26"/>
        </w:rPr>
      </w:pPr>
      <w:bookmarkStart w:id="750" w:name="_Toc450735972"/>
      <w:bookmarkStart w:id="751" w:name="_Toc457932389"/>
      <w:bookmarkStart w:id="752" w:name="_Toc458071879"/>
      <w:r>
        <w:br w:type="page"/>
      </w:r>
    </w:p>
    <w:p w14:paraId="7D3C8AC4" w14:textId="0A99527B" w:rsidR="002255DC" w:rsidRPr="0041017F" w:rsidRDefault="002255DC" w:rsidP="00B55477">
      <w:pPr>
        <w:pStyle w:val="Heading2"/>
        <w:numPr>
          <w:ilvl w:val="0"/>
          <w:numId w:val="35"/>
        </w:numPr>
        <w:spacing w:after="0" w:line="240" w:lineRule="auto"/>
        <w:ind w:left="851" w:hanging="851"/>
      </w:pPr>
      <w:bookmarkStart w:id="753" w:name="_Toc183504052"/>
      <w:r w:rsidRPr="0041017F">
        <w:t>Other types of procedural motions</w:t>
      </w:r>
      <w:bookmarkEnd w:id="750"/>
      <w:bookmarkEnd w:id="751"/>
      <w:bookmarkEnd w:id="752"/>
      <w:bookmarkEnd w:id="753"/>
      <w:r w:rsidRPr="0041017F">
        <w:t xml:space="preserve"> </w:t>
      </w:r>
    </w:p>
    <w:p w14:paraId="127402FD" w14:textId="7EB726C3" w:rsidR="00856924" w:rsidRPr="0041017F" w:rsidRDefault="00CB10BF" w:rsidP="00CB10B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Ētahi atu momo mōtini ā-hatepe</w:t>
      </w:r>
    </w:p>
    <w:p w14:paraId="16A46C6E" w14:textId="5B70D6AF" w:rsidR="002255DC" w:rsidRDefault="567CA936" w:rsidP="00CB10BF">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the discretion to allow any other procedural motion not contained in these Standing Orders.</w:t>
      </w:r>
    </w:p>
    <w:p w14:paraId="0950858B" w14:textId="77777777" w:rsidR="002B6E34" w:rsidRPr="0041017F" w:rsidRDefault="002B6E34" w:rsidP="00CB10BF">
      <w:pPr>
        <w:spacing w:before="0" w:after="200" w:line="240" w:lineRule="auto"/>
        <w:ind w:left="851"/>
        <w:rPr>
          <w:rFonts w:asciiTheme="minorHAnsi" w:hAnsiTheme="minorHAnsi" w:cs="Tahoma"/>
          <w:szCs w:val="24"/>
        </w:rPr>
      </w:pPr>
    </w:p>
    <w:p w14:paraId="081EFE05" w14:textId="77777777" w:rsidR="00BE40E3" w:rsidRPr="0041017F" w:rsidRDefault="00BE40E3" w:rsidP="00B55477">
      <w:pPr>
        <w:pStyle w:val="Heading1"/>
        <w:numPr>
          <w:ilvl w:val="0"/>
          <w:numId w:val="16"/>
        </w:numPr>
        <w:spacing w:after="0" w:line="240" w:lineRule="auto"/>
        <w:ind w:left="851" w:hanging="851"/>
        <w:rPr>
          <w:lang w:val="en-NZ"/>
        </w:rPr>
      </w:pPr>
      <w:bookmarkStart w:id="754" w:name="_Toc450735973"/>
      <w:bookmarkStart w:id="755" w:name="_Toc457932390"/>
      <w:bookmarkStart w:id="756" w:name="_Toc458071880"/>
      <w:bookmarkStart w:id="757" w:name="_Toc183504053"/>
      <w:r w:rsidRPr="0041017F">
        <w:rPr>
          <w:lang w:val="en-NZ"/>
        </w:rPr>
        <w:t>Points of order</w:t>
      </w:r>
      <w:bookmarkEnd w:id="754"/>
      <w:bookmarkEnd w:id="755"/>
      <w:bookmarkEnd w:id="756"/>
      <w:bookmarkEnd w:id="757"/>
    </w:p>
    <w:p w14:paraId="1F9BAB4E" w14:textId="0DD47A05" w:rsidR="00856924" w:rsidRPr="0060794A" w:rsidRDefault="0060794A" w:rsidP="0060794A">
      <w:pPr>
        <w:pStyle w:val="BodyText-1"/>
        <w:spacing w:line="240" w:lineRule="auto"/>
        <w:ind w:left="851"/>
        <w:rPr>
          <w:rFonts w:asciiTheme="minorHAnsi" w:eastAsiaTheme="minorHAnsi" w:hAnsiTheme="minorHAnsi" w:cs="Tahoma"/>
          <w:sz w:val="28"/>
          <w:szCs w:val="28"/>
        </w:rPr>
      </w:pPr>
      <w:r w:rsidRPr="0060794A">
        <w:rPr>
          <w:rFonts w:eastAsia="Aptos" w:cs="Calibri"/>
          <w:sz w:val="32"/>
          <w:szCs w:val="32"/>
        </w:rPr>
        <w:t>Ngā ui tikanga</w:t>
      </w:r>
    </w:p>
    <w:p w14:paraId="2803B3C0" w14:textId="77777777" w:rsidR="00BE40E3" w:rsidRPr="0041017F" w:rsidRDefault="00BE40E3" w:rsidP="00B55477">
      <w:pPr>
        <w:pStyle w:val="Heading2"/>
        <w:numPr>
          <w:ilvl w:val="0"/>
          <w:numId w:val="36"/>
        </w:numPr>
        <w:spacing w:after="0" w:line="240" w:lineRule="auto"/>
        <w:ind w:left="851" w:hanging="851"/>
      </w:pPr>
      <w:bookmarkStart w:id="758" w:name="_Toc450735974"/>
      <w:bookmarkStart w:id="759" w:name="_Toc457932391"/>
      <w:bookmarkStart w:id="760" w:name="_Toc458071881"/>
      <w:bookmarkStart w:id="761" w:name="_Toc183504054"/>
      <w:r w:rsidRPr="0041017F">
        <w:t>Members may raise points of order</w:t>
      </w:r>
      <w:bookmarkEnd w:id="758"/>
      <w:bookmarkEnd w:id="759"/>
      <w:bookmarkEnd w:id="760"/>
      <w:bookmarkEnd w:id="761"/>
    </w:p>
    <w:p w14:paraId="2F6474D9" w14:textId="57112DF0" w:rsidR="00856924" w:rsidRPr="0041017F" w:rsidRDefault="00FC7232" w:rsidP="00FC723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ngā mema ki te tuku ui tikanga</w:t>
      </w:r>
    </w:p>
    <w:p w14:paraId="3849B9EB" w14:textId="3516310C"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may raise a point of order when they believe these Standing Orders have been breached. </w:t>
      </w:r>
    </w:p>
    <w:p w14:paraId="31138D7D" w14:textId="39CCA3B4"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point of order is raised, the member who was speaking must stop speaking and sit down (if standing). </w:t>
      </w:r>
    </w:p>
    <w:p w14:paraId="5627CBDA" w14:textId="77777777" w:rsidR="00BE40E3" w:rsidRPr="0041017F" w:rsidRDefault="00BE40E3" w:rsidP="00B55477">
      <w:pPr>
        <w:pStyle w:val="Heading2"/>
        <w:numPr>
          <w:ilvl w:val="0"/>
          <w:numId w:val="36"/>
        </w:numPr>
        <w:spacing w:after="0" w:line="240" w:lineRule="auto"/>
        <w:ind w:left="851" w:hanging="851"/>
      </w:pPr>
      <w:bookmarkStart w:id="762" w:name="_Toc450735975"/>
      <w:bookmarkStart w:id="763" w:name="_Toc457932392"/>
      <w:bookmarkStart w:id="764" w:name="_Toc458071882"/>
      <w:bookmarkStart w:id="765" w:name="_Toc183504055"/>
      <w:r w:rsidRPr="0041017F">
        <w:t>Subjects for points of order</w:t>
      </w:r>
      <w:bookmarkEnd w:id="762"/>
      <w:bookmarkEnd w:id="763"/>
      <w:bookmarkEnd w:id="764"/>
      <w:bookmarkEnd w:id="765"/>
    </w:p>
    <w:p w14:paraId="4F23DEFF" w14:textId="7EDA7F04" w:rsidR="00856924" w:rsidRPr="0041017F" w:rsidRDefault="00BB1C4A" w:rsidP="00BB1C4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kaupapa hei tuku ui tikanga</w:t>
      </w:r>
    </w:p>
    <w:p w14:paraId="4B9A3205" w14:textId="12E8CE32" w:rsidR="006B3961"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raising a point of order must state precisely what its subject is. </w:t>
      </w:r>
    </w:p>
    <w:p w14:paraId="4FC4430F" w14:textId="757DC753" w:rsidR="00BE40E3"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Points of order may be raised for the following subjects:</w:t>
      </w:r>
    </w:p>
    <w:tbl>
      <w:tblPr>
        <w:tblStyle w:val="TableGrid"/>
        <w:tblW w:w="8312" w:type="dxa"/>
        <w:tblInd w:w="846" w:type="dxa"/>
        <w:tblLook w:val="04A0" w:firstRow="1" w:lastRow="0" w:firstColumn="1" w:lastColumn="0" w:noHBand="0" w:noVBand="1"/>
      </w:tblPr>
      <w:tblGrid>
        <w:gridCol w:w="425"/>
        <w:gridCol w:w="2693"/>
        <w:gridCol w:w="5194"/>
      </w:tblGrid>
      <w:tr w:rsidR="006B3961" w:rsidRPr="0041017F" w14:paraId="61DC88EA" w14:textId="77777777" w:rsidTr="006B3961">
        <w:tc>
          <w:tcPr>
            <w:tcW w:w="425" w:type="dxa"/>
          </w:tcPr>
          <w:p w14:paraId="1D34D00B"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384C81E4" w14:textId="72D62ACC"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Disorder</w:t>
            </w:r>
          </w:p>
        </w:tc>
        <w:tc>
          <w:tcPr>
            <w:tcW w:w="5194" w:type="dxa"/>
          </w:tcPr>
          <w:p w14:paraId="6A1FD288" w14:textId="083B06BF"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Bringing disorder to the attention of the chairperson</w:t>
            </w:r>
            <w:r w:rsidR="001E1ADD" w:rsidRPr="0041017F">
              <w:rPr>
                <w:rFonts w:asciiTheme="minorHAnsi" w:hAnsiTheme="minorHAnsi" w:cs="Tahoma"/>
                <w:szCs w:val="24"/>
              </w:rPr>
              <w:t>.</w:t>
            </w:r>
          </w:p>
        </w:tc>
      </w:tr>
      <w:tr w:rsidR="006B3961" w:rsidRPr="0041017F" w14:paraId="11397B15" w14:textId="77777777" w:rsidTr="006B3961">
        <w:tc>
          <w:tcPr>
            <w:tcW w:w="425" w:type="dxa"/>
          </w:tcPr>
          <w:p w14:paraId="2F167BA9"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603F281E" w14:textId="0E1DFA42"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Language</w:t>
            </w:r>
          </w:p>
        </w:tc>
        <w:tc>
          <w:tcPr>
            <w:tcW w:w="5194" w:type="dxa"/>
          </w:tcPr>
          <w:p w14:paraId="71F2F8A3" w14:textId="5B7E71CD"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use of disrespectful, offensive or malicious language</w:t>
            </w:r>
            <w:r w:rsidR="001E1ADD" w:rsidRPr="0041017F">
              <w:rPr>
                <w:rFonts w:asciiTheme="minorHAnsi" w:hAnsiTheme="minorHAnsi" w:cs="Tahoma"/>
                <w:szCs w:val="24"/>
              </w:rPr>
              <w:t>.</w:t>
            </w:r>
          </w:p>
        </w:tc>
      </w:tr>
      <w:tr w:rsidR="006B3961" w:rsidRPr="0041017F" w14:paraId="2751EFDD" w14:textId="77777777" w:rsidTr="006B3961">
        <w:tc>
          <w:tcPr>
            <w:tcW w:w="425" w:type="dxa"/>
          </w:tcPr>
          <w:p w14:paraId="78AA8061"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4037A9D2" w14:textId="0C92D964"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Irrelevance</w:t>
            </w:r>
          </w:p>
        </w:tc>
        <w:tc>
          <w:tcPr>
            <w:tcW w:w="5194" w:type="dxa"/>
          </w:tcPr>
          <w:p w14:paraId="327AAD2A" w14:textId="71E4BF5E"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Informing the chairperson that the topic being discussed is not the matter currently before the meeting</w:t>
            </w:r>
            <w:r w:rsidR="001E1ADD" w:rsidRPr="0041017F">
              <w:rPr>
                <w:rFonts w:asciiTheme="minorHAnsi" w:hAnsiTheme="minorHAnsi" w:cs="Tahoma"/>
                <w:szCs w:val="24"/>
              </w:rPr>
              <w:t>.</w:t>
            </w:r>
          </w:p>
        </w:tc>
      </w:tr>
      <w:tr w:rsidR="006B3961" w:rsidRPr="0041017F" w14:paraId="1DCF4086" w14:textId="77777777" w:rsidTr="006B3961">
        <w:tc>
          <w:tcPr>
            <w:tcW w:w="425" w:type="dxa"/>
          </w:tcPr>
          <w:p w14:paraId="293A8125"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786C20DF" w14:textId="400C0C23"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Misrepresentation</w:t>
            </w:r>
          </w:p>
        </w:tc>
        <w:tc>
          <w:tcPr>
            <w:tcW w:w="5194" w:type="dxa"/>
          </w:tcPr>
          <w:p w14:paraId="673600F2" w14:textId="6F8E6F2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Alerting the chairperson of a misrepresentation in a statement made by a member, an officer or a council employee</w:t>
            </w:r>
            <w:r w:rsidR="001E1ADD" w:rsidRPr="0041017F">
              <w:rPr>
                <w:rFonts w:asciiTheme="minorHAnsi" w:hAnsiTheme="minorHAnsi" w:cs="Tahoma"/>
                <w:szCs w:val="24"/>
              </w:rPr>
              <w:t>.</w:t>
            </w:r>
          </w:p>
        </w:tc>
      </w:tr>
      <w:tr w:rsidR="006B3961" w:rsidRPr="0041017F" w14:paraId="6AB6BD7D" w14:textId="77777777" w:rsidTr="006B3961">
        <w:tc>
          <w:tcPr>
            <w:tcW w:w="425" w:type="dxa"/>
          </w:tcPr>
          <w:p w14:paraId="76EE63FF"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02A4B83" w14:textId="4479278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Breach of standing order</w:t>
            </w:r>
          </w:p>
        </w:tc>
        <w:tc>
          <w:tcPr>
            <w:tcW w:w="5194" w:type="dxa"/>
          </w:tcPr>
          <w:p w14:paraId="019FCE37" w14:textId="464B550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a possible breach of a standing order which must specify which standing order is subject to the breach</w:t>
            </w:r>
            <w:r w:rsidR="001E1ADD" w:rsidRPr="0041017F">
              <w:rPr>
                <w:rFonts w:asciiTheme="minorHAnsi" w:hAnsiTheme="minorHAnsi" w:cs="Tahoma"/>
                <w:szCs w:val="24"/>
              </w:rPr>
              <w:t>.</w:t>
            </w:r>
          </w:p>
        </w:tc>
      </w:tr>
      <w:tr w:rsidR="006B3961" w:rsidRPr="0041017F" w14:paraId="0D0F808D" w14:textId="77777777" w:rsidTr="006B3961">
        <w:tc>
          <w:tcPr>
            <w:tcW w:w="425" w:type="dxa"/>
          </w:tcPr>
          <w:p w14:paraId="503FEE9E"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13DDA05" w14:textId="327F1471"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Recording of words</w:t>
            </w:r>
          </w:p>
        </w:tc>
        <w:tc>
          <w:tcPr>
            <w:tcW w:w="5194" w:type="dxa"/>
          </w:tcPr>
          <w:p w14:paraId="4CE1CA02" w14:textId="722F00B0"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Requesting that the minutes record any words that have been the subject of an objection.</w:t>
            </w:r>
          </w:p>
        </w:tc>
      </w:tr>
    </w:tbl>
    <w:p w14:paraId="517733DA" w14:textId="77777777" w:rsidR="00856924" w:rsidRPr="0041017F" w:rsidRDefault="00856924" w:rsidP="00C26823">
      <w:pPr>
        <w:spacing w:before="0" w:after="0" w:line="240" w:lineRule="auto"/>
        <w:ind w:left="851"/>
        <w:rPr>
          <w:rFonts w:asciiTheme="minorHAnsi" w:hAnsiTheme="minorHAnsi" w:cs="Tahoma"/>
          <w:szCs w:val="24"/>
        </w:rPr>
      </w:pPr>
    </w:p>
    <w:p w14:paraId="50AB8C29" w14:textId="77777777" w:rsidR="00794C34" w:rsidRDefault="00794C34">
      <w:pPr>
        <w:spacing w:before="0" w:after="0" w:line="240" w:lineRule="auto"/>
        <w:rPr>
          <w:rFonts w:asciiTheme="minorHAnsi" w:eastAsiaTheme="majorEastAsia" w:hAnsiTheme="minorHAnsi" w:cstheme="majorBidi"/>
          <w:b/>
          <w:bCs/>
          <w:sz w:val="28"/>
          <w:szCs w:val="26"/>
        </w:rPr>
      </w:pPr>
      <w:bookmarkStart w:id="766" w:name="_Toc450735976"/>
      <w:bookmarkStart w:id="767" w:name="_Toc457932393"/>
      <w:bookmarkStart w:id="768" w:name="_Toc458071883"/>
      <w:bookmarkStart w:id="769" w:name="_Toc183504056"/>
      <w:r>
        <w:br w:type="page"/>
      </w:r>
    </w:p>
    <w:p w14:paraId="1BBCC125" w14:textId="1F59BCC5" w:rsidR="00BE40E3" w:rsidRPr="0041017F" w:rsidRDefault="00BE40E3" w:rsidP="00B55477">
      <w:pPr>
        <w:pStyle w:val="Heading2"/>
        <w:numPr>
          <w:ilvl w:val="0"/>
          <w:numId w:val="36"/>
        </w:numPr>
        <w:spacing w:after="0" w:line="240" w:lineRule="auto"/>
        <w:ind w:left="851" w:hanging="851"/>
      </w:pPr>
      <w:r w:rsidRPr="0041017F">
        <w:t>Contradictions</w:t>
      </w:r>
      <w:bookmarkEnd w:id="766"/>
      <w:bookmarkEnd w:id="767"/>
      <w:bookmarkEnd w:id="768"/>
      <w:bookmarkEnd w:id="769"/>
    </w:p>
    <w:p w14:paraId="7D3BC329" w14:textId="7928FFDD" w:rsidR="00856924" w:rsidRPr="0041017F" w:rsidRDefault="005C5C68" w:rsidP="005C5C68">
      <w:pPr>
        <w:tabs>
          <w:tab w:val="left" w:pos="210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whakahorihori</w:t>
      </w:r>
    </w:p>
    <w:p w14:paraId="334A7AB7" w14:textId="6675D7C9" w:rsidR="00BE40E3" w:rsidRPr="0041017F" w:rsidRDefault="006B3961" w:rsidP="005C5C68">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BE40E3" w:rsidRPr="0041017F">
        <w:rPr>
          <w:rFonts w:asciiTheme="minorHAnsi" w:hAnsiTheme="minorHAnsi" w:cs="Tahoma"/>
          <w:szCs w:val="24"/>
        </w:rPr>
        <w:t xml:space="preserve"> difference of opinion or contradicting a statement by a previous speaker does not constitute a point of order.</w:t>
      </w:r>
    </w:p>
    <w:p w14:paraId="4B5282E4" w14:textId="77777777" w:rsidR="00BE40E3" w:rsidRPr="0041017F" w:rsidRDefault="00BE40E3" w:rsidP="00B55477">
      <w:pPr>
        <w:pStyle w:val="Heading2"/>
        <w:numPr>
          <w:ilvl w:val="0"/>
          <w:numId w:val="36"/>
        </w:numPr>
        <w:spacing w:after="0" w:line="240" w:lineRule="auto"/>
        <w:ind w:left="851" w:hanging="851"/>
      </w:pPr>
      <w:bookmarkStart w:id="770" w:name="_Toc450735977"/>
      <w:bookmarkStart w:id="771" w:name="_Toc457932394"/>
      <w:bookmarkStart w:id="772" w:name="_Toc458071884"/>
      <w:bookmarkStart w:id="773" w:name="_Toc183504057"/>
      <w:r w:rsidRPr="0041017F">
        <w:t>Point of order during division</w:t>
      </w:r>
      <w:bookmarkEnd w:id="770"/>
      <w:bookmarkEnd w:id="771"/>
      <w:bookmarkEnd w:id="772"/>
      <w:bookmarkEnd w:id="773"/>
    </w:p>
    <w:p w14:paraId="7776FE70" w14:textId="7EE3DF9C" w:rsidR="00856924" w:rsidRPr="0041017F" w:rsidRDefault="00612DCF" w:rsidP="00612DC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ui tikanga i te wā o te wehewehenga</w:t>
      </w:r>
    </w:p>
    <w:p w14:paraId="37743873" w14:textId="5C710919" w:rsidR="00BE40E3" w:rsidRPr="0041017F" w:rsidRDefault="00BE40E3" w:rsidP="00612DC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not raise a point of order during a division, except with the permission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w:t>
      </w:r>
    </w:p>
    <w:p w14:paraId="00A66288" w14:textId="77777777" w:rsidR="00BE40E3" w:rsidRPr="0041017F" w:rsidRDefault="00D400A7" w:rsidP="00B55477">
      <w:pPr>
        <w:pStyle w:val="Heading2"/>
        <w:numPr>
          <w:ilvl w:val="0"/>
          <w:numId w:val="36"/>
        </w:numPr>
        <w:spacing w:after="0" w:line="240" w:lineRule="auto"/>
        <w:ind w:left="851" w:hanging="851"/>
      </w:pPr>
      <w:bookmarkStart w:id="774" w:name="_Toc450735978"/>
      <w:bookmarkStart w:id="775" w:name="_Toc457932395"/>
      <w:bookmarkStart w:id="776" w:name="_Toc458071885"/>
      <w:bookmarkStart w:id="777" w:name="_Toc183504058"/>
      <w:r w:rsidRPr="0041017F">
        <w:t>Chairperson</w:t>
      </w:r>
      <w:r w:rsidR="00BE40E3" w:rsidRPr="0041017F">
        <w:t>’s decision on points of order</w:t>
      </w:r>
      <w:bookmarkEnd w:id="774"/>
      <w:bookmarkEnd w:id="775"/>
      <w:bookmarkEnd w:id="776"/>
      <w:bookmarkEnd w:id="777"/>
    </w:p>
    <w:p w14:paraId="6F883753" w14:textId="6FFBAB66" w:rsidR="00856924" w:rsidRPr="0041017F" w:rsidRDefault="001A62B6" w:rsidP="001A62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whakatau a te Upoko i ngā ui tikanga</w:t>
      </w:r>
    </w:p>
    <w:p w14:paraId="68395A54" w14:textId="412625E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decide a point of order immediately after it has been raised or may choose to hear further argument about the point before deciding. </w:t>
      </w:r>
    </w:p>
    <w:p w14:paraId="0A1EAB37" w14:textId="22C0E39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 on any point of order, and any explanation of that ruling, is not open to any discussion and is final.</w:t>
      </w:r>
    </w:p>
    <w:p w14:paraId="3B836F6A" w14:textId="4D483066" w:rsidR="006B3961" w:rsidRPr="0041017F" w:rsidRDefault="006B3961"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Where a point of order concerns the performance of the chairperson, the chairperson will:</w:t>
      </w:r>
    </w:p>
    <w:p w14:paraId="3F6FF07A" w14:textId="6CA089AA" w:rsidR="006B3961" w:rsidRPr="0041017F" w:rsidRDefault="006B3961" w:rsidP="00B55477">
      <w:pPr>
        <w:pStyle w:val="BodyText-1"/>
        <w:numPr>
          <w:ilvl w:val="0"/>
          <w:numId w:val="177"/>
        </w:numPr>
        <w:spacing w:line="240" w:lineRule="auto"/>
      </w:pPr>
      <w:r w:rsidRPr="0041017F">
        <w:t>refer the point of order to the deputy chairperson; or</w:t>
      </w:r>
    </w:p>
    <w:p w14:paraId="7AC009FC" w14:textId="219A64A3" w:rsidR="006B3961" w:rsidRPr="0041017F" w:rsidRDefault="006B3961" w:rsidP="00B55477">
      <w:pPr>
        <w:pStyle w:val="BodyText-1"/>
        <w:numPr>
          <w:ilvl w:val="0"/>
          <w:numId w:val="177"/>
        </w:numPr>
        <w:spacing w:line="240" w:lineRule="auto"/>
      </w:pPr>
      <w:r w:rsidRPr="0041017F">
        <w:t>if there is no deputy chairperson, another member to hear arguments and make a ruling.</w:t>
      </w:r>
    </w:p>
    <w:p w14:paraId="0A1BDE9E" w14:textId="77777777" w:rsidR="00881A3E" w:rsidRDefault="00881A3E" w:rsidP="00881A3E">
      <w:pPr>
        <w:pStyle w:val="BodyText-1"/>
        <w:spacing w:line="240" w:lineRule="auto"/>
      </w:pPr>
    </w:p>
    <w:p w14:paraId="559B0C1C" w14:textId="0DD8B45A" w:rsidR="00A538C3" w:rsidRPr="0041017F" w:rsidRDefault="00A538C3" w:rsidP="00B55477">
      <w:pPr>
        <w:pStyle w:val="Heading1"/>
        <w:numPr>
          <w:ilvl w:val="0"/>
          <w:numId w:val="16"/>
        </w:numPr>
        <w:spacing w:after="0" w:line="240" w:lineRule="auto"/>
        <w:ind w:left="851" w:hanging="851"/>
        <w:rPr>
          <w:lang w:val="en-NZ"/>
        </w:rPr>
      </w:pPr>
      <w:bookmarkStart w:id="778" w:name="_Toc450735979"/>
      <w:bookmarkStart w:id="779" w:name="_Toc457932396"/>
      <w:bookmarkStart w:id="780" w:name="_Toc458071886"/>
      <w:bookmarkStart w:id="781" w:name="_Toc183504059"/>
      <w:r w:rsidRPr="0041017F">
        <w:rPr>
          <w:lang w:val="en-NZ"/>
        </w:rPr>
        <w:t>Notice of motion</w:t>
      </w:r>
      <w:bookmarkEnd w:id="778"/>
      <w:bookmarkEnd w:id="779"/>
      <w:bookmarkEnd w:id="780"/>
      <w:bookmarkEnd w:id="781"/>
    </w:p>
    <w:p w14:paraId="05438985" w14:textId="429D9016" w:rsidR="00856924" w:rsidRPr="007F44EF" w:rsidRDefault="007F44EF" w:rsidP="007F44EF">
      <w:pPr>
        <w:spacing w:before="0" w:after="200" w:line="240" w:lineRule="auto"/>
        <w:ind w:left="851"/>
        <w:rPr>
          <w:rFonts w:asciiTheme="minorHAnsi" w:hAnsiTheme="minorHAnsi" w:cs="Tahoma"/>
          <w:sz w:val="28"/>
          <w:szCs w:val="28"/>
        </w:rPr>
      </w:pPr>
      <w:r w:rsidRPr="007F44EF">
        <w:rPr>
          <w:rFonts w:ascii="Calibri" w:eastAsia="Aptos" w:hAnsi="Calibri" w:cs="Calibri"/>
          <w:sz w:val="32"/>
          <w:szCs w:val="32"/>
        </w:rPr>
        <w:t>Te pānui mōtini</w:t>
      </w:r>
    </w:p>
    <w:p w14:paraId="382C7D2E" w14:textId="77777777" w:rsidR="00A538C3" w:rsidRPr="0041017F" w:rsidRDefault="00A538C3" w:rsidP="00B55477">
      <w:pPr>
        <w:pStyle w:val="Heading2"/>
        <w:numPr>
          <w:ilvl w:val="0"/>
          <w:numId w:val="37"/>
        </w:numPr>
        <w:spacing w:after="0" w:line="240" w:lineRule="auto"/>
        <w:ind w:left="851" w:hanging="851"/>
        <w:rPr>
          <w:lang w:eastAsia="en-NZ"/>
        </w:rPr>
      </w:pPr>
      <w:bookmarkStart w:id="782" w:name="_Toc450735980"/>
      <w:bookmarkStart w:id="783" w:name="_Toc457932397"/>
      <w:bookmarkStart w:id="784" w:name="_Toc458071887"/>
      <w:bookmarkStart w:id="785" w:name="_Toc183504060"/>
      <w:r w:rsidRPr="0041017F">
        <w:rPr>
          <w:lang w:eastAsia="en-NZ"/>
        </w:rPr>
        <w:t>Notice of intended motion to be in writing</w:t>
      </w:r>
      <w:bookmarkEnd w:id="782"/>
      <w:bookmarkEnd w:id="783"/>
      <w:bookmarkEnd w:id="784"/>
      <w:bookmarkEnd w:id="785"/>
    </w:p>
    <w:p w14:paraId="1DCB1831" w14:textId="5223920C" w:rsidR="00A538C3" w:rsidRPr="0041017F" w:rsidRDefault="00E11F54" w:rsidP="00E11F5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tuhi te pānui mōtini</w:t>
      </w:r>
    </w:p>
    <w:p w14:paraId="34FDD94F" w14:textId="35527A4A"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intended motion must:</w:t>
      </w:r>
    </w:p>
    <w:p w14:paraId="7CA4F2CC" w14:textId="4812D0EC" w:rsidR="00856924" w:rsidRPr="00150197" w:rsidRDefault="001E1ADD" w:rsidP="00B55477">
      <w:pPr>
        <w:pStyle w:val="BodyText-1"/>
        <w:numPr>
          <w:ilvl w:val="0"/>
          <w:numId w:val="178"/>
        </w:numPr>
        <w:spacing w:line="240" w:lineRule="auto"/>
        <w:rPr>
          <w:rFonts w:eastAsia="Calibri"/>
        </w:rPr>
      </w:pPr>
      <w:r w:rsidRPr="00150197">
        <w:rPr>
          <w:rFonts w:eastAsia="Calibri"/>
        </w:rPr>
        <w:t>b</w:t>
      </w:r>
      <w:r w:rsidR="3A7F2A0C" w:rsidRPr="00150197">
        <w:rPr>
          <w:rFonts w:eastAsia="Calibri"/>
        </w:rPr>
        <w:t>e in writing</w:t>
      </w:r>
      <w:r w:rsidRPr="00150197">
        <w:rPr>
          <w:rFonts w:eastAsia="Calibri"/>
        </w:rPr>
        <w:t>;</w:t>
      </w:r>
    </w:p>
    <w:p w14:paraId="20A5BEC4" w14:textId="57996D8F" w:rsidR="00856924" w:rsidRPr="00150197" w:rsidRDefault="001E1ADD" w:rsidP="00B55477">
      <w:pPr>
        <w:pStyle w:val="BodyText-1"/>
        <w:numPr>
          <w:ilvl w:val="0"/>
          <w:numId w:val="178"/>
        </w:numPr>
        <w:spacing w:line="240" w:lineRule="auto"/>
        <w:rPr>
          <w:rFonts w:eastAsia="Calibri"/>
        </w:rPr>
      </w:pPr>
      <w:r w:rsidRPr="00150197">
        <w:rPr>
          <w:rFonts w:eastAsia="Calibri"/>
        </w:rPr>
        <w:t>b</w:t>
      </w:r>
      <w:r w:rsidR="3A7F2A0C" w:rsidRPr="00150197">
        <w:rPr>
          <w:rFonts w:eastAsia="Calibri"/>
        </w:rPr>
        <w:t>e signed by the mover</w:t>
      </w:r>
      <w:r w:rsidRPr="00150197">
        <w:rPr>
          <w:rFonts w:eastAsia="Calibri"/>
        </w:rPr>
        <w:t>;</w:t>
      </w:r>
    </w:p>
    <w:p w14:paraId="79B47AAE" w14:textId="665F278A" w:rsidR="00856924" w:rsidRPr="00150197" w:rsidRDefault="001E1ADD" w:rsidP="00B55477">
      <w:pPr>
        <w:pStyle w:val="BodyText-1"/>
        <w:numPr>
          <w:ilvl w:val="0"/>
          <w:numId w:val="178"/>
        </w:numPr>
        <w:spacing w:line="240" w:lineRule="auto"/>
        <w:rPr>
          <w:rFonts w:eastAsia="Calibri"/>
        </w:rPr>
      </w:pPr>
      <w:r w:rsidRPr="00150197">
        <w:rPr>
          <w:rFonts w:eastAsia="Calibri"/>
        </w:rPr>
        <w:t>s</w:t>
      </w:r>
      <w:r w:rsidR="3A7F2A0C" w:rsidRPr="00150197">
        <w:rPr>
          <w:rFonts w:eastAsia="Calibri"/>
        </w:rPr>
        <w:t>tate the meeting at which it is proposed the motion be considered</w:t>
      </w:r>
      <w:r w:rsidRPr="00150197">
        <w:rPr>
          <w:rFonts w:eastAsia="Calibri"/>
        </w:rPr>
        <w:t>; and</w:t>
      </w:r>
    </w:p>
    <w:p w14:paraId="462E88AE" w14:textId="2E26019F" w:rsidR="00BF57C6" w:rsidRPr="0041017F" w:rsidRDefault="001E1ADD" w:rsidP="00B55477">
      <w:pPr>
        <w:pStyle w:val="BodyText-1"/>
        <w:numPr>
          <w:ilvl w:val="0"/>
          <w:numId w:val="178"/>
        </w:numPr>
        <w:spacing w:line="240" w:lineRule="auto"/>
        <w:rPr>
          <w:rFonts w:eastAsia="Calibri" w:cs="Calibri"/>
        </w:rPr>
      </w:pPr>
      <w:r w:rsidRPr="00150197">
        <w:rPr>
          <w:rFonts w:eastAsia="Calibri"/>
        </w:rPr>
        <w:t>b</w:t>
      </w:r>
      <w:r w:rsidR="3A7F2A0C" w:rsidRPr="0041017F">
        <w:rPr>
          <w:rFonts w:eastAsia="Calibri" w:cs="Calibri"/>
        </w:rPr>
        <w:t xml:space="preserve">e delivered to the chief executive at least </w:t>
      </w:r>
      <w:r w:rsidR="00F840C2" w:rsidRPr="0041017F">
        <w:rPr>
          <w:rFonts w:eastAsia="Calibri" w:cs="Calibri"/>
        </w:rPr>
        <w:t xml:space="preserve">five </w:t>
      </w:r>
      <w:r w:rsidR="3A7F2A0C" w:rsidRPr="0041017F">
        <w:rPr>
          <w:rFonts w:eastAsia="Calibri" w:cs="Calibri"/>
        </w:rPr>
        <w:t>clear working days before the proposed meeting.</w:t>
      </w:r>
    </w:p>
    <w:p w14:paraId="21A9400D" w14:textId="64B63444"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an intended motion via email and include a scanned electronic signature of the mover.</w:t>
      </w:r>
    </w:p>
    <w:p w14:paraId="136BD869" w14:textId="10879C46"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give members notice in writing of the intended motion at least </w:t>
      </w:r>
      <w:r w:rsidR="00F840C2" w:rsidRPr="0041017F">
        <w:rPr>
          <w:rFonts w:asciiTheme="minorHAnsi" w:hAnsiTheme="minorHAnsi" w:cs="Tahoma"/>
          <w:szCs w:val="24"/>
        </w:rPr>
        <w:t>two</w:t>
      </w:r>
      <w:r w:rsidRPr="0041017F">
        <w:rPr>
          <w:rFonts w:asciiTheme="minorHAnsi" w:hAnsiTheme="minorHAnsi" w:cs="Tahoma"/>
          <w:szCs w:val="24"/>
        </w:rPr>
        <w:t xml:space="preserve"> clear working days’ notice of the date of the meeting at which it will be considered.</w:t>
      </w:r>
    </w:p>
    <w:p w14:paraId="68A8E22B" w14:textId="602CDC61" w:rsidR="00EA786E" w:rsidRDefault="00EA786E">
      <w:pPr>
        <w:spacing w:before="0" w:after="0" w:line="240" w:lineRule="auto"/>
        <w:rPr>
          <w:rFonts w:asciiTheme="minorHAnsi" w:eastAsiaTheme="majorEastAsia" w:hAnsiTheme="minorHAnsi" w:cstheme="majorBidi"/>
          <w:b/>
          <w:bCs/>
          <w:sz w:val="28"/>
          <w:szCs w:val="26"/>
          <w:lang w:eastAsia="en-NZ"/>
        </w:rPr>
      </w:pPr>
      <w:bookmarkStart w:id="786" w:name="_Toc450735981"/>
      <w:bookmarkStart w:id="787" w:name="_Toc457932398"/>
      <w:bookmarkStart w:id="788" w:name="_Toc458071888"/>
    </w:p>
    <w:p w14:paraId="2B59E7FF" w14:textId="44E6E340" w:rsidR="00A538C3" w:rsidRPr="0041017F" w:rsidRDefault="00A538C3" w:rsidP="00B55477">
      <w:pPr>
        <w:pStyle w:val="Heading2"/>
        <w:numPr>
          <w:ilvl w:val="0"/>
          <w:numId w:val="37"/>
        </w:numPr>
        <w:spacing w:after="0" w:line="240" w:lineRule="auto"/>
        <w:ind w:left="851" w:hanging="851"/>
        <w:rPr>
          <w:lang w:eastAsia="en-NZ"/>
        </w:rPr>
      </w:pPr>
      <w:bookmarkStart w:id="789" w:name="_Toc183504061"/>
      <w:r w:rsidRPr="0041017F">
        <w:rPr>
          <w:lang w:eastAsia="en-NZ"/>
        </w:rPr>
        <w:t>Refusal of notice of motion</w:t>
      </w:r>
      <w:bookmarkEnd w:id="786"/>
      <w:bookmarkEnd w:id="787"/>
      <w:bookmarkEnd w:id="788"/>
      <w:bookmarkEnd w:id="789"/>
    </w:p>
    <w:p w14:paraId="69E8F5C5" w14:textId="10DF282A" w:rsidR="00856924" w:rsidRPr="0041017F" w:rsidRDefault="00CE1F38" w:rsidP="00CE1F3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whakakāhore i te pānui mōtini</w:t>
      </w:r>
    </w:p>
    <w:p w14:paraId="3325EFCA" w14:textId="1E98E07E" w:rsidR="00A538C3" w:rsidRPr="0041017F" w:rsidRDefault="00A538C3"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the chief executive to refuse to accept any notice of motion which:</w:t>
      </w:r>
    </w:p>
    <w:p w14:paraId="6257540F" w14:textId="7483638A" w:rsidR="00856924" w:rsidRPr="008D3AEE" w:rsidRDefault="006E7F1A" w:rsidP="00B55477">
      <w:pPr>
        <w:pStyle w:val="BodyText-1"/>
        <w:numPr>
          <w:ilvl w:val="0"/>
          <w:numId w:val="179"/>
        </w:numPr>
        <w:spacing w:line="240" w:lineRule="auto"/>
        <w:rPr>
          <w:rFonts w:eastAsia="Tahoma"/>
        </w:rPr>
      </w:pPr>
      <w:r w:rsidRPr="0041017F">
        <w:t>i</w:t>
      </w:r>
      <w:r w:rsidR="00A538C3" w:rsidRPr="0041017F">
        <w:t>s</w:t>
      </w:r>
      <w:r w:rsidR="00A538C3" w:rsidRPr="008D3AEE">
        <w:t xml:space="preserve"> </w:t>
      </w:r>
      <w:r w:rsidR="00A538C3" w:rsidRPr="0041017F">
        <w:t>disrespectful</w:t>
      </w:r>
      <w:r w:rsidR="00A538C3" w:rsidRPr="008D3AEE">
        <w:t xml:space="preserve"> </w:t>
      </w:r>
      <w:r w:rsidR="00A538C3" w:rsidRPr="0041017F">
        <w:t>or</w:t>
      </w:r>
      <w:r w:rsidR="00A538C3" w:rsidRPr="008D3AEE">
        <w:t xml:space="preserve"> </w:t>
      </w:r>
      <w:r w:rsidR="00A538C3" w:rsidRPr="0041017F">
        <w:t>which</w:t>
      </w:r>
      <w:r w:rsidR="00A538C3" w:rsidRPr="008D3AEE">
        <w:t xml:space="preserve"> </w:t>
      </w:r>
      <w:r w:rsidR="00A538C3" w:rsidRPr="0041017F">
        <w:t>contains</w:t>
      </w:r>
      <w:r w:rsidR="00A538C3" w:rsidRPr="008D3AEE">
        <w:t xml:space="preserve"> </w:t>
      </w:r>
      <w:r w:rsidR="00A538C3" w:rsidRPr="0041017F">
        <w:t>offensive</w:t>
      </w:r>
      <w:r w:rsidR="00A538C3" w:rsidRPr="008D3AEE">
        <w:t xml:space="preserve"> </w:t>
      </w:r>
      <w:r w:rsidR="00A538C3" w:rsidRPr="0041017F">
        <w:t>language</w:t>
      </w:r>
      <w:r w:rsidR="00A538C3" w:rsidRPr="008D3AEE">
        <w:t xml:space="preserve"> </w:t>
      </w:r>
      <w:r w:rsidR="00A538C3" w:rsidRPr="0041017F">
        <w:t>or</w:t>
      </w:r>
      <w:r w:rsidR="00A538C3" w:rsidRPr="008D3AEE">
        <w:t xml:space="preserve"> </w:t>
      </w:r>
      <w:r w:rsidR="00A538C3" w:rsidRPr="0041017F">
        <w:t>statements</w:t>
      </w:r>
      <w:r w:rsidR="00A538C3" w:rsidRPr="008D3AEE">
        <w:t xml:space="preserve"> </w:t>
      </w:r>
      <w:r w:rsidR="00A538C3" w:rsidRPr="0041017F">
        <w:t>made</w:t>
      </w:r>
      <w:r w:rsidR="00A538C3" w:rsidRPr="008D3AEE">
        <w:t xml:space="preserve"> </w:t>
      </w:r>
      <w:r w:rsidR="00A538C3" w:rsidRPr="0041017F">
        <w:t>with</w:t>
      </w:r>
      <w:r w:rsidR="00A538C3" w:rsidRPr="008D3AEE">
        <w:t xml:space="preserve"> </w:t>
      </w:r>
      <w:r w:rsidR="00A538C3" w:rsidRPr="0041017F">
        <w:t>malice;</w:t>
      </w:r>
      <w:r w:rsidR="00A538C3" w:rsidRPr="008D3AEE">
        <w:t xml:space="preserve"> </w:t>
      </w:r>
    </w:p>
    <w:p w14:paraId="0C8DC724" w14:textId="792725D3" w:rsidR="00856924" w:rsidRPr="008D3AEE" w:rsidRDefault="006E7F1A" w:rsidP="00B55477">
      <w:pPr>
        <w:pStyle w:val="BodyText-1"/>
        <w:numPr>
          <w:ilvl w:val="0"/>
          <w:numId w:val="179"/>
        </w:numPr>
        <w:spacing w:line="240" w:lineRule="auto"/>
        <w:rPr>
          <w:rFonts w:eastAsia="Tahoma"/>
        </w:rPr>
      </w:pPr>
      <w:r w:rsidRPr="0041017F">
        <w:t>i</w:t>
      </w:r>
      <w:r w:rsidR="00A538C3" w:rsidRPr="0041017F">
        <w:t xml:space="preserve">s not </w:t>
      </w:r>
      <w:r w:rsidR="00513817" w:rsidRPr="0041017F">
        <w:t>related</w:t>
      </w:r>
      <w:r w:rsidR="00A538C3" w:rsidRPr="0041017F">
        <w:t xml:space="preserve"> to the role or functions </w:t>
      </w:r>
      <w:r w:rsidR="00A538C3" w:rsidRPr="008D3AEE">
        <w:t xml:space="preserve">of </w:t>
      </w:r>
      <w:r w:rsidR="00A538C3" w:rsidRPr="0041017F">
        <w:t>the</w:t>
      </w:r>
      <w:r w:rsidR="00A538C3" w:rsidRPr="008D3AEE">
        <w:t xml:space="preserve"> </w:t>
      </w:r>
      <w:r w:rsidR="567CA936" w:rsidRPr="0041017F">
        <w:t>council</w:t>
      </w:r>
      <w:r w:rsidR="004575A3" w:rsidRPr="0041017F">
        <w:t xml:space="preserve"> or the meeting concerned</w:t>
      </w:r>
      <w:r w:rsidR="00A538C3" w:rsidRPr="0041017F">
        <w:t>;</w:t>
      </w:r>
      <w:r w:rsidR="00A538C3" w:rsidRPr="008D3AEE">
        <w:t xml:space="preserve"> </w:t>
      </w:r>
    </w:p>
    <w:p w14:paraId="1F16E08E" w14:textId="2DA0366C" w:rsidR="00856924" w:rsidRPr="0041017F" w:rsidRDefault="006E7F1A" w:rsidP="00B55477">
      <w:pPr>
        <w:pStyle w:val="BodyText-1"/>
        <w:numPr>
          <w:ilvl w:val="0"/>
          <w:numId w:val="179"/>
        </w:numPr>
        <w:spacing w:line="240" w:lineRule="auto"/>
      </w:pPr>
      <w:r w:rsidRPr="0041017F">
        <w:t>c</w:t>
      </w:r>
      <w:r w:rsidR="00A538C3" w:rsidRPr="0041017F">
        <w:t>ontains</w:t>
      </w:r>
      <w:r w:rsidR="00A538C3" w:rsidRPr="008D3AEE">
        <w:t xml:space="preserve"> an </w:t>
      </w:r>
      <w:r w:rsidR="00A538C3" w:rsidRPr="0041017F">
        <w:t>ambiguity</w:t>
      </w:r>
      <w:r w:rsidR="00A538C3" w:rsidRPr="008D3AEE">
        <w:t xml:space="preserve"> </w:t>
      </w:r>
      <w:r w:rsidR="00A538C3" w:rsidRPr="0041017F">
        <w:t>or</w:t>
      </w:r>
      <w:r w:rsidR="00A538C3" w:rsidRPr="008D3AEE">
        <w:t xml:space="preserve"> </w:t>
      </w:r>
      <w:r w:rsidR="00A538C3" w:rsidRPr="0041017F">
        <w:t>a</w:t>
      </w:r>
      <w:r w:rsidR="00A538C3" w:rsidRPr="008D3AEE">
        <w:t xml:space="preserve"> </w:t>
      </w:r>
      <w:r w:rsidR="00A538C3" w:rsidRPr="0041017F">
        <w:t>statement</w:t>
      </w:r>
      <w:r w:rsidR="00A538C3" w:rsidRPr="008D3AEE">
        <w:t xml:space="preserve"> </w:t>
      </w:r>
      <w:r w:rsidR="00A538C3" w:rsidRPr="0041017F">
        <w:t>of</w:t>
      </w:r>
      <w:r w:rsidR="00A538C3" w:rsidRPr="008D3AEE">
        <w:t xml:space="preserve"> </w:t>
      </w:r>
      <w:r w:rsidR="00A538C3" w:rsidRPr="0041017F">
        <w:t>fact</w:t>
      </w:r>
      <w:r w:rsidR="00A538C3" w:rsidRPr="008D3AEE">
        <w:t xml:space="preserve"> </w:t>
      </w:r>
      <w:r w:rsidR="00A538C3" w:rsidRPr="0041017F">
        <w:t>or</w:t>
      </w:r>
      <w:r w:rsidR="00A538C3" w:rsidRPr="008D3AEE">
        <w:t xml:space="preserve"> </w:t>
      </w:r>
      <w:r w:rsidR="00A538C3" w:rsidRPr="0041017F">
        <w:t>opinion</w:t>
      </w:r>
      <w:r w:rsidR="00A538C3" w:rsidRPr="008D3AEE">
        <w:t xml:space="preserve"> </w:t>
      </w:r>
      <w:r w:rsidR="00A538C3" w:rsidRPr="0041017F">
        <w:t>which</w:t>
      </w:r>
      <w:r w:rsidR="00A538C3" w:rsidRPr="008D3AEE">
        <w:t xml:space="preserve"> </w:t>
      </w:r>
      <w:r w:rsidR="00A538C3" w:rsidRPr="0041017F">
        <w:t>cannot</w:t>
      </w:r>
      <w:r w:rsidR="00A538C3" w:rsidRPr="008D3AEE">
        <w:t xml:space="preserve"> </w:t>
      </w:r>
      <w:r w:rsidR="00A538C3" w:rsidRPr="0041017F">
        <w:t>properly</w:t>
      </w:r>
      <w:r w:rsidR="00A538C3" w:rsidRPr="008D3AEE">
        <w:t xml:space="preserve"> </w:t>
      </w:r>
      <w:r w:rsidR="00A538C3" w:rsidRPr="0041017F">
        <w:t>form</w:t>
      </w:r>
      <w:r w:rsidR="00A538C3" w:rsidRPr="008D3AEE">
        <w:t xml:space="preserve"> </w:t>
      </w:r>
      <w:r w:rsidR="00A538C3" w:rsidRPr="0041017F">
        <w:t>part</w:t>
      </w:r>
      <w:r w:rsidR="00A538C3" w:rsidRPr="008D3AEE">
        <w:t xml:space="preserve"> </w:t>
      </w:r>
      <w:r w:rsidR="00A538C3" w:rsidRPr="0041017F">
        <w:t>of</w:t>
      </w:r>
      <w:r w:rsidR="00A538C3" w:rsidRPr="008D3AEE">
        <w:t xml:space="preserve"> </w:t>
      </w:r>
      <w:r w:rsidR="00A538C3" w:rsidRPr="0041017F">
        <w:t>an</w:t>
      </w:r>
      <w:r w:rsidR="00A538C3" w:rsidRPr="008D3AEE">
        <w:t xml:space="preserve"> </w:t>
      </w:r>
      <w:r w:rsidR="00A538C3" w:rsidRPr="0041017F">
        <w:t>effective</w:t>
      </w:r>
      <w:r w:rsidR="00A538C3" w:rsidRPr="008D3AEE">
        <w:t xml:space="preserve"> </w:t>
      </w:r>
      <w:r w:rsidR="00A538C3" w:rsidRPr="0041017F">
        <w:t>resolution,</w:t>
      </w:r>
      <w:r w:rsidR="00A538C3" w:rsidRPr="008D3AEE">
        <w:t xml:space="preserve"> </w:t>
      </w:r>
      <w:r w:rsidR="00A538C3" w:rsidRPr="0041017F">
        <w:t>and</w:t>
      </w:r>
      <w:r w:rsidR="00A538C3" w:rsidRPr="008D3AEE">
        <w:t xml:space="preserve"> </w:t>
      </w:r>
      <w:r w:rsidR="00A538C3" w:rsidRPr="0041017F">
        <w:t>where</w:t>
      </w:r>
      <w:r w:rsidR="00A538C3" w:rsidRPr="008D3AEE">
        <w:t xml:space="preserve"> </w:t>
      </w:r>
      <w:r w:rsidR="00A538C3" w:rsidRPr="0041017F">
        <w:t>the</w:t>
      </w:r>
      <w:r w:rsidR="00A538C3" w:rsidRPr="008D3AEE">
        <w:t xml:space="preserve"> </w:t>
      </w:r>
      <w:r w:rsidR="00A538C3" w:rsidRPr="0041017F">
        <w:t>mover</w:t>
      </w:r>
      <w:r w:rsidR="00A538C3" w:rsidRPr="008D3AEE">
        <w:t xml:space="preserve"> </w:t>
      </w:r>
      <w:r w:rsidR="00A538C3" w:rsidRPr="0041017F">
        <w:t>has</w:t>
      </w:r>
      <w:r w:rsidR="00A538C3" w:rsidRPr="008D3AEE">
        <w:t xml:space="preserve"> </w:t>
      </w:r>
      <w:r w:rsidR="00A538C3" w:rsidRPr="0041017F">
        <w:t>declined</w:t>
      </w:r>
      <w:r w:rsidR="00A538C3" w:rsidRPr="008D3AEE">
        <w:t xml:space="preserve"> </w:t>
      </w:r>
      <w:r w:rsidR="00A538C3" w:rsidRPr="0041017F">
        <w:t>to</w:t>
      </w:r>
      <w:r w:rsidR="00A538C3" w:rsidRPr="008D3AEE">
        <w:t xml:space="preserve"> </w:t>
      </w:r>
      <w:r w:rsidR="00A538C3" w:rsidRPr="0041017F">
        <w:t>comply</w:t>
      </w:r>
      <w:r w:rsidR="00A538C3" w:rsidRPr="008D3AEE">
        <w:t xml:space="preserve"> </w:t>
      </w:r>
      <w:r w:rsidR="00A538C3" w:rsidRPr="0041017F">
        <w:t>with</w:t>
      </w:r>
      <w:r w:rsidR="00A538C3" w:rsidRPr="008D3AEE">
        <w:t xml:space="preserve"> </w:t>
      </w:r>
      <w:r w:rsidR="00A538C3" w:rsidRPr="0041017F">
        <w:t>such</w:t>
      </w:r>
      <w:r w:rsidR="00A538C3" w:rsidRPr="008D3AEE">
        <w:t xml:space="preserve"> </w:t>
      </w:r>
      <w:r w:rsidR="00A538C3" w:rsidRPr="0041017F">
        <w:t>requirements</w:t>
      </w:r>
      <w:r w:rsidR="00A538C3" w:rsidRPr="008D3AEE">
        <w:t xml:space="preserve"> </w:t>
      </w:r>
      <w:r w:rsidR="00A538C3" w:rsidRPr="0041017F">
        <w:t>as</w:t>
      </w:r>
      <w:r w:rsidR="001F484B" w:rsidRPr="0041017F">
        <w:t xml:space="preserve"> the chief executive officer may</w:t>
      </w:r>
      <w:r w:rsidR="00A538C3" w:rsidRPr="008D3AEE">
        <w:t xml:space="preserve"> </w:t>
      </w:r>
      <w:r w:rsidR="00A538C3" w:rsidRPr="0041017F">
        <w:t>make;</w:t>
      </w:r>
      <w:r w:rsidR="00A538C3" w:rsidRPr="008D3AEE">
        <w:t xml:space="preserve"> </w:t>
      </w:r>
    </w:p>
    <w:p w14:paraId="7101A3D3" w14:textId="7A7FD0B1" w:rsidR="00856924" w:rsidRPr="0041017F" w:rsidRDefault="006E7F1A" w:rsidP="00B55477">
      <w:pPr>
        <w:pStyle w:val="BodyText-1"/>
        <w:numPr>
          <w:ilvl w:val="0"/>
          <w:numId w:val="179"/>
        </w:numPr>
        <w:spacing w:line="240" w:lineRule="auto"/>
      </w:pPr>
      <w:r w:rsidRPr="0041017F">
        <w:t>i</w:t>
      </w:r>
      <w:r w:rsidR="00A538C3" w:rsidRPr="0041017F">
        <w:t>s</w:t>
      </w:r>
      <w:r w:rsidR="00A538C3" w:rsidRPr="008D3AEE">
        <w:t xml:space="preserve"> </w:t>
      </w:r>
      <w:r w:rsidR="00A538C3" w:rsidRPr="0041017F">
        <w:t>concerned</w:t>
      </w:r>
      <w:r w:rsidR="00A538C3" w:rsidRPr="008D3AEE">
        <w:t xml:space="preserve"> with </w:t>
      </w:r>
      <w:r w:rsidR="00A538C3" w:rsidRPr="0041017F">
        <w:t>matters</w:t>
      </w:r>
      <w:r w:rsidR="00A538C3" w:rsidRPr="008D3AEE">
        <w:t xml:space="preserve"> </w:t>
      </w:r>
      <w:r w:rsidR="00A538C3" w:rsidRPr="0041017F">
        <w:t>which</w:t>
      </w:r>
      <w:r w:rsidR="00A538C3" w:rsidRPr="008D3AEE">
        <w:t xml:space="preserve"> </w:t>
      </w:r>
      <w:r w:rsidR="00A538C3" w:rsidRPr="0041017F">
        <w:t>are</w:t>
      </w:r>
      <w:r w:rsidR="00A538C3" w:rsidRPr="008D3AEE">
        <w:t xml:space="preserve"> </w:t>
      </w:r>
      <w:r w:rsidR="00A538C3" w:rsidRPr="0041017F">
        <w:t>already</w:t>
      </w:r>
      <w:r w:rsidR="00A538C3" w:rsidRPr="008D3AEE">
        <w:t xml:space="preserve"> </w:t>
      </w:r>
      <w:r w:rsidR="00A538C3" w:rsidRPr="0041017F">
        <w:t>the</w:t>
      </w:r>
      <w:r w:rsidR="00A538C3" w:rsidRPr="008D3AEE">
        <w:t xml:space="preserve"> </w:t>
      </w:r>
      <w:r w:rsidR="00A538C3" w:rsidRPr="0041017F">
        <w:t>subject</w:t>
      </w:r>
      <w:r w:rsidR="00A538C3" w:rsidRPr="008D3AEE">
        <w:t xml:space="preserve"> </w:t>
      </w:r>
      <w:r w:rsidR="00A538C3" w:rsidRPr="0041017F">
        <w:t>of reports</w:t>
      </w:r>
      <w:r w:rsidR="00A538C3" w:rsidRPr="008D3AEE">
        <w:t xml:space="preserve"> </w:t>
      </w:r>
      <w:r w:rsidR="00A538C3" w:rsidRPr="0041017F">
        <w:t>or</w:t>
      </w:r>
      <w:r w:rsidR="00A538C3" w:rsidRPr="008D3AEE">
        <w:t xml:space="preserve"> </w:t>
      </w:r>
      <w:r w:rsidR="00A538C3" w:rsidRPr="0041017F">
        <w:t>recommendations</w:t>
      </w:r>
      <w:r w:rsidR="00A538C3" w:rsidRPr="008D3AEE">
        <w:t xml:space="preserve"> </w:t>
      </w:r>
      <w:r w:rsidR="00A538C3" w:rsidRPr="0041017F">
        <w:t>to</w:t>
      </w:r>
      <w:r w:rsidR="00A538C3" w:rsidRPr="008D3AEE">
        <w:t xml:space="preserve"> </w:t>
      </w:r>
      <w:r w:rsidR="00A538C3" w:rsidRPr="0041017F">
        <w:t>the</w:t>
      </w:r>
      <w:r w:rsidR="00A538C3" w:rsidRPr="008D3AEE">
        <w:t xml:space="preserve"> </w:t>
      </w:r>
      <w:r w:rsidR="00A538C3" w:rsidRPr="0041017F">
        <w:t>meeting</w:t>
      </w:r>
      <w:r w:rsidR="00A538C3" w:rsidRPr="008D3AEE">
        <w:t xml:space="preserve"> </w:t>
      </w:r>
      <w:r w:rsidR="00A538C3" w:rsidRPr="0041017F">
        <w:t>concerned</w:t>
      </w:r>
      <w:r w:rsidR="00F95B7F" w:rsidRPr="0041017F">
        <w:t xml:space="preserve">; </w:t>
      </w:r>
    </w:p>
    <w:p w14:paraId="21DC7955" w14:textId="24E3C49B" w:rsidR="00856924" w:rsidRPr="0041017F" w:rsidRDefault="006E7F1A" w:rsidP="00B55477">
      <w:pPr>
        <w:pStyle w:val="BodyText-1"/>
        <w:numPr>
          <w:ilvl w:val="0"/>
          <w:numId w:val="179"/>
        </w:numPr>
        <w:spacing w:line="240" w:lineRule="auto"/>
      </w:pPr>
      <w:r w:rsidRPr="0041017F">
        <w:t>f</w:t>
      </w:r>
      <w:r w:rsidR="002458AB" w:rsidRPr="0041017F">
        <w:t>ails to include s</w:t>
      </w:r>
      <w:r w:rsidR="004575A3" w:rsidRPr="0041017F">
        <w:t xml:space="preserve">ufficient information as to satisfy the decision-making provisions of </w:t>
      </w:r>
      <w:r w:rsidR="00E9568F" w:rsidRPr="0041017F">
        <w:t xml:space="preserve">the LGA 2002, </w:t>
      </w:r>
      <w:r w:rsidR="004575A3" w:rsidRPr="0041017F">
        <w:t>s</w:t>
      </w:r>
      <w:r w:rsidR="00E9568F" w:rsidRPr="0041017F">
        <w:t xml:space="preserve">s </w:t>
      </w:r>
      <w:r w:rsidR="004575A3" w:rsidRPr="0041017F">
        <w:t>77-82</w:t>
      </w:r>
      <w:r w:rsidR="00387FC5" w:rsidRPr="0041017F">
        <w:t xml:space="preserve">. If the mover of the notice of motion is unable to provide this information, or the decision is likely to be deemed a significant decision, the notice of motion should </w:t>
      </w:r>
      <w:r w:rsidR="0028040E" w:rsidRPr="0041017F">
        <w:t>recommend that</w:t>
      </w:r>
      <w:r w:rsidR="00387FC5" w:rsidRPr="0041017F">
        <w:t xml:space="preserve"> the proposal is referred to the chief executive for consideration and report</w:t>
      </w:r>
      <w:r w:rsidR="00B26D16" w:rsidRPr="0041017F">
        <w:t>; or</w:t>
      </w:r>
    </w:p>
    <w:p w14:paraId="489FC392" w14:textId="6D6D55B2" w:rsidR="0028040E" w:rsidRPr="0041017F" w:rsidRDefault="006E7F1A" w:rsidP="00B55477">
      <w:pPr>
        <w:pStyle w:val="BodyText-1"/>
        <w:numPr>
          <w:ilvl w:val="0"/>
          <w:numId w:val="179"/>
        </w:numPr>
        <w:spacing w:line="240" w:lineRule="auto"/>
      </w:pPr>
      <w:r w:rsidRPr="0041017F">
        <w:t>c</w:t>
      </w:r>
      <w:r w:rsidR="3A7F2A0C" w:rsidRPr="0041017F">
        <w:t>oncerns a matter where</w:t>
      </w:r>
      <w:r w:rsidR="00B70818">
        <w:t xml:space="preserve"> the board</w:t>
      </w:r>
      <w:r w:rsidR="3A7F2A0C" w:rsidRPr="0041017F">
        <w:t xml:space="preserve"> has delegated decision-making authority to a subordinate body.</w:t>
      </w:r>
      <w:r w:rsidR="00043161" w:rsidRPr="0041017F">
        <w:t xml:space="preserve"> </w:t>
      </w:r>
    </w:p>
    <w:p w14:paraId="649B7EEF" w14:textId="17940E95" w:rsidR="00A538C3" w:rsidRPr="0041017F" w:rsidRDefault="00043161" w:rsidP="00CE1F38">
      <w:pPr>
        <w:pStyle w:val="BodyText-1"/>
        <w:spacing w:line="240" w:lineRule="auto"/>
        <w:ind w:left="851"/>
      </w:pPr>
      <w:r w:rsidRPr="0041017F">
        <w:t xml:space="preserve">Where the refusal is due to f), the chief executive must refer the notice of motion to the appropriate </w:t>
      </w:r>
      <w:r w:rsidR="0041505C" w:rsidRPr="0041017F">
        <w:t xml:space="preserve">body </w:t>
      </w:r>
      <w:r w:rsidRPr="0041017F">
        <w:t>or board.</w:t>
      </w:r>
    </w:p>
    <w:p w14:paraId="3C617E4D" w14:textId="0CD8065C" w:rsidR="00A538C3" w:rsidRPr="0041017F" w:rsidRDefault="567CA936"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should provide r</w:t>
      </w:r>
      <w:r w:rsidR="00A538C3" w:rsidRPr="0041017F">
        <w:rPr>
          <w:rFonts w:asciiTheme="minorHAnsi" w:hAnsiTheme="minorHAnsi" w:cs="Tahoma"/>
          <w:szCs w:val="24"/>
        </w:rPr>
        <w:t>easons for refusing a notice of motion to the mover</w:t>
      </w:r>
      <w:r w:rsidR="00B26D16" w:rsidRPr="0041017F">
        <w:rPr>
          <w:rFonts w:asciiTheme="minorHAnsi" w:hAnsiTheme="minorHAnsi" w:cs="Tahoma"/>
          <w:szCs w:val="24"/>
        </w:rPr>
        <w:t xml:space="preserve">. </w:t>
      </w:r>
    </w:p>
    <w:p w14:paraId="033723E5" w14:textId="77777777" w:rsidR="00A538C3" w:rsidRPr="0041017F" w:rsidRDefault="00A538C3" w:rsidP="00B55477">
      <w:pPr>
        <w:pStyle w:val="Heading2"/>
        <w:numPr>
          <w:ilvl w:val="0"/>
          <w:numId w:val="37"/>
        </w:numPr>
        <w:spacing w:after="0" w:line="240" w:lineRule="auto"/>
        <w:ind w:left="851" w:hanging="851"/>
        <w:rPr>
          <w:lang w:eastAsia="en-NZ"/>
        </w:rPr>
      </w:pPr>
      <w:bookmarkStart w:id="790" w:name="_Toc450735982"/>
      <w:bookmarkStart w:id="791" w:name="_Toc457932399"/>
      <w:bookmarkStart w:id="792" w:name="_Toc458071889"/>
      <w:bookmarkStart w:id="793" w:name="_Toc183504062"/>
      <w:r w:rsidRPr="0041017F">
        <w:rPr>
          <w:lang w:eastAsia="en-NZ"/>
        </w:rPr>
        <w:t>Mover of notice of motion</w:t>
      </w:r>
      <w:bookmarkEnd w:id="790"/>
      <w:bookmarkEnd w:id="791"/>
      <w:bookmarkEnd w:id="792"/>
      <w:bookmarkEnd w:id="793"/>
      <w:r w:rsidRPr="0041017F">
        <w:rPr>
          <w:lang w:eastAsia="en-NZ"/>
        </w:rPr>
        <w:t xml:space="preserve"> </w:t>
      </w:r>
    </w:p>
    <w:p w14:paraId="7568CC73" w14:textId="210BFA27" w:rsidR="00A538C3" w:rsidRPr="0041017F" w:rsidRDefault="0054331C" w:rsidP="0054331C">
      <w:pPr>
        <w:tabs>
          <w:tab w:val="left" w:pos="234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Te kaimōtini o te pānui mōtini</w:t>
      </w:r>
    </w:p>
    <w:p w14:paraId="3CA81B0E" w14:textId="1E979C46" w:rsidR="00856924" w:rsidRPr="0041017F" w:rsidRDefault="567CA936" w:rsidP="0054331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not consider a notice of motion in the absence of the mover unless the mover </w:t>
      </w:r>
      <w:r w:rsidR="0028040E" w:rsidRPr="0041017F">
        <w:rPr>
          <w:rFonts w:asciiTheme="minorHAnsi" w:hAnsiTheme="minorHAnsi" w:cs="Tahoma"/>
          <w:szCs w:val="24"/>
        </w:rPr>
        <w:t xml:space="preserve">has provided </w:t>
      </w:r>
      <w:r w:rsidRPr="0041017F">
        <w:rPr>
          <w:rFonts w:asciiTheme="minorHAnsi" w:hAnsiTheme="minorHAnsi" w:cs="Tahoma"/>
          <w:szCs w:val="24"/>
        </w:rPr>
        <w:t>written authorisation for another member to move the motion.</w:t>
      </w:r>
    </w:p>
    <w:p w14:paraId="779FCB99" w14:textId="77777777" w:rsidR="00794C34" w:rsidRDefault="00794C34">
      <w:pPr>
        <w:spacing w:before="0" w:after="0" w:line="240" w:lineRule="auto"/>
        <w:rPr>
          <w:rFonts w:asciiTheme="minorHAnsi" w:eastAsiaTheme="majorEastAsia" w:hAnsiTheme="minorHAnsi" w:cstheme="majorBidi"/>
          <w:b/>
          <w:bCs/>
          <w:sz w:val="28"/>
          <w:szCs w:val="26"/>
          <w:lang w:eastAsia="en-NZ"/>
        </w:rPr>
      </w:pPr>
      <w:bookmarkStart w:id="794" w:name="_Toc450735983"/>
      <w:bookmarkStart w:id="795" w:name="_Toc457932400"/>
      <w:bookmarkStart w:id="796" w:name="_Toc458071890"/>
      <w:bookmarkStart w:id="797" w:name="_Toc183504063"/>
      <w:r>
        <w:rPr>
          <w:lang w:eastAsia="en-NZ"/>
        </w:rPr>
        <w:br w:type="page"/>
      </w:r>
    </w:p>
    <w:p w14:paraId="507843D3" w14:textId="10C52EC4" w:rsidR="00A538C3" w:rsidRPr="0041017F" w:rsidRDefault="00A538C3" w:rsidP="00B55477">
      <w:pPr>
        <w:pStyle w:val="Heading2"/>
        <w:numPr>
          <w:ilvl w:val="0"/>
          <w:numId w:val="37"/>
        </w:numPr>
        <w:spacing w:after="0" w:line="240" w:lineRule="auto"/>
        <w:ind w:left="851" w:hanging="851"/>
        <w:rPr>
          <w:lang w:eastAsia="en-NZ"/>
        </w:rPr>
      </w:pPr>
      <w:r w:rsidRPr="0041017F">
        <w:rPr>
          <w:lang w:eastAsia="en-NZ"/>
        </w:rPr>
        <w:t>Alteration of notice of motion</w:t>
      </w:r>
      <w:bookmarkEnd w:id="794"/>
      <w:bookmarkEnd w:id="795"/>
      <w:bookmarkEnd w:id="796"/>
      <w:bookmarkEnd w:id="797"/>
    </w:p>
    <w:p w14:paraId="50570A21" w14:textId="593C9BBD" w:rsidR="3A7F2A0C" w:rsidRPr="0041017F" w:rsidRDefault="00B13E9E" w:rsidP="00B13E9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whakarerekē i te pānui mōtini</w:t>
      </w:r>
    </w:p>
    <w:p w14:paraId="2AF96A16" w14:textId="77777777" w:rsidR="00856924"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the mover may alter a proposed notice of motion.  </w:t>
      </w:r>
    </w:p>
    <w:p w14:paraId="5D886D89" w14:textId="3D67A150" w:rsidR="3A7F2A0C"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Any alteration requires the agreement of a majority of those present at the meeting and must be made at the time the motion is moved.</w:t>
      </w:r>
    </w:p>
    <w:p w14:paraId="534089A9" w14:textId="6777BBEC" w:rsidR="3A7F2A0C" w:rsidRPr="0041017F" w:rsidRDefault="3A7F2A0C"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Once moved and seconded no amendments may be made to a notice of motion.</w:t>
      </w:r>
    </w:p>
    <w:p w14:paraId="0C030388" w14:textId="77777777" w:rsidR="00A538C3" w:rsidRPr="0041017F" w:rsidRDefault="00A538C3" w:rsidP="00B55477">
      <w:pPr>
        <w:pStyle w:val="Heading2"/>
        <w:numPr>
          <w:ilvl w:val="0"/>
          <w:numId w:val="37"/>
        </w:numPr>
        <w:spacing w:after="0" w:line="240" w:lineRule="auto"/>
        <w:ind w:left="851" w:hanging="851"/>
        <w:rPr>
          <w:lang w:eastAsia="en-NZ"/>
        </w:rPr>
      </w:pPr>
      <w:bookmarkStart w:id="798" w:name="_Toc450735984"/>
      <w:bookmarkStart w:id="799" w:name="_Toc457932401"/>
      <w:bookmarkStart w:id="800" w:name="_Toc458071891"/>
      <w:bookmarkStart w:id="801" w:name="_Toc183504064"/>
      <w:r w:rsidRPr="0041017F">
        <w:rPr>
          <w:lang w:eastAsia="en-NZ"/>
        </w:rPr>
        <w:t>When notices of motion lapse</w:t>
      </w:r>
      <w:bookmarkEnd w:id="798"/>
      <w:bookmarkEnd w:id="799"/>
      <w:bookmarkEnd w:id="800"/>
      <w:bookmarkEnd w:id="801"/>
      <w:r w:rsidRPr="0041017F">
        <w:rPr>
          <w:lang w:eastAsia="en-NZ"/>
        </w:rPr>
        <w:t xml:space="preserve"> </w:t>
      </w:r>
    </w:p>
    <w:p w14:paraId="35F1A91F" w14:textId="0F95425F" w:rsidR="00856924" w:rsidRPr="0041017F" w:rsidRDefault="00800B8E" w:rsidP="00800B8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Āhea mōnehu ai te pānui mōtini</w:t>
      </w:r>
    </w:p>
    <w:p w14:paraId="6AAB2B48" w14:textId="7A1C979F" w:rsidR="00A538C3" w:rsidRPr="0041017F" w:rsidRDefault="00A538C3" w:rsidP="00800B8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Notices of motion that are not </w:t>
      </w:r>
      <w:r w:rsidR="00FB7961" w:rsidRPr="0041017F">
        <w:rPr>
          <w:rFonts w:asciiTheme="minorHAnsi" w:hAnsiTheme="minorHAnsi" w:cs="Tahoma"/>
          <w:szCs w:val="24"/>
        </w:rPr>
        <w:t>moved</w:t>
      </w:r>
      <w:r w:rsidR="006B4A05" w:rsidRPr="0041017F">
        <w:rPr>
          <w:rFonts w:asciiTheme="minorHAnsi" w:hAnsiTheme="minorHAnsi" w:cs="Tahoma"/>
          <w:szCs w:val="24"/>
        </w:rPr>
        <w:t xml:space="preserve"> when called for </w:t>
      </w:r>
      <w:r w:rsidRPr="0041017F">
        <w:rPr>
          <w:rFonts w:asciiTheme="minorHAnsi" w:hAnsiTheme="minorHAnsi" w:cs="Tahoma"/>
          <w:szCs w:val="24"/>
        </w:rPr>
        <w:t xml:space="preserve">by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lapse.</w:t>
      </w:r>
    </w:p>
    <w:p w14:paraId="43A84FCF" w14:textId="77777777" w:rsidR="00A538C3" w:rsidRPr="0041017F" w:rsidRDefault="00A538C3" w:rsidP="00B55477">
      <w:pPr>
        <w:pStyle w:val="Heading2"/>
        <w:numPr>
          <w:ilvl w:val="0"/>
          <w:numId w:val="37"/>
        </w:numPr>
        <w:spacing w:after="0" w:line="240" w:lineRule="auto"/>
        <w:ind w:left="851" w:hanging="851"/>
        <w:rPr>
          <w:lang w:eastAsia="en-NZ"/>
        </w:rPr>
      </w:pPr>
      <w:bookmarkStart w:id="802" w:name="_Toc457932402"/>
      <w:bookmarkStart w:id="803" w:name="_Toc458071892"/>
      <w:bookmarkStart w:id="804" w:name="_Toc183504065"/>
      <w:bookmarkStart w:id="805" w:name="_Toc450735985"/>
      <w:r w:rsidRPr="0041017F">
        <w:rPr>
          <w:lang w:eastAsia="en-NZ"/>
        </w:rPr>
        <w:t>Referral of notices of motion</w:t>
      </w:r>
      <w:bookmarkEnd w:id="802"/>
      <w:bookmarkEnd w:id="803"/>
      <w:bookmarkEnd w:id="804"/>
      <w:r w:rsidRPr="0041017F">
        <w:rPr>
          <w:lang w:eastAsia="en-NZ"/>
        </w:rPr>
        <w:t xml:space="preserve"> </w:t>
      </w:r>
      <w:bookmarkEnd w:id="805"/>
    </w:p>
    <w:p w14:paraId="68B438C5" w14:textId="0C3CE6D0" w:rsidR="00856924" w:rsidRPr="0041017F" w:rsidRDefault="00483D2E" w:rsidP="00483D2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tuari i te pānui mōtini ki rōpū kē</w:t>
      </w:r>
    </w:p>
    <w:p w14:paraId="2B0A8C32" w14:textId="3EE2BF05" w:rsidR="007C020E"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notice of </w:t>
      </w:r>
      <w:r w:rsidR="00761E85" w:rsidRPr="0041017F">
        <w:rPr>
          <w:rFonts w:asciiTheme="minorHAnsi" w:hAnsiTheme="minorHAnsi" w:cs="Tahoma"/>
          <w:szCs w:val="24"/>
        </w:rPr>
        <w:t>motion refers</w:t>
      </w:r>
      <w:r w:rsidRPr="0041017F">
        <w:rPr>
          <w:rFonts w:asciiTheme="minorHAnsi" w:hAnsiTheme="minorHAnsi" w:cs="Tahoma"/>
          <w:szCs w:val="24"/>
        </w:rPr>
        <w:t xml:space="preserve"> to a matter ordinarily dealt with by</w:t>
      </w:r>
      <w:r w:rsidR="00784340">
        <w:rPr>
          <w:rFonts w:asciiTheme="minorHAnsi" w:hAnsiTheme="minorHAnsi" w:cs="Tahoma"/>
          <w:szCs w:val="24"/>
        </w:rPr>
        <w:t xml:space="preserve"> the governing body, or a</w:t>
      </w:r>
      <w:r w:rsidRPr="0041017F">
        <w:rPr>
          <w:rFonts w:asciiTheme="minorHAnsi" w:hAnsiTheme="minorHAnsi" w:cs="Tahoma"/>
          <w:szCs w:val="24"/>
        </w:rPr>
        <w:t xml:space="preserve"> committee of the council</w:t>
      </w:r>
      <w:r w:rsidR="004F13A5">
        <w:rPr>
          <w:rFonts w:asciiTheme="minorHAnsi" w:hAnsiTheme="minorHAnsi" w:cs="Tahoma"/>
          <w:szCs w:val="24"/>
        </w:rPr>
        <w:t xml:space="preserve">, </w:t>
      </w:r>
      <w:r w:rsidRPr="0041017F">
        <w:rPr>
          <w:rFonts w:asciiTheme="minorHAnsi" w:hAnsiTheme="minorHAnsi" w:cs="Tahoma"/>
          <w:szCs w:val="24"/>
        </w:rPr>
        <w:t xml:space="preserve">the chief executive </w:t>
      </w:r>
      <w:r w:rsidR="000D6305" w:rsidRPr="0041017F">
        <w:rPr>
          <w:rFonts w:asciiTheme="minorHAnsi" w:hAnsiTheme="minorHAnsi" w:cs="Tahoma"/>
          <w:szCs w:val="24"/>
        </w:rPr>
        <w:t>must refer</w:t>
      </w:r>
      <w:r w:rsidR="00702BD7" w:rsidRPr="0041017F">
        <w:rPr>
          <w:rFonts w:asciiTheme="minorHAnsi" w:hAnsiTheme="minorHAnsi" w:cs="Tahoma"/>
          <w:szCs w:val="24"/>
        </w:rPr>
        <w:t xml:space="preserve"> </w:t>
      </w:r>
      <w:r w:rsidRPr="0041017F">
        <w:rPr>
          <w:rFonts w:asciiTheme="minorHAnsi" w:hAnsiTheme="minorHAnsi" w:cs="Tahoma"/>
          <w:szCs w:val="24"/>
        </w:rPr>
        <w:t>the notice of motion to th</w:t>
      </w:r>
      <w:r w:rsidR="004F13A5">
        <w:rPr>
          <w:rFonts w:asciiTheme="minorHAnsi" w:hAnsiTheme="minorHAnsi" w:cs="Tahoma"/>
          <w:szCs w:val="24"/>
        </w:rPr>
        <w:t>e appropriate body</w:t>
      </w:r>
      <w:r w:rsidRPr="0041017F">
        <w:rPr>
          <w:rFonts w:asciiTheme="minorHAnsi" w:hAnsiTheme="minorHAnsi" w:cs="Tahoma"/>
          <w:szCs w:val="24"/>
        </w:rPr>
        <w:t xml:space="preserve">. </w:t>
      </w:r>
    </w:p>
    <w:p w14:paraId="4EB12564" w14:textId="1E2F94B4" w:rsidR="00A538C3"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Where notices are referred, the proposer of the intended motion, if not a member of th</w:t>
      </w:r>
      <w:r w:rsidR="0017010F">
        <w:rPr>
          <w:rFonts w:asciiTheme="minorHAnsi" w:hAnsiTheme="minorHAnsi" w:cs="Tahoma"/>
          <w:szCs w:val="24"/>
        </w:rPr>
        <w:t>e body the motion has been referred to</w:t>
      </w:r>
      <w:r w:rsidRPr="0041017F">
        <w:rPr>
          <w:rFonts w:asciiTheme="minorHAnsi" w:hAnsiTheme="minorHAnsi" w:cs="Tahoma"/>
          <w:szCs w:val="24"/>
        </w:rPr>
        <w:t xml:space="preserve"> has the right to move that motion and </w:t>
      </w:r>
      <w:r w:rsidR="00CD6B1F">
        <w:rPr>
          <w:rFonts w:asciiTheme="minorHAnsi" w:hAnsiTheme="minorHAnsi" w:cs="Tahoma"/>
          <w:szCs w:val="24"/>
        </w:rPr>
        <w:t xml:space="preserve">exercise a </w:t>
      </w:r>
      <w:r w:rsidRPr="0041017F">
        <w:rPr>
          <w:rFonts w:asciiTheme="minorHAnsi" w:hAnsiTheme="minorHAnsi" w:cs="Tahoma"/>
          <w:szCs w:val="24"/>
        </w:rPr>
        <w:t>right of reply.</w:t>
      </w:r>
    </w:p>
    <w:p w14:paraId="73EAA812" w14:textId="77777777" w:rsidR="00CC1C82" w:rsidRPr="0041017F" w:rsidRDefault="00CC1C82" w:rsidP="00B55477">
      <w:pPr>
        <w:pStyle w:val="Heading2"/>
        <w:numPr>
          <w:ilvl w:val="0"/>
          <w:numId w:val="37"/>
        </w:numPr>
        <w:spacing w:after="0" w:line="240" w:lineRule="auto"/>
        <w:ind w:left="851" w:hanging="851"/>
        <w:rPr>
          <w:lang w:eastAsia="en-NZ"/>
        </w:rPr>
      </w:pPr>
      <w:bookmarkStart w:id="806" w:name="_Toc183504066"/>
      <w:r w:rsidRPr="0041017F">
        <w:rPr>
          <w:lang w:eastAsia="en-NZ"/>
        </w:rPr>
        <w:t>Repeat notices of motion</w:t>
      </w:r>
      <w:bookmarkEnd w:id="806"/>
    </w:p>
    <w:p w14:paraId="3E6E1325" w14:textId="4929CF64" w:rsidR="00856924" w:rsidRPr="0041017F" w:rsidRDefault="00820A0F" w:rsidP="00820A0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pānui mōtini tārua</w:t>
      </w:r>
    </w:p>
    <w:p w14:paraId="41364BBC" w14:textId="77777777" w:rsidR="0028040E" w:rsidRPr="0041017F" w:rsidRDefault="3A7F2A0C" w:rsidP="00820A0F">
      <w:pPr>
        <w:spacing w:before="0" w:after="200" w:line="240" w:lineRule="auto"/>
        <w:ind w:left="851"/>
        <w:rPr>
          <w:rFonts w:asciiTheme="minorHAnsi" w:hAnsiTheme="minorHAnsi" w:cs="Tahoma"/>
          <w:szCs w:val="24"/>
        </w:rPr>
      </w:pPr>
      <w:r w:rsidRPr="0041017F">
        <w:rPr>
          <w:rFonts w:asciiTheme="minorHAnsi" w:hAnsiTheme="minorHAnsi" w:cs="Tahoma"/>
          <w:szCs w:val="24"/>
        </w:rPr>
        <w:t>When a motion has been considered and rejected by the council or a committee</w:t>
      </w:r>
      <w:r w:rsidR="0028040E" w:rsidRPr="0041017F">
        <w:rPr>
          <w:rFonts w:asciiTheme="minorHAnsi" w:hAnsiTheme="minorHAnsi" w:cs="Tahoma"/>
          <w:szCs w:val="24"/>
        </w:rPr>
        <w:t>:</w:t>
      </w:r>
    </w:p>
    <w:p w14:paraId="39C058F9" w14:textId="51526A21" w:rsidR="0028040E" w:rsidRPr="008A5E53" w:rsidRDefault="0028040E" w:rsidP="00B55477">
      <w:pPr>
        <w:pStyle w:val="BodyText-1"/>
        <w:numPr>
          <w:ilvl w:val="0"/>
          <w:numId w:val="180"/>
        </w:numPr>
        <w:spacing w:line="240" w:lineRule="auto"/>
      </w:pPr>
      <w:r w:rsidRPr="008A5E53">
        <w:t>N</w:t>
      </w:r>
      <w:r w:rsidR="3A7F2A0C" w:rsidRPr="008A5E53">
        <w:t>o similar notice of motion may be accepted within the next 12 months, unless signed by not less than one third of all members, including vacancies.</w:t>
      </w:r>
    </w:p>
    <w:p w14:paraId="79972E4F" w14:textId="24540D25" w:rsidR="007A4FAF" w:rsidRDefault="0028040E" w:rsidP="00B55477">
      <w:pPr>
        <w:pStyle w:val="BodyText-1"/>
        <w:numPr>
          <w:ilvl w:val="0"/>
          <w:numId w:val="180"/>
        </w:numPr>
        <w:spacing w:line="240" w:lineRule="auto"/>
      </w:pPr>
      <w:r w:rsidRPr="008A5E53">
        <w:t>N</w:t>
      </w:r>
      <w:r w:rsidR="567CA936" w:rsidRPr="008A5E53">
        <w:t>o other notice which</w:t>
      </w:r>
      <w:r w:rsidRPr="008A5E53">
        <w:t>,</w:t>
      </w:r>
      <w:r w:rsidR="006A0657" w:rsidRPr="008A5E53">
        <w:t xml:space="preserve"> </w:t>
      </w:r>
      <w:r w:rsidR="567CA936" w:rsidRPr="008A5E53">
        <w:t xml:space="preserve">in the </w:t>
      </w:r>
      <w:r w:rsidR="00E27993">
        <w:t>C</w:t>
      </w:r>
      <w:r w:rsidR="567CA936" w:rsidRPr="008A5E53">
        <w:t>hairperson’s opinion, has the same effect, may be put while the original motion stands.</w:t>
      </w:r>
    </w:p>
    <w:p w14:paraId="533283BC" w14:textId="77777777" w:rsidR="003E4153" w:rsidRPr="008A5E53" w:rsidRDefault="003E4153" w:rsidP="003E4153">
      <w:pPr>
        <w:pStyle w:val="BodyText-1"/>
        <w:spacing w:line="240" w:lineRule="auto"/>
        <w:ind w:left="1211"/>
      </w:pPr>
    </w:p>
    <w:p w14:paraId="29EFB2F5" w14:textId="77777777" w:rsidR="002E5E78" w:rsidRPr="0041017F" w:rsidRDefault="002E5E78" w:rsidP="00B55477">
      <w:pPr>
        <w:pStyle w:val="Heading1"/>
        <w:numPr>
          <w:ilvl w:val="0"/>
          <w:numId w:val="16"/>
        </w:numPr>
        <w:spacing w:after="0" w:line="240" w:lineRule="auto"/>
        <w:ind w:left="851" w:hanging="851"/>
        <w:rPr>
          <w:lang w:val="en-NZ"/>
        </w:rPr>
      </w:pPr>
      <w:bookmarkStart w:id="807" w:name="_Toc450735992"/>
      <w:bookmarkStart w:id="808" w:name="_Toc457932404"/>
      <w:bookmarkStart w:id="809" w:name="_Toc458071894"/>
      <w:bookmarkStart w:id="810" w:name="_Toc183504067"/>
      <w:r w:rsidRPr="0041017F">
        <w:rPr>
          <w:lang w:val="en-NZ"/>
        </w:rPr>
        <w:t>Minutes</w:t>
      </w:r>
      <w:bookmarkEnd w:id="807"/>
      <w:bookmarkEnd w:id="808"/>
      <w:bookmarkEnd w:id="809"/>
      <w:bookmarkEnd w:id="810"/>
    </w:p>
    <w:p w14:paraId="089BD0DF" w14:textId="38511146" w:rsidR="00856924" w:rsidRPr="00624D11" w:rsidRDefault="00624D11" w:rsidP="00624D11">
      <w:pPr>
        <w:spacing w:before="0" w:after="200" w:line="240" w:lineRule="auto"/>
        <w:ind w:left="851"/>
        <w:rPr>
          <w:rFonts w:asciiTheme="minorHAnsi" w:hAnsiTheme="minorHAnsi" w:cs="Tahoma"/>
          <w:sz w:val="28"/>
          <w:szCs w:val="28"/>
        </w:rPr>
      </w:pPr>
      <w:bookmarkStart w:id="811" w:name="_Toc450735993"/>
      <w:bookmarkStart w:id="812" w:name="_Toc457932405"/>
      <w:bookmarkStart w:id="813" w:name="_Toc458071895"/>
      <w:r w:rsidRPr="00624D11">
        <w:rPr>
          <w:rFonts w:ascii="Calibri" w:eastAsia="Aptos" w:hAnsi="Calibri" w:cs="Calibri"/>
          <w:sz w:val="32"/>
          <w:szCs w:val="32"/>
        </w:rPr>
        <w:t>Meneti</w:t>
      </w:r>
    </w:p>
    <w:p w14:paraId="6BB12EA1" w14:textId="66529144" w:rsidR="002E5E78" w:rsidRPr="0041017F" w:rsidRDefault="002E5E78" w:rsidP="00B55477">
      <w:pPr>
        <w:pStyle w:val="Heading2"/>
        <w:numPr>
          <w:ilvl w:val="0"/>
          <w:numId w:val="38"/>
        </w:numPr>
        <w:spacing w:after="0" w:line="240" w:lineRule="auto"/>
        <w:ind w:left="851" w:hanging="851"/>
        <w:rPr>
          <w:lang w:eastAsia="en-NZ"/>
        </w:rPr>
      </w:pPr>
      <w:bookmarkStart w:id="814" w:name="_Toc183504068"/>
      <w:r w:rsidRPr="0041017F">
        <w:rPr>
          <w:lang w:eastAsia="en-NZ"/>
        </w:rPr>
        <w:t>Minutes to be evidence of proceedings</w:t>
      </w:r>
      <w:bookmarkEnd w:id="811"/>
      <w:bookmarkEnd w:id="812"/>
      <w:bookmarkEnd w:id="813"/>
      <w:bookmarkEnd w:id="814"/>
    </w:p>
    <w:p w14:paraId="31CA1BE3" w14:textId="5AB607F5" w:rsidR="00856924" w:rsidRPr="0041017F" w:rsidRDefault="00DE0335" w:rsidP="00DE033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 ngā meneti te taunakitanga o ngā hui</w:t>
      </w:r>
    </w:p>
    <w:p w14:paraId="6D40F01E" w14:textId="26001630" w:rsidR="002E5E78" w:rsidRPr="0041017F" w:rsidRDefault="3A7F2A0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its committees</w:t>
      </w:r>
      <w:r w:rsidR="00702BD7" w:rsidRPr="0041017F">
        <w:rPr>
          <w:rFonts w:asciiTheme="minorHAnsi" w:hAnsiTheme="minorHAnsi" w:cs="Tahoma"/>
          <w:szCs w:val="24"/>
        </w:rPr>
        <w:t xml:space="preserve"> and</w:t>
      </w:r>
      <w:r w:rsidRPr="0041017F">
        <w:rPr>
          <w:rFonts w:asciiTheme="minorHAnsi" w:hAnsiTheme="minorHAnsi" w:cs="Tahoma"/>
          <w:szCs w:val="24"/>
        </w:rPr>
        <w:t xml:space="preserve"> subcommittees must </w:t>
      </w:r>
      <w:r w:rsidR="0012690A" w:rsidRPr="0041017F">
        <w:rPr>
          <w:rFonts w:asciiTheme="minorHAnsi" w:hAnsiTheme="minorHAnsi" w:cs="Tahoma"/>
          <w:szCs w:val="24"/>
        </w:rPr>
        <w:t xml:space="preserve">authorise </w:t>
      </w:r>
      <w:r w:rsidR="001A21B9" w:rsidRPr="0041017F">
        <w:rPr>
          <w:rFonts w:asciiTheme="minorHAnsi" w:hAnsiTheme="minorHAnsi" w:cs="Tahoma"/>
          <w:szCs w:val="24"/>
        </w:rPr>
        <w:t xml:space="preserve">and keep </w:t>
      </w:r>
      <w:r w:rsidRPr="0041017F">
        <w:rPr>
          <w:rFonts w:asciiTheme="minorHAnsi" w:hAnsiTheme="minorHAnsi" w:cs="Tahoma"/>
          <w:szCs w:val="24"/>
        </w:rPr>
        <w:t xml:space="preserve">minutes of their proceedings. </w:t>
      </w:r>
    </w:p>
    <w:p w14:paraId="2EDE8A0E" w14:textId="47890913" w:rsidR="001F611D" w:rsidRPr="0041017F" w:rsidRDefault="00324AF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When confirmed by resolution at a subsequent meeting</w:t>
      </w:r>
      <w:r w:rsidR="00072131" w:rsidRPr="0041017F">
        <w:rPr>
          <w:rFonts w:asciiTheme="minorHAnsi" w:hAnsiTheme="minorHAnsi" w:cs="Tahoma"/>
          <w:szCs w:val="24"/>
        </w:rPr>
        <w:t xml:space="preserve"> or </w:t>
      </w:r>
      <w:r w:rsidR="000F571F" w:rsidRPr="0041017F">
        <w:rPr>
          <w:rFonts w:asciiTheme="minorHAnsi" w:hAnsiTheme="minorHAnsi" w:cs="Tahoma"/>
          <w:szCs w:val="24"/>
        </w:rPr>
        <w:t>following</w:t>
      </w:r>
      <w:r w:rsidR="00072131" w:rsidRPr="0041017F">
        <w:rPr>
          <w:rFonts w:asciiTheme="minorHAnsi" w:hAnsiTheme="minorHAnsi" w:cs="Tahoma"/>
          <w:szCs w:val="24"/>
        </w:rPr>
        <w:t xml:space="preserve"> authorisation by the chairperson (by manual or electronic signature</w:t>
      </w:r>
      <w:r w:rsidR="000F571F" w:rsidRPr="0041017F">
        <w:rPr>
          <w:rFonts w:asciiTheme="minorHAnsi" w:hAnsiTheme="minorHAnsi" w:cs="Tahoma"/>
          <w:szCs w:val="24"/>
        </w:rPr>
        <w:t>)</w:t>
      </w:r>
      <w:r w:rsidR="00D5153F">
        <w:rPr>
          <w:rFonts w:asciiTheme="minorHAnsi" w:hAnsiTheme="minorHAnsi" w:cs="Tahoma"/>
          <w:szCs w:val="24"/>
        </w:rPr>
        <w:t>,</w:t>
      </w:r>
      <w:r w:rsidRPr="0041017F">
        <w:rPr>
          <w:rFonts w:asciiTheme="minorHAnsi" w:hAnsiTheme="minorHAnsi" w:cs="Tahoma"/>
          <w:szCs w:val="24"/>
        </w:rPr>
        <w:t xml:space="preserve"> the minutes will be authenticated and stored </w:t>
      </w:r>
      <w:r w:rsidR="001F611D" w:rsidRPr="0041017F">
        <w:rPr>
          <w:rFonts w:asciiTheme="minorHAnsi" w:hAnsiTheme="minorHAnsi" w:cs="Tahoma"/>
          <w:szCs w:val="24"/>
        </w:rPr>
        <w:t>in hard or electronic copy.</w:t>
      </w:r>
    </w:p>
    <w:p w14:paraId="0756B739" w14:textId="264FFB89" w:rsidR="002E5E78" w:rsidRPr="0041017F" w:rsidRDefault="567CA936"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authorised, the minutes are the </w:t>
      </w:r>
      <w:r w:rsidRPr="0041017F">
        <w:rPr>
          <w:rFonts w:asciiTheme="minorHAnsi" w:hAnsiTheme="minorHAnsi" w:cs="Tahoma"/>
          <w:i/>
          <w:iCs/>
          <w:szCs w:val="24"/>
        </w:rPr>
        <w:t>prima facie</w:t>
      </w:r>
      <w:r w:rsidRPr="0041017F">
        <w:rPr>
          <w:rFonts w:asciiTheme="minorHAnsi" w:hAnsiTheme="minorHAnsi" w:cs="Tahoma"/>
          <w:szCs w:val="24"/>
        </w:rPr>
        <w:t xml:space="preserve"> evidence of the proceedings they relate to. </w:t>
      </w:r>
    </w:p>
    <w:p w14:paraId="24BFCC5E" w14:textId="67BCBBA1" w:rsidR="00165D49" w:rsidRPr="00312736" w:rsidRDefault="00D61C5D" w:rsidP="00DE0335">
      <w:pPr>
        <w:pStyle w:val="BodyText-1"/>
        <w:spacing w:line="240" w:lineRule="auto"/>
        <w:ind w:left="851"/>
        <w:rPr>
          <w:i/>
          <w:iCs/>
          <w:sz w:val="22"/>
          <w:szCs w:val="24"/>
        </w:rPr>
      </w:pPr>
      <w:r w:rsidRPr="00312736">
        <w:rPr>
          <w:i/>
          <w:iCs/>
          <w:sz w:val="22"/>
          <w:szCs w:val="24"/>
          <w:lang w:val="en-NZ"/>
        </w:rPr>
        <w:t xml:space="preserve">LGA 2002, </w:t>
      </w:r>
      <w:r w:rsidR="0050461F" w:rsidRPr="00312736">
        <w:rPr>
          <w:i/>
          <w:iCs/>
          <w:sz w:val="22"/>
          <w:szCs w:val="24"/>
          <w:lang w:val="en-NZ"/>
        </w:rPr>
        <w:t>Sch.</w:t>
      </w:r>
      <w:r w:rsidRPr="00312736">
        <w:rPr>
          <w:i/>
          <w:iCs/>
          <w:sz w:val="22"/>
          <w:szCs w:val="24"/>
          <w:lang w:val="en-NZ"/>
        </w:rPr>
        <w:t xml:space="preserve"> 7, </w:t>
      </w:r>
      <w:r w:rsidR="00494E7D" w:rsidRPr="00312736">
        <w:rPr>
          <w:i/>
          <w:iCs/>
          <w:sz w:val="22"/>
          <w:szCs w:val="24"/>
        </w:rPr>
        <w:t>c</w:t>
      </w:r>
      <w:r w:rsidR="003D3204" w:rsidRPr="00312736">
        <w:rPr>
          <w:i/>
          <w:iCs/>
          <w:sz w:val="22"/>
          <w:szCs w:val="24"/>
        </w:rPr>
        <w:t>l 28</w:t>
      </w:r>
      <w:r w:rsidR="00494E7D" w:rsidRPr="00312736">
        <w:rPr>
          <w:i/>
          <w:iCs/>
          <w:sz w:val="22"/>
          <w:szCs w:val="24"/>
        </w:rPr>
        <w:t>.</w:t>
      </w:r>
      <w:bookmarkStart w:id="815" w:name="_Toc450735994"/>
      <w:bookmarkStart w:id="816" w:name="_Toc457932406"/>
    </w:p>
    <w:p w14:paraId="18B0C47D" w14:textId="4852A7D7" w:rsidR="006E1B06" w:rsidRDefault="006E1B06">
      <w:pPr>
        <w:spacing w:before="0" w:after="0" w:line="240" w:lineRule="auto"/>
        <w:rPr>
          <w:rFonts w:asciiTheme="minorHAnsi" w:eastAsiaTheme="majorEastAsia" w:hAnsiTheme="minorHAnsi" w:cstheme="majorBidi"/>
          <w:b/>
          <w:bCs/>
          <w:sz w:val="28"/>
          <w:szCs w:val="26"/>
          <w:lang w:eastAsia="en-NZ"/>
        </w:rPr>
      </w:pPr>
      <w:bookmarkStart w:id="817" w:name="_Toc458071896"/>
    </w:p>
    <w:p w14:paraId="6D0FF0A3" w14:textId="70DE3C00" w:rsidR="002E5E78" w:rsidRPr="0041017F" w:rsidRDefault="00C67A10" w:rsidP="00B55477">
      <w:pPr>
        <w:pStyle w:val="Heading2"/>
        <w:numPr>
          <w:ilvl w:val="0"/>
          <w:numId w:val="38"/>
        </w:numPr>
        <w:spacing w:after="0" w:line="240" w:lineRule="auto"/>
        <w:ind w:left="851" w:hanging="851"/>
        <w:rPr>
          <w:lang w:eastAsia="en-NZ"/>
        </w:rPr>
      </w:pPr>
      <w:bookmarkStart w:id="818" w:name="_Toc183504069"/>
      <w:r w:rsidRPr="0041017F">
        <w:rPr>
          <w:lang w:eastAsia="en-NZ"/>
        </w:rPr>
        <w:t>Items</w:t>
      </w:r>
      <w:r w:rsidR="002E5E78" w:rsidRPr="0041017F">
        <w:rPr>
          <w:lang w:eastAsia="en-NZ"/>
        </w:rPr>
        <w:t xml:space="preserve"> recorded in minutes</w:t>
      </w:r>
      <w:bookmarkEnd w:id="815"/>
      <w:bookmarkEnd w:id="816"/>
      <w:bookmarkEnd w:id="817"/>
      <w:bookmarkEnd w:id="818"/>
    </w:p>
    <w:p w14:paraId="0F550F9F" w14:textId="2CC89967" w:rsidR="000376EF" w:rsidRPr="0041017F" w:rsidRDefault="00CE1532" w:rsidP="00CE153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i tuhia ki ngā meneti</w:t>
      </w:r>
    </w:p>
    <w:p w14:paraId="178F89CA" w14:textId="4AB14FF4" w:rsidR="002E5E78" w:rsidRPr="0041017F" w:rsidRDefault="002E5E78" w:rsidP="00CE15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keep the minutes of meetings. The minutes must record:  </w:t>
      </w:r>
    </w:p>
    <w:p w14:paraId="3254793A" w14:textId="12DFA43A" w:rsidR="00856924" w:rsidRPr="008A5E53" w:rsidRDefault="006867A9" w:rsidP="00B55477">
      <w:pPr>
        <w:pStyle w:val="BodyText-1"/>
        <w:numPr>
          <w:ilvl w:val="0"/>
          <w:numId w:val="181"/>
        </w:numPr>
        <w:spacing w:line="240" w:lineRule="auto"/>
      </w:pPr>
      <w:r w:rsidRPr="0041017F">
        <w:t>t</w:t>
      </w:r>
      <w:r w:rsidR="002E5E78" w:rsidRPr="0041017F">
        <w:t>he date, time and venue of the meeting</w:t>
      </w:r>
      <w:r w:rsidR="00116017" w:rsidRPr="0041017F">
        <w:t>;</w:t>
      </w:r>
      <w:r w:rsidR="002E5E78" w:rsidRPr="0041017F">
        <w:t xml:space="preserve"> </w:t>
      </w:r>
    </w:p>
    <w:p w14:paraId="4D6BDC36" w14:textId="5266B0BF" w:rsidR="00856924" w:rsidRPr="008A5E53" w:rsidRDefault="006867A9" w:rsidP="00B55477">
      <w:pPr>
        <w:pStyle w:val="BodyText-1"/>
        <w:numPr>
          <w:ilvl w:val="0"/>
          <w:numId w:val="181"/>
        </w:numPr>
        <w:spacing w:line="240" w:lineRule="auto"/>
      </w:pPr>
      <w:r w:rsidRPr="0041017F">
        <w:t>t</w:t>
      </w:r>
      <w:r w:rsidR="00116017" w:rsidRPr="0041017F">
        <w:t>he names of the members present;</w:t>
      </w:r>
    </w:p>
    <w:p w14:paraId="1EFD07C3" w14:textId="05250A0C" w:rsidR="00856924" w:rsidRPr="008A5E53" w:rsidRDefault="006867A9" w:rsidP="00B55477">
      <w:pPr>
        <w:pStyle w:val="BodyText-1"/>
        <w:numPr>
          <w:ilvl w:val="0"/>
          <w:numId w:val="181"/>
        </w:numPr>
        <w:spacing w:line="240" w:lineRule="auto"/>
      </w:pPr>
      <w:r w:rsidRPr="0041017F">
        <w:t>t</w:t>
      </w:r>
      <w:r w:rsidR="002E5E78" w:rsidRPr="0041017F">
        <w:t xml:space="preserve">he </w:t>
      </w:r>
      <w:r w:rsidR="00C91986" w:rsidRPr="0041017F">
        <w:t>c</w:t>
      </w:r>
      <w:r w:rsidR="00D400A7" w:rsidRPr="0041017F">
        <w:t>hairperson</w:t>
      </w:r>
      <w:r w:rsidR="00116017" w:rsidRPr="0041017F">
        <w:t>;</w:t>
      </w:r>
    </w:p>
    <w:p w14:paraId="0F6D61E0" w14:textId="7DB34432" w:rsidR="00856924" w:rsidRPr="008A5E53" w:rsidRDefault="006867A9" w:rsidP="00B55477">
      <w:pPr>
        <w:pStyle w:val="BodyText-1"/>
        <w:numPr>
          <w:ilvl w:val="0"/>
          <w:numId w:val="181"/>
        </w:numPr>
        <w:spacing w:line="240" w:lineRule="auto"/>
      </w:pPr>
      <w:r w:rsidRPr="0041017F">
        <w:t>a</w:t>
      </w:r>
      <w:r w:rsidR="002E5E78" w:rsidRPr="0041017F">
        <w:t>ny apologies</w:t>
      </w:r>
      <w:r w:rsidR="00E347D5" w:rsidRPr="0041017F">
        <w:t xml:space="preserve"> or leaves of absences</w:t>
      </w:r>
      <w:r w:rsidR="00116017" w:rsidRPr="0041017F">
        <w:t>;</w:t>
      </w:r>
      <w:r w:rsidR="002E5E78" w:rsidRPr="0041017F">
        <w:t xml:space="preserve">  </w:t>
      </w:r>
    </w:p>
    <w:p w14:paraId="168F4E7D" w14:textId="53FA0887" w:rsidR="00856924" w:rsidRPr="008A5E53" w:rsidRDefault="006867A9" w:rsidP="00B55477">
      <w:pPr>
        <w:pStyle w:val="BodyText-1"/>
        <w:numPr>
          <w:ilvl w:val="0"/>
          <w:numId w:val="181"/>
        </w:numPr>
        <w:spacing w:line="240" w:lineRule="auto"/>
      </w:pPr>
      <w:r w:rsidRPr="0041017F">
        <w:t>m</w:t>
      </w:r>
      <w:r w:rsidR="009B22DC" w:rsidRPr="0041017F">
        <w:t>ember</w:t>
      </w:r>
      <w:r w:rsidR="00483EEA" w:rsidRPr="0041017F">
        <w:t>s</w:t>
      </w:r>
      <w:r w:rsidR="009B22DC" w:rsidRPr="0041017F">
        <w:t xml:space="preserve"> absent without apology or leave of absence;</w:t>
      </w:r>
    </w:p>
    <w:p w14:paraId="58216671" w14:textId="3D1CB8F3" w:rsidR="00856924" w:rsidRPr="008A5E53" w:rsidRDefault="006867A9" w:rsidP="00B55477">
      <w:pPr>
        <w:pStyle w:val="BodyText-1"/>
        <w:numPr>
          <w:ilvl w:val="0"/>
          <w:numId w:val="181"/>
        </w:numPr>
        <w:spacing w:line="240" w:lineRule="auto"/>
      </w:pPr>
      <w:r w:rsidRPr="0041017F">
        <w:t>m</w:t>
      </w:r>
      <w:r w:rsidR="009B22DC" w:rsidRPr="0041017F">
        <w:t>ember</w:t>
      </w:r>
      <w:r w:rsidR="00483EEA" w:rsidRPr="0041017F">
        <w:t>s</w:t>
      </w:r>
      <w:r w:rsidR="009B22DC" w:rsidRPr="0041017F">
        <w:t xml:space="preserve"> absent on council business;</w:t>
      </w:r>
    </w:p>
    <w:p w14:paraId="572BE3FF" w14:textId="04E864C4" w:rsidR="00856924" w:rsidRPr="0041017F" w:rsidRDefault="006867A9" w:rsidP="00B55477">
      <w:pPr>
        <w:pStyle w:val="BodyText-1"/>
        <w:numPr>
          <w:ilvl w:val="0"/>
          <w:numId w:val="181"/>
        </w:numPr>
        <w:spacing w:line="240" w:lineRule="auto"/>
      </w:pPr>
      <w:r w:rsidRPr="0041017F">
        <w:t>t</w:t>
      </w:r>
      <w:r w:rsidR="002E5E78" w:rsidRPr="0041017F">
        <w:t>he arrival and departure times of members</w:t>
      </w:r>
      <w:r w:rsidR="00116017" w:rsidRPr="0041017F">
        <w:t>;</w:t>
      </w:r>
      <w:r w:rsidR="002E5E78" w:rsidRPr="0041017F">
        <w:t xml:space="preserve">  </w:t>
      </w:r>
    </w:p>
    <w:p w14:paraId="47CD1156" w14:textId="7A89D04E" w:rsidR="00856924" w:rsidRPr="008A5E53" w:rsidRDefault="006867A9" w:rsidP="00B55477">
      <w:pPr>
        <w:pStyle w:val="BodyText-1"/>
        <w:numPr>
          <w:ilvl w:val="0"/>
          <w:numId w:val="181"/>
        </w:numPr>
        <w:spacing w:line="240" w:lineRule="auto"/>
      </w:pPr>
      <w:r w:rsidRPr="0041017F">
        <w:t>a</w:t>
      </w:r>
      <w:r w:rsidR="002E5E78" w:rsidRPr="0041017F">
        <w:t>ny failure of a quorum</w:t>
      </w:r>
      <w:r w:rsidR="00116017" w:rsidRPr="0041017F">
        <w:t>;</w:t>
      </w:r>
      <w:r w:rsidR="002E5E78" w:rsidRPr="0041017F">
        <w:t xml:space="preserve"> </w:t>
      </w:r>
    </w:p>
    <w:p w14:paraId="3812CFCE" w14:textId="1E53557A" w:rsidR="00856924" w:rsidRPr="008A5E53" w:rsidRDefault="006867A9" w:rsidP="00B55477">
      <w:pPr>
        <w:pStyle w:val="BodyText-1"/>
        <w:numPr>
          <w:ilvl w:val="0"/>
          <w:numId w:val="181"/>
        </w:numPr>
        <w:spacing w:line="240" w:lineRule="auto"/>
      </w:pPr>
      <w:r w:rsidRPr="0041017F">
        <w:t>a</w:t>
      </w:r>
      <w:r w:rsidR="002E5E78" w:rsidRPr="0041017F">
        <w:t xml:space="preserve"> list of </w:t>
      </w:r>
      <w:r w:rsidR="00CC651E" w:rsidRPr="0041017F">
        <w:t>any</w:t>
      </w:r>
      <w:r w:rsidR="002E5E78" w:rsidRPr="0041017F">
        <w:t xml:space="preserve"> </w:t>
      </w:r>
      <w:r w:rsidR="00CC651E" w:rsidRPr="0041017F">
        <w:t xml:space="preserve">external </w:t>
      </w:r>
      <w:r w:rsidR="002E5E78" w:rsidRPr="0041017F">
        <w:t xml:space="preserve">speakers and the </w:t>
      </w:r>
      <w:r w:rsidR="00CC651E" w:rsidRPr="0041017F">
        <w:t>topics</w:t>
      </w:r>
      <w:r w:rsidR="002E5E78" w:rsidRPr="0041017F">
        <w:t xml:space="preserve"> they </w:t>
      </w:r>
      <w:r w:rsidR="00CC651E" w:rsidRPr="0041017F">
        <w:t>addressed</w:t>
      </w:r>
      <w:r w:rsidR="00116017" w:rsidRPr="0041017F">
        <w:t>;</w:t>
      </w:r>
      <w:r w:rsidR="002E5E78" w:rsidRPr="0041017F">
        <w:t xml:space="preserve"> </w:t>
      </w:r>
    </w:p>
    <w:p w14:paraId="5018B2BA" w14:textId="0F315017" w:rsidR="00856924" w:rsidRPr="008A5E53" w:rsidRDefault="006867A9" w:rsidP="00B55477">
      <w:pPr>
        <w:pStyle w:val="BodyText-1"/>
        <w:numPr>
          <w:ilvl w:val="0"/>
          <w:numId w:val="181"/>
        </w:numPr>
        <w:spacing w:line="240" w:lineRule="auto"/>
      </w:pPr>
      <w:r w:rsidRPr="0041017F">
        <w:t>a</w:t>
      </w:r>
      <w:r w:rsidR="002E5E78" w:rsidRPr="0041017F">
        <w:t xml:space="preserve"> list of the </w:t>
      </w:r>
      <w:r w:rsidR="00B030C2" w:rsidRPr="0041017F">
        <w:t xml:space="preserve">matter </w:t>
      </w:r>
      <w:r w:rsidR="002E5E78" w:rsidRPr="0041017F">
        <w:t>considered</w:t>
      </w:r>
      <w:r w:rsidR="00116017" w:rsidRPr="0041017F">
        <w:t>;</w:t>
      </w:r>
      <w:r w:rsidR="002E5E78" w:rsidRPr="0041017F">
        <w:t xml:space="preserve"> </w:t>
      </w:r>
    </w:p>
    <w:p w14:paraId="74A69CB9" w14:textId="6DB85867" w:rsidR="00856924" w:rsidRPr="008A5E53" w:rsidRDefault="00B030C2" w:rsidP="00B55477">
      <w:pPr>
        <w:pStyle w:val="BodyText-1"/>
        <w:numPr>
          <w:ilvl w:val="0"/>
          <w:numId w:val="181"/>
        </w:numPr>
        <w:spacing w:line="240" w:lineRule="auto"/>
      </w:pPr>
      <w:r w:rsidRPr="0041017F">
        <w:t>matter</w:t>
      </w:r>
      <w:r w:rsidR="00AC2CA6" w:rsidRPr="0041017F">
        <w:t xml:space="preserve"> tabled</w:t>
      </w:r>
      <w:r w:rsidR="00B43022" w:rsidRPr="0041017F">
        <w:t xml:space="preserve"> at the meeting;</w:t>
      </w:r>
    </w:p>
    <w:p w14:paraId="7E8E5394" w14:textId="7D84898C" w:rsidR="00856924" w:rsidRPr="008A5E53" w:rsidRDefault="006867A9" w:rsidP="00B55477">
      <w:pPr>
        <w:pStyle w:val="BodyText-1"/>
        <w:numPr>
          <w:ilvl w:val="0"/>
          <w:numId w:val="181"/>
        </w:numPr>
        <w:spacing w:line="240" w:lineRule="auto"/>
      </w:pPr>
      <w:r w:rsidRPr="0041017F">
        <w:t>t</w:t>
      </w:r>
      <w:r w:rsidR="002E5E78" w:rsidRPr="0041017F">
        <w:t xml:space="preserve">he resolutions and amendments related to those </w:t>
      </w:r>
      <w:r w:rsidR="00C67A10" w:rsidRPr="0041017F">
        <w:t>items</w:t>
      </w:r>
      <w:r w:rsidR="00B030C2" w:rsidRPr="0041017F">
        <w:t xml:space="preserve"> </w:t>
      </w:r>
      <w:r w:rsidR="002E5E78" w:rsidRPr="0041017F">
        <w:t>including those that were lost</w:t>
      </w:r>
      <w:r w:rsidR="00494E7D" w:rsidRPr="0041017F">
        <w:t>,</w:t>
      </w:r>
      <w:r w:rsidR="002E5E78" w:rsidRPr="0041017F">
        <w:t xml:space="preserve"> </w:t>
      </w:r>
      <w:r w:rsidR="0041265A" w:rsidRPr="0041017F">
        <w:t xml:space="preserve">provided they had been moved and seconded in accordance with </w:t>
      </w:r>
      <w:r w:rsidR="00A4277E" w:rsidRPr="0041017F">
        <w:t xml:space="preserve">these </w:t>
      </w:r>
      <w:r w:rsidR="00841832" w:rsidRPr="0041017F">
        <w:t>S</w:t>
      </w:r>
      <w:r w:rsidR="00A4277E" w:rsidRPr="0041017F">
        <w:t xml:space="preserve">tanding </w:t>
      </w:r>
      <w:r w:rsidR="00841832" w:rsidRPr="0041017F">
        <w:t>O</w:t>
      </w:r>
      <w:r w:rsidR="00A4277E" w:rsidRPr="0041017F">
        <w:t>rders</w:t>
      </w:r>
      <w:r w:rsidR="00116017" w:rsidRPr="0041017F">
        <w:t>;</w:t>
      </w:r>
    </w:p>
    <w:p w14:paraId="0FBB8841" w14:textId="44C132C9" w:rsidR="00856924" w:rsidRPr="008A5E53" w:rsidRDefault="006867A9" w:rsidP="00B55477">
      <w:pPr>
        <w:pStyle w:val="BodyText-1"/>
        <w:numPr>
          <w:ilvl w:val="0"/>
          <w:numId w:val="181"/>
        </w:numPr>
        <w:spacing w:line="240" w:lineRule="auto"/>
      </w:pPr>
      <w:r w:rsidRPr="0041017F">
        <w:t>t</w:t>
      </w:r>
      <w:r w:rsidR="002E5E78" w:rsidRPr="0041017F">
        <w:t>he names of all movers, and seconders</w:t>
      </w:r>
      <w:r w:rsidR="00116017" w:rsidRPr="0041017F">
        <w:t>;</w:t>
      </w:r>
      <w:r w:rsidR="002E5E78" w:rsidRPr="0041017F">
        <w:t xml:space="preserve"> </w:t>
      </w:r>
    </w:p>
    <w:p w14:paraId="0ADFCD56" w14:textId="343D231D" w:rsidR="00856924" w:rsidRPr="008A5E53" w:rsidRDefault="006867A9" w:rsidP="00B55477">
      <w:pPr>
        <w:pStyle w:val="BodyText-1"/>
        <w:numPr>
          <w:ilvl w:val="0"/>
          <w:numId w:val="181"/>
        </w:numPr>
        <w:spacing w:line="240" w:lineRule="auto"/>
      </w:pPr>
      <w:r w:rsidRPr="0041017F">
        <w:t>a</w:t>
      </w:r>
      <w:r w:rsidR="002E5E78" w:rsidRPr="0041017F">
        <w:t>ny objections made to words used</w:t>
      </w:r>
      <w:r w:rsidR="00116017" w:rsidRPr="0041017F">
        <w:t>;</w:t>
      </w:r>
      <w:r w:rsidR="002E5E78" w:rsidRPr="0041017F">
        <w:t xml:space="preserve">  </w:t>
      </w:r>
    </w:p>
    <w:p w14:paraId="75F14136" w14:textId="48C51B10" w:rsidR="00856924" w:rsidRPr="008A5E53" w:rsidRDefault="006867A9" w:rsidP="00B55477">
      <w:pPr>
        <w:pStyle w:val="BodyText-1"/>
        <w:numPr>
          <w:ilvl w:val="0"/>
          <w:numId w:val="181"/>
        </w:numPr>
        <w:spacing w:line="240" w:lineRule="auto"/>
      </w:pPr>
      <w:r w:rsidRPr="0041017F">
        <w:t>a</w:t>
      </w:r>
      <w:r w:rsidR="002E5E78" w:rsidRPr="0041017F">
        <w:t>ll divisions taken and, if taken, a record of each members’ vote</w:t>
      </w:r>
      <w:r w:rsidR="00116017" w:rsidRPr="0041017F">
        <w:t>;</w:t>
      </w:r>
      <w:r w:rsidR="002E5E78" w:rsidRPr="0041017F">
        <w:t xml:space="preserve"> </w:t>
      </w:r>
    </w:p>
    <w:p w14:paraId="49EACB23" w14:textId="381F53FA" w:rsidR="00856924" w:rsidRPr="008A5E53" w:rsidRDefault="00A22FBA" w:rsidP="00B55477">
      <w:pPr>
        <w:pStyle w:val="BodyText-1"/>
        <w:numPr>
          <w:ilvl w:val="0"/>
          <w:numId w:val="181"/>
        </w:numPr>
        <w:spacing w:line="240" w:lineRule="auto"/>
      </w:pPr>
      <w:r w:rsidRPr="0041017F">
        <w:t>t</w:t>
      </w:r>
      <w:r w:rsidR="002E5E78" w:rsidRPr="0041017F">
        <w:t xml:space="preserve">he names of any members requesting that </w:t>
      </w:r>
      <w:r w:rsidR="00FB7961" w:rsidRPr="0041017F">
        <w:t xml:space="preserve">their </w:t>
      </w:r>
      <w:r w:rsidR="002E5E78" w:rsidRPr="0041017F">
        <w:t>vote or abstention be recorded</w:t>
      </w:r>
      <w:r w:rsidR="00116017" w:rsidRPr="0041017F">
        <w:t>;</w:t>
      </w:r>
      <w:r w:rsidR="002E5E78" w:rsidRPr="0041017F">
        <w:t xml:space="preserve">  </w:t>
      </w:r>
    </w:p>
    <w:p w14:paraId="75CDDC25" w14:textId="7A1EA0F7" w:rsidR="00856924" w:rsidRPr="008A5E53" w:rsidRDefault="006867A9" w:rsidP="00B55477">
      <w:pPr>
        <w:pStyle w:val="BodyText-1"/>
        <w:numPr>
          <w:ilvl w:val="0"/>
          <w:numId w:val="181"/>
        </w:numPr>
        <w:spacing w:line="240" w:lineRule="auto"/>
      </w:pPr>
      <w:r w:rsidRPr="0041017F">
        <w:t>a</w:t>
      </w:r>
      <w:r w:rsidR="002E5E78" w:rsidRPr="0041017F">
        <w:t xml:space="preserve">ny declarations of </w:t>
      </w:r>
      <w:r w:rsidR="00CD69D7" w:rsidRPr="0041017F">
        <w:t>financial</w:t>
      </w:r>
      <w:r w:rsidR="00D067D1" w:rsidRPr="0041017F">
        <w:t xml:space="preserve"> or non-financial </w:t>
      </w:r>
      <w:r w:rsidR="002E5E78" w:rsidRPr="0041017F">
        <w:t>conflicts of interest</w:t>
      </w:r>
      <w:r w:rsidR="00116017" w:rsidRPr="0041017F">
        <w:t>;</w:t>
      </w:r>
      <w:r w:rsidR="002E5E78" w:rsidRPr="0041017F">
        <w:t xml:space="preserve"> </w:t>
      </w:r>
    </w:p>
    <w:p w14:paraId="4CEE4501" w14:textId="075E390C" w:rsidR="00856924" w:rsidRPr="008A5E53" w:rsidRDefault="006867A9" w:rsidP="00B55477">
      <w:pPr>
        <w:pStyle w:val="BodyText-1"/>
        <w:numPr>
          <w:ilvl w:val="0"/>
          <w:numId w:val="181"/>
        </w:numPr>
        <w:spacing w:line="240" w:lineRule="auto"/>
      </w:pPr>
      <w:r w:rsidRPr="0041017F">
        <w:t>t</w:t>
      </w:r>
      <w:r w:rsidR="002E5E78" w:rsidRPr="0041017F">
        <w:t>he contempt, censure and removal of any members</w:t>
      </w:r>
      <w:r w:rsidR="00116017" w:rsidRPr="0041017F">
        <w:t>;</w:t>
      </w:r>
      <w:r w:rsidR="002E5E78" w:rsidRPr="0041017F">
        <w:t xml:space="preserve">  </w:t>
      </w:r>
    </w:p>
    <w:p w14:paraId="292BBA0C" w14:textId="2338D85F" w:rsidR="00856924" w:rsidRPr="008A5E53" w:rsidRDefault="006867A9" w:rsidP="00B55477">
      <w:pPr>
        <w:pStyle w:val="BodyText-1"/>
        <w:numPr>
          <w:ilvl w:val="0"/>
          <w:numId w:val="181"/>
        </w:numPr>
        <w:spacing w:line="240" w:lineRule="auto"/>
      </w:pPr>
      <w:r w:rsidRPr="0041017F">
        <w:t>a</w:t>
      </w:r>
      <w:r w:rsidR="002E5E78" w:rsidRPr="0041017F">
        <w:t>ny resolutions to exclude members of the public</w:t>
      </w:r>
      <w:r w:rsidR="00116017" w:rsidRPr="0041017F">
        <w:t>;</w:t>
      </w:r>
      <w:r w:rsidR="002E5E78" w:rsidRPr="0041017F">
        <w:t xml:space="preserve"> </w:t>
      </w:r>
    </w:p>
    <w:p w14:paraId="788789B0" w14:textId="04927944" w:rsidR="00856924" w:rsidRPr="008A5E53" w:rsidRDefault="006867A9" w:rsidP="00B55477">
      <w:pPr>
        <w:pStyle w:val="BodyText-1"/>
        <w:numPr>
          <w:ilvl w:val="0"/>
          <w:numId w:val="181"/>
        </w:numPr>
        <w:spacing w:line="240" w:lineRule="auto"/>
      </w:pPr>
      <w:r w:rsidRPr="0041017F">
        <w:t>t</w:t>
      </w:r>
      <w:r w:rsidR="002E5E78" w:rsidRPr="0041017F">
        <w:t xml:space="preserve">he time </w:t>
      </w:r>
      <w:r w:rsidR="003B3C2F" w:rsidRPr="0041017F">
        <w:t xml:space="preserve">at which </w:t>
      </w:r>
      <w:r w:rsidR="002E5E78" w:rsidRPr="0041017F">
        <w:t>the meeting concludes or adjourns</w:t>
      </w:r>
      <w:r w:rsidR="00116017" w:rsidRPr="0041017F">
        <w:t>;</w:t>
      </w:r>
      <w:r w:rsidR="00A22FBA" w:rsidRPr="0041017F">
        <w:t xml:space="preserve"> and</w:t>
      </w:r>
    </w:p>
    <w:p w14:paraId="516ECD16" w14:textId="5D668788" w:rsidR="00A42DAB" w:rsidRPr="0041017F" w:rsidRDefault="006867A9" w:rsidP="00B55477">
      <w:pPr>
        <w:pStyle w:val="BodyText-1"/>
        <w:numPr>
          <w:ilvl w:val="0"/>
          <w:numId w:val="181"/>
        </w:numPr>
        <w:spacing w:line="240" w:lineRule="auto"/>
      </w:pPr>
      <w:r w:rsidRPr="0041017F">
        <w:t>t</w:t>
      </w:r>
      <w:r w:rsidR="003B3C2F" w:rsidRPr="0041017F">
        <w:t>he names of people permitted to stay in public excluded</w:t>
      </w:r>
      <w:r w:rsidR="002E5E78" w:rsidRPr="0041017F">
        <w:t xml:space="preserve">.  </w:t>
      </w:r>
    </w:p>
    <w:p w14:paraId="22BE9372" w14:textId="701342CC" w:rsidR="00A42DAB" w:rsidRPr="0041017F" w:rsidRDefault="00A42DAB" w:rsidP="00CE1532">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hearings under the RMA</w:t>
      </w:r>
      <w:r w:rsidR="00D61C5D" w:rsidRPr="0041017F">
        <w:rPr>
          <w:rFonts w:asciiTheme="minorHAnsi" w:hAnsiTheme="minorHAnsi" w:cs="Tahoma"/>
          <w:szCs w:val="24"/>
        </w:rPr>
        <w:t xml:space="preserve"> 1991</w:t>
      </w:r>
      <w:r w:rsidRPr="0041017F">
        <w:rPr>
          <w:rFonts w:asciiTheme="minorHAnsi" w:hAnsiTheme="minorHAnsi" w:cs="Tahoma"/>
          <w:szCs w:val="24"/>
        </w:rPr>
        <w:t>, Dog Control Act 1996 and Sale and Supply of Alcohol Act 2012 may have special</w:t>
      </w:r>
      <w:r w:rsidR="00D352C4" w:rsidRPr="0041017F">
        <w:rPr>
          <w:rFonts w:asciiTheme="minorHAnsi" w:hAnsiTheme="minorHAnsi" w:cs="Tahoma"/>
          <w:szCs w:val="24"/>
        </w:rPr>
        <w:t xml:space="preserve"> requirements for minute taking.</w:t>
      </w:r>
    </w:p>
    <w:p w14:paraId="042B36B6" w14:textId="77777777" w:rsidR="002E5E78" w:rsidRPr="0041017F" w:rsidRDefault="002E5E78" w:rsidP="00B55477">
      <w:pPr>
        <w:pStyle w:val="Heading2"/>
        <w:numPr>
          <w:ilvl w:val="0"/>
          <w:numId w:val="38"/>
        </w:numPr>
        <w:spacing w:after="0" w:line="240" w:lineRule="auto"/>
        <w:ind w:left="851" w:hanging="851"/>
        <w:rPr>
          <w:lang w:eastAsia="en-NZ"/>
        </w:rPr>
      </w:pPr>
      <w:bookmarkStart w:id="819" w:name="_Toc450735996"/>
      <w:bookmarkStart w:id="820" w:name="_Toc457932407"/>
      <w:bookmarkStart w:id="821" w:name="_Toc458071897"/>
      <w:bookmarkStart w:id="822" w:name="_Toc183504070"/>
      <w:r w:rsidRPr="0041017F">
        <w:rPr>
          <w:lang w:eastAsia="en-NZ"/>
        </w:rPr>
        <w:t>No discussion on minutes</w:t>
      </w:r>
      <w:bookmarkEnd w:id="819"/>
      <w:bookmarkEnd w:id="820"/>
      <w:bookmarkEnd w:id="821"/>
      <w:bookmarkEnd w:id="822"/>
      <w:r w:rsidRPr="0041017F">
        <w:rPr>
          <w:lang w:eastAsia="en-NZ"/>
        </w:rPr>
        <w:t xml:space="preserve"> </w:t>
      </w:r>
    </w:p>
    <w:p w14:paraId="3444AD44" w14:textId="019EBA26" w:rsidR="00856924" w:rsidRPr="0041017F" w:rsidRDefault="00C04BA0" w:rsidP="00C04BA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e kōrerorerotia ngā take kei ngā meneti</w:t>
      </w:r>
    </w:p>
    <w:p w14:paraId="08DEA3BC" w14:textId="703B76AD" w:rsidR="002E5E78" w:rsidRPr="0041017F" w:rsidRDefault="002E5E78" w:rsidP="00C04BA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only topic that may be discussed at a subsequent meeting, with respect to the minutes, is their correctness. </w:t>
      </w:r>
    </w:p>
    <w:p w14:paraId="603C1EF0" w14:textId="77777777" w:rsidR="002E5E78" w:rsidRPr="0041017F" w:rsidRDefault="002E5E78" w:rsidP="00B55477">
      <w:pPr>
        <w:pStyle w:val="Heading2"/>
        <w:numPr>
          <w:ilvl w:val="0"/>
          <w:numId w:val="38"/>
        </w:numPr>
        <w:spacing w:after="0" w:line="240" w:lineRule="auto"/>
        <w:ind w:left="851" w:hanging="851"/>
        <w:rPr>
          <w:lang w:eastAsia="en-NZ"/>
        </w:rPr>
      </w:pPr>
      <w:bookmarkStart w:id="823" w:name="_Toc450735997"/>
      <w:bookmarkStart w:id="824" w:name="_Toc457932408"/>
      <w:bookmarkStart w:id="825" w:name="_Toc458071898"/>
      <w:bookmarkStart w:id="826" w:name="_Toc183504071"/>
      <w:r w:rsidRPr="0041017F">
        <w:rPr>
          <w:lang w:eastAsia="en-NZ"/>
        </w:rPr>
        <w:t>Minutes of last meeting before election</w:t>
      </w:r>
      <w:bookmarkEnd w:id="823"/>
      <w:bookmarkEnd w:id="824"/>
      <w:bookmarkEnd w:id="825"/>
      <w:bookmarkEnd w:id="826"/>
      <w:r w:rsidRPr="0041017F">
        <w:rPr>
          <w:lang w:eastAsia="en-NZ"/>
        </w:rPr>
        <w:t xml:space="preserve"> </w:t>
      </w:r>
    </w:p>
    <w:p w14:paraId="0CC13093" w14:textId="503A38F4" w:rsidR="00856924" w:rsidRPr="0041017F" w:rsidRDefault="00A652AE" w:rsidP="00A652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meneti o te hui whakamutunga i mua tonu i te pōtitanga</w:t>
      </w:r>
    </w:p>
    <w:p w14:paraId="7D7BCD80" w14:textId="2DF671DD" w:rsidR="002E5E78" w:rsidRDefault="3A7F2A0C" w:rsidP="00A652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and the relevant chairpersons must sign, or agree to have their digital signature inserted, the minutes of the last meeting of the council before the next election of members. </w:t>
      </w:r>
    </w:p>
    <w:p w14:paraId="3FDEAAF7" w14:textId="77777777" w:rsidR="006E1B06" w:rsidRPr="0041017F" w:rsidRDefault="006E1B06" w:rsidP="00A652AE">
      <w:pPr>
        <w:spacing w:before="0" w:after="200" w:line="240" w:lineRule="auto"/>
        <w:ind w:left="851"/>
        <w:rPr>
          <w:rFonts w:asciiTheme="minorHAnsi" w:hAnsiTheme="minorHAnsi" w:cs="Tahoma"/>
          <w:szCs w:val="24"/>
        </w:rPr>
      </w:pPr>
    </w:p>
    <w:p w14:paraId="7CCE034E" w14:textId="69AF82DD" w:rsidR="002E5E78" w:rsidRPr="0041017F" w:rsidRDefault="00D1539A" w:rsidP="00B55477">
      <w:pPr>
        <w:pStyle w:val="Heading1"/>
        <w:numPr>
          <w:ilvl w:val="0"/>
          <w:numId w:val="16"/>
        </w:numPr>
        <w:spacing w:after="0" w:line="240" w:lineRule="auto"/>
        <w:ind w:left="851" w:hanging="851"/>
        <w:rPr>
          <w:lang w:val="en-NZ"/>
        </w:rPr>
      </w:pPr>
      <w:bookmarkStart w:id="827" w:name="_Toc450735998"/>
      <w:bookmarkStart w:id="828" w:name="_Toc457932409"/>
      <w:bookmarkStart w:id="829" w:name="_Toc458071899"/>
      <w:bookmarkStart w:id="830" w:name="_Toc183504072"/>
      <w:r w:rsidRPr="0041017F">
        <w:rPr>
          <w:lang w:val="en-NZ"/>
        </w:rPr>
        <w:t>Keeping a record</w:t>
      </w:r>
      <w:bookmarkEnd w:id="827"/>
      <w:bookmarkEnd w:id="828"/>
      <w:bookmarkEnd w:id="829"/>
      <w:bookmarkEnd w:id="830"/>
    </w:p>
    <w:p w14:paraId="757C3604" w14:textId="3CF9C7CB" w:rsidR="00856924" w:rsidRPr="00287CC2" w:rsidRDefault="00287CC2" w:rsidP="00287CC2">
      <w:pPr>
        <w:spacing w:before="0" w:after="200" w:line="240" w:lineRule="auto"/>
        <w:ind w:left="851"/>
        <w:rPr>
          <w:rFonts w:asciiTheme="minorHAnsi" w:hAnsiTheme="minorHAnsi" w:cs="Tahoma"/>
          <w:sz w:val="28"/>
          <w:szCs w:val="28"/>
        </w:rPr>
      </w:pPr>
      <w:r w:rsidRPr="00287CC2">
        <w:rPr>
          <w:rFonts w:ascii="Calibri" w:eastAsia="Aptos" w:hAnsi="Calibri" w:cs="Calibri"/>
          <w:sz w:val="32"/>
          <w:szCs w:val="32"/>
        </w:rPr>
        <w:t>Te pupuri mauhanga</w:t>
      </w:r>
    </w:p>
    <w:p w14:paraId="169936EE" w14:textId="41E30BA9" w:rsidR="00D1539A" w:rsidRPr="0041017F" w:rsidRDefault="00D1539A" w:rsidP="00B55477">
      <w:pPr>
        <w:pStyle w:val="Heading2"/>
        <w:numPr>
          <w:ilvl w:val="0"/>
          <w:numId w:val="39"/>
        </w:numPr>
        <w:spacing w:after="0" w:line="240" w:lineRule="auto"/>
        <w:ind w:left="851" w:hanging="851"/>
      </w:pPr>
      <w:bookmarkStart w:id="831" w:name="_Toc183504073"/>
      <w:bookmarkStart w:id="832" w:name="_Toc450735999"/>
      <w:bookmarkStart w:id="833" w:name="_Toc457932410"/>
      <w:bookmarkStart w:id="834" w:name="_Toc458071900"/>
      <w:r w:rsidRPr="0041017F">
        <w:t>Maintaining accurate records</w:t>
      </w:r>
      <w:bookmarkEnd w:id="831"/>
    </w:p>
    <w:p w14:paraId="146F756D" w14:textId="6438D8B0" w:rsidR="00856924" w:rsidRPr="0041017F" w:rsidRDefault="0038403D" w:rsidP="003840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pupuri mauhanga tika</w:t>
      </w:r>
    </w:p>
    <w:p w14:paraId="76005427" w14:textId="6A71379D" w:rsidR="00D1539A" w:rsidRPr="0041017F" w:rsidRDefault="3A7F2A0C"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A council must create and maintain full and accurate records of its affairs, in accordance with normal, prudent business practice, including the records of any matter that is contracted out to an independent contractor.</w:t>
      </w:r>
    </w:p>
    <w:p w14:paraId="286B7582" w14:textId="63E8D71B" w:rsidR="00D1539A" w:rsidRPr="0041017F" w:rsidRDefault="0028040E"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must maintain all </w:t>
      </w:r>
      <w:r w:rsidR="00D1539A" w:rsidRPr="0041017F">
        <w:rPr>
          <w:rFonts w:asciiTheme="minorHAnsi" w:hAnsiTheme="minorHAnsi" w:cs="Tahoma"/>
          <w:szCs w:val="24"/>
        </w:rPr>
        <w:t xml:space="preserve">public records that are in its control in an accessible form, </w:t>
      </w:r>
      <w:r w:rsidR="005A115F" w:rsidRPr="0041017F">
        <w:rPr>
          <w:rFonts w:asciiTheme="minorHAnsi" w:hAnsiTheme="minorHAnsi" w:cs="Tahoma"/>
          <w:szCs w:val="24"/>
        </w:rPr>
        <w:t>to</w:t>
      </w:r>
      <w:r w:rsidR="00D1539A" w:rsidRPr="0041017F">
        <w:rPr>
          <w:rFonts w:asciiTheme="minorHAnsi" w:hAnsiTheme="minorHAnsi" w:cs="Tahoma"/>
          <w:szCs w:val="24"/>
        </w:rPr>
        <w:t xml:space="preserve"> be able to be used for subsequent reference. </w:t>
      </w:r>
    </w:p>
    <w:p w14:paraId="2670031C" w14:textId="01CD2E39" w:rsidR="00A22FBA" w:rsidRPr="0024661A" w:rsidRDefault="00D61C5D" w:rsidP="0038403D">
      <w:pPr>
        <w:pStyle w:val="BodyText-1"/>
        <w:spacing w:line="240" w:lineRule="auto"/>
        <w:ind w:left="851"/>
        <w:rPr>
          <w:i/>
          <w:iCs/>
          <w:sz w:val="22"/>
          <w:szCs w:val="24"/>
        </w:rPr>
      </w:pPr>
      <w:r w:rsidRPr="0024661A">
        <w:rPr>
          <w:i/>
          <w:iCs/>
          <w:sz w:val="22"/>
          <w:szCs w:val="24"/>
        </w:rPr>
        <w:t xml:space="preserve">Public Records Act 2002, </w:t>
      </w:r>
      <w:r w:rsidR="00D1539A" w:rsidRPr="0024661A">
        <w:rPr>
          <w:i/>
          <w:iCs/>
          <w:sz w:val="22"/>
          <w:szCs w:val="24"/>
        </w:rPr>
        <w:t>s 17</w:t>
      </w:r>
      <w:r w:rsidR="00A22FBA" w:rsidRPr="0024661A">
        <w:rPr>
          <w:i/>
          <w:iCs/>
          <w:sz w:val="22"/>
          <w:szCs w:val="24"/>
        </w:rPr>
        <w:t>.</w:t>
      </w:r>
    </w:p>
    <w:p w14:paraId="54D32103" w14:textId="72EBDD25" w:rsidR="00D1539A" w:rsidRPr="0041017F" w:rsidRDefault="00D1539A" w:rsidP="00B55477">
      <w:pPr>
        <w:pStyle w:val="Heading2"/>
        <w:numPr>
          <w:ilvl w:val="0"/>
          <w:numId w:val="39"/>
        </w:numPr>
        <w:spacing w:after="0" w:line="240" w:lineRule="auto"/>
        <w:ind w:left="851" w:hanging="851"/>
      </w:pPr>
      <w:bookmarkStart w:id="835" w:name="_Toc183504074"/>
      <w:r w:rsidRPr="0041017F">
        <w:t>Method for maintaining records</w:t>
      </w:r>
      <w:bookmarkEnd w:id="835"/>
    </w:p>
    <w:p w14:paraId="0C6216E3" w14:textId="57270E3A" w:rsidR="00856924" w:rsidRPr="0041017F" w:rsidRDefault="00D06B10" w:rsidP="00D06B1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tikanga pupuri mauhanga</w:t>
      </w:r>
    </w:p>
    <w:p w14:paraId="78355EE6" w14:textId="48194468" w:rsidR="00397935" w:rsidRPr="0041017F" w:rsidRDefault="00D1539A" w:rsidP="00D06B10">
      <w:pPr>
        <w:spacing w:before="0" w:after="200" w:line="240" w:lineRule="auto"/>
        <w:ind w:left="851"/>
        <w:rPr>
          <w:rFonts w:asciiTheme="minorHAnsi" w:hAnsiTheme="minorHAnsi" w:cs="Tahoma"/>
          <w:szCs w:val="24"/>
        </w:rPr>
      </w:pPr>
      <w:r w:rsidRPr="0041017F">
        <w:rPr>
          <w:rFonts w:asciiTheme="minorHAnsi" w:hAnsiTheme="minorHAnsi" w:cs="Tahoma"/>
          <w:szCs w:val="24"/>
        </w:rPr>
        <w:t>Records of minutes may be kept in hard copy (Minute Books) and/or in electronic form</w:t>
      </w:r>
      <w:r w:rsidR="00397935" w:rsidRPr="0041017F">
        <w:rPr>
          <w:rFonts w:asciiTheme="minorHAnsi" w:hAnsiTheme="minorHAnsi" w:cs="Tahoma"/>
          <w:szCs w:val="24"/>
        </w:rPr>
        <w:t>.  If minutes are stored electronically the repository in which they are kept must meet the following requirements:</w:t>
      </w:r>
    </w:p>
    <w:p w14:paraId="74B9EC72" w14:textId="34CAEFE6" w:rsidR="00856924" w:rsidRPr="0041017F" w:rsidRDefault="00397935" w:rsidP="00B55477">
      <w:pPr>
        <w:pStyle w:val="BodyText-1"/>
        <w:numPr>
          <w:ilvl w:val="0"/>
          <w:numId w:val="182"/>
        </w:numPr>
        <w:spacing w:line="240" w:lineRule="auto"/>
      </w:pPr>
      <w:r w:rsidRPr="0041017F">
        <w:t>The provision of a reliable means of assuring the integrity of the information is maintained; and</w:t>
      </w:r>
    </w:p>
    <w:p w14:paraId="65363C75" w14:textId="63BDB99A" w:rsidR="00856924" w:rsidRPr="0041017F" w:rsidRDefault="00397935" w:rsidP="00B55477">
      <w:pPr>
        <w:pStyle w:val="BodyText-1"/>
        <w:numPr>
          <w:ilvl w:val="0"/>
          <w:numId w:val="182"/>
        </w:numPr>
        <w:spacing w:line="240" w:lineRule="auto"/>
      </w:pPr>
      <w:r w:rsidRPr="0041017F">
        <w:t>The information is readily accessible so as to be usable for subsequent reference.</w:t>
      </w:r>
    </w:p>
    <w:p w14:paraId="461DEAD7" w14:textId="0B903089" w:rsidR="00D1539A" w:rsidRPr="0024661A" w:rsidRDefault="00D61C5D" w:rsidP="00D06B10">
      <w:pPr>
        <w:pStyle w:val="BodyText-1"/>
        <w:spacing w:line="240" w:lineRule="auto"/>
        <w:ind w:left="851"/>
        <w:rPr>
          <w:i/>
          <w:iCs/>
          <w:sz w:val="22"/>
          <w:szCs w:val="24"/>
        </w:rPr>
      </w:pPr>
      <w:r w:rsidRPr="0024661A">
        <w:rPr>
          <w:i/>
          <w:iCs/>
          <w:sz w:val="22"/>
          <w:szCs w:val="24"/>
        </w:rPr>
        <w:t xml:space="preserve">Contract and Commercial Law Act 2017, </w:t>
      </w:r>
      <w:r w:rsidR="00397935" w:rsidRPr="0024661A">
        <w:rPr>
          <w:i/>
          <w:iCs/>
          <w:sz w:val="22"/>
          <w:szCs w:val="24"/>
        </w:rPr>
        <w:t xml:space="preserve">s 229(1). </w:t>
      </w:r>
    </w:p>
    <w:p w14:paraId="0661C2E6" w14:textId="19575328" w:rsidR="002E5E78" w:rsidRPr="0041017F" w:rsidRDefault="002E5E78" w:rsidP="00B55477">
      <w:pPr>
        <w:pStyle w:val="Heading2"/>
        <w:numPr>
          <w:ilvl w:val="0"/>
          <w:numId w:val="39"/>
        </w:numPr>
        <w:spacing w:after="0" w:line="240" w:lineRule="auto"/>
        <w:ind w:left="851" w:hanging="851"/>
      </w:pPr>
      <w:bookmarkStart w:id="836" w:name="_Toc183504075"/>
      <w:r w:rsidRPr="0041017F">
        <w:t>Inspection</w:t>
      </w:r>
      <w:bookmarkEnd w:id="832"/>
      <w:bookmarkEnd w:id="833"/>
      <w:bookmarkEnd w:id="834"/>
      <w:bookmarkEnd w:id="836"/>
    </w:p>
    <w:p w14:paraId="0A2CA9B4" w14:textId="43A1E489" w:rsidR="00856924" w:rsidRPr="0041017F" w:rsidRDefault="00925CE4" w:rsidP="00925CE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Tirotirohanga</w:t>
      </w:r>
    </w:p>
    <w:p w14:paraId="6F7E92E5" w14:textId="76911E64" w:rsidR="00643D77" w:rsidRPr="0041017F" w:rsidRDefault="00B64F04" w:rsidP="00925CE4">
      <w:pPr>
        <w:spacing w:before="0" w:after="200" w:line="240" w:lineRule="auto"/>
        <w:ind w:left="851"/>
        <w:rPr>
          <w:rFonts w:asciiTheme="minorHAnsi" w:hAnsiTheme="minorHAnsi" w:cs="Tahoma"/>
          <w:szCs w:val="24"/>
        </w:rPr>
      </w:pPr>
      <w:r w:rsidRPr="0041017F">
        <w:rPr>
          <w:rFonts w:asciiTheme="minorHAnsi" w:hAnsiTheme="minorHAnsi" w:cs="Tahoma"/>
          <w:szCs w:val="24"/>
        </w:rPr>
        <w:t>Whether held in hard copy or in electronic form</w:t>
      </w:r>
      <w:r w:rsidR="0028040E" w:rsidRPr="0041017F">
        <w:rPr>
          <w:rFonts w:asciiTheme="minorHAnsi" w:hAnsiTheme="minorHAnsi" w:cs="Tahoma"/>
          <w:szCs w:val="24"/>
        </w:rPr>
        <w:t>,</w:t>
      </w:r>
      <w:r w:rsidRPr="0041017F">
        <w:rPr>
          <w:rFonts w:asciiTheme="minorHAnsi" w:hAnsiTheme="minorHAnsi" w:cs="Tahoma"/>
          <w:szCs w:val="24"/>
        </w:rPr>
        <w:t xml:space="preserve"> minutes must be available for </w:t>
      </w:r>
      <w:r w:rsidR="002E5E78" w:rsidRPr="0041017F">
        <w:rPr>
          <w:rFonts w:asciiTheme="minorHAnsi" w:hAnsiTheme="minorHAnsi" w:cs="Tahoma"/>
          <w:szCs w:val="24"/>
        </w:rPr>
        <w:t xml:space="preserve">inspection </w:t>
      </w:r>
      <w:r w:rsidR="0030203E" w:rsidRPr="0041017F">
        <w:rPr>
          <w:rFonts w:asciiTheme="minorHAnsi" w:hAnsiTheme="minorHAnsi" w:cs="Tahoma"/>
          <w:szCs w:val="24"/>
        </w:rPr>
        <w:t>by the public</w:t>
      </w:r>
      <w:r w:rsidR="003B552A" w:rsidRPr="0041017F">
        <w:rPr>
          <w:rFonts w:asciiTheme="minorHAnsi" w:hAnsiTheme="minorHAnsi" w:cs="Tahoma"/>
          <w:szCs w:val="24"/>
        </w:rPr>
        <w:t>.</w:t>
      </w:r>
    </w:p>
    <w:p w14:paraId="65D654DF" w14:textId="68AF0136" w:rsidR="002E5E78" w:rsidRPr="0041017F" w:rsidRDefault="00D61C5D" w:rsidP="00925CE4">
      <w:pPr>
        <w:pStyle w:val="BodyText-1"/>
        <w:spacing w:line="240" w:lineRule="auto"/>
        <w:ind w:left="851"/>
        <w:rPr>
          <w:i/>
          <w:iCs/>
          <w:sz w:val="20"/>
        </w:rPr>
      </w:pPr>
      <w:r w:rsidRPr="0024661A">
        <w:rPr>
          <w:i/>
          <w:iCs/>
          <w:sz w:val="22"/>
          <w:szCs w:val="24"/>
        </w:rPr>
        <w:t xml:space="preserve">LGOIMA, </w:t>
      </w:r>
      <w:r w:rsidR="002E5E78" w:rsidRPr="0024661A">
        <w:rPr>
          <w:i/>
          <w:iCs/>
          <w:sz w:val="22"/>
          <w:szCs w:val="24"/>
        </w:rPr>
        <w:t>s</w:t>
      </w:r>
      <w:r w:rsidR="00F619D4" w:rsidRPr="0024661A">
        <w:rPr>
          <w:i/>
          <w:iCs/>
          <w:sz w:val="22"/>
          <w:szCs w:val="24"/>
        </w:rPr>
        <w:t xml:space="preserve"> </w:t>
      </w:r>
      <w:r w:rsidR="002E5E78" w:rsidRPr="0024661A">
        <w:rPr>
          <w:i/>
          <w:iCs/>
          <w:sz w:val="22"/>
          <w:szCs w:val="24"/>
        </w:rPr>
        <w:t>51</w:t>
      </w:r>
      <w:r w:rsidR="003C7A1B" w:rsidRPr="0041017F">
        <w:rPr>
          <w:i/>
          <w:iCs/>
          <w:sz w:val="20"/>
        </w:rPr>
        <w:t>.</w:t>
      </w:r>
    </w:p>
    <w:p w14:paraId="6A82EE9D" w14:textId="416A5B3A" w:rsidR="002E5E78" w:rsidRPr="0041017F" w:rsidRDefault="002E5E78" w:rsidP="00B55477">
      <w:pPr>
        <w:pStyle w:val="Heading2"/>
        <w:numPr>
          <w:ilvl w:val="0"/>
          <w:numId w:val="39"/>
        </w:numPr>
        <w:spacing w:after="0" w:line="240" w:lineRule="auto"/>
        <w:ind w:left="851" w:hanging="851"/>
      </w:pPr>
      <w:bookmarkStart w:id="837" w:name="_Toc450736000"/>
      <w:bookmarkStart w:id="838" w:name="_Toc457932411"/>
      <w:bookmarkStart w:id="839" w:name="_Toc458071901"/>
      <w:bookmarkStart w:id="840" w:name="_Toc183504076"/>
      <w:r w:rsidRPr="0041017F">
        <w:t xml:space="preserve">Inspection of public excluded </w:t>
      </w:r>
      <w:bookmarkEnd w:id="837"/>
      <w:bookmarkEnd w:id="838"/>
      <w:bookmarkEnd w:id="839"/>
      <w:r w:rsidR="00C67A10" w:rsidRPr="0041017F">
        <w:t>items</w:t>
      </w:r>
      <w:bookmarkEnd w:id="840"/>
    </w:p>
    <w:p w14:paraId="4569CC98" w14:textId="720E9E21" w:rsidR="00856924" w:rsidRPr="0041017F" w:rsidRDefault="00961A0C" w:rsidP="00961A0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Tirotirohanga o ngā take tūmataiti</w:t>
      </w:r>
    </w:p>
    <w:p w14:paraId="3C08E3B0" w14:textId="6F19A207" w:rsidR="002E5E78" w:rsidRPr="0041017F" w:rsidRDefault="002E5E78" w:rsidP="00961A0C">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consider any request for the minutes of a meeting</w:t>
      </w:r>
      <w:r w:rsidR="00582E8A" w:rsidRPr="0041017F">
        <w:rPr>
          <w:rFonts w:asciiTheme="minorHAnsi" w:hAnsiTheme="minorHAnsi" w:cs="Tahoma"/>
          <w:szCs w:val="24"/>
        </w:rPr>
        <w:t>,</w:t>
      </w:r>
      <w:r w:rsidRPr="0041017F">
        <w:rPr>
          <w:rFonts w:asciiTheme="minorHAnsi" w:hAnsiTheme="minorHAnsi" w:cs="Tahoma"/>
          <w:szCs w:val="24"/>
        </w:rPr>
        <w:t xml:space="preserve"> or part of a meeting</w:t>
      </w:r>
      <w:r w:rsidR="00582E8A" w:rsidRPr="0041017F">
        <w:rPr>
          <w:rFonts w:asciiTheme="minorHAnsi" w:hAnsiTheme="minorHAnsi" w:cs="Tahoma"/>
          <w:szCs w:val="24"/>
        </w:rPr>
        <w:t>,</w:t>
      </w:r>
      <w:r w:rsidRPr="0041017F">
        <w:rPr>
          <w:rFonts w:asciiTheme="minorHAnsi" w:hAnsiTheme="minorHAnsi" w:cs="Tahoma"/>
          <w:szCs w:val="24"/>
        </w:rPr>
        <w:t xml:space="preserve"> from which the public was excluded as </w:t>
      </w:r>
      <w:r w:rsidR="00582E8A" w:rsidRPr="0041017F">
        <w:rPr>
          <w:rFonts w:asciiTheme="minorHAnsi" w:hAnsiTheme="minorHAnsi" w:cs="Tahoma"/>
          <w:szCs w:val="24"/>
        </w:rPr>
        <w:t xml:space="preserve">if it is </w:t>
      </w:r>
      <w:r w:rsidRPr="0041017F">
        <w:rPr>
          <w:rFonts w:asciiTheme="minorHAnsi" w:hAnsiTheme="minorHAnsi" w:cs="Tahoma"/>
          <w:szCs w:val="24"/>
        </w:rPr>
        <w:t>a request for official information in terms of the Local Government Official Information and Meetings Act 1987.</w:t>
      </w:r>
    </w:p>
    <w:p w14:paraId="12DE1FBE" w14:textId="77777777" w:rsidR="00856924" w:rsidRPr="0041017F" w:rsidRDefault="00856924" w:rsidP="00C26823">
      <w:pPr>
        <w:spacing w:before="0" w:after="0" w:line="240" w:lineRule="auto"/>
        <w:ind w:left="851"/>
        <w:rPr>
          <w:rFonts w:asciiTheme="minorHAnsi" w:hAnsiTheme="minorHAnsi" w:cs="Tahoma"/>
          <w:szCs w:val="24"/>
        </w:rPr>
      </w:pPr>
    </w:p>
    <w:p w14:paraId="1C7D2825" w14:textId="77777777" w:rsidR="00F66207" w:rsidRDefault="00F66207">
      <w:pPr>
        <w:spacing w:before="0" w:after="0" w:line="240" w:lineRule="auto"/>
        <w:rPr>
          <w:rFonts w:ascii="Calibri" w:hAnsi="Calibri" w:cs="Tahoma"/>
          <w:b/>
          <w:sz w:val="32"/>
        </w:rPr>
      </w:pPr>
      <w:bookmarkStart w:id="841" w:name="_Toc457932412"/>
      <w:bookmarkStart w:id="842" w:name="_Toc458071902"/>
      <w:r>
        <w:br w:type="page"/>
      </w:r>
    </w:p>
    <w:p w14:paraId="59915E0D" w14:textId="2A65BFD5" w:rsidR="00304713" w:rsidRDefault="00304713" w:rsidP="00C26823">
      <w:pPr>
        <w:pStyle w:val="Heading1"/>
        <w:spacing w:after="0" w:line="240" w:lineRule="auto"/>
      </w:pPr>
      <w:bookmarkStart w:id="843" w:name="_Toc183504077"/>
      <w:r w:rsidRPr="0041017F">
        <w:t>Referenced</w:t>
      </w:r>
      <w:r w:rsidRPr="0041017F">
        <w:rPr>
          <w:spacing w:val="-2"/>
        </w:rPr>
        <w:t xml:space="preserve"> </w:t>
      </w:r>
      <w:r w:rsidRPr="0041017F">
        <w:t>documents</w:t>
      </w:r>
      <w:bookmarkEnd w:id="841"/>
      <w:bookmarkEnd w:id="842"/>
      <w:bookmarkEnd w:id="843"/>
    </w:p>
    <w:p w14:paraId="7D8EF5C7" w14:textId="7077BE5D" w:rsidR="008A164B" w:rsidRPr="008A164B" w:rsidRDefault="008A164B" w:rsidP="008A164B">
      <w:pPr>
        <w:spacing w:before="0" w:after="200"/>
      </w:pPr>
      <w:r w:rsidRPr="00E913DF">
        <w:rPr>
          <w:rFonts w:ascii="Calibri" w:eastAsia="Aptos" w:hAnsi="Calibri" w:cs="Calibri"/>
          <w:sz w:val="28"/>
          <w:szCs w:val="28"/>
        </w:rPr>
        <w:t>Ngā tuhinga i kōrerotia</w:t>
      </w:r>
    </w:p>
    <w:p w14:paraId="38D200A6" w14:textId="77777777" w:rsidR="00304713" w:rsidRPr="0041017F" w:rsidRDefault="00304713" w:rsidP="00B55477">
      <w:pPr>
        <w:pStyle w:val="BodyText-1"/>
        <w:numPr>
          <w:ilvl w:val="0"/>
          <w:numId w:val="45"/>
        </w:numPr>
        <w:spacing w:after="0" w:line="240" w:lineRule="auto"/>
        <w:ind w:hanging="720"/>
      </w:pPr>
      <w:r w:rsidRPr="0041017F">
        <w:t>Commissions</w:t>
      </w:r>
      <w:r w:rsidRPr="0041017F">
        <w:rPr>
          <w:spacing w:val="-8"/>
        </w:rPr>
        <w:t xml:space="preserve"> </w:t>
      </w:r>
      <w:r w:rsidRPr="0041017F">
        <w:rPr>
          <w:spacing w:val="1"/>
        </w:rPr>
        <w:t>of</w:t>
      </w:r>
      <w:r w:rsidRPr="0041017F">
        <w:rPr>
          <w:spacing w:val="-9"/>
        </w:rPr>
        <w:t xml:space="preserve"> </w:t>
      </w:r>
      <w:r w:rsidRPr="0041017F">
        <w:t>Inquiry</w:t>
      </w:r>
      <w:r w:rsidRPr="0041017F">
        <w:rPr>
          <w:spacing w:val="-8"/>
        </w:rPr>
        <w:t xml:space="preserve"> </w:t>
      </w:r>
      <w:r w:rsidRPr="0041017F">
        <w:t>Act</w:t>
      </w:r>
      <w:r w:rsidRPr="0041017F">
        <w:rPr>
          <w:spacing w:val="-5"/>
        </w:rPr>
        <w:t xml:space="preserve"> </w:t>
      </w:r>
      <w:r w:rsidRPr="0041017F">
        <w:t>1908</w:t>
      </w:r>
    </w:p>
    <w:p w14:paraId="37E61362" w14:textId="0D0E8531" w:rsidR="00304713" w:rsidRPr="0041017F" w:rsidRDefault="00304713" w:rsidP="00B55477">
      <w:pPr>
        <w:pStyle w:val="BodyText-1"/>
        <w:numPr>
          <w:ilvl w:val="0"/>
          <w:numId w:val="45"/>
        </w:numPr>
        <w:spacing w:after="0" w:line="240" w:lineRule="auto"/>
        <w:ind w:hanging="720"/>
      </w:pPr>
      <w:r w:rsidRPr="0041017F">
        <w:t>Crimes Act 1961</w:t>
      </w:r>
    </w:p>
    <w:p w14:paraId="0118596F" w14:textId="07D7DD68" w:rsidR="00EF7464" w:rsidRPr="0041017F" w:rsidRDefault="00EF7464" w:rsidP="00B55477">
      <w:pPr>
        <w:pStyle w:val="BodyText-1"/>
        <w:numPr>
          <w:ilvl w:val="0"/>
          <w:numId w:val="45"/>
        </w:numPr>
        <w:spacing w:after="0" w:line="240" w:lineRule="auto"/>
        <w:ind w:hanging="720"/>
      </w:pPr>
      <w:r w:rsidRPr="0041017F">
        <w:t>Contract and Law Act 2017</w:t>
      </w:r>
    </w:p>
    <w:p w14:paraId="10825E9C" w14:textId="77777777" w:rsidR="00304713" w:rsidRPr="0041017F" w:rsidRDefault="00304713" w:rsidP="00B55477">
      <w:pPr>
        <w:pStyle w:val="BodyText-1"/>
        <w:numPr>
          <w:ilvl w:val="0"/>
          <w:numId w:val="45"/>
        </w:numPr>
        <w:spacing w:after="0" w:line="240" w:lineRule="auto"/>
        <w:ind w:hanging="720"/>
      </w:pPr>
      <w:r w:rsidRPr="0041017F">
        <w:t>Financial Markets Conduct Act 2013</w:t>
      </w:r>
    </w:p>
    <w:p w14:paraId="74744F80" w14:textId="77777777" w:rsidR="00304713" w:rsidRPr="0041017F" w:rsidRDefault="00304713" w:rsidP="00B55477">
      <w:pPr>
        <w:pStyle w:val="BodyText-1"/>
        <w:numPr>
          <w:ilvl w:val="0"/>
          <w:numId w:val="45"/>
        </w:numPr>
        <w:spacing w:after="0" w:line="240" w:lineRule="auto"/>
        <w:ind w:hanging="720"/>
      </w:pPr>
      <w:r w:rsidRPr="0041017F">
        <w:t>Local Authorities (Members’ Interests) Act 1968 (LAMIA</w:t>
      </w:r>
      <w:r w:rsidR="00D067D1" w:rsidRPr="0041017F">
        <w:t>)</w:t>
      </w:r>
    </w:p>
    <w:p w14:paraId="2D1AD09F" w14:textId="77777777" w:rsidR="00304713" w:rsidRPr="0041017F" w:rsidRDefault="00304713" w:rsidP="00B55477">
      <w:pPr>
        <w:pStyle w:val="BodyText-1"/>
        <w:numPr>
          <w:ilvl w:val="0"/>
          <w:numId w:val="45"/>
        </w:numPr>
        <w:spacing w:after="0" w:line="240" w:lineRule="auto"/>
        <w:ind w:hanging="720"/>
      </w:pPr>
      <w:r w:rsidRPr="0041017F">
        <w:t>Local Electoral Act 2001 (LEA)</w:t>
      </w:r>
    </w:p>
    <w:p w14:paraId="78C2259F" w14:textId="77777777" w:rsidR="00304713" w:rsidRPr="0041017F" w:rsidRDefault="00304713" w:rsidP="00B55477">
      <w:pPr>
        <w:pStyle w:val="BodyText-1"/>
        <w:numPr>
          <w:ilvl w:val="0"/>
          <w:numId w:val="45"/>
        </w:numPr>
        <w:spacing w:after="0" w:line="240" w:lineRule="auto"/>
        <w:ind w:hanging="720"/>
      </w:pPr>
      <w:r w:rsidRPr="0041017F">
        <w:t>Local Government Act 1974 and 2002 (LGA)</w:t>
      </w:r>
    </w:p>
    <w:p w14:paraId="4B2A3800" w14:textId="77777777" w:rsidR="00304713" w:rsidRPr="0041017F" w:rsidRDefault="00304713" w:rsidP="00B55477">
      <w:pPr>
        <w:pStyle w:val="BodyText-1"/>
        <w:numPr>
          <w:ilvl w:val="0"/>
          <w:numId w:val="45"/>
        </w:numPr>
        <w:spacing w:after="0" w:line="240" w:lineRule="auto"/>
        <w:ind w:hanging="720"/>
      </w:pPr>
      <w:r w:rsidRPr="0041017F">
        <w:t>Local Government Official Information and Meetings Act 1987 (LGOIMA)</w:t>
      </w:r>
    </w:p>
    <w:p w14:paraId="45B3E731" w14:textId="1C16F0EB" w:rsidR="00EF7464" w:rsidRPr="0041017F" w:rsidRDefault="00EF7464" w:rsidP="00B55477">
      <w:pPr>
        <w:pStyle w:val="BodyText-1"/>
        <w:numPr>
          <w:ilvl w:val="0"/>
          <w:numId w:val="45"/>
        </w:numPr>
        <w:spacing w:after="0" w:line="240" w:lineRule="auto"/>
        <w:ind w:hanging="720"/>
      </w:pPr>
      <w:r w:rsidRPr="0041017F">
        <w:t>Public Records Act 2005</w:t>
      </w:r>
    </w:p>
    <w:p w14:paraId="50A83E77" w14:textId="77777777" w:rsidR="00304713" w:rsidRPr="0041017F" w:rsidRDefault="00304713" w:rsidP="00B55477">
      <w:pPr>
        <w:pStyle w:val="BodyText-1"/>
        <w:numPr>
          <w:ilvl w:val="0"/>
          <w:numId w:val="45"/>
        </w:numPr>
        <w:spacing w:after="0" w:line="240" w:lineRule="auto"/>
        <w:ind w:hanging="720"/>
      </w:pPr>
      <w:r w:rsidRPr="0041017F">
        <w:t>Resource Management Act 1991 (RMA)</w:t>
      </w:r>
    </w:p>
    <w:p w14:paraId="1934E800" w14:textId="38523BF1" w:rsidR="00EF7464" w:rsidRPr="0041017F" w:rsidRDefault="00EF7464" w:rsidP="00B55477">
      <w:pPr>
        <w:pStyle w:val="BodyText-1"/>
        <w:numPr>
          <w:ilvl w:val="0"/>
          <w:numId w:val="45"/>
        </w:numPr>
        <w:spacing w:after="0" w:line="240" w:lineRule="auto"/>
        <w:ind w:hanging="720"/>
      </w:pPr>
      <w:r w:rsidRPr="0041017F">
        <w:t xml:space="preserve">Sale </w:t>
      </w:r>
      <w:r w:rsidR="00A91BAE" w:rsidRPr="0041017F">
        <w:t xml:space="preserve">and Supply </w:t>
      </w:r>
      <w:r w:rsidRPr="0041017F">
        <w:t>of Alcohol Act 2012</w:t>
      </w:r>
    </w:p>
    <w:p w14:paraId="61712D20" w14:textId="77777777" w:rsidR="00304713" w:rsidRPr="0041017F" w:rsidRDefault="00304713" w:rsidP="00B55477">
      <w:pPr>
        <w:pStyle w:val="BodyText-1"/>
        <w:numPr>
          <w:ilvl w:val="0"/>
          <w:numId w:val="45"/>
        </w:numPr>
        <w:spacing w:after="0" w:line="240" w:lineRule="auto"/>
        <w:ind w:hanging="720"/>
      </w:pPr>
      <w:r w:rsidRPr="0041017F">
        <w:t>Secret Commissions Act 1910</w:t>
      </w:r>
    </w:p>
    <w:p w14:paraId="4DDD12EB" w14:textId="77777777" w:rsidR="00304713" w:rsidRPr="0041017F" w:rsidRDefault="00304713" w:rsidP="00B55477">
      <w:pPr>
        <w:pStyle w:val="BodyText-1"/>
        <w:numPr>
          <w:ilvl w:val="0"/>
          <w:numId w:val="45"/>
        </w:numPr>
        <w:spacing w:after="0" w:line="240" w:lineRule="auto"/>
        <w:ind w:hanging="720"/>
      </w:pPr>
      <w:r w:rsidRPr="0041017F">
        <w:t>Securities Act 1978</w:t>
      </w:r>
    </w:p>
    <w:p w14:paraId="352BA999" w14:textId="53E9A63C" w:rsidR="00165D49" w:rsidRPr="0041017F" w:rsidRDefault="00165D49" w:rsidP="000376EF">
      <w:pPr>
        <w:spacing w:before="0" w:after="0" w:line="240" w:lineRule="auto"/>
        <w:ind w:left="851"/>
        <w:rPr>
          <w:rFonts w:asciiTheme="minorHAnsi" w:hAnsiTheme="minorHAnsi" w:cs="Tahoma"/>
          <w:szCs w:val="24"/>
        </w:rPr>
      </w:pPr>
    </w:p>
    <w:p w14:paraId="256FE758" w14:textId="77777777" w:rsidR="003E481F" w:rsidRPr="0041017F" w:rsidRDefault="003E481F" w:rsidP="000376EF">
      <w:pPr>
        <w:spacing w:before="0" w:after="0" w:line="240" w:lineRule="auto"/>
        <w:ind w:left="851"/>
        <w:rPr>
          <w:rFonts w:asciiTheme="minorHAnsi" w:hAnsiTheme="minorHAnsi" w:cs="Tahoma"/>
          <w:szCs w:val="24"/>
        </w:rPr>
      </w:pPr>
    </w:p>
    <w:p w14:paraId="2930FF79" w14:textId="252B6F3A" w:rsidR="003E481F" w:rsidRDefault="0028040E" w:rsidP="000376EF">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  --------------------------------------------------</w:t>
      </w:r>
    </w:p>
    <w:p w14:paraId="4FE61242" w14:textId="5EB91461" w:rsidR="00CF5C31" w:rsidRDefault="00CF5C31">
      <w:pPr>
        <w:spacing w:before="0" w:after="0" w:line="240" w:lineRule="auto"/>
        <w:rPr>
          <w:rFonts w:ascii="Calibri" w:eastAsia="Times New Roman" w:hAnsi="Calibri" w:cs="Times New Roman"/>
        </w:rPr>
      </w:pPr>
      <w:r>
        <w:br w:type="page"/>
      </w:r>
    </w:p>
    <w:p w14:paraId="21819E58" w14:textId="77777777" w:rsidR="00CF5C31" w:rsidRPr="002B57E9" w:rsidRDefault="00CF5C31" w:rsidP="000D246E">
      <w:pPr>
        <w:pStyle w:val="Heading1"/>
        <w:spacing w:after="0"/>
        <w:rPr>
          <w:sz w:val="28"/>
          <w:szCs w:val="28"/>
          <w:lang w:val="en-NZ"/>
        </w:rPr>
      </w:pPr>
      <w:bookmarkStart w:id="844" w:name="_Toc450736001"/>
      <w:bookmarkStart w:id="845" w:name="_Toc457932413"/>
      <w:bookmarkStart w:id="846" w:name="_Toc458071903"/>
      <w:bookmarkStart w:id="847" w:name="_Toc104388542"/>
      <w:bookmarkStart w:id="848" w:name="_Toc183504078"/>
      <w:r w:rsidRPr="002B57E9">
        <w:rPr>
          <w:sz w:val="28"/>
          <w:szCs w:val="28"/>
          <w:lang w:val="en-NZ"/>
        </w:rPr>
        <w:t>Appendix 1: Grounds to exclude the public</w:t>
      </w:r>
      <w:bookmarkEnd w:id="844"/>
      <w:bookmarkEnd w:id="845"/>
      <w:bookmarkEnd w:id="846"/>
      <w:bookmarkEnd w:id="847"/>
      <w:bookmarkEnd w:id="848"/>
      <w:r w:rsidRPr="002B57E9">
        <w:rPr>
          <w:sz w:val="28"/>
          <w:szCs w:val="28"/>
          <w:lang w:val="en-NZ"/>
        </w:rPr>
        <w:t xml:space="preserve"> </w:t>
      </w:r>
    </w:p>
    <w:p w14:paraId="2523C871" w14:textId="47B89DDB" w:rsidR="00BC048B" w:rsidRPr="002B57E9" w:rsidRDefault="000D246E" w:rsidP="000D246E">
      <w:pPr>
        <w:spacing w:before="0" w:after="200" w:line="240" w:lineRule="auto"/>
        <w:rPr>
          <w:sz w:val="28"/>
          <w:szCs w:val="28"/>
          <w:lang w:val="en-NZ"/>
        </w:rPr>
      </w:pPr>
      <w:r w:rsidRPr="002B57E9">
        <w:rPr>
          <w:rFonts w:ascii="Calibri" w:eastAsia="Aptos" w:hAnsi="Calibri" w:cs="Calibri"/>
          <w:sz w:val="28"/>
          <w:szCs w:val="28"/>
        </w:rPr>
        <w:t>Āpitihanga 1: Ngā take e aukatihia ai te hunga tūmatanui</w:t>
      </w:r>
    </w:p>
    <w:p w14:paraId="04A46266" w14:textId="77777777" w:rsidR="00CF5C31" w:rsidRPr="00CF5C31" w:rsidRDefault="00CF5C31" w:rsidP="00CF5C31">
      <w:pPr>
        <w:spacing w:before="0" w:line="276" w:lineRule="auto"/>
        <w:rPr>
          <w:rFonts w:ascii="Calibri" w:eastAsia="Times New Roman" w:hAnsi="Calibri" w:cs="Times New Roman"/>
          <w:sz w:val="22"/>
        </w:rPr>
      </w:pPr>
      <w:r w:rsidRPr="00CF5C31">
        <w:rPr>
          <w:rFonts w:ascii="Calibri" w:eastAsia="Times New Roman" w:hAnsi="Calibri" w:cs="Times New Roman"/>
          <w:sz w:val="22"/>
        </w:rPr>
        <w:t>A local authority may, by resolution, exclude the public from the whole or any part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 of any meeting only on one or more of the following grounds:</w:t>
      </w:r>
    </w:p>
    <w:p w14:paraId="315FA106" w14:textId="77777777" w:rsidR="00CF5C31" w:rsidRPr="00CF5C31" w:rsidRDefault="00CF5C31" w:rsidP="00CF5C31">
      <w:pPr>
        <w:spacing w:before="0" w:after="6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A1</w:t>
      </w:r>
      <w:r w:rsidRPr="00CF5C31">
        <w:rPr>
          <w:rFonts w:asciiTheme="minorHAnsi" w:eastAsiaTheme="majorEastAsia" w:hAnsiTheme="minorHAnsi" w:cs="Tahoma"/>
          <w:sz w:val="22"/>
        </w:rPr>
        <w:tab/>
      </w:r>
      <w:r w:rsidRPr="00CF5C31">
        <w:rPr>
          <w:rFonts w:ascii="Calibri" w:eastAsiaTheme="majorEastAsia" w:hAnsi="Calibri" w:cs="Times New Roman"/>
          <w:sz w:val="22"/>
        </w:rPr>
        <w:t>That good reason exists for excluding the public from the whole or any part of the proceedings of any meeting as the public disclosure of information would be likely:</w:t>
      </w:r>
      <w:r w:rsidRPr="00CF5C31">
        <w:rPr>
          <w:rFonts w:ascii="Calibri" w:eastAsia="Times New Roman" w:hAnsi="Calibri" w:cs="Times New Roman"/>
          <w:sz w:val="22"/>
        </w:rPr>
        <w:t xml:space="preserve"> </w:t>
      </w:r>
    </w:p>
    <w:p w14:paraId="3CB11EF9" w14:textId="77777777" w:rsidR="00CF5C31" w:rsidRPr="00CF5C31" w:rsidRDefault="00CF5C31" w:rsidP="00B55477">
      <w:pPr>
        <w:numPr>
          <w:ilvl w:val="0"/>
          <w:numId w:val="48"/>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prejudice the maintenance of the law, including the prevention,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investigation, and detection of offences, and the right to a fair trial; or</w:t>
      </w:r>
    </w:p>
    <w:p w14:paraId="71FE0E58" w14:textId="77777777" w:rsidR="00CF5C31" w:rsidRPr="00CF5C31" w:rsidRDefault="00CF5C31" w:rsidP="00B55477">
      <w:pPr>
        <w:numPr>
          <w:ilvl w:val="0"/>
          <w:numId w:val="48"/>
        </w:numPr>
        <w:spacing w:before="0" w:after="20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endanger the safety of any person.</w:t>
      </w:r>
    </w:p>
    <w:p w14:paraId="3A7948A5"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A2</w:t>
      </w:r>
      <w:r w:rsidRPr="00CF5C31">
        <w:rPr>
          <w:rFonts w:ascii="Calibri" w:eastAsia="Times New Roman" w:hAnsi="Calibri" w:cs="Times New Roman"/>
          <w:b/>
          <w:bCs/>
          <w:sz w:val="22"/>
        </w:rPr>
        <w:tab/>
      </w:r>
      <w:r w:rsidRPr="00CF5C31">
        <w:rPr>
          <w:rFonts w:ascii="Calibri" w:eastAsia="Times New Roman" w:hAnsi="Calibri" w:cs="Times New Roman"/>
          <w:sz w:val="22"/>
        </w:rPr>
        <w:t xml:space="preserve">That the public conduct of the whole or the relevant part of the proceedings of the meeting would be likely to result in the disclosure of information where the withholding of the information is necessary to: </w:t>
      </w:r>
    </w:p>
    <w:p w14:paraId="59E4B363"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the privacy of natural persons, including that of deceased natural</w:t>
      </w:r>
      <w:r w:rsidRPr="00CF5C31">
        <w:rPr>
          <w:rFonts w:ascii="Calibri" w:eastAsia="Times New Roman" w:hAnsi="Calibri" w:cs="Times New Roman"/>
          <w:w w:val="99"/>
          <w:sz w:val="22"/>
          <w:szCs w:val="24"/>
        </w:rPr>
        <w:t xml:space="preserve"> </w:t>
      </w:r>
      <w:r w:rsidRPr="00CF5C31">
        <w:rPr>
          <w:rFonts w:ascii="Calibri" w:eastAsia="Times New Roman" w:hAnsi="Calibri" w:cs="Times New Roman"/>
          <w:sz w:val="22"/>
          <w:szCs w:val="24"/>
        </w:rPr>
        <w:t>persons; or</w:t>
      </w:r>
    </w:p>
    <w:p w14:paraId="35C2C7D0"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information where the making available of the information would:</w:t>
      </w:r>
    </w:p>
    <w:p w14:paraId="0C785127" w14:textId="77777777" w:rsidR="00CF5C31" w:rsidRPr="00CF5C31" w:rsidRDefault="00CF5C31" w:rsidP="00B55477">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Disclose a trade secret; or</w:t>
      </w:r>
    </w:p>
    <w:p w14:paraId="7ECE0FCB" w14:textId="77777777" w:rsidR="00CF5C31" w:rsidRPr="00CF5C31" w:rsidRDefault="00CF5C31" w:rsidP="00B55477">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unreasonably to prejudice the commercial position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who supplied or who is the subject of the information.</w:t>
      </w:r>
    </w:p>
    <w:p w14:paraId="4240DBA7" w14:textId="77777777" w:rsidR="00CF5C31" w:rsidRPr="00CF5C31" w:rsidRDefault="00CF5C31" w:rsidP="00CF5C31">
      <w:p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(ba)</w:t>
      </w:r>
      <w:r w:rsidRPr="00CF5C31">
        <w:rPr>
          <w:rFonts w:ascii="Calibri" w:eastAsia="Times New Roman" w:hAnsi="Calibri" w:cs="Times New Roman"/>
          <w:sz w:val="22"/>
        </w:rPr>
        <w:tab/>
        <w:t>In the case only of an application for a resource consent, or water conservation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order, or a requirement for a designation or heritage order, under the Resource Management Act 1991, to avoid serious offence to tikanga Māori, or to avoid</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the disclosure of the location of waahi tapu; or</w:t>
      </w:r>
    </w:p>
    <w:p w14:paraId="4D3767B7"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Protect information which is subject to an obligation of confidence or which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has been or could be compelled to provide under the authority of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enactment, where the making available of the information would:</w:t>
      </w:r>
    </w:p>
    <w:p w14:paraId="6192AD59" w14:textId="77777777" w:rsidR="00CF5C31" w:rsidRPr="00CF5C31" w:rsidRDefault="00CF5C31" w:rsidP="00B55477">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to prejudice the supply of similar information, or</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information from the same source, and it is in the public interest that</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such information should continue to be supplied; or</w:t>
      </w:r>
    </w:p>
    <w:p w14:paraId="53110F50" w14:textId="77777777" w:rsidR="00CF5C31" w:rsidRPr="00CF5C31" w:rsidRDefault="00CF5C31" w:rsidP="00B55477">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otherwise to damage the public interest.</w:t>
      </w:r>
    </w:p>
    <w:p w14:paraId="5085640D"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 prejudice to measures protecting the health or safety of members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public; or</w:t>
      </w:r>
    </w:p>
    <w:p w14:paraId="285C2775"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prejudice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measures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8"/>
          <w:sz w:val="22"/>
        </w:rPr>
        <w:t xml:space="preserve"> </w:t>
      </w:r>
      <w:r w:rsidRPr="00CF5C31">
        <w:rPr>
          <w:rFonts w:ascii="Calibri" w:eastAsia="Times New Roman" w:hAnsi="Calibri" w:cs="Times New Roman"/>
          <w:spacing w:val="-1"/>
          <w:sz w:val="22"/>
        </w:rPr>
        <w:t>p</w:t>
      </w:r>
      <w:r w:rsidRPr="00CF5C31">
        <w:rPr>
          <w:rFonts w:ascii="Calibri" w:eastAsia="Times New Roman" w:hAnsi="Calibri" w:cs="Times New Roman"/>
          <w:sz w:val="22"/>
        </w:rPr>
        <w:t>revent</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w:t>
      </w:r>
      <w:r w:rsidRPr="00CF5C31">
        <w:rPr>
          <w:rFonts w:ascii="Calibri" w:eastAsia="Times New Roman" w:hAnsi="Calibri" w:cs="Times New Roman"/>
          <w:spacing w:val="1"/>
          <w:sz w:val="22"/>
        </w:rPr>
        <w:t>i</w:t>
      </w:r>
      <w:r w:rsidRPr="00CF5C31">
        <w:rPr>
          <w:rFonts w:ascii="Calibri" w:eastAsia="Times New Roman" w:hAnsi="Calibri" w:cs="Times New Roman"/>
          <w:sz w:val="22"/>
        </w:rPr>
        <w:t>tigate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material</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loss</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members</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4"/>
          <w:sz w:val="22"/>
        </w:rPr>
        <w:t xml:space="preserve"> </w:t>
      </w:r>
      <w:r w:rsidRPr="00CF5C31">
        <w:rPr>
          <w:rFonts w:ascii="Calibri" w:eastAsia="Times New Roman" w:hAnsi="Calibri" w:cs="Times New Roman"/>
          <w:sz w:val="22"/>
        </w:rPr>
        <w:t>public;</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or</w:t>
      </w:r>
    </w:p>
    <w:p w14:paraId="72627A15"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z w:val="22"/>
        </w:rPr>
        <w:t>Maintain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effective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c</w:t>
      </w:r>
      <w:r w:rsidRPr="00CF5C31">
        <w:rPr>
          <w:rFonts w:ascii="Calibri" w:eastAsia="Times New Roman" w:hAnsi="Calibri" w:cs="Times New Roman"/>
          <w:spacing w:val="-1"/>
          <w:sz w:val="22"/>
        </w:rPr>
        <w:t>o</w:t>
      </w:r>
      <w:r w:rsidRPr="00CF5C31">
        <w:rPr>
          <w:rFonts w:ascii="Calibri" w:eastAsia="Times New Roman" w:hAnsi="Calibri" w:cs="Times New Roman"/>
          <w:sz w:val="22"/>
        </w:rPr>
        <w:t>nduct</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pu</w:t>
      </w:r>
      <w:r w:rsidRPr="00CF5C31">
        <w:rPr>
          <w:rFonts w:ascii="Calibri" w:eastAsia="Times New Roman" w:hAnsi="Calibri" w:cs="Times New Roman"/>
          <w:spacing w:val="-1"/>
          <w:sz w:val="22"/>
        </w:rPr>
        <w:t>b</w:t>
      </w:r>
      <w:r w:rsidRPr="00CF5C31">
        <w:rPr>
          <w:rFonts w:ascii="Calibri" w:eastAsia="Times New Roman" w:hAnsi="Calibri" w:cs="Times New Roman"/>
          <w:sz w:val="22"/>
        </w:rPr>
        <w:t>lic</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affai</w:t>
      </w:r>
      <w:r w:rsidRPr="00CF5C31">
        <w:rPr>
          <w:rFonts w:ascii="Calibri" w:eastAsia="Times New Roman" w:hAnsi="Calibri" w:cs="Times New Roman"/>
          <w:spacing w:val="-2"/>
          <w:sz w:val="22"/>
        </w:rPr>
        <w:t>r</w:t>
      </w:r>
      <w:r w:rsidRPr="00CF5C31">
        <w:rPr>
          <w:rFonts w:ascii="Calibri" w:eastAsia="Times New Roman" w:hAnsi="Calibri" w:cs="Times New Roman"/>
          <w:sz w:val="22"/>
        </w:rPr>
        <w:t>s</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2"/>
          <w:sz w:val="22"/>
        </w:rPr>
        <w:t>r</w:t>
      </w:r>
      <w:r w:rsidRPr="00CF5C31">
        <w:rPr>
          <w:rFonts w:ascii="Calibri" w:eastAsia="Times New Roman" w:hAnsi="Calibri" w:cs="Times New Roman"/>
          <w:sz w:val="22"/>
        </w:rPr>
        <w:t>ough</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protection</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such</w:t>
      </w:r>
      <w:r w:rsidRPr="00CF5C31">
        <w:rPr>
          <w:rFonts w:ascii="Calibri" w:eastAsia="Times New Roman" w:hAnsi="Calibri" w:cs="Times New Roman"/>
          <w:spacing w:val="-5"/>
          <w:sz w:val="22"/>
        </w:rPr>
        <w:t xml:space="preserve"> </w:t>
      </w:r>
      <w:r w:rsidRPr="00CF5C31">
        <w:rPr>
          <w:rFonts w:ascii="Calibri" w:eastAsia="Times New Roman" w:hAnsi="Calibri" w:cs="Times New Roman"/>
          <w:spacing w:val="-1"/>
          <w:sz w:val="22"/>
        </w:rPr>
        <w:t>members, officers, employees, and persons from improper pressure or harassment; or</w:t>
      </w:r>
    </w:p>
    <w:p w14:paraId="46F27BE1"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Maintain legal professional privilege; or</w:t>
      </w:r>
    </w:p>
    <w:p w14:paraId="5F873124"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Enable any council holding the information to carry out, without prejudice or disadvantage, commercial activities; or</w:t>
      </w:r>
    </w:p>
    <w:p w14:paraId="60751A14"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Enable any council holding the information to carry on, without prejudice or disadvantage, negotiations (including commercial and industrial negotiations); or</w:t>
      </w:r>
    </w:p>
    <w:p w14:paraId="07764F9B" w14:textId="77777777" w:rsidR="00CF5C31" w:rsidRPr="00CF5C31" w:rsidRDefault="00CF5C31" w:rsidP="00B55477">
      <w:pPr>
        <w:numPr>
          <w:ilvl w:val="0"/>
          <w:numId w:val="49"/>
        </w:numPr>
        <w:spacing w:before="0" w:after="20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 xml:space="preserve">Prevent the disclosure or use of official information for improper gain or improper advantage. </w:t>
      </w:r>
    </w:p>
    <w:p w14:paraId="60D894B8" w14:textId="77777777" w:rsidR="00CF5C31" w:rsidRPr="00CF5C31" w:rsidRDefault="00CF5C31" w:rsidP="00CF5C31">
      <w:pPr>
        <w:spacing w:before="0" w:after="200" w:line="276" w:lineRule="auto"/>
        <w:ind w:left="567"/>
        <w:rPr>
          <w:rFonts w:ascii="Calibri" w:eastAsia="Times New Roman" w:hAnsi="Calibri" w:cs="Times New Roman"/>
          <w:i/>
          <w:spacing w:val="-1"/>
          <w:sz w:val="22"/>
        </w:rPr>
      </w:pPr>
      <w:r w:rsidRPr="00CF5C31">
        <w:rPr>
          <w:rFonts w:ascii="Calibri" w:eastAsia="Times New Roman" w:hAnsi="Calibri" w:cs="Times New Roman"/>
          <w:i/>
          <w:spacing w:val="-1"/>
          <w:sz w:val="22"/>
        </w:rPr>
        <w:t>LGOIMA, s 7.</w:t>
      </w:r>
    </w:p>
    <w:p w14:paraId="6FCE4583" w14:textId="5D823D6A" w:rsidR="00CF5C31" w:rsidRPr="00CF5C31" w:rsidRDefault="00CF5C31" w:rsidP="00CF5C31">
      <w:pPr>
        <w:spacing w:before="0" w:after="200" w:line="276" w:lineRule="auto"/>
        <w:rPr>
          <w:rFonts w:ascii="Calibri" w:eastAsia="Times New Roman" w:hAnsi="Calibri" w:cs="Times New Roman"/>
          <w:i/>
          <w:sz w:val="22"/>
        </w:rPr>
      </w:pPr>
      <w:r w:rsidRPr="00CF5C31">
        <w:rPr>
          <w:rFonts w:ascii="Calibri" w:eastAsia="Times New Roman" w:hAnsi="Calibri" w:cs="Times New Roman"/>
          <w:i/>
          <w:sz w:val="22"/>
        </w:rPr>
        <w:t>Under A2</w:t>
      </w:r>
      <w:r w:rsidRPr="00CF5C31">
        <w:rPr>
          <w:rFonts w:ascii="Calibri" w:eastAsia="Times New Roman" w:hAnsi="Calibri" w:cs="Times New Roman"/>
          <w:i/>
          <w:spacing w:val="7"/>
          <w:sz w:val="22"/>
        </w:rPr>
        <w:t xml:space="preserve"> (above)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may</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be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pacing w:val="1"/>
          <w:sz w:val="22"/>
        </w:rPr>
        <w:t>e</w:t>
      </w:r>
      <w:r w:rsidRPr="00CF5C31">
        <w:rPr>
          <w:rFonts w:ascii="Calibri" w:eastAsia="Times New Roman" w:hAnsi="Calibri" w:cs="Times New Roman"/>
          <w:i/>
          <w:spacing w:val="-1"/>
          <w:sz w:val="22"/>
        </w:rPr>
        <w:t>x</w:t>
      </w:r>
      <w:r w:rsidRPr="00CF5C31">
        <w:rPr>
          <w:rFonts w:ascii="Calibri" w:eastAsia="Times New Roman" w:hAnsi="Calibri" w:cs="Times New Roman"/>
          <w:i/>
          <w:sz w:val="22"/>
        </w:rPr>
        <w:t>cluded</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unless,</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in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circ</w:t>
      </w:r>
      <w:r w:rsidRPr="00CF5C31">
        <w:rPr>
          <w:rFonts w:ascii="Calibri" w:eastAsia="Times New Roman" w:hAnsi="Calibri" w:cs="Times New Roman"/>
          <w:i/>
          <w:spacing w:val="-1"/>
          <w:sz w:val="22"/>
        </w:rPr>
        <w:t>um</w:t>
      </w:r>
      <w:r w:rsidRPr="00CF5C31">
        <w:rPr>
          <w:rFonts w:ascii="Calibri" w:eastAsia="Times New Roman" w:hAnsi="Calibri" w:cs="Times New Roman"/>
          <w:i/>
          <w:sz w:val="22"/>
        </w:rPr>
        <w:t>stances</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of</w:t>
      </w:r>
      <w:r w:rsidRPr="00CF5C31">
        <w:rPr>
          <w:rFonts w:ascii="Calibri" w:eastAsia="Times New Roman" w:hAnsi="Calibri" w:cs="Times New Roman"/>
          <w:i/>
          <w:spacing w:val="4"/>
          <w:sz w:val="22"/>
        </w:rPr>
        <w:t xml:space="preserve"> a</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partic</w:t>
      </w:r>
      <w:r w:rsidRPr="00CF5C31">
        <w:rPr>
          <w:rFonts w:ascii="Calibri" w:eastAsia="Times New Roman" w:hAnsi="Calibri" w:cs="Times New Roman"/>
          <w:i/>
          <w:spacing w:val="-1"/>
          <w:sz w:val="22"/>
        </w:rPr>
        <w:t>u</w:t>
      </w:r>
      <w:r w:rsidRPr="00CF5C31">
        <w:rPr>
          <w:rFonts w:ascii="Calibri" w:eastAsia="Times New Roman" w:hAnsi="Calibri" w:cs="Times New Roman"/>
          <w:i/>
          <w:sz w:val="22"/>
        </w:rPr>
        <w:t>lar</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case,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e</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exclusion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pacing w:val="-1"/>
          <w:sz w:val="22"/>
        </w:rPr>
        <w:t>o</w:t>
      </w:r>
      <w:r w:rsidRPr="00CF5C31">
        <w:rPr>
          <w:rFonts w:ascii="Calibri" w:eastAsia="Times New Roman" w:hAnsi="Calibri" w:cs="Times New Roman"/>
          <w:i/>
          <w:sz w:val="22"/>
        </w:rPr>
        <w:t>f</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is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outweigh</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d</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by</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other</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considerations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which</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rend</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r</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it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desira</w:t>
      </w:r>
      <w:r w:rsidRPr="00CF5C31">
        <w:rPr>
          <w:rFonts w:ascii="Calibri" w:eastAsia="Times New Roman" w:hAnsi="Calibri" w:cs="Times New Roman"/>
          <w:i/>
          <w:spacing w:val="-1"/>
          <w:sz w:val="22"/>
        </w:rPr>
        <w:t>b</w:t>
      </w:r>
      <w:r w:rsidRPr="00CF5C31">
        <w:rPr>
          <w:rFonts w:ascii="Calibri" w:eastAsia="Times New Roman" w:hAnsi="Calibri" w:cs="Times New Roman"/>
          <w:i/>
          <w:sz w:val="22"/>
        </w:rPr>
        <w:t>l</w:t>
      </w:r>
      <w:r w:rsidRPr="00CF5C31">
        <w:rPr>
          <w:rFonts w:ascii="Calibri" w:eastAsia="Times New Roman" w:hAnsi="Calibri" w:cs="Times New Roman"/>
          <w:i/>
          <w:spacing w:val="-1"/>
          <w:sz w:val="22"/>
        </w:rPr>
        <w:t>e</w:t>
      </w:r>
      <w:r w:rsidRPr="00CF5C31">
        <w:rPr>
          <w:rFonts w:ascii="Calibri" w:eastAsia="Times New Roman" w:hAnsi="Calibri" w:cs="Times New Roman"/>
          <w:i/>
          <w:spacing w:val="-4"/>
          <w:sz w:val="22"/>
        </w:rPr>
        <w:t xml:space="preserve"> and </w:t>
      </w:r>
      <w:r w:rsidRPr="00CF5C31">
        <w:rPr>
          <w:rFonts w:ascii="Calibri" w:eastAsia="Times New Roman" w:hAnsi="Calibri" w:cs="Times New Roman"/>
          <w:i/>
          <w:sz w:val="22"/>
        </w:rPr>
        <w:t>in</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interest</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at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w:t>
      </w:r>
      <w:r w:rsidRPr="00CF5C31">
        <w:rPr>
          <w:rFonts w:ascii="Calibri" w:eastAsia="Times New Roman" w:hAnsi="Calibri" w:cs="Times New Roman"/>
          <w:i/>
          <w:spacing w:val="1"/>
          <w:sz w:val="22"/>
        </w:rPr>
        <w:t>l</w:t>
      </w:r>
      <w:r w:rsidRPr="00CF5C31">
        <w:rPr>
          <w:rFonts w:ascii="Calibri" w:eastAsia="Times New Roman" w:hAnsi="Calibri" w:cs="Times New Roman"/>
          <w:i/>
          <w:sz w:val="22"/>
        </w:rPr>
        <w:t>ic</w:t>
      </w:r>
      <w:r w:rsidRPr="00CF5C31">
        <w:rPr>
          <w:rFonts w:ascii="Calibri" w:eastAsia="Times New Roman" w:hAnsi="Calibri" w:cs="Times New Roman"/>
          <w:i/>
          <w:w w:val="99"/>
          <w:sz w:val="22"/>
        </w:rPr>
        <w:t xml:space="preserve"> </w:t>
      </w:r>
      <w:r w:rsidR="0009767F" w:rsidRPr="00CF5C31">
        <w:rPr>
          <w:rFonts w:ascii="Calibri" w:eastAsia="Times New Roman" w:hAnsi="Calibri" w:cs="Times New Roman"/>
          <w:i/>
          <w:sz w:val="22"/>
        </w:rPr>
        <w:t>is not</w:t>
      </w:r>
      <w:r w:rsidRPr="00CF5C31">
        <w:rPr>
          <w:rFonts w:ascii="Calibri" w:eastAsia="Times New Roman" w:hAnsi="Calibri" w:cs="Times New Roman"/>
          <w:i/>
          <w:spacing w:val="-7"/>
          <w:sz w:val="22"/>
        </w:rPr>
        <w:t xml:space="preserve"> </w:t>
      </w:r>
      <w:r w:rsidRPr="00CF5C31">
        <w:rPr>
          <w:rFonts w:ascii="Calibri" w:eastAsia="Times New Roman" w:hAnsi="Calibri" w:cs="Times New Roman"/>
          <w:i/>
          <w:sz w:val="22"/>
        </w:rPr>
        <w:t>excluded.</w:t>
      </w:r>
    </w:p>
    <w:p w14:paraId="574D974B"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A3</w:t>
      </w:r>
      <w:r w:rsidRPr="00CF5C31">
        <w:rPr>
          <w:rFonts w:ascii="Calibri" w:eastAsia="Times New Roman" w:hAnsi="Calibri" w:cs="Times New Roman"/>
          <w:b/>
          <w:bCs/>
          <w:sz w:val="22"/>
        </w:rPr>
        <w:tab/>
      </w:r>
      <w:r w:rsidRPr="00CF5C31">
        <w:rPr>
          <w:rFonts w:ascii="Calibri" w:eastAsia="Times New Roman" w:hAnsi="Calibri" w:cs="Times New Roman"/>
          <w:sz w:val="22"/>
        </w:rPr>
        <w:t>That the public conduct of the whole or the relevant part of the proceedings of the meeting would be likely to result in the disclosure of information, the public disclosure of which would</w:t>
      </w:r>
      <w:r w:rsidRPr="00CF5C31">
        <w:rPr>
          <w:rFonts w:ascii="Calibri" w:eastAsiaTheme="majorEastAsia" w:hAnsi="Calibri" w:cs="Tahoma"/>
          <w:sz w:val="22"/>
        </w:rPr>
        <w:t>:</w:t>
      </w:r>
    </w:p>
    <w:p w14:paraId="56B1F6E1" w14:textId="77777777" w:rsidR="00CF5C31" w:rsidRPr="00CF5C31" w:rsidRDefault="00CF5C31" w:rsidP="00B55477">
      <w:pPr>
        <w:numPr>
          <w:ilvl w:val="0"/>
          <w:numId w:val="52"/>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Be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contrary</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to</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provisions</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a</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s</w:t>
      </w:r>
      <w:r w:rsidRPr="00CF5C31">
        <w:rPr>
          <w:rFonts w:ascii="Calibri" w:eastAsia="Times New Roman" w:hAnsi="Calibri" w:cs="Times New Roman"/>
          <w:spacing w:val="-1"/>
          <w:sz w:val="22"/>
          <w:szCs w:val="24"/>
        </w:rPr>
        <w:t>p</w:t>
      </w:r>
      <w:r w:rsidRPr="00CF5C31">
        <w:rPr>
          <w:rFonts w:ascii="Calibri" w:eastAsia="Times New Roman" w:hAnsi="Calibri" w:cs="Times New Roman"/>
          <w:sz w:val="22"/>
          <w:szCs w:val="24"/>
        </w:rPr>
        <w:t>ecified</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en</w:t>
      </w:r>
      <w:r w:rsidRPr="00CF5C31">
        <w:rPr>
          <w:rFonts w:ascii="Calibri" w:eastAsia="Times New Roman" w:hAnsi="Calibri" w:cs="Times New Roman"/>
          <w:spacing w:val="-1"/>
          <w:sz w:val="22"/>
          <w:szCs w:val="24"/>
        </w:rPr>
        <w:t>a</w:t>
      </w:r>
      <w:r w:rsidRPr="00CF5C31">
        <w:rPr>
          <w:rFonts w:ascii="Calibri" w:eastAsia="Times New Roman" w:hAnsi="Calibri" w:cs="Times New Roman"/>
          <w:sz w:val="22"/>
          <w:szCs w:val="24"/>
        </w:rPr>
        <w:t>ctment;</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or</w:t>
      </w:r>
    </w:p>
    <w:p w14:paraId="0458FF64" w14:textId="77777777" w:rsidR="00CF5C31" w:rsidRPr="00CF5C31" w:rsidRDefault="00CF5C31" w:rsidP="00B55477">
      <w:pPr>
        <w:numPr>
          <w:ilvl w:val="0"/>
          <w:numId w:val="52"/>
        </w:numPr>
        <w:spacing w:before="0" w:after="20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Constitute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contempt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Court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or</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House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Representatives.</w:t>
      </w:r>
    </w:p>
    <w:p w14:paraId="654A5726" w14:textId="77777777" w:rsidR="00CF5C31" w:rsidRPr="00CF5C31" w:rsidRDefault="00CF5C31" w:rsidP="00CF5C31">
      <w:pPr>
        <w:spacing w:before="0" w:after="200" w:line="276" w:lineRule="auto"/>
        <w:ind w:left="567" w:hanging="567"/>
        <w:rPr>
          <w:rFonts w:ascii="Calibri" w:hAnsi="Calibri"/>
          <w:sz w:val="22"/>
        </w:rPr>
      </w:pPr>
      <w:r w:rsidRPr="00CF5C31">
        <w:rPr>
          <w:rFonts w:ascii="Calibri" w:hAnsi="Calibri"/>
          <w:b/>
          <w:sz w:val="22"/>
        </w:rPr>
        <w:t>A4</w:t>
      </w:r>
      <w:r w:rsidRPr="00CF5C31">
        <w:rPr>
          <w:rFonts w:asciiTheme="minorHAnsi" w:hAnsiTheme="minorHAnsi"/>
          <w:b/>
          <w:bCs/>
        </w:rPr>
        <w:tab/>
      </w:r>
      <w:r w:rsidRPr="00CF5C31">
        <w:rPr>
          <w:rFonts w:ascii="Calibri" w:hAnsi="Calibri"/>
          <w:sz w:val="22"/>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6FFE3301"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Theme="minorHAnsi" w:eastAsia="Times New Roman" w:hAnsiTheme="minorHAnsi" w:cs="Times New Roman"/>
          <w:b/>
          <w:bCs/>
          <w:sz w:val="22"/>
        </w:rPr>
        <w:t>A5</w:t>
      </w:r>
      <w:r w:rsidRPr="00CF5C31">
        <w:rPr>
          <w:rFonts w:asciiTheme="minorHAnsi" w:eastAsia="Times New Roman" w:hAnsiTheme="minorHAnsi" w:cs="Times New Roman"/>
          <w:b/>
          <w:bCs/>
          <w:sz w:val="22"/>
        </w:rPr>
        <w:tab/>
      </w:r>
      <w:r w:rsidRPr="00CF5C31">
        <w:rPr>
          <w:rFonts w:ascii="Calibri" w:eastAsia="Times New Roman" w:hAnsi="Calibri" w:cs="Times New Roman"/>
          <w:sz w:val="22"/>
        </w:rPr>
        <w:t>That the exclusion of the public from the whole or the relevant part of the proceedings of the meeting is necessary to enable the Council to deliberate in private on its decision or recommendation in:</w:t>
      </w:r>
    </w:p>
    <w:p w14:paraId="05F7A447" w14:textId="77777777" w:rsidR="00CF5C31" w:rsidRPr="00CF5C31" w:rsidRDefault="00CF5C31" w:rsidP="00B55477">
      <w:pPr>
        <w:numPr>
          <w:ilvl w:val="0"/>
          <w:numId w:val="53"/>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Any</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before</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a</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Council where:</w:t>
      </w:r>
    </w:p>
    <w:p w14:paraId="0865F576" w14:textId="75ABDFB4"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A</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right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appeal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lies</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Court</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tribunal</w:t>
      </w:r>
      <w:r w:rsidRPr="00CF5C31">
        <w:rPr>
          <w:rFonts w:ascii="Calibri" w:eastAsia="Times New Roman" w:hAnsi="Calibri" w:cs="Times New Roman"/>
          <w:spacing w:val="11"/>
          <w:sz w:val="22"/>
        </w:rPr>
        <w:t xml:space="preserve"> </w:t>
      </w:r>
      <w:r w:rsidRPr="00CF5C31">
        <w:rPr>
          <w:rFonts w:ascii="Calibri" w:eastAsia="Times New Roman" w:hAnsi="Calibri" w:cs="Times New Roman"/>
          <w:spacing w:val="-1"/>
          <w:sz w:val="22"/>
        </w:rPr>
        <w:t>a</w:t>
      </w:r>
      <w:r w:rsidRPr="00CF5C31">
        <w:rPr>
          <w:rFonts w:ascii="Calibri" w:eastAsia="Times New Roman" w:hAnsi="Calibri" w:cs="Times New Roman"/>
          <w:sz w:val="22"/>
        </w:rPr>
        <w:t>gainst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final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decision</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Council 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those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proceedings;</w:t>
      </w:r>
    </w:p>
    <w:p w14:paraId="4A867626" w14:textId="77777777"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The</w:t>
      </w:r>
      <w:r w:rsidRPr="00CF5C31">
        <w:rPr>
          <w:rFonts w:ascii="Calibri" w:eastAsia="Times New Roman" w:hAnsi="Calibri" w:cs="Times New Roman"/>
          <w:spacing w:val="12"/>
          <w:sz w:val="22"/>
        </w:rPr>
        <w:t xml:space="preserve"> </w:t>
      </w:r>
      <w:r w:rsidRPr="00CF5C31">
        <w:rPr>
          <w:rFonts w:ascii="Calibri" w:eastAsia="Times New Roman" w:hAnsi="Calibri" w:cs="Times New Roman"/>
          <w:sz w:val="22"/>
        </w:rPr>
        <w:t>Council</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requi</w:t>
      </w:r>
      <w:r w:rsidRPr="00CF5C31">
        <w:rPr>
          <w:rFonts w:ascii="Calibri" w:eastAsia="Times New Roman" w:hAnsi="Calibri" w:cs="Times New Roman"/>
          <w:spacing w:val="-2"/>
          <w:sz w:val="22"/>
        </w:rPr>
        <w:t>r</w:t>
      </w:r>
      <w:r w:rsidRPr="00CF5C31">
        <w:rPr>
          <w:rFonts w:ascii="Calibri" w:eastAsia="Times New Roman" w:hAnsi="Calibri" w:cs="Times New Roman"/>
          <w:sz w:val="22"/>
        </w:rPr>
        <w:t>ed,</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by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enactm</w:t>
      </w:r>
      <w:r w:rsidRPr="00CF5C31">
        <w:rPr>
          <w:rFonts w:ascii="Calibri" w:eastAsia="Times New Roman" w:hAnsi="Calibri" w:cs="Times New Roman"/>
          <w:spacing w:val="1"/>
          <w:sz w:val="22"/>
        </w:rPr>
        <w:t>e</w:t>
      </w:r>
      <w:r w:rsidRPr="00CF5C31">
        <w:rPr>
          <w:rFonts w:ascii="Calibri" w:eastAsia="Times New Roman" w:hAnsi="Calibri" w:cs="Times New Roman"/>
          <w:sz w:val="22"/>
        </w:rPr>
        <w:t>nt, to make a</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recommen</w:t>
      </w:r>
      <w:r w:rsidRPr="00CF5C31">
        <w:rPr>
          <w:rFonts w:ascii="Calibri" w:eastAsia="Times New Roman" w:hAnsi="Calibri" w:cs="Times New Roman"/>
          <w:spacing w:val="1"/>
          <w:sz w:val="22"/>
        </w:rPr>
        <w:t>d</w:t>
      </w:r>
      <w:r w:rsidRPr="00CF5C31">
        <w:rPr>
          <w:rFonts w:ascii="Calibri" w:eastAsia="Times New Roman" w:hAnsi="Calibri" w:cs="Times New Roman"/>
          <w:sz w:val="22"/>
        </w:rPr>
        <w:t>ation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in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respect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matter</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4"/>
          <w:sz w:val="22"/>
        </w:rPr>
        <w:t xml:space="preserve"> </w:t>
      </w:r>
      <w:r w:rsidRPr="00CF5C31">
        <w:rPr>
          <w:rFonts w:ascii="Calibri" w:eastAsia="Times New Roman" w:hAnsi="Calibri" w:cs="Times New Roman"/>
          <w:sz w:val="22"/>
        </w:rPr>
        <w:t>s</w:t>
      </w:r>
      <w:r w:rsidRPr="00CF5C31">
        <w:rPr>
          <w:rFonts w:ascii="Calibri" w:eastAsia="Times New Roman" w:hAnsi="Calibri" w:cs="Times New Roman"/>
          <w:spacing w:val="-1"/>
          <w:sz w:val="22"/>
        </w:rPr>
        <w:t>u</w:t>
      </w:r>
      <w:r w:rsidRPr="00CF5C31">
        <w:rPr>
          <w:rFonts w:ascii="Calibri" w:eastAsia="Times New Roman" w:hAnsi="Calibri" w:cs="Times New Roman"/>
          <w:sz w:val="22"/>
        </w:rPr>
        <w:t>bject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1"/>
          <w:sz w:val="22"/>
        </w:rPr>
        <w:t>o</w:t>
      </w:r>
      <w:r w:rsidRPr="00CF5C31">
        <w:rPr>
          <w:rFonts w:ascii="Calibri" w:eastAsia="Times New Roman" w:hAnsi="Calibri" w:cs="Times New Roman"/>
          <w:sz w:val="22"/>
        </w:rPr>
        <w:t>se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17"/>
          <w:sz w:val="22"/>
        </w:rPr>
        <w:t xml:space="preserve"> </w:t>
      </w:r>
      <w:r w:rsidRPr="00CF5C31">
        <w:rPr>
          <w:rFonts w:ascii="Calibri" w:eastAsia="Times New Roman" w:hAnsi="Calibri" w:cs="Times New Roman"/>
          <w:sz w:val="22"/>
        </w:rPr>
        <w:t>and</w:t>
      </w:r>
    </w:p>
    <w:p w14:paraId="236F782F" w14:textId="77777777"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Proceedings of a local authority exist in relation to any application or objection under the Marine Farming Act 1971.</w:t>
      </w:r>
    </w:p>
    <w:p w14:paraId="06625787" w14:textId="77777777" w:rsidR="00CF5C31" w:rsidRPr="00CF5C31" w:rsidRDefault="00CF5C31" w:rsidP="00CF5C31">
      <w:pPr>
        <w:spacing w:before="0" w:after="60" w:line="276" w:lineRule="auto"/>
        <w:ind w:left="720"/>
        <w:rPr>
          <w:rFonts w:ascii="Calibri" w:eastAsia="Times New Roman" w:hAnsi="Calibri" w:cs="Times New Roman"/>
          <w:i/>
          <w:sz w:val="22"/>
        </w:rPr>
      </w:pPr>
      <w:r w:rsidRPr="00CF5C31">
        <w:rPr>
          <w:rFonts w:ascii="Calibri" w:eastAsia="Times New Roman" w:hAnsi="Calibri" w:cs="Times New Roman"/>
          <w:i/>
          <w:sz w:val="22"/>
        </w:rPr>
        <w:t xml:space="preserve">LGOIMA, s 48. </w:t>
      </w:r>
    </w:p>
    <w:p w14:paraId="05C48F38" w14:textId="77777777" w:rsidR="00CF5C31" w:rsidRPr="00CF5C31" w:rsidRDefault="00CF5C31" w:rsidP="00CF5C31">
      <w:pPr>
        <w:spacing w:before="0" w:after="200" w:line="276" w:lineRule="auto"/>
        <w:rPr>
          <w:rFonts w:ascii="Calibri" w:eastAsia="Times New Roman" w:hAnsi="Calibri" w:cs="Times New Roman"/>
          <w:sz w:val="22"/>
        </w:rPr>
      </w:pPr>
    </w:p>
    <w:p w14:paraId="60B6FB28" w14:textId="77777777" w:rsidR="00CF5C31" w:rsidRPr="00CF5C31" w:rsidRDefault="00CF5C31" w:rsidP="00CF5C31">
      <w:pPr>
        <w:spacing w:before="0" w:after="200" w:line="276" w:lineRule="auto"/>
        <w:ind w:right="158"/>
        <w:jc w:val="right"/>
        <w:rPr>
          <w:rFonts w:asciiTheme="minorHAnsi" w:eastAsia="Arial" w:hAnsiTheme="minorHAnsi" w:cs="Tahoma"/>
          <w:szCs w:val="24"/>
        </w:rPr>
        <w:sectPr w:rsidR="00CF5C31" w:rsidRPr="00CF5C31" w:rsidSect="00CF5C31">
          <w:headerReference w:type="even" r:id="rId17"/>
          <w:footerReference w:type="even" r:id="rId18"/>
          <w:footerReference w:type="default" r:id="rId19"/>
          <w:pgSz w:w="11906" w:h="16838" w:code="9"/>
          <w:pgMar w:top="1440" w:right="1440" w:bottom="1440" w:left="1440" w:header="706" w:footer="0" w:gutter="0"/>
          <w:cols w:space="708"/>
          <w:titlePg/>
          <w:docGrid w:linePitch="360"/>
        </w:sectPr>
      </w:pPr>
    </w:p>
    <w:p w14:paraId="66CE26FD" w14:textId="77777777" w:rsidR="00CF5C31" w:rsidRPr="002B57E9" w:rsidRDefault="00CF5C31" w:rsidP="00D2628B">
      <w:pPr>
        <w:pStyle w:val="Heading1"/>
        <w:spacing w:after="0"/>
        <w:rPr>
          <w:sz w:val="28"/>
          <w:szCs w:val="20"/>
          <w:lang w:val="en-NZ"/>
        </w:rPr>
      </w:pPr>
      <w:bookmarkStart w:id="849" w:name="_Toc450736002"/>
      <w:bookmarkStart w:id="850" w:name="_Toc457932414"/>
      <w:bookmarkStart w:id="851" w:name="_Toc458071904"/>
      <w:bookmarkStart w:id="852" w:name="_Toc104388543"/>
      <w:bookmarkStart w:id="853" w:name="_Toc183504079"/>
      <w:bookmarkStart w:id="854" w:name="_Toc382559404"/>
      <w:r w:rsidRPr="002B57E9">
        <w:rPr>
          <w:sz w:val="28"/>
          <w:szCs w:val="20"/>
          <w:lang w:val="en-NZ"/>
        </w:rPr>
        <w:t>Appendix 2:</w:t>
      </w:r>
      <w:r w:rsidRPr="002B57E9" w:rsidDel="00BE7609">
        <w:rPr>
          <w:sz w:val="28"/>
          <w:szCs w:val="20"/>
          <w:lang w:val="en-NZ"/>
        </w:rPr>
        <w:t xml:space="preserve"> </w:t>
      </w:r>
      <w:r w:rsidRPr="002B57E9">
        <w:rPr>
          <w:sz w:val="28"/>
          <w:szCs w:val="20"/>
          <w:lang w:val="en-NZ"/>
        </w:rPr>
        <w:t>Sample resolution to exclude the public</w:t>
      </w:r>
      <w:bookmarkEnd w:id="849"/>
      <w:bookmarkEnd w:id="850"/>
      <w:bookmarkEnd w:id="851"/>
      <w:bookmarkEnd w:id="852"/>
      <w:bookmarkEnd w:id="853"/>
    </w:p>
    <w:p w14:paraId="1475F1E7" w14:textId="0BCDED02" w:rsidR="00D2628B" w:rsidRPr="002B57E9" w:rsidRDefault="00D2628B" w:rsidP="00D2628B">
      <w:pPr>
        <w:spacing w:before="0" w:after="200" w:line="240" w:lineRule="auto"/>
        <w:rPr>
          <w:lang w:val="en-NZ"/>
        </w:rPr>
      </w:pPr>
      <w:bookmarkStart w:id="855" w:name="OBJECTIVE_REFRESH"/>
      <w:bookmarkEnd w:id="854"/>
      <w:bookmarkEnd w:id="855"/>
      <w:r w:rsidRPr="002B57E9">
        <w:rPr>
          <w:rFonts w:ascii="Calibri" w:eastAsia="Aptos" w:hAnsi="Calibri" w:cs="Calibri"/>
          <w:sz w:val="28"/>
          <w:szCs w:val="28"/>
        </w:rPr>
        <w:t>Āpitihanga 2: Tauira o te tatūnga aukati i te hunga tūmatanui</w:t>
      </w:r>
    </w:p>
    <w:p w14:paraId="3649394F" w14:textId="77777777" w:rsidR="00CF5C31" w:rsidRPr="00CF5C31" w:rsidRDefault="00CF5C31" w:rsidP="00CF5C31">
      <w:pPr>
        <w:spacing w:before="0" w:after="200" w:line="276" w:lineRule="auto"/>
        <w:rPr>
          <w:rFonts w:ascii="Calibri" w:eastAsia="Times New Roman" w:hAnsi="Calibri" w:cs="Times New Roman"/>
          <w:b/>
          <w:sz w:val="22"/>
        </w:rPr>
      </w:pPr>
      <w:r w:rsidRPr="00CF5C31">
        <w:rPr>
          <w:rFonts w:ascii="Calibri" w:eastAsia="Times New Roman" w:hAnsi="Calibri" w:cs="Times New Roman"/>
          <w:sz w:val="22"/>
        </w:rPr>
        <w:t>In accordance with section 48(1)</w:t>
      </w:r>
      <w:r w:rsidRPr="00CF5C31" w:rsidDel="008B669C">
        <w:rPr>
          <w:rFonts w:ascii="Calibri" w:eastAsia="Times New Roman" w:hAnsi="Calibri" w:cs="Times New Roman"/>
          <w:sz w:val="22"/>
        </w:rPr>
        <w:t xml:space="preserve"> </w:t>
      </w:r>
      <w:r w:rsidRPr="00CF5C31">
        <w:rPr>
          <w:rFonts w:ascii="Calibri" w:eastAsia="Times New Roman" w:hAnsi="Calibri" w:cs="Times New Roman"/>
          <w:sz w:val="22"/>
        </w:rPr>
        <w:t xml:space="preserve">of the Local Government Official Information and Meetings Act 1987 and the particular interest or interests protected by section 6 or section 7 of that Act (or sections 6, 7 or 9 of the Official Information Act 1982, as the case may be), it is </w:t>
      </w:r>
      <w:r w:rsidRPr="00CF5C31">
        <w:rPr>
          <w:rFonts w:ascii="Calibri" w:eastAsia="Times New Roman" w:hAnsi="Calibri" w:cs="Times New Roman"/>
          <w:b/>
          <w:sz w:val="22"/>
        </w:rPr>
        <w:t>moved:</w:t>
      </w:r>
    </w:p>
    <w:p w14:paraId="4BFD0753" w14:textId="45FDD7B6" w:rsidR="00CF5C31" w:rsidRPr="00F5050C" w:rsidRDefault="00CF5C31" w:rsidP="00B55477">
      <w:pPr>
        <w:pStyle w:val="ListParagraph"/>
        <w:numPr>
          <w:ilvl w:val="0"/>
          <w:numId w:val="185"/>
        </w:numPr>
        <w:spacing w:before="0" w:after="200" w:line="276" w:lineRule="auto"/>
        <w:rPr>
          <w:rFonts w:ascii="Calibri" w:eastAsia="Times New Roman" w:hAnsi="Calibri" w:cs="Times New Roman"/>
          <w:b/>
          <w:sz w:val="22"/>
        </w:rPr>
      </w:pPr>
      <w:r w:rsidRPr="00CF5C31">
        <w:rPr>
          <w:rFonts w:ascii="Calibri" w:eastAsia="Times New Roman" w:hAnsi="Calibri" w:cs="Times New Roman"/>
          <w:sz w:val="22"/>
        </w:rPr>
        <w:t>t</w:t>
      </w:r>
      <w:r w:rsidRPr="00F5050C">
        <w:rPr>
          <w:rFonts w:ascii="Calibri" w:eastAsia="Times New Roman" w:hAnsi="Calibri" w:cs="Times New Roman"/>
          <w:sz w:val="22"/>
        </w:rPr>
        <w:t>hat the public is excluded from:</w:t>
      </w:r>
    </w:p>
    <w:p w14:paraId="450ECE06" w14:textId="77777777" w:rsidR="00CF5C31" w:rsidRPr="00CF5C31" w:rsidRDefault="00CF5C31" w:rsidP="00B55477">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 xml:space="preserve">The whole of the proceedings of this meeting; </w:t>
      </w:r>
      <w:r w:rsidRPr="00CF5C31">
        <w:rPr>
          <w:rFonts w:asciiTheme="minorHAnsi" w:eastAsia="Times New Roman" w:hAnsiTheme="minorHAnsi" w:cs="TimesNewRomanPSMT"/>
          <w:i/>
          <w:sz w:val="22"/>
          <w:lang w:val="en-NZ" w:eastAsia="en-NZ"/>
        </w:rPr>
        <w:t>(deleted if not applicable</w:t>
      </w:r>
      <w:r w:rsidRPr="00CF5C31">
        <w:rPr>
          <w:rFonts w:asciiTheme="minorHAnsi" w:eastAsia="Times New Roman" w:hAnsiTheme="minorHAnsi" w:cs="TimesNewRomanPSMT"/>
          <w:sz w:val="22"/>
          <w:lang w:val="en-NZ" w:eastAsia="en-NZ"/>
        </w:rPr>
        <w:t>)</w:t>
      </w:r>
    </w:p>
    <w:p w14:paraId="640291F9" w14:textId="77777777" w:rsidR="00CF5C31" w:rsidRPr="00CF5C31" w:rsidRDefault="00CF5C31" w:rsidP="00B55477">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The following parts of the proceedings of this meeting, namely; (</w:t>
      </w:r>
      <w:r w:rsidRPr="00CF5C31">
        <w:rPr>
          <w:rFonts w:asciiTheme="minorHAnsi" w:eastAsia="Times New Roman" w:hAnsiTheme="minorHAnsi" w:cs="TimesNewRomanPSMT"/>
          <w:i/>
          <w:sz w:val="22"/>
          <w:lang w:val="en-NZ" w:eastAsia="en-NZ"/>
        </w:rPr>
        <w:t>delete if not applicable</w:t>
      </w:r>
      <w:r w:rsidRPr="00CF5C31">
        <w:rPr>
          <w:rFonts w:asciiTheme="minorHAnsi" w:eastAsia="Times New Roman" w:hAnsiTheme="minorHAnsi" w:cs="TimesNewRomanPSMT"/>
          <w:sz w:val="22"/>
          <w:lang w:val="en-NZ" w:eastAsia="en-NZ"/>
        </w:rPr>
        <w:t>)</w:t>
      </w:r>
    </w:p>
    <w:p w14:paraId="51A6D679" w14:textId="77777777" w:rsidR="00CF5C31" w:rsidRPr="00CF5C31" w:rsidRDefault="00CF5C31" w:rsidP="00CF5C31">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087EB1B5" w14:textId="77777777" w:rsidR="00CF5C31" w:rsidRPr="00CF5C31" w:rsidRDefault="00CF5C31" w:rsidP="00CF5C31">
      <w:pPr>
        <w:autoSpaceDE w:val="0"/>
        <w:autoSpaceDN w:val="0"/>
        <w:adjustRightInd w:val="0"/>
        <w:spacing w:before="0" w:after="0" w:line="240" w:lineRule="auto"/>
        <w:rPr>
          <w:rFonts w:asciiTheme="minorHAnsi" w:hAnsiTheme="minorHAnsi" w:cs="TimesNewRomanPSMT"/>
          <w:lang w:val="en-NZ" w:eastAsia="en-NZ"/>
        </w:rPr>
      </w:pPr>
      <w:r w:rsidRPr="00CF5C31">
        <w:rPr>
          <w:rFonts w:asciiTheme="minorHAnsi" w:eastAsia="Times New Roman" w:hAnsiTheme="minorHAnsi" w:cs="TimesNewRomanPSMT"/>
          <w:sz w:val="22"/>
          <w:lang w:val="en-NZ" w:eastAsia="en-NZ"/>
        </w:rPr>
        <w:t>The general subject of the matters to be considered while the public is excluded, the reason for passing this resolution in relation to each matter, and the specific grounds for excluding the public, as specified by s 48(1) of the Local Government Official Information and Meetings Act 1987, are set out below:</w:t>
      </w:r>
    </w:p>
    <w:p w14:paraId="7F7426BF" w14:textId="77777777" w:rsidR="00CF5C31" w:rsidRPr="00CF5C31" w:rsidRDefault="00CF5C31" w:rsidP="00CF5C31">
      <w:pPr>
        <w:spacing w:before="0" w:after="200" w:line="276" w:lineRule="auto"/>
        <w:rPr>
          <w:rFonts w:ascii="Calibri" w:eastAsia="Times New Roman" w:hAnsi="Calibri" w:cs="Times New Roman"/>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CF5C31" w:rsidRPr="00CF5C31" w14:paraId="42E9F6DC" w14:textId="77777777">
        <w:trPr>
          <w:cantSplit/>
          <w:trHeight w:val="293"/>
          <w:tblHeader/>
        </w:trPr>
        <w:tc>
          <w:tcPr>
            <w:tcW w:w="706" w:type="pct"/>
            <w:shd w:val="clear" w:color="auto" w:fill="D9D9D9" w:themeFill="background1" w:themeFillShade="D9"/>
          </w:tcPr>
          <w:p w14:paraId="25FF5DDB" w14:textId="77777777" w:rsidR="00CF5C31" w:rsidRPr="006F13A5" w:rsidRDefault="00CF5C31" w:rsidP="00CF5C31">
            <w:pPr>
              <w:spacing w:before="60" w:after="60" w:line="240" w:lineRule="auto"/>
              <w:rPr>
                <w:rFonts w:asciiTheme="minorHAnsi" w:hAnsiTheme="minorHAnsi"/>
                <w:b/>
                <w:sz w:val="22"/>
              </w:rPr>
            </w:pPr>
            <w:r w:rsidRPr="006F13A5">
              <w:rPr>
                <w:rFonts w:asciiTheme="minorHAnsi" w:hAnsiTheme="minorHAnsi"/>
                <w:b/>
                <w:sz w:val="22"/>
              </w:rPr>
              <w:t>Meeting Item No. and subject</w:t>
            </w:r>
          </w:p>
        </w:tc>
        <w:tc>
          <w:tcPr>
            <w:tcW w:w="1964" w:type="pct"/>
            <w:shd w:val="clear" w:color="auto" w:fill="D9D9D9" w:themeFill="background1" w:themeFillShade="D9"/>
          </w:tcPr>
          <w:p w14:paraId="50C066C3" w14:textId="77777777" w:rsidR="00CF5C31" w:rsidRPr="006F13A5" w:rsidRDefault="00CF5C31" w:rsidP="00CF5C31">
            <w:pPr>
              <w:spacing w:before="60" w:after="60" w:line="240" w:lineRule="auto"/>
              <w:rPr>
                <w:rFonts w:asciiTheme="minorHAnsi" w:hAnsiTheme="minorHAnsi"/>
                <w:b/>
                <w:sz w:val="22"/>
              </w:rPr>
            </w:pPr>
            <w:r w:rsidRPr="006F13A5">
              <w:rPr>
                <w:rFonts w:asciiTheme="minorHAnsi" w:hAnsiTheme="minorHAnsi"/>
                <w:b/>
                <w:sz w:val="22"/>
              </w:rPr>
              <w:t>Reason for excluding the public</w:t>
            </w:r>
          </w:p>
        </w:tc>
        <w:tc>
          <w:tcPr>
            <w:tcW w:w="2330" w:type="pct"/>
            <w:shd w:val="clear" w:color="auto" w:fill="D9D9D9" w:themeFill="background1" w:themeFillShade="D9"/>
          </w:tcPr>
          <w:p w14:paraId="00331645" w14:textId="77777777" w:rsidR="00CF5C31" w:rsidRPr="006F13A5" w:rsidRDefault="00CF5C31" w:rsidP="00CF5C31">
            <w:pPr>
              <w:spacing w:before="60" w:after="60" w:line="240" w:lineRule="auto"/>
              <w:jc w:val="both"/>
              <w:rPr>
                <w:rFonts w:asciiTheme="minorHAnsi" w:hAnsiTheme="minorHAnsi"/>
                <w:b/>
                <w:sz w:val="22"/>
              </w:rPr>
            </w:pPr>
            <w:r w:rsidRPr="006F13A5">
              <w:rPr>
                <w:rFonts w:asciiTheme="minorHAnsi" w:hAnsiTheme="minorHAnsi"/>
                <w:b/>
                <w:sz w:val="22"/>
              </w:rPr>
              <w:t xml:space="preserve">Grounds for excluding the public </w:t>
            </w:r>
          </w:p>
        </w:tc>
      </w:tr>
      <w:tr w:rsidR="00CF5C31" w:rsidRPr="00CF5C31" w14:paraId="11564739" w14:textId="77777777">
        <w:trPr>
          <w:cantSplit/>
          <w:trHeight w:val="874"/>
        </w:trPr>
        <w:tc>
          <w:tcPr>
            <w:tcW w:w="706" w:type="pct"/>
          </w:tcPr>
          <w:p w14:paraId="24B02CB1"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5AF5134" w14:textId="77777777" w:rsidR="00CF5C31" w:rsidRPr="00CF5C31" w:rsidRDefault="00CF5C31" w:rsidP="00CF5C31">
            <w:pPr>
              <w:spacing w:before="60" w:after="60" w:line="240" w:lineRule="auto"/>
              <w:rPr>
                <w:rFonts w:asciiTheme="minorHAnsi" w:hAnsiTheme="minorHAnsi"/>
                <w:sz w:val="22"/>
              </w:rPr>
            </w:pPr>
          </w:p>
        </w:tc>
        <w:tc>
          <w:tcPr>
            <w:tcW w:w="2330" w:type="pct"/>
          </w:tcPr>
          <w:p w14:paraId="01CAF5A3"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prevent the disclosure of information which would—</w:t>
            </w:r>
          </w:p>
          <w:p w14:paraId="623E151A" w14:textId="77777777" w:rsidR="00CF5C31" w:rsidRPr="00CF5C31" w:rsidRDefault="00CF5C31" w:rsidP="00B55477">
            <w:pPr>
              <w:numPr>
                <w:ilvl w:val="0"/>
                <w:numId w:val="60"/>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be contrary to the provisions of a specified enactment; or</w:t>
            </w:r>
          </w:p>
          <w:p w14:paraId="02BC6AB5" w14:textId="77777777" w:rsidR="00CF5C31" w:rsidRPr="00CF5C31" w:rsidRDefault="00CF5C31" w:rsidP="00B55477">
            <w:pPr>
              <w:numPr>
                <w:ilvl w:val="0"/>
                <w:numId w:val="60"/>
              </w:numPr>
              <w:spacing w:before="60" w:after="6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constitute contempt of court or of the House of Representatives (s.48(1)(b)).</w:t>
            </w:r>
          </w:p>
        </w:tc>
      </w:tr>
      <w:tr w:rsidR="00CF5C31" w:rsidRPr="00CF5C31" w14:paraId="37EE4B4C" w14:textId="77777777">
        <w:trPr>
          <w:cantSplit/>
          <w:trHeight w:val="874"/>
        </w:trPr>
        <w:tc>
          <w:tcPr>
            <w:tcW w:w="706" w:type="pct"/>
          </w:tcPr>
          <w:p w14:paraId="35F7024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601FC4A5" w14:textId="77777777" w:rsidR="00CF5C31" w:rsidRPr="00CF5C31" w:rsidRDefault="00CF5C31" w:rsidP="00CF5C31">
            <w:pPr>
              <w:spacing w:before="60" w:after="60" w:line="240" w:lineRule="auto"/>
              <w:rPr>
                <w:rFonts w:asciiTheme="minorHAnsi" w:hAnsiTheme="minorHAnsi"/>
                <w:sz w:val="22"/>
              </w:rPr>
            </w:pPr>
          </w:p>
        </w:tc>
        <w:tc>
          <w:tcPr>
            <w:tcW w:w="2330" w:type="pct"/>
          </w:tcPr>
          <w:p w14:paraId="3DC7E022" w14:textId="77777777" w:rsidR="00CF5C31" w:rsidRPr="00CF5C31" w:rsidRDefault="00CF5C31" w:rsidP="00CF5C31">
            <w:pPr>
              <w:autoSpaceDE w:val="0"/>
              <w:autoSpaceDN w:val="0"/>
              <w:adjustRightInd w:val="0"/>
              <w:spacing w:before="0" w:after="0" w:line="240" w:lineRule="auto"/>
              <w:rPr>
                <w:rFonts w:asciiTheme="minorHAnsi" w:hAnsiTheme="minorHAnsi"/>
                <w:sz w:val="22"/>
              </w:rPr>
            </w:pPr>
            <w:r w:rsidRPr="00CF5C31">
              <w:rPr>
                <w:rFonts w:asciiTheme="minorHAnsi" w:eastAsia="Times New Roman" w:hAnsiTheme="minorHAnsi" w:cs="TimesNewRomanPSMT"/>
                <w:sz w:val="22"/>
                <w:lang w:val="en-NZ" w:eastAsia="en-NZ"/>
              </w:rPr>
              <w:t>To consider a recommendation made by an Ombudsman (s. 48(1)(c)).</w:t>
            </w:r>
          </w:p>
        </w:tc>
      </w:tr>
      <w:tr w:rsidR="00CF5C31" w:rsidRPr="00CF5C31" w14:paraId="48E3B0B1" w14:textId="77777777">
        <w:trPr>
          <w:cantSplit/>
          <w:trHeight w:val="874"/>
        </w:trPr>
        <w:tc>
          <w:tcPr>
            <w:tcW w:w="706" w:type="pct"/>
          </w:tcPr>
          <w:p w14:paraId="4BCB7F5F"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58E23467" w14:textId="77777777" w:rsidR="00CF5C31" w:rsidRPr="00CF5C31" w:rsidRDefault="00CF5C31" w:rsidP="00CF5C31">
            <w:pPr>
              <w:spacing w:before="60" w:after="60" w:line="240" w:lineRule="auto"/>
              <w:rPr>
                <w:rFonts w:asciiTheme="minorHAnsi" w:hAnsiTheme="minorHAnsi"/>
                <w:sz w:val="22"/>
              </w:rPr>
            </w:pPr>
          </w:p>
        </w:tc>
        <w:tc>
          <w:tcPr>
            <w:tcW w:w="2330" w:type="pct"/>
          </w:tcPr>
          <w:p w14:paraId="79014BE6"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deliberate on matters relating to proceedings where:</w:t>
            </w:r>
          </w:p>
          <w:p w14:paraId="41C9B9C1" w14:textId="77777777" w:rsidR="00CF5C31" w:rsidRPr="00CF5C31" w:rsidRDefault="00CF5C31" w:rsidP="00B55477">
            <w:pPr>
              <w:numPr>
                <w:ilvl w:val="0"/>
                <w:numId w:val="61"/>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a right of appeal lies to a court or tribunal against the final decision of the councils in those proceedings; or</w:t>
            </w:r>
          </w:p>
          <w:p w14:paraId="72E7FD0C" w14:textId="77777777" w:rsidR="00CF5C31" w:rsidRPr="00CF5C31" w:rsidRDefault="00CF5C31" w:rsidP="00B55477">
            <w:pPr>
              <w:numPr>
                <w:ilvl w:val="0"/>
                <w:numId w:val="61"/>
              </w:numPr>
              <w:autoSpaceDE w:val="0"/>
              <w:autoSpaceDN w:val="0"/>
              <w:adjustRightInd w:val="0"/>
              <w:spacing w:before="0" w:after="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the council is required, by an enactment, to make a recommendation in respect of the matter that is the subject of those proceedings (s.48(1)(d)).</w:t>
            </w:r>
          </w:p>
        </w:tc>
      </w:tr>
      <w:tr w:rsidR="00CF5C31" w:rsidRPr="00CF5C31" w14:paraId="62AB4C57" w14:textId="77777777">
        <w:trPr>
          <w:cantSplit/>
          <w:trHeight w:val="293"/>
          <w:tblHeader/>
        </w:trPr>
        <w:tc>
          <w:tcPr>
            <w:tcW w:w="706" w:type="pct"/>
            <w:shd w:val="clear" w:color="auto" w:fill="D9D9D9" w:themeFill="background1" w:themeFillShade="D9"/>
          </w:tcPr>
          <w:p w14:paraId="34AE5D02" w14:textId="77777777" w:rsidR="00CF5C31" w:rsidRPr="00CF5C31" w:rsidRDefault="00CF5C31" w:rsidP="00CF5C31">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2032E8F9" w14:textId="77777777" w:rsidR="00CF5C31" w:rsidRPr="00CF5C31" w:rsidRDefault="00CF5C31" w:rsidP="00CF5C31">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5C206ABA" w14:textId="77777777" w:rsidR="00CF5C31" w:rsidRPr="00CF5C31" w:rsidRDefault="00CF5C31" w:rsidP="00CF5C31">
            <w:pPr>
              <w:spacing w:before="60" w:after="60" w:line="240" w:lineRule="auto"/>
              <w:jc w:val="both"/>
              <w:rPr>
                <w:rFonts w:asciiTheme="minorHAnsi" w:hAnsiTheme="minorHAnsi"/>
                <w:b/>
                <w:bCs/>
                <w:color w:val="31849B"/>
                <w:sz w:val="22"/>
              </w:rPr>
            </w:pPr>
          </w:p>
        </w:tc>
      </w:tr>
      <w:tr w:rsidR="00CF5C31" w:rsidRPr="00CF5C31" w14:paraId="66A52FF6" w14:textId="77777777">
        <w:trPr>
          <w:cantSplit/>
          <w:trHeight w:val="874"/>
        </w:trPr>
        <w:tc>
          <w:tcPr>
            <w:tcW w:w="706" w:type="pct"/>
          </w:tcPr>
          <w:p w14:paraId="609C9F96"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3A332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D93A7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carry on, without prejudice or disadvantage, negotiations (including commercial and industrial negotiations) (s 7(2)(i)).</w:t>
            </w:r>
          </w:p>
        </w:tc>
      </w:tr>
      <w:tr w:rsidR="00CF5C31" w:rsidRPr="00CF5C31" w14:paraId="63A14681" w14:textId="77777777">
        <w:trPr>
          <w:cantSplit/>
          <w:trHeight w:val="588"/>
        </w:trPr>
        <w:tc>
          <w:tcPr>
            <w:tcW w:w="706" w:type="pct"/>
          </w:tcPr>
          <w:p w14:paraId="6A2DE1CE"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D3C9C2F" w14:textId="77777777" w:rsidR="00CF5C31" w:rsidRPr="00CF5C31" w:rsidRDefault="00CF5C31" w:rsidP="00CF5C31">
            <w:pPr>
              <w:spacing w:before="60" w:after="60" w:line="240" w:lineRule="auto"/>
              <w:rPr>
                <w:rFonts w:asciiTheme="minorHAnsi" w:hAnsiTheme="minorHAnsi"/>
                <w:sz w:val="22"/>
              </w:rPr>
            </w:pPr>
          </w:p>
        </w:tc>
        <w:tc>
          <w:tcPr>
            <w:tcW w:w="2330" w:type="pct"/>
          </w:tcPr>
          <w:p w14:paraId="1940BD0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the privacy of natural persons, including that of deceased natural persons (s 7(2)(a)).</w:t>
            </w:r>
          </w:p>
        </w:tc>
      </w:tr>
      <w:tr w:rsidR="00CF5C31" w:rsidRPr="00CF5C31" w14:paraId="24E1E588" w14:textId="77777777">
        <w:trPr>
          <w:cantSplit/>
          <w:trHeight w:val="294"/>
        </w:trPr>
        <w:tc>
          <w:tcPr>
            <w:tcW w:w="706" w:type="pct"/>
          </w:tcPr>
          <w:p w14:paraId="3D1AB83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51967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7AA84812"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maintain legal professional privilege (s 7(2)(g)).</w:t>
            </w:r>
          </w:p>
        </w:tc>
      </w:tr>
      <w:tr w:rsidR="00CF5C31" w:rsidRPr="00CF5C31" w14:paraId="603FCB3A" w14:textId="77777777">
        <w:trPr>
          <w:cantSplit/>
          <w:trHeight w:val="456"/>
        </w:trPr>
        <w:tc>
          <w:tcPr>
            <w:tcW w:w="706" w:type="pct"/>
          </w:tcPr>
          <w:p w14:paraId="092F6A27"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B08022D" w14:textId="77777777" w:rsidR="00CF5C31" w:rsidRPr="00CF5C31" w:rsidRDefault="00CF5C31" w:rsidP="00CF5C31">
            <w:pPr>
              <w:spacing w:before="60" w:after="60" w:line="240" w:lineRule="auto"/>
              <w:rPr>
                <w:rFonts w:asciiTheme="minorHAnsi" w:hAnsiTheme="minorHAnsi"/>
                <w:sz w:val="22"/>
              </w:rPr>
            </w:pPr>
          </w:p>
        </w:tc>
        <w:tc>
          <w:tcPr>
            <w:tcW w:w="2330" w:type="pct"/>
          </w:tcPr>
          <w:p w14:paraId="7D487866"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prevent the disclosure or use of official information for improper gain or advantage (s. 7(2)(j)).</w:t>
            </w:r>
          </w:p>
        </w:tc>
      </w:tr>
      <w:tr w:rsidR="00CF5C31" w:rsidRPr="00CF5C31" w14:paraId="06F13D31" w14:textId="77777777">
        <w:trPr>
          <w:cantSplit/>
          <w:trHeight w:val="719"/>
        </w:trPr>
        <w:tc>
          <w:tcPr>
            <w:tcW w:w="706" w:type="pct"/>
          </w:tcPr>
          <w:p w14:paraId="0A6458C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6AD67B6" w14:textId="77777777" w:rsidR="00CF5C31" w:rsidRPr="00CF5C31" w:rsidRDefault="00CF5C31" w:rsidP="00CF5C31">
            <w:pPr>
              <w:spacing w:before="60" w:after="60" w:line="240" w:lineRule="auto"/>
              <w:rPr>
                <w:rFonts w:asciiTheme="minorHAnsi" w:hAnsiTheme="minorHAnsi"/>
                <w:sz w:val="22"/>
              </w:rPr>
            </w:pPr>
          </w:p>
        </w:tc>
        <w:tc>
          <w:tcPr>
            <w:tcW w:w="2330" w:type="pct"/>
          </w:tcPr>
          <w:p w14:paraId="0570802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information which if public would;</w:t>
            </w:r>
          </w:p>
          <w:p w14:paraId="47F1BD4C" w14:textId="77777777" w:rsidR="00CF5C31" w:rsidRPr="00CF5C31" w:rsidRDefault="00CF5C31" w:rsidP="00B55477">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disclose a trade secret;  or</w:t>
            </w:r>
          </w:p>
          <w:p w14:paraId="1FF7F7FC" w14:textId="77777777" w:rsidR="00CF5C31" w:rsidRPr="00CF5C31" w:rsidRDefault="00CF5C31" w:rsidP="00B55477">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unreasonably prejudice the commercial position of the person who supplied or who is the subject of the information (s 7(2)(b)).</w:t>
            </w:r>
          </w:p>
        </w:tc>
      </w:tr>
      <w:tr w:rsidR="00CF5C31" w:rsidRPr="00CF5C31" w14:paraId="541D818C" w14:textId="77777777">
        <w:trPr>
          <w:cantSplit/>
          <w:trHeight w:val="719"/>
        </w:trPr>
        <w:tc>
          <w:tcPr>
            <w:tcW w:w="706" w:type="pct"/>
          </w:tcPr>
          <w:p w14:paraId="6FC52E9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A98E34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549414"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serious offence to Tikanga Māori, or the disclosure of the location of waahi tapu in relation to an application under the RMA 1991 for;</w:t>
            </w:r>
          </w:p>
          <w:p w14:paraId="05C1A966"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resource consent, or </w:t>
            </w:r>
          </w:p>
          <w:p w14:paraId="718C5145"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water conservation order, or </w:t>
            </w:r>
          </w:p>
          <w:p w14:paraId="2F16AC25"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requirement for a designation or </w:t>
            </w:r>
          </w:p>
          <w:p w14:paraId="13D6C676"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an heritage order, </w:t>
            </w:r>
          </w:p>
          <w:p w14:paraId="31884721"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(s 7(2)(ba)).</w:t>
            </w:r>
          </w:p>
        </w:tc>
      </w:tr>
      <w:tr w:rsidR="00CF5C31" w:rsidRPr="00CF5C31" w14:paraId="2E61D73C" w14:textId="77777777">
        <w:trPr>
          <w:cantSplit/>
          <w:trHeight w:val="719"/>
        </w:trPr>
        <w:tc>
          <w:tcPr>
            <w:tcW w:w="706" w:type="pct"/>
          </w:tcPr>
          <w:p w14:paraId="0AFFB96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F790462" w14:textId="77777777" w:rsidR="00CF5C31" w:rsidRPr="00CF5C31" w:rsidRDefault="00CF5C31" w:rsidP="00CF5C31">
            <w:pPr>
              <w:spacing w:before="60" w:after="60" w:line="240" w:lineRule="auto"/>
              <w:rPr>
                <w:rFonts w:asciiTheme="minorHAnsi" w:hAnsiTheme="minorHAnsi"/>
                <w:sz w:val="22"/>
              </w:rPr>
            </w:pPr>
          </w:p>
        </w:tc>
        <w:tc>
          <w:tcPr>
            <w:tcW w:w="2330" w:type="pct"/>
          </w:tcPr>
          <w:p w14:paraId="30A9D428"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information which is subject to an obligation of confidence where the making available of the information would be likely to:</w:t>
            </w:r>
          </w:p>
          <w:p w14:paraId="7E3CD0FA" w14:textId="77777777" w:rsidR="00CF5C31" w:rsidRPr="00CF5C31" w:rsidRDefault="00CF5C31" w:rsidP="00B55477">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prejudice the supply of similar information, or information from the same source, where it is in the public interest that such information should continue to be supplied; or</w:t>
            </w:r>
          </w:p>
          <w:p w14:paraId="7E2A0DD6" w14:textId="77777777" w:rsidR="00CF5C31" w:rsidRPr="00CF5C31" w:rsidRDefault="00CF5C31" w:rsidP="00B55477">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would be likely otherwise to damage the public interest (s 7(2)(c)).</w:t>
            </w:r>
          </w:p>
        </w:tc>
      </w:tr>
      <w:tr w:rsidR="00CF5C31" w:rsidRPr="00CF5C31" w14:paraId="206E64BB" w14:textId="77777777">
        <w:trPr>
          <w:cantSplit/>
          <w:trHeight w:val="264"/>
        </w:trPr>
        <w:tc>
          <w:tcPr>
            <w:tcW w:w="706" w:type="pct"/>
          </w:tcPr>
          <w:p w14:paraId="7A8AE273"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3D1E44D2" w14:textId="77777777" w:rsidR="00CF5C31" w:rsidRPr="00CF5C31" w:rsidRDefault="00CF5C31" w:rsidP="00CF5C31">
            <w:pPr>
              <w:spacing w:before="60" w:after="60" w:line="240" w:lineRule="auto"/>
              <w:rPr>
                <w:rFonts w:asciiTheme="minorHAnsi" w:hAnsiTheme="minorHAnsi"/>
                <w:sz w:val="22"/>
              </w:rPr>
            </w:pPr>
          </w:p>
        </w:tc>
        <w:tc>
          <w:tcPr>
            <w:tcW w:w="2330" w:type="pct"/>
          </w:tcPr>
          <w:p w14:paraId="4D430D9F"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protecting the health or safety of members of the public (s 7(2)(d)).</w:t>
            </w:r>
          </w:p>
        </w:tc>
      </w:tr>
      <w:tr w:rsidR="00CF5C31" w:rsidRPr="00CF5C31" w14:paraId="70490032" w14:textId="77777777">
        <w:trPr>
          <w:cantSplit/>
          <w:trHeight w:val="719"/>
        </w:trPr>
        <w:tc>
          <w:tcPr>
            <w:tcW w:w="706" w:type="pct"/>
          </w:tcPr>
          <w:p w14:paraId="461B16D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8487686" w14:textId="77777777" w:rsidR="00CF5C31" w:rsidRPr="00CF5C31" w:rsidRDefault="00CF5C31" w:rsidP="00CF5C31">
            <w:pPr>
              <w:spacing w:before="60" w:after="60" w:line="240" w:lineRule="auto"/>
              <w:rPr>
                <w:rFonts w:asciiTheme="minorHAnsi" w:hAnsiTheme="minorHAnsi"/>
                <w:sz w:val="22"/>
              </w:rPr>
            </w:pPr>
          </w:p>
        </w:tc>
        <w:tc>
          <w:tcPr>
            <w:tcW w:w="2330" w:type="pct"/>
          </w:tcPr>
          <w:p w14:paraId="2EF7B78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that prevent or mitigate material loss to members of the public (s 7(2)(e)).</w:t>
            </w:r>
          </w:p>
        </w:tc>
      </w:tr>
      <w:tr w:rsidR="00CF5C31" w:rsidRPr="00CF5C31" w14:paraId="58C93438" w14:textId="77777777">
        <w:trPr>
          <w:cantSplit/>
          <w:trHeight w:val="719"/>
        </w:trPr>
        <w:tc>
          <w:tcPr>
            <w:tcW w:w="706" w:type="pct"/>
          </w:tcPr>
          <w:p w14:paraId="3B9980E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AF36980" w14:textId="77777777" w:rsidR="00CF5C31" w:rsidRPr="00CF5C31" w:rsidRDefault="00CF5C31" w:rsidP="00CF5C31">
            <w:pPr>
              <w:spacing w:before="60" w:after="60" w:line="240" w:lineRule="auto"/>
              <w:rPr>
                <w:rFonts w:asciiTheme="minorHAnsi" w:hAnsiTheme="minorHAnsi"/>
                <w:sz w:val="22"/>
              </w:rPr>
            </w:pPr>
          </w:p>
        </w:tc>
        <w:tc>
          <w:tcPr>
            <w:tcW w:w="2330" w:type="pct"/>
          </w:tcPr>
          <w:p w14:paraId="37231AD5"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maintain the effective conduct of public affairs by protecting members or employees of the Council in the course of their duty, from improper pressure or harassment (s 7(2)(f)(ii)).</w:t>
            </w:r>
          </w:p>
        </w:tc>
      </w:tr>
      <w:tr w:rsidR="00CF5C31" w:rsidRPr="00CF5C31" w14:paraId="4BB044A8" w14:textId="77777777">
        <w:trPr>
          <w:cantSplit/>
          <w:trHeight w:val="386"/>
        </w:trPr>
        <w:tc>
          <w:tcPr>
            <w:tcW w:w="706" w:type="pct"/>
          </w:tcPr>
          <w:p w14:paraId="39E5363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295CB438" w14:textId="77777777" w:rsidR="00CF5C31" w:rsidRPr="00CF5C31" w:rsidRDefault="00CF5C31" w:rsidP="00CF5C31">
            <w:pPr>
              <w:spacing w:before="60" w:after="60" w:line="240" w:lineRule="auto"/>
              <w:rPr>
                <w:rFonts w:asciiTheme="minorHAnsi" w:hAnsiTheme="minorHAnsi"/>
                <w:sz w:val="22"/>
              </w:rPr>
            </w:pPr>
          </w:p>
        </w:tc>
        <w:tc>
          <w:tcPr>
            <w:tcW w:w="2330" w:type="pct"/>
          </w:tcPr>
          <w:p w14:paraId="647A8795"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enable the council to carry out, without prejudice or disadvantage, commercial activities (s 7(2)(h)).</w:t>
            </w:r>
          </w:p>
        </w:tc>
      </w:tr>
    </w:tbl>
    <w:p w14:paraId="4446BF97" w14:textId="77777777" w:rsidR="00CF5C31" w:rsidRPr="00CF5C31" w:rsidRDefault="00CF5C31" w:rsidP="00CF5C31">
      <w:pPr>
        <w:spacing w:before="0" w:after="200" w:line="276" w:lineRule="auto"/>
        <w:rPr>
          <w:rFonts w:asciiTheme="minorHAnsi" w:hAnsiTheme="minorHAnsi"/>
          <w:b/>
        </w:rPr>
      </w:pPr>
    </w:p>
    <w:p w14:paraId="6930E689" w14:textId="77777777" w:rsidR="00CF5C31" w:rsidRPr="00CF5C31" w:rsidRDefault="00CF5C31" w:rsidP="00B55477">
      <w:pPr>
        <w:pStyle w:val="ListParagraph"/>
        <w:numPr>
          <w:ilvl w:val="0"/>
          <w:numId w:val="185"/>
        </w:numPr>
        <w:spacing w:before="0" w:after="200" w:line="276" w:lineRule="auto"/>
        <w:rPr>
          <w:rFonts w:ascii="Calibri" w:eastAsia="Times New Roman" w:hAnsi="Calibri" w:cs="Times New Roman"/>
          <w:sz w:val="22"/>
        </w:rPr>
      </w:pPr>
      <w:r w:rsidRPr="00CF5C31">
        <w:rPr>
          <w:rFonts w:ascii="Calibri" w:eastAsia="Times New Roman" w:hAnsi="Calibri" w:cs="Times New Roman"/>
          <w:sz w:val="22"/>
        </w:rPr>
        <w:t xml:space="preserve">That </w:t>
      </w:r>
      <w:r w:rsidRPr="00F5050C">
        <w:rPr>
          <w:rFonts w:ascii="Calibri" w:eastAsia="Times New Roman" w:hAnsi="Calibri" w:cs="Times New Roman"/>
          <w:sz w:val="22"/>
        </w:rPr>
        <w:t>(name of person(s))</w:t>
      </w:r>
      <w:r w:rsidRPr="00CF5C31">
        <w:rPr>
          <w:rFonts w:ascii="Calibri" w:eastAsia="Times New Roman" w:hAnsi="Calibri" w:cs="Times New Roman"/>
          <w:sz w:val="22"/>
        </w:rPr>
        <w:t xml:space="preserve"> is permitted to remain at this meeting after the public has been excluded because of their knowledge of </w:t>
      </w:r>
      <w:r w:rsidRPr="00F5050C">
        <w:rPr>
          <w:rFonts w:ascii="Calibri" w:eastAsia="Times New Roman" w:hAnsi="Calibri" w:cs="Times New Roman"/>
          <w:sz w:val="22"/>
        </w:rPr>
        <w:t>(specify topic under discussion)</w:t>
      </w:r>
      <w:r w:rsidRPr="00CF5C31">
        <w:rPr>
          <w:rFonts w:ascii="Calibri" w:eastAsia="Times New Roman" w:hAnsi="Calibri" w:cs="Times New Roman"/>
          <w:sz w:val="22"/>
        </w:rPr>
        <w:t xml:space="preserve">.  This knowledge, which will be of assistance in relation to the matter to be discussed, is relevant to that matter because </w:t>
      </w:r>
      <w:r w:rsidRPr="00F5050C">
        <w:rPr>
          <w:rFonts w:ascii="Calibri" w:eastAsia="Times New Roman" w:hAnsi="Calibri" w:cs="Times New Roman"/>
          <w:sz w:val="22"/>
        </w:rPr>
        <w:t>(specify)</w:t>
      </w:r>
      <w:r w:rsidRPr="00CF5C31">
        <w:rPr>
          <w:rFonts w:ascii="Calibri" w:eastAsia="Times New Roman" w:hAnsi="Calibri" w:cs="Times New Roman"/>
          <w:sz w:val="22"/>
        </w:rPr>
        <w:t xml:space="preserve">. </w:t>
      </w:r>
      <w:r w:rsidRPr="00F5050C">
        <w:rPr>
          <w:rFonts w:ascii="Calibri" w:eastAsia="Times New Roman" w:hAnsi="Calibri" w:cs="Times New Roman"/>
          <w:sz w:val="22"/>
        </w:rPr>
        <w:t>(Delete if inapplicable.)</w:t>
      </w:r>
    </w:p>
    <w:p w14:paraId="1408F814" w14:textId="77777777" w:rsidR="00CF5C31" w:rsidRPr="00CF5C31" w:rsidRDefault="00CF5C31" w:rsidP="00CF5C31">
      <w:pPr>
        <w:spacing w:before="0" w:after="200" w:line="276" w:lineRule="auto"/>
        <w:rPr>
          <w:rFonts w:ascii="Calibri" w:eastAsia="Times New Roman" w:hAnsi="Calibri" w:cs="Times New Roman"/>
          <w:sz w:val="22"/>
        </w:rPr>
      </w:pPr>
    </w:p>
    <w:p w14:paraId="3721D6BB" w14:textId="77777777" w:rsidR="00CF5C31" w:rsidRPr="00CF5C31" w:rsidRDefault="00CF5C31" w:rsidP="00CF5C31">
      <w:pPr>
        <w:spacing w:before="0" w:after="200" w:line="276" w:lineRule="auto"/>
        <w:rPr>
          <w:rFonts w:asciiTheme="minorHAnsi" w:hAnsiTheme="minorHAnsi" w:cs="Tahoma"/>
        </w:rPr>
      </w:pPr>
    </w:p>
    <w:p w14:paraId="28379801" w14:textId="77777777" w:rsidR="00CF5C31" w:rsidRPr="00CF5C31" w:rsidRDefault="00CF5C31" w:rsidP="00CF5C31">
      <w:pPr>
        <w:spacing w:before="0" w:after="200" w:line="276" w:lineRule="auto"/>
        <w:rPr>
          <w:rFonts w:asciiTheme="minorHAnsi" w:hAnsiTheme="minorHAnsi" w:cs="Tahoma"/>
        </w:rPr>
        <w:sectPr w:rsidR="00CF5C31" w:rsidRPr="00CF5C31" w:rsidSect="00CF5C31">
          <w:footerReference w:type="default" r:id="rId20"/>
          <w:pgSz w:w="11906" w:h="16838" w:code="9"/>
          <w:pgMar w:top="1440" w:right="1440" w:bottom="1440" w:left="1440" w:header="720" w:footer="720" w:gutter="0"/>
          <w:cols w:space="720"/>
          <w:docGrid w:linePitch="360"/>
        </w:sectPr>
      </w:pPr>
    </w:p>
    <w:p w14:paraId="77CF308E" w14:textId="77777777" w:rsidR="00CF5C31" w:rsidRPr="002B57E9" w:rsidRDefault="00CF5C31" w:rsidP="00812CA5">
      <w:pPr>
        <w:pStyle w:val="Heading1"/>
        <w:spacing w:after="0"/>
        <w:rPr>
          <w:sz w:val="28"/>
          <w:szCs w:val="20"/>
        </w:rPr>
      </w:pPr>
      <w:bookmarkStart w:id="856" w:name="_Toc450736003"/>
      <w:bookmarkStart w:id="857" w:name="_Toc457932415"/>
      <w:bookmarkStart w:id="858" w:name="_Toc458071905"/>
      <w:bookmarkStart w:id="859" w:name="_Toc104388544"/>
      <w:bookmarkStart w:id="860" w:name="_Toc183504080"/>
      <w:r w:rsidRPr="002B57E9">
        <w:rPr>
          <w:sz w:val="28"/>
          <w:szCs w:val="20"/>
          <w:lang w:val="en-NZ"/>
        </w:rPr>
        <w:t xml:space="preserve">Appendix 3: </w:t>
      </w:r>
      <w:r w:rsidRPr="002B57E9">
        <w:rPr>
          <w:sz w:val="28"/>
          <w:szCs w:val="20"/>
        </w:rPr>
        <w:t>Motions and amendments</w:t>
      </w:r>
      <w:bookmarkEnd w:id="856"/>
      <w:bookmarkEnd w:id="857"/>
      <w:bookmarkEnd w:id="858"/>
      <w:r w:rsidRPr="002B57E9">
        <w:rPr>
          <w:sz w:val="28"/>
          <w:szCs w:val="20"/>
        </w:rPr>
        <w:t xml:space="preserve"> (Option A)</w:t>
      </w:r>
      <w:bookmarkEnd w:id="859"/>
      <w:bookmarkEnd w:id="860"/>
    </w:p>
    <w:p w14:paraId="7C10A7EA" w14:textId="29A8EC0B" w:rsidR="00775ECB" w:rsidRPr="002B57E9" w:rsidRDefault="00775ECB" w:rsidP="00775ECB">
      <w:pPr>
        <w:pStyle w:val="Body"/>
        <w:spacing w:before="0" w:after="0" w:line="240" w:lineRule="auto"/>
      </w:pPr>
      <w:r w:rsidRPr="002B57E9">
        <w:rPr>
          <w:rFonts w:ascii="Calibri" w:eastAsia="Aptos" w:hAnsi="Calibri" w:cs="Calibri"/>
          <w:sz w:val="28"/>
          <w:szCs w:val="28"/>
          <w:lang w:val="en-US"/>
        </w:rPr>
        <w:t>Āpitihanga 3: Ngā mōtini me ngā menemana (Kōwhiringa A)</w:t>
      </w:r>
    </w:p>
    <w:p w14:paraId="6286C1C0"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8" behindDoc="0" locked="0" layoutInCell="1" allowOverlap="1" wp14:anchorId="7E66E752" wp14:editId="68FC2ED3">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5" y="2860086"/>
                            <a:ext cx="1513872" cy="974791"/>
                          </a:xfrm>
                          <a:prstGeom prst="rect">
                            <a:avLst/>
                          </a:prstGeom>
                          <a:solidFill>
                            <a:srgbClr val="9BBB59">
                              <a:lumMod val="20000"/>
                              <a:lumOff val="80000"/>
                            </a:srgbClr>
                          </a:solidFill>
                          <a:ln w="9525">
                            <a:solidFill>
                              <a:srgbClr val="000000"/>
                            </a:solidFill>
                            <a:miter lim="800000"/>
                            <a:headEnd/>
                            <a:tailEnd/>
                          </a:ln>
                        </wps:spPr>
                        <wps:txbx>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E66E752" id="Group 28" o:spid="_x0000_s1026" style="position:absolute;margin-left:-31.5pt;margin-top:24.55pt;width:542.55pt;height:625.4pt;z-index:251658248"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5139;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66C3E0DA" w14:textId="77777777" w:rsidR="00CF5C31" w:rsidRPr="00CF5C31" w:rsidRDefault="00CF5C31" w:rsidP="00CF5C31">
      <w:pPr>
        <w:spacing w:before="0" w:after="0" w:line="240" w:lineRule="auto"/>
        <w:rPr>
          <w:rFonts w:asciiTheme="minorHAnsi" w:eastAsia="Times New Roman" w:hAnsiTheme="minorHAnsi" w:cs="Tahoma"/>
          <w:sz w:val="22"/>
          <w:szCs w:val="19"/>
        </w:rPr>
      </w:pPr>
      <w:r w:rsidRPr="00CF5C31">
        <w:rPr>
          <w:noProof/>
          <w:lang w:val="en-NZ" w:eastAsia="en-NZ"/>
        </w:rPr>
        <mc:AlternateContent>
          <mc:Choice Requires="wps">
            <w:drawing>
              <wp:anchor distT="0" distB="0" distL="114300" distR="114300" simplePos="0" relativeHeight="251658240" behindDoc="0" locked="0" layoutInCell="1" allowOverlap="1" wp14:anchorId="42F0D8A5" wp14:editId="2CB3FDEC">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ADCA7A" id="Straight Arrow Connector 299" o:spid="_x0000_s1026" type="#_x0000_t32" style="position:absolute;margin-left:377pt;margin-top:260.6pt;width:1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0395FFF0" w14:textId="77777777" w:rsidR="00CF5C31" w:rsidRPr="00CF5C31" w:rsidRDefault="00CF5C31" w:rsidP="00CF5C31">
      <w:pPr>
        <w:spacing w:before="0" w:after="200" w:line="276" w:lineRule="auto"/>
        <w:rPr>
          <w:rFonts w:asciiTheme="minorHAnsi" w:hAnsiTheme="minorHAnsi"/>
          <w:lang w:val="en-NZ"/>
        </w:rPr>
      </w:pPr>
      <w:bookmarkStart w:id="861" w:name="_Toc450736004"/>
    </w:p>
    <w:p w14:paraId="2C884D84" w14:textId="77777777" w:rsidR="00CF5C31" w:rsidRPr="00CF5C31" w:rsidRDefault="00CF5C31" w:rsidP="00CF5C31">
      <w:pPr>
        <w:spacing w:before="0" w:after="200" w:line="276" w:lineRule="auto"/>
        <w:rPr>
          <w:rFonts w:asciiTheme="minorHAnsi" w:hAnsiTheme="minorHAnsi"/>
          <w:lang w:val="en-NZ"/>
        </w:rPr>
      </w:pPr>
    </w:p>
    <w:p w14:paraId="041284B1" w14:textId="77777777" w:rsidR="00CF5C31" w:rsidRPr="00CF5C31" w:rsidRDefault="00CF5C31" w:rsidP="00CF5C31">
      <w:pPr>
        <w:spacing w:before="0" w:after="200" w:line="276" w:lineRule="auto"/>
        <w:rPr>
          <w:rFonts w:asciiTheme="minorHAnsi" w:hAnsiTheme="minorHAnsi"/>
          <w:lang w:val="en-NZ"/>
        </w:rPr>
      </w:pPr>
    </w:p>
    <w:p w14:paraId="55793591" w14:textId="77777777" w:rsidR="00CF5C31" w:rsidRPr="00CF5C31" w:rsidRDefault="00CF5C31" w:rsidP="00CF5C31">
      <w:pPr>
        <w:spacing w:before="0" w:after="200" w:line="276" w:lineRule="auto"/>
        <w:rPr>
          <w:rFonts w:asciiTheme="minorHAnsi" w:hAnsiTheme="minorHAnsi"/>
          <w:lang w:val="en-NZ"/>
        </w:rPr>
      </w:pPr>
    </w:p>
    <w:p w14:paraId="2608EF84" w14:textId="77777777" w:rsidR="00CF5C31" w:rsidRPr="00CF5C31" w:rsidRDefault="00CF5C31" w:rsidP="00CF5C31">
      <w:pPr>
        <w:spacing w:before="0" w:after="200" w:line="276" w:lineRule="auto"/>
        <w:rPr>
          <w:rFonts w:asciiTheme="minorHAnsi" w:hAnsiTheme="minorHAnsi"/>
          <w:lang w:val="en-NZ"/>
        </w:rPr>
      </w:pPr>
    </w:p>
    <w:p w14:paraId="3FD96DC0" w14:textId="77777777" w:rsidR="00CF5C31" w:rsidRPr="00CF5C31" w:rsidRDefault="00CF5C31" w:rsidP="00CF5C31">
      <w:pPr>
        <w:spacing w:before="0" w:after="200" w:line="276" w:lineRule="auto"/>
        <w:rPr>
          <w:rFonts w:asciiTheme="minorHAnsi" w:hAnsiTheme="minorHAnsi"/>
          <w:lang w:val="en-NZ"/>
        </w:rPr>
      </w:pPr>
    </w:p>
    <w:p w14:paraId="13542D94" w14:textId="77777777" w:rsidR="00CF5C31" w:rsidRPr="00CF5C31" w:rsidRDefault="00CF5C31" w:rsidP="00CF5C31">
      <w:pPr>
        <w:spacing w:before="0" w:after="200" w:line="276" w:lineRule="auto"/>
        <w:rPr>
          <w:rFonts w:asciiTheme="minorHAnsi" w:hAnsiTheme="minorHAnsi"/>
          <w:lang w:val="en-NZ"/>
        </w:rPr>
      </w:pPr>
    </w:p>
    <w:p w14:paraId="1F653D8A" w14:textId="77777777" w:rsidR="00CF5C31" w:rsidRPr="00CF5C31" w:rsidRDefault="00CF5C31" w:rsidP="00CF5C31">
      <w:pPr>
        <w:spacing w:before="0" w:after="200" w:line="276" w:lineRule="auto"/>
        <w:rPr>
          <w:rFonts w:asciiTheme="minorHAnsi" w:hAnsiTheme="minorHAnsi"/>
          <w:lang w:val="en-NZ"/>
        </w:rPr>
      </w:pPr>
    </w:p>
    <w:p w14:paraId="09F6A882" w14:textId="77777777" w:rsidR="00CF5C31" w:rsidRPr="00CF5C31" w:rsidRDefault="00CF5C31" w:rsidP="00CF5C31">
      <w:pPr>
        <w:spacing w:before="0" w:after="200" w:line="276" w:lineRule="auto"/>
        <w:rPr>
          <w:rFonts w:asciiTheme="minorHAnsi" w:hAnsiTheme="minorHAnsi"/>
          <w:lang w:val="en-NZ"/>
        </w:rPr>
      </w:pPr>
    </w:p>
    <w:p w14:paraId="56AB40BE" w14:textId="77777777" w:rsidR="00CF5C31" w:rsidRPr="00CF5C31" w:rsidRDefault="00CF5C31" w:rsidP="00CF5C31">
      <w:pPr>
        <w:spacing w:before="0" w:after="200" w:line="276" w:lineRule="auto"/>
        <w:rPr>
          <w:rFonts w:asciiTheme="minorHAnsi" w:hAnsiTheme="minorHAnsi"/>
          <w:lang w:val="en-NZ"/>
        </w:rPr>
      </w:pPr>
    </w:p>
    <w:p w14:paraId="02DF97BD" w14:textId="77777777" w:rsidR="00CF5C31" w:rsidRPr="00CF5C31" w:rsidRDefault="00CF5C31" w:rsidP="00CF5C31">
      <w:pPr>
        <w:spacing w:before="0" w:after="200" w:line="276" w:lineRule="auto"/>
        <w:rPr>
          <w:rFonts w:asciiTheme="minorHAnsi" w:hAnsiTheme="minorHAnsi"/>
          <w:lang w:val="en-NZ"/>
        </w:rPr>
      </w:pPr>
    </w:p>
    <w:p w14:paraId="56CCD18D" w14:textId="77777777" w:rsidR="00CF5C31" w:rsidRPr="00CF5C31" w:rsidRDefault="00CF5C31" w:rsidP="00CF5C31">
      <w:pPr>
        <w:spacing w:before="0" w:after="200" w:line="276" w:lineRule="auto"/>
        <w:rPr>
          <w:rFonts w:asciiTheme="minorHAnsi" w:hAnsiTheme="minorHAnsi"/>
          <w:lang w:val="en-NZ"/>
        </w:rPr>
      </w:pPr>
    </w:p>
    <w:p w14:paraId="0A8FE84B" w14:textId="77777777" w:rsidR="00CF5C31" w:rsidRPr="00CF5C31" w:rsidRDefault="00CF5C31" w:rsidP="00CF5C31">
      <w:pPr>
        <w:spacing w:before="0" w:after="200" w:line="276" w:lineRule="auto"/>
        <w:rPr>
          <w:rFonts w:asciiTheme="minorHAnsi" w:hAnsiTheme="minorHAnsi"/>
          <w:lang w:val="en-NZ"/>
        </w:rPr>
      </w:pPr>
    </w:p>
    <w:p w14:paraId="4DCF3619" w14:textId="77777777" w:rsidR="00CF5C31" w:rsidRPr="00CF5C31" w:rsidRDefault="00CF5C31" w:rsidP="00CF5C31">
      <w:pPr>
        <w:spacing w:before="0" w:after="200" w:line="276" w:lineRule="auto"/>
        <w:rPr>
          <w:rFonts w:asciiTheme="minorHAnsi" w:hAnsiTheme="minorHAnsi"/>
          <w:lang w:val="en-NZ"/>
        </w:rPr>
      </w:pPr>
    </w:p>
    <w:p w14:paraId="215B4768" w14:textId="77777777" w:rsidR="00CF5C31" w:rsidRPr="00CF5C31" w:rsidRDefault="00CF5C31" w:rsidP="00CF5C31">
      <w:pPr>
        <w:spacing w:before="0" w:after="200" w:line="276" w:lineRule="auto"/>
        <w:rPr>
          <w:rFonts w:asciiTheme="minorHAnsi" w:hAnsiTheme="minorHAnsi"/>
          <w:lang w:val="en-NZ"/>
        </w:rPr>
      </w:pPr>
    </w:p>
    <w:p w14:paraId="45CF30F4" w14:textId="77777777" w:rsidR="00CF5C31" w:rsidRPr="00CF5C31" w:rsidRDefault="00CF5C31" w:rsidP="00CF5C31">
      <w:pPr>
        <w:spacing w:before="0" w:after="200" w:line="276" w:lineRule="auto"/>
        <w:rPr>
          <w:rFonts w:asciiTheme="minorHAnsi" w:hAnsiTheme="minorHAnsi"/>
          <w:lang w:val="en-NZ"/>
        </w:rPr>
      </w:pPr>
    </w:p>
    <w:p w14:paraId="3895E81E" w14:textId="77777777" w:rsidR="00CF5C31" w:rsidRPr="00CF5C31" w:rsidRDefault="00CF5C31" w:rsidP="00CF5C31">
      <w:pPr>
        <w:spacing w:before="0" w:after="200" w:line="276" w:lineRule="auto"/>
        <w:rPr>
          <w:rFonts w:asciiTheme="minorHAnsi" w:hAnsiTheme="minorHAnsi"/>
          <w:lang w:val="en-NZ"/>
        </w:rPr>
      </w:pPr>
    </w:p>
    <w:p w14:paraId="69F69AD1" w14:textId="77777777" w:rsidR="00CF5C31" w:rsidRPr="00CF5C31" w:rsidRDefault="00CF5C31" w:rsidP="00CF5C31">
      <w:pPr>
        <w:spacing w:before="0" w:after="200" w:line="276" w:lineRule="auto"/>
        <w:rPr>
          <w:rFonts w:asciiTheme="minorHAnsi" w:hAnsiTheme="minorHAnsi"/>
          <w:lang w:val="en-NZ"/>
        </w:rPr>
      </w:pPr>
    </w:p>
    <w:p w14:paraId="349E2E8D" w14:textId="77777777" w:rsidR="00CF5C31" w:rsidRPr="00CF5C31" w:rsidRDefault="00CF5C31" w:rsidP="00CF5C31">
      <w:pPr>
        <w:spacing w:before="0" w:after="200" w:line="276" w:lineRule="auto"/>
        <w:rPr>
          <w:rFonts w:asciiTheme="minorHAnsi" w:hAnsiTheme="minorHAnsi"/>
          <w:lang w:val="en-NZ"/>
        </w:rPr>
      </w:pPr>
    </w:p>
    <w:p w14:paraId="336C9CE8"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5" behindDoc="0" locked="0" layoutInCell="1" allowOverlap="1" wp14:anchorId="10210142" wp14:editId="5D39EF22">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0142" id="Text Box 2" o:spid="_x0000_s1078" type="#_x0000_t202" style="position:absolute;margin-left:33.35pt;margin-top:2.95pt;width:161.6pt;height:43.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68CC4745" w14:textId="77777777" w:rsidR="00CF5C31" w:rsidRPr="00CF5C31" w:rsidRDefault="00CF5C31" w:rsidP="00CF5C31">
      <w:pPr>
        <w:spacing w:before="0" w:after="200" w:line="276" w:lineRule="auto"/>
        <w:rPr>
          <w:rFonts w:asciiTheme="minorHAnsi" w:hAnsiTheme="minorHAnsi"/>
          <w:lang w:val="en-NZ"/>
        </w:rPr>
      </w:pPr>
    </w:p>
    <w:p w14:paraId="7FD71DD8" w14:textId="77777777" w:rsidR="00CF5C31" w:rsidRPr="002B57E9" w:rsidRDefault="00CF5C31" w:rsidP="002853B6">
      <w:pPr>
        <w:pStyle w:val="Heading1"/>
        <w:spacing w:after="0"/>
        <w:rPr>
          <w:sz w:val="28"/>
          <w:szCs w:val="28"/>
        </w:rPr>
      </w:pPr>
      <w:bookmarkStart w:id="862" w:name="_Toc104388545"/>
      <w:bookmarkStart w:id="863" w:name="_Toc183504081"/>
      <w:r w:rsidRPr="002B57E9">
        <w:rPr>
          <w:sz w:val="28"/>
          <w:szCs w:val="28"/>
          <w:lang w:val="en-NZ"/>
        </w:rPr>
        <w:t xml:space="preserve">Appendix 4: </w:t>
      </w:r>
      <w:r w:rsidRPr="002B57E9">
        <w:rPr>
          <w:sz w:val="28"/>
          <w:szCs w:val="28"/>
        </w:rPr>
        <w:t>Motions and amendments (Option B)</w:t>
      </w:r>
      <w:bookmarkEnd w:id="862"/>
      <w:bookmarkEnd w:id="863"/>
    </w:p>
    <w:p w14:paraId="20F7670E" w14:textId="275F4533" w:rsidR="00B42780" w:rsidRPr="002B57E9" w:rsidRDefault="00ED755E" w:rsidP="002853B6">
      <w:pPr>
        <w:pStyle w:val="Body"/>
        <w:spacing w:before="0" w:after="0" w:line="240" w:lineRule="auto"/>
        <w:rPr>
          <w:sz w:val="28"/>
          <w:szCs w:val="28"/>
        </w:rPr>
      </w:pPr>
      <w:r w:rsidRPr="002B57E9">
        <w:rPr>
          <w:rFonts w:ascii="Calibri" w:eastAsia="Aptos" w:hAnsi="Calibri" w:cs="Calibri"/>
          <w:sz w:val="28"/>
          <w:szCs w:val="28"/>
          <w:lang w:val="en-US"/>
        </w:rPr>
        <w:t>Āpitihanga</w:t>
      </w:r>
      <w:r w:rsidRPr="002B57E9">
        <w:rPr>
          <w:rFonts w:ascii="Calibri" w:eastAsia="Aptos" w:hAnsi="Calibri" w:cs="Calibri"/>
          <w:sz w:val="28"/>
          <w:szCs w:val="28"/>
        </w:rPr>
        <w:t xml:space="preserve"> </w:t>
      </w:r>
      <w:r w:rsidR="002853B6" w:rsidRPr="002B57E9">
        <w:rPr>
          <w:rFonts w:ascii="Calibri" w:eastAsia="Aptos" w:hAnsi="Calibri" w:cs="Calibri"/>
          <w:sz w:val="28"/>
          <w:szCs w:val="28"/>
          <w:lang w:val="en-US"/>
        </w:rPr>
        <w:t>4: Ngā mōtini me ngā menemana (Kōwhiringa B)</w:t>
      </w:r>
    </w:p>
    <w:p w14:paraId="7AA0EA5D"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1" behindDoc="0" locked="0" layoutInCell="1" allowOverlap="1" wp14:anchorId="1297C0FF" wp14:editId="62D3C1B7">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1297C0FF" id="Group 25" o:spid="_x0000_s1079" style="position:absolute;margin-left:-30.75pt;margin-top:22.3pt;width:542.55pt;height:625.4pt;z-index:251658241"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0A4BFE94" w14:textId="77777777" w:rsidR="00CF5C31" w:rsidRPr="00CF5C31" w:rsidRDefault="00CF5C31" w:rsidP="00CF5C31">
      <w:pPr>
        <w:spacing w:before="0" w:after="200" w:line="276" w:lineRule="auto"/>
        <w:rPr>
          <w:rFonts w:asciiTheme="minorHAnsi" w:hAnsiTheme="minorHAnsi"/>
          <w:lang w:val="en-NZ"/>
        </w:rPr>
      </w:pPr>
    </w:p>
    <w:p w14:paraId="207232EF" w14:textId="77777777" w:rsidR="00CF5C31" w:rsidRPr="00CF5C31" w:rsidRDefault="00CF5C31" w:rsidP="00CF5C31">
      <w:pPr>
        <w:spacing w:before="0" w:after="200" w:line="276" w:lineRule="auto"/>
        <w:rPr>
          <w:rFonts w:asciiTheme="minorHAnsi" w:hAnsiTheme="minorHAnsi"/>
          <w:lang w:val="en-NZ"/>
        </w:rPr>
      </w:pPr>
    </w:p>
    <w:p w14:paraId="5818B305" w14:textId="77777777" w:rsidR="00CF5C31" w:rsidRPr="00CF5C31" w:rsidRDefault="00CF5C31" w:rsidP="00CF5C31">
      <w:pPr>
        <w:spacing w:before="0" w:after="200" w:line="276" w:lineRule="auto"/>
        <w:rPr>
          <w:rFonts w:asciiTheme="minorHAnsi" w:hAnsiTheme="minorHAnsi"/>
          <w:lang w:val="en-NZ"/>
        </w:rPr>
      </w:pPr>
    </w:p>
    <w:p w14:paraId="4698A97F" w14:textId="77777777" w:rsidR="00CF5C31" w:rsidRPr="00CF5C31" w:rsidRDefault="00CF5C31" w:rsidP="00CF5C31">
      <w:pPr>
        <w:spacing w:before="0" w:after="200" w:line="276" w:lineRule="auto"/>
        <w:rPr>
          <w:rFonts w:asciiTheme="minorHAnsi" w:hAnsiTheme="minorHAnsi"/>
          <w:lang w:val="en-NZ"/>
        </w:rPr>
      </w:pPr>
    </w:p>
    <w:p w14:paraId="69AB4F71" w14:textId="77777777" w:rsidR="00CF5C31" w:rsidRPr="00CF5C31" w:rsidRDefault="00CF5C31" w:rsidP="00CF5C31">
      <w:pPr>
        <w:spacing w:before="0" w:after="200" w:line="276" w:lineRule="auto"/>
        <w:rPr>
          <w:rFonts w:asciiTheme="minorHAnsi" w:hAnsiTheme="minorHAnsi"/>
          <w:lang w:val="en-NZ"/>
        </w:rPr>
      </w:pPr>
    </w:p>
    <w:p w14:paraId="6C1387E0" w14:textId="77777777" w:rsidR="00CF5C31" w:rsidRPr="00CF5C31" w:rsidRDefault="00CF5C31" w:rsidP="00CF5C31">
      <w:pPr>
        <w:spacing w:before="0" w:after="200" w:line="276" w:lineRule="auto"/>
        <w:rPr>
          <w:rFonts w:asciiTheme="minorHAnsi" w:hAnsiTheme="minorHAnsi"/>
          <w:lang w:val="en-NZ"/>
        </w:rPr>
      </w:pPr>
    </w:p>
    <w:p w14:paraId="445096CF" w14:textId="77777777" w:rsidR="00CF5C31" w:rsidRPr="00CF5C31" w:rsidRDefault="00CF5C31" w:rsidP="00CF5C31">
      <w:pPr>
        <w:spacing w:before="0" w:after="200" w:line="276" w:lineRule="auto"/>
        <w:rPr>
          <w:rFonts w:asciiTheme="minorHAnsi" w:hAnsiTheme="minorHAnsi"/>
          <w:lang w:val="en-NZ"/>
        </w:rPr>
      </w:pPr>
    </w:p>
    <w:p w14:paraId="62B6558B" w14:textId="77777777" w:rsidR="00CF5C31" w:rsidRPr="00CF5C31" w:rsidRDefault="00CF5C31" w:rsidP="00CF5C31">
      <w:pPr>
        <w:spacing w:before="0" w:after="200" w:line="276" w:lineRule="auto"/>
        <w:rPr>
          <w:rFonts w:asciiTheme="minorHAnsi" w:hAnsiTheme="minorHAnsi"/>
          <w:lang w:val="en-NZ"/>
        </w:rPr>
      </w:pPr>
    </w:p>
    <w:p w14:paraId="07FCA73E" w14:textId="77777777" w:rsidR="00CF5C31" w:rsidRPr="00CF5C31" w:rsidRDefault="00CF5C31" w:rsidP="00CF5C31">
      <w:pPr>
        <w:spacing w:before="0" w:after="200" w:line="276" w:lineRule="auto"/>
        <w:rPr>
          <w:rFonts w:asciiTheme="minorHAnsi" w:hAnsiTheme="minorHAnsi"/>
          <w:lang w:val="en-NZ"/>
        </w:rPr>
      </w:pPr>
    </w:p>
    <w:p w14:paraId="02A89EAA"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3" behindDoc="0" locked="0" layoutInCell="1" allowOverlap="1" wp14:anchorId="70BB6377" wp14:editId="5FE3D233">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0EB7E1A" id="Straight Arrow Connector 356" o:spid="_x0000_s1026" type="#_x0000_t32" style="position:absolute;margin-left:377.2pt;margin-top:23.65pt;width:19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">
                <v:stroke endarrow="block"/>
              </v:shape>
            </w:pict>
          </mc:Fallback>
        </mc:AlternateContent>
      </w:r>
    </w:p>
    <w:p w14:paraId="19DB8885" w14:textId="77777777" w:rsidR="00CF5C31" w:rsidRPr="00CF5C31" w:rsidRDefault="00CF5C31" w:rsidP="00CF5C31">
      <w:pPr>
        <w:spacing w:before="0" w:after="200" w:line="276" w:lineRule="auto"/>
        <w:rPr>
          <w:rFonts w:asciiTheme="minorHAnsi" w:hAnsiTheme="minorHAnsi"/>
          <w:lang w:val="en-NZ"/>
        </w:rPr>
      </w:pPr>
    </w:p>
    <w:p w14:paraId="161128F8" w14:textId="77777777" w:rsidR="00CF5C31" w:rsidRPr="00CF5C31" w:rsidRDefault="00CF5C31" w:rsidP="00CF5C31">
      <w:pPr>
        <w:spacing w:before="0" w:after="200" w:line="276" w:lineRule="auto"/>
        <w:rPr>
          <w:rFonts w:asciiTheme="minorHAnsi" w:hAnsiTheme="minorHAnsi"/>
          <w:lang w:val="en-NZ"/>
        </w:rPr>
      </w:pPr>
    </w:p>
    <w:p w14:paraId="2B5D639F" w14:textId="77777777" w:rsidR="00CF5C31" w:rsidRPr="00CF5C31" w:rsidRDefault="00CF5C31" w:rsidP="00CF5C31">
      <w:pPr>
        <w:spacing w:before="0" w:after="200" w:line="276" w:lineRule="auto"/>
        <w:rPr>
          <w:rFonts w:asciiTheme="minorHAnsi" w:hAnsiTheme="minorHAnsi"/>
          <w:lang w:val="en-NZ"/>
        </w:rPr>
      </w:pPr>
    </w:p>
    <w:p w14:paraId="38C3A713" w14:textId="77777777" w:rsidR="00CF5C31" w:rsidRPr="00CF5C31" w:rsidRDefault="00CF5C31" w:rsidP="00CF5C31">
      <w:pPr>
        <w:spacing w:before="0" w:after="200" w:line="276" w:lineRule="auto"/>
        <w:rPr>
          <w:rFonts w:asciiTheme="minorHAnsi" w:hAnsiTheme="minorHAnsi"/>
          <w:lang w:val="en-NZ"/>
        </w:rPr>
      </w:pPr>
    </w:p>
    <w:p w14:paraId="44ED5559" w14:textId="77777777" w:rsidR="00CF5C31" w:rsidRPr="00CF5C31" w:rsidRDefault="00CF5C31" w:rsidP="00CF5C31">
      <w:pPr>
        <w:spacing w:before="0" w:after="200" w:line="276" w:lineRule="auto"/>
        <w:rPr>
          <w:rFonts w:asciiTheme="minorHAnsi" w:hAnsiTheme="minorHAnsi"/>
          <w:lang w:val="en-NZ"/>
        </w:rPr>
      </w:pPr>
    </w:p>
    <w:p w14:paraId="5FF0222E" w14:textId="77777777" w:rsidR="00CF5C31" w:rsidRPr="00CF5C31" w:rsidRDefault="00CF5C31" w:rsidP="00CF5C31">
      <w:pPr>
        <w:spacing w:before="0" w:after="200" w:line="276" w:lineRule="auto"/>
        <w:rPr>
          <w:rFonts w:asciiTheme="minorHAnsi" w:hAnsiTheme="minorHAnsi"/>
          <w:lang w:val="en-NZ"/>
        </w:rPr>
      </w:pPr>
    </w:p>
    <w:p w14:paraId="1A5C194D" w14:textId="77777777" w:rsidR="00CF5C31" w:rsidRPr="00CF5C31" w:rsidRDefault="00CF5C31" w:rsidP="00CF5C31">
      <w:pPr>
        <w:spacing w:before="0" w:after="200" w:line="276" w:lineRule="auto"/>
        <w:rPr>
          <w:rFonts w:asciiTheme="minorHAnsi" w:hAnsiTheme="minorHAnsi"/>
          <w:lang w:val="en-NZ"/>
        </w:rPr>
      </w:pPr>
    </w:p>
    <w:p w14:paraId="5A43699A" w14:textId="77777777" w:rsidR="00CF5C31" w:rsidRPr="00CF5C31" w:rsidRDefault="00CF5C31" w:rsidP="00CF5C31">
      <w:pPr>
        <w:spacing w:before="0" w:after="200" w:line="276" w:lineRule="auto"/>
        <w:rPr>
          <w:rFonts w:asciiTheme="minorHAnsi" w:hAnsiTheme="minorHAnsi"/>
          <w:lang w:val="en-NZ"/>
        </w:rPr>
      </w:pPr>
    </w:p>
    <w:p w14:paraId="67370F7C" w14:textId="77777777" w:rsidR="00CF5C31" w:rsidRPr="00CF5C31" w:rsidRDefault="00CF5C31" w:rsidP="00CF5C31">
      <w:pPr>
        <w:spacing w:before="0" w:after="200" w:line="276" w:lineRule="auto"/>
        <w:rPr>
          <w:rFonts w:asciiTheme="minorHAnsi" w:hAnsiTheme="minorHAnsi"/>
          <w:lang w:val="en-NZ"/>
        </w:rPr>
      </w:pPr>
    </w:p>
    <w:p w14:paraId="465A0062" w14:textId="2D3D11EF" w:rsidR="00CF5C31" w:rsidRPr="00CF5C31" w:rsidRDefault="00CF5C31" w:rsidP="00CF5C31">
      <w:pPr>
        <w:spacing w:before="0" w:after="200" w:line="276" w:lineRule="auto"/>
        <w:rPr>
          <w:rFonts w:asciiTheme="minorHAnsi" w:hAnsiTheme="minorHAnsi"/>
          <w:lang w:val="en-NZ"/>
        </w:rPr>
      </w:pPr>
    </w:p>
    <w:p w14:paraId="05CD7E81" w14:textId="68048A74" w:rsidR="00CF5C31" w:rsidRPr="00CF5C31" w:rsidRDefault="00CF5C31" w:rsidP="00CF5C31">
      <w:pPr>
        <w:spacing w:before="0" w:after="200" w:line="276" w:lineRule="auto"/>
        <w:rPr>
          <w:rFonts w:asciiTheme="minorHAnsi" w:hAnsiTheme="minorHAnsi"/>
          <w:lang w:val="en-NZ"/>
        </w:rPr>
      </w:pPr>
    </w:p>
    <w:p w14:paraId="377AD89B" w14:textId="6C4062EC" w:rsidR="00CF5C31" w:rsidRPr="00CF5C31" w:rsidRDefault="002853B6"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6" behindDoc="0" locked="0" layoutInCell="1" allowOverlap="1" wp14:anchorId="4203E60A" wp14:editId="0E4BB2E5">
                <wp:simplePos x="0" y="0"/>
                <wp:positionH relativeFrom="column">
                  <wp:posOffset>147089</wp:posOffset>
                </wp:positionH>
                <wp:positionV relativeFrom="paragraph">
                  <wp:posOffset>-443230</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3E60A" id="_x0000_s1131" type="#_x0000_t202" style="position:absolute;margin-left:11.6pt;margin-top:-34.9pt;width:150.75pt;height:51.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">
                <v:textbo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ED47F8E" w14:textId="77777777" w:rsidR="00CF5C31" w:rsidRPr="002B57E9" w:rsidRDefault="00CF5C31" w:rsidP="002B57E9">
      <w:pPr>
        <w:pStyle w:val="Heading1"/>
        <w:spacing w:after="0"/>
        <w:rPr>
          <w:sz w:val="28"/>
          <w:szCs w:val="28"/>
        </w:rPr>
      </w:pPr>
      <w:bookmarkStart w:id="864" w:name="_Toc104388546"/>
      <w:bookmarkStart w:id="865" w:name="_Toc183504082"/>
      <w:r w:rsidRPr="002B57E9">
        <w:rPr>
          <w:sz w:val="28"/>
          <w:szCs w:val="28"/>
          <w:lang w:val="en-NZ"/>
        </w:rPr>
        <w:t xml:space="preserve">Appendix 5: </w:t>
      </w:r>
      <w:r w:rsidRPr="002B57E9">
        <w:rPr>
          <w:sz w:val="28"/>
          <w:szCs w:val="28"/>
        </w:rPr>
        <w:t>Motions and amendments (Option C)</w:t>
      </w:r>
      <w:bookmarkEnd w:id="864"/>
      <w:bookmarkEnd w:id="865"/>
    </w:p>
    <w:p w14:paraId="33482DD9" w14:textId="76044458" w:rsidR="002B57E9" w:rsidRPr="002B57E9" w:rsidRDefault="002B57E9" w:rsidP="002B57E9">
      <w:pPr>
        <w:pStyle w:val="Body"/>
        <w:spacing w:before="0" w:after="0" w:line="240" w:lineRule="auto"/>
        <w:rPr>
          <w:sz w:val="28"/>
          <w:szCs w:val="28"/>
        </w:rPr>
      </w:pPr>
      <w:r w:rsidRPr="002B57E9">
        <w:rPr>
          <w:rFonts w:ascii="Calibri" w:eastAsia="Aptos" w:hAnsi="Calibri" w:cs="Calibri"/>
          <w:sz w:val="28"/>
          <w:szCs w:val="28"/>
          <w:lang w:val="en-US"/>
        </w:rPr>
        <w:t>Āpitihanga 5: Ngā mōtini me ngā menemana (Kōwhiringa C)</w:t>
      </w:r>
    </w:p>
    <w:p w14:paraId="392E7534"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2" behindDoc="0" locked="0" layoutInCell="1" allowOverlap="1" wp14:anchorId="5EC81161" wp14:editId="3C4FA5BB">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EC81161" id="Group 275" o:spid="_x0000_s1132" style="position:absolute;margin-left:-31.5pt;margin-top:24.7pt;width:542.55pt;height:625.4pt;z-index:251658242"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4653273A" w14:textId="77777777" w:rsidR="00CF5C31" w:rsidRPr="00CF5C31" w:rsidRDefault="00CF5C31" w:rsidP="00CF5C31">
      <w:pPr>
        <w:spacing w:before="0" w:after="200" w:line="276" w:lineRule="auto"/>
        <w:rPr>
          <w:rFonts w:asciiTheme="minorHAnsi" w:hAnsiTheme="minorHAnsi"/>
          <w:lang w:val="en-NZ"/>
        </w:rPr>
      </w:pPr>
    </w:p>
    <w:p w14:paraId="7F14C604"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4" behindDoc="0" locked="0" layoutInCell="1" allowOverlap="1" wp14:anchorId="5695DB90" wp14:editId="4E14FAFA">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815577A" id="Straight Arrow Connector 357" o:spid="_x0000_s1026" type="#_x0000_t32" style="position:absolute;margin-left:378.2pt;margin-top:238.4pt;width:17.2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">
                <v:stroke endarrow="block"/>
              </v:shape>
            </w:pict>
          </mc:Fallback>
        </mc:AlternateContent>
      </w:r>
    </w:p>
    <w:p w14:paraId="5AFD8183" w14:textId="77777777" w:rsidR="00CF5C31" w:rsidRPr="00CF5C31" w:rsidRDefault="00CF5C31" w:rsidP="00CF5C31">
      <w:pPr>
        <w:spacing w:before="0" w:after="200" w:line="276" w:lineRule="auto"/>
        <w:rPr>
          <w:rFonts w:asciiTheme="minorHAnsi" w:hAnsiTheme="minorHAnsi"/>
          <w:lang w:val="en-NZ"/>
        </w:rPr>
      </w:pPr>
    </w:p>
    <w:p w14:paraId="4A5E5462" w14:textId="77777777" w:rsidR="00CF5C31" w:rsidRPr="00CF5C31" w:rsidRDefault="00CF5C31" w:rsidP="00CF5C31">
      <w:pPr>
        <w:spacing w:before="0" w:after="200" w:line="276" w:lineRule="auto"/>
        <w:rPr>
          <w:rFonts w:asciiTheme="minorHAnsi" w:hAnsiTheme="minorHAnsi"/>
          <w:lang w:val="en-NZ"/>
        </w:rPr>
      </w:pPr>
    </w:p>
    <w:p w14:paraId="1FD80C9E" w14:textId="77777777" w:rsidR="00CF5C31" w:rsidRPr="00CF5C31" w:rsidRDefault="00CF5C31" w:rsidP="00CF5C31">
      <w:pPr>
        <w:spacing w:before="0" w:after="200" w:line="276" w:lineRule="auto"/>
        <w:rPr>
          <w:rFonts w:asciiTheme="minorHAnsi" w:hAnsiTheme="minorHAnsi"/>
          <w:lang w:val="en-NZ"/>
        </w:rPr>
      </w:pPr>
    </w:p>
    <w:p w14:paraId="3E68DB25" w14:textId="77777777" w:rsidR="00CF5C31" w:rsidRPr="00CF5C31" w:rsidRDefault="00CF5C31" w:rsidP="00CF5C31">
      <w:pPr>
        <w:spacing w:before="0" w:after="200" w:line="276" w:lineRule="auto"/>
        <w:rPr>
          <w:rFonts w:asciiTheme="minorHAnsi" w:hAnsiTheme="minorHAnsi"/>
          <w:lang w:val="en-NZ"/>
        </w:rPr>
      </w:pPr>
    </w:p>
    <w:p w14:paraId="57ABFACC" w14:textId="77777777" w:rsidR="00CF5C31" w:rsidRPr="00CF5C31" w:rsidRDefault="00CF5C31" w:rsidP="00CF5C31">
      <w:pPr>
        <w:spacing w:before="0" w:after="200" w:line="276" w:lineRule="auto"/>
        <w:rPr>
          <w:rFonts w:asciiTheme="minorHAnsi" w:hAnsiTheme="minorHAnsi"/>
          <w:lang w:val="en-NZ"/>
        </w:rPr>
      </w:pPr>
    </w:p>
    <w:p w14:paraId="7BC15493" w14:textId="77777777" w:rsidR="00CF5C31" w:rsidRPr="00CF5C31" w:rsidRDefault="00CF5C31" w:rsidP="00CF5C31">
      <w:pPr>
        <w:spacing w:before="0" w:after="200" w:line="276" w:lineRule="auto"/>
        <w:rPr>
          <w:rFonts w:asciiTheme="minorHAnsi" w:hAnsiTheme="minorHAnsi"/>
          <w:lang w:val="en-NZ"/>
        </w:rPr>
      </w:pPr>
    </w:p>
    <w:p w14:paraId="42D67DE5" w14:textId="77777777" w:rsidR="00CF5C31" w:rsidRPr="00CF5C31" w:rsidRDefault="00CF5C31" w:rsidP="00CF5C31">
      <w:pPr>
        <w:spacing w:before="0" w:after="200" w:line="276" w:lineRule="auto"/>
        <w:rPr>
          <w:rFonts w:asciiTheme="minorHAnsi" w:hAnsiTheme="minorHAnsi"/>
          <w:lang w:val="en-NZ"/>
        </w:rPr>
      </w:pPr>
    </w:p>
    <w:p w14:paraId="39A882A6" w14:textId="77777777" w:rsidR="00CF5C31" w:rsidRPr="00CF5C31" w:rsidRDefault="00CF5C31" w:rsidP="00CF5C31">
      <w:pPr>
        <w:spacing w:before="0" w:after="200" w:line="276" w:lineRule="auto"/>
        <w:rPr>
          <w:rFonts w:asciiTheme="minorHAnsi" w:hAnsiTheme="minorHAnsi"/>
          <w:lang w:val="en-NZ"/>
        </w:rPr>
      </w:pPr>
    </w:p>
    <w:p w14:paraId="10A8E696" w14:textId="77777777" w:rsidR="00CF5C31" w:rsidRPr="00CF5C31" w:rsidRDefault="00CF5C31" w:rsidP="00CF5C31">
      <w:pPr>
        <w:spacing w:before="0" w:after="200" w:line="276" w:lineRule="auto"/>
        <w:rPr>
          <w:rFonts w:asciiTheme="minorHAnsi" w:hAnsiTheme="minorHAnsi"/>
          <w:lang w:val="en-NZ"/>
        </w:rPr>
      </w:pPr>
    </w:p>
    <w:p w14:paraId="3AA2B886" w14:textId="77777777" w:rsidR="00CF5C31" w:rsidRPr="00CF5C31" w:rsidRDefault="00CF5C31" w:rsidP="00CF5C31">
      <w:pPr>
        <w:spacing w:before="0" w:after="200" w:line="276" w:lineRule="auto"/>
        <w:rPr>
          <w:rFonts w:asciiTheme="minorHAnsi" w:hAnsiTheme="minorHAnsi"/>
          <w:lang w:val="en-NZ"/>
        </w:rPr>
      </w:pPr>
    </w:p>
    <w:p w14:paraId="0F8DB0B8" w14:textId="77777777" w:rsidR="00CF5C31" w:rsidRPr="00CF5C31" w:rsidRDefault="00CF5C31" w:rsidP="00CF5C31">
      <w:pPr>
        <w:spacing w:before="0" w:after="200" w:line="276" w:lineRule="auto"/>
        <w:rPr>
          <w:rFonts w:asciiTheme="minorHAnsi" w:hAnsiTheme="minorHAnsi"/>
          <w:lang w:val="en-NZ"/>
        </w:rPr>
      </w:pPr>
    </w:p>
    <w:p w14:paraId="49C1339F" w14:textId="77777777" w:rsidR="00CF5C31" w:rsidRPr="00CF5C31" w:rsidRDefault="00CF5C31" w:rsidP="00CF5C31">
      <w:pPr>
        <w:spacing w:before="0" w:after="200" w:line="276" w:lineRule="auto"/>
        <w:rPr>
          <w:rFonts w:asciiTheme="minorHAnsi" w:hAnsiTheme="minorHAnsi"/>
          <w:lang w:val="en-NZ"/>
        </w:rPr>
      </w:pPr>
    </w:p>
    <w:p w14:paraId="13E63E1F" w14:textId="77777777" w:rsidR="00CF5C31" w:rsidRPr="00CF5C31" w:rsidRDefault="00CF5C31" w:rsidP="00CF5C31">
      <w:pPr>
        <w:spacing w:before="0" w:after="200" w:line="276" w:lineRule="auto"/>
        <w:rPr>
          <w:rFonts w:asciiTheme="minorHAnsi" w:hAnsiTheme="minorHAnsi"/>
          <w:lang w:val="en-NZ"/>
        </w:rPr>
      </w:pPr>
    </w:p>
    <w:p w14:paraId="02E9D932" w14:textId="77777777" w:rsidR="00CF5C31" w:rsidRPr="00CF5C31" w:rsidRDefault="00CF5C31" w:rsidP="00CF5C31">
      <w:pPr>
        <w:spacing w:before="0" w:after="200" w:line="276" w:lineRule="auto"/>
        <w:rPr>
          <w:rFonts w:asciiTheme="minorHAnsi" w:hAnsiTheme="minorHAnsi"/>
          <w:lang w:val="en-NZ"/>
        </w:rPr>
      </w:pPr>
    </w:p>
    <w:p w14:paraId="603E13E7" w14:textId="77777777" w:rsidR="00CF5C31" w:rsidRPr="00CF5C31" w:rsidRDefault="00CF5C31" w:rsidP="00CF5C31">
      <w:pPr>
        <w:spacing w:before="0" w:after="200" w:line="276" w:lineRule="auto"/>
        <w:rPr>
          <w:rFonts w:asciiTheme="minorHAnsi" w:hAnsiTheme="minorHAnsi"/>
          <w:lang w:val="en-NZ"/>
        </w:rPr>
      </w:pPr>
    </w:p>
    <w:p w14:paraId="488E5C5D" w14:textId="77777777" w:rsidR="00CF5C31" w:rsidRPr="00CF5C31" w:rsidRDefault="00CF5C31" w:rsidP="00CF5C31">
      <w:pPr>
        <w:spacing w:before="0" w:after="200" w:line="276" w:lineRule="auto"/>
        <w:rPr>
          <w:rFonts w:asciiTheme="minorHAnsi" w:hAnsiTheme="minorHAnsi"/>
          <w:lang w:val="en-NZ"/>
        </w:rPr>
      </w:pPr>
    </w:p>
    <w:p w14:paraId="187A254B" w14:textId="77777777" w:rsidR="00CF5C31" w:rsidRPr="00CF5C31" w:rsidRDefault="00CF5C31" w:rsidP="00CF5C31">
      <w:pPr>
        <w:spacing w:before="0" w:after="200" w:line="276" w:lineRule="auto"/>
        <w:rPr>
          <w:rFonts w:asciiTheme="minorHAnsi" w:hAnsiTheme="minorHAnsi"/>
          <w:lang w:val="en-NZ"/>
        </w:rPr>
      </w:pPr>
    </w:p>
    <w:p w14:paraId="20F568FE"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7" behindDoc="0" locked="0" layoutInCell="1" allowOverlap="1" wp14:anchorId="15ED3698" wp14:editId="48541CAA">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D3698" id="_x0000_s1184" type="#_x0000_t202" style="position:absolute;margin-left:0;margin-top:11.2pt;width:150.75pt;height:52.9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01C99B57" w14:textId="77777777" w:rsidR="00CF5C31" w:rsidRPr="00CF5C31" w:rsidRDefault="00CF5C31" w:rsidP="00CF5C31">
      <w:pPr>
        <w:spacing w:before="0" w:after="200" w:line="276" w:lineRule="auto"/>
        <w:rPr>
          <w:rFonts w:asciiTheme="minorHAnsi" w:hAnsiTheme="minorHAnsi"/>
          <w:lang w:val="en-NZ"/>
        </w:rPr>
      </w:pPr>
    </w:p>
    <w:p w14:paraId="2E58FB86" w14:textId="77777777" w:rsidR="00CF5C31" w:rsidRPr="00CF5C31" w:rsidRDefault="00CF5C31" w:rsidP="00CF5C31">
      <w:pPr>
        <w:spacing w:before="0" w:after="200" w:line="276" w:lineRule="auto"/>
        <w:rPr>
          <w:rFonts w:asciiTheme="minorHAnsi" w:hAnsiTheme="minorHAnsi"/>
          <w:lang w:val="en-NZ"/>
        </w:rPr>
        <w:sectPr w:rsidR="00CF5C31" w:rsidRPr="00CF5C31" w:rsidSect="00CF5C31">
          <w:pgSz w:w="12240" w:h="15840"/>
          <w:pgMar w:top="1440" w:right="1440" w:bottom="1440" w:left="1440" w:header="720" w:footer="720" w:gutter="0"/>
          <w:cols w:space="720"/>
          <w:docGrid w:linePitch="360"/>
        </w:sectPr>
      </w:pPr>
    </w:p>
    <w:p w14:paraId="26B60FE3" w14:textId="77777777" w:rsidR="00CF5C31" w:rsidRPr="00E53B5B" w:rsidRDefault="00CF5C31" w:rsidP="00E53B5B">
      <w:pPr>
        <w:pStyle w:val="Heading1"/>
        <w:spacing w:after="0"/>
        <w:rPr>
          <w:sz w:val="28"/>
          <w:szCs w:val="28"/>
        </w:rPr>
      </w:pPr>
      <w:bookmarkStart w:id="866" w:name="_Toc457932416"/>
      <w:bookmarkStart w:id="867" w:name="_Toc458071906"/>
      <w:bookmarkStart w:id="868" w:name="_Toc104388547"/>
      <w:bookmarkStart w:id="869" w:name="_Toc183504083"/>
      <w:r w:rsidRPr="00E53B5B">
        <w:rPr>
          <w:sz w:val="28"/>
          <w:szCs w:val="28"/>
        </w:rPr>
        <w:t>Appendix 6: Table of procedural motions</w:t>
      </w:r>
      <w:bookmarkEnd w:id="866"/>
      <w:bookmarkEnd w:id="867"/>
      <w:bookmarkEnd w:id="868"/>
      <w:bookmarkEnd w:id="869"/>
    </w:p>
    <w:p w14:paraId="0DD56A69" w14:textId="3F56BA88" w:rsidR="009D7452" w:rsidRPr="00E53B5B" w:rsidRDefault="00E53B5B" w:rsidP="00E53B5B">
      <w:pPr>
        <w:spacing w:before="0"/>
        <w:rPr>
          <w:sz w:val="28"/>
          <w:szCs w:val="28"/>
        </w:rPr>
      </w:pPr>
      <w:r w:rsidRPr="00E53B5B">
        <w:rPr>
          <w:rFonts w:ascii="Calibri" w:eastAsia="Aptos" w:hAnsi="Calibri" w:cs="Calibri"/>
          <w:sz w:val="28"/>
          <w:szCs w:val="28"/>
        </w:rPr>
        <w:t>Āpitihanga 6: Tūtohi o ngā mōtini ā-hātepe</w:t>
      </w:r>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CF5C31" w:rsidRPr="00CF5C31" w14:paraId="4F92FB57" w14:textId="77777777" w:rsidTr="791EBA53">
        <w:trPr>
          <w:cantSplit/>
          <w:trHeight w:val="1637"/>
        </w:trPr>
        <w:tc>
          <w:tcPr>
            <w:tcW w:w="1560" w:type="dxa"/>
            <w:shd w:val="clear" w:color="auto" w:fill="D9D9D9" w:themeFill="background1" w:themeFillShade="D9"/>
            <w:textDirection w:val="btLr"/>
            <w:vAlign w:val="center"/>
          </w:tcPr>
          <w:p w14:paraId="318C37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6B3B1B7E"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59AAEB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refuse  this </w:t>
            </w:r>
          </w:p>
          <w:p w14:paraId="2A2DFC73"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13A8A5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7DD9044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98673F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061A64C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3D98EEA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2F09282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D56610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45D5CD05"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3627137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142327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23A6C79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50434B1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40A562E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23D07A8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0FF89C5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65DF1622" w14:textId="77777777" w:rsidTr="791EBA53">
        <w:tc>
          <w:tcPr>
            <w:tcW w:w="1560" w:type="dxa"/>
          </w:tcPr>
          <w:p w14:paraId="54C11FDB"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meeting be adjourned to the next ordinary meeting, or to a stated time and place’</w:t>
            </w:r>
          </w:p>
        </w:tc>
        <w:tc>
          <w:tcPr>
            <w:tcW w:w="1006" w:type="dxa"/>
          </w:tcPr>
          <w:p w14:paraId="0FEFF9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04543CD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EADBC2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5A16D2D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38A288C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E66D10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96DC7F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39E3BE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86DFF7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3EED4D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amendment are adjourned</w:t>
            </w:r>
          </w:p>
        </w:tc>
        <w:tc>
          <w:tcPr>
            <w:tcW w:w="1560" w:type="dxa"/>
          </w:tcPr>
          <w:p w14:paraId="30CA6F9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78E43556" w14:textId="0796384F" w:rsidR="00CF5C31" w:rsidRPr="00CF5C31" w:rsidRDefault="00CF5C31" w:rsidP="791EBA53">
            <w:pPr>
              <w:spacing w:before="60" w:after="60" w:line="240" w:lineRule="auto"/>
              <w:rPr>
                <w:rFonts w:asciiTheme="minorHAnsi" w:hAnsiTheme="minorHAnsi"/>
                <w:sz w:val="18"/>
                <w:szCs w:val="18"/>
              </w:rPr>
            </w:pPr>
            <w:r w:rsidRPr="791EBA53">
              <w:rPr>
                <w:rFonts w:asciiTheme="minorHAnsi" w:hAnsiTheme="minorHAnsi"/>
                <w:sz w:val="18"/>
                <w:szCs w:val="18"/>
              </w:rPr>
              <w:t>On resumption of debate, the mover of the adjournment speaks first.</w:t>
            </w:r>
          </w:p>
        </w:tc>
      </w:tr>
      <w:tr w:rsidR="00CF5C31" w:rsidRPr="00CF5C31" w14:paraId="260E6C90" w14:textId="77777777" w:rsidTr="791EBA53">
        <w:tc>
          <w:tcPr>
            <w:tcW w:w="1560" w:type="dxa"/>
          </w:tcPr>
          <w:p w14:paraId="3A60F3CA"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motion under debate be now put (closure motion)”</w:t>
            </w:r>
          </w:p>
        </w:tc>
        <w:tc>
          <w:tcPr>
            <w:tcW w:w="1006" w:type="dxa"/>
          </w:tcPr>
          <w:p w14:paraId="3475534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14082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186A3E4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3EE47F6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5EF8D9E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BCB547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12736C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11F41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57220B6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501D026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amendment is put</w:t>
            </w:r>
          </w:p>
        </w:tc>
        <w:tc>
          <w:tcPr>
            <w:tcW w:w="1560" w:type="dxa"/>
          </w:tcPr>
          <w:p w14:paraId="03F11C6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procedural motion is put</w:t>
            </w:r>
          </w:p>
        </w:tc>
        <w:tc>
          <w:tcPr>
            <w:tcW w:w="1611" w:type="dxa"/>
          </w:tcPr>
          <w:p w14:paraId="53DB7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The mover of the motion under debate is entitled to exercise a right of reply before the motion or amendment under debate is put</w:t>
            </w:r>
          </w:p>
        </w:tc>
      </w:tr>
      <w:tr w:rsidR="00CF5C31" w:rsidRPr="00CF5C31" w14:paraId="48CC1FA8" w14:textId="77777777" w:rsidTr="791EBA53">
        <w:tc>
          <w:tcPr>
            <w:tcW w:w="1560" w:type="dxa"/>
          </w:tcPr>
          <w:p w14:paraId="12679B2B"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adjourned to a stated time and place”</w:t>
            </w:r>
          </w:p>
        </w:tc>
        <w:tc>
          <w:tcPr>
            <w:tcW w:w="1006" w:type="dxa"/>
          </w:tcPr>
          <w:p w14:paraId="2BB885B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60EE36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DA85DC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2F23A7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05E6D9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43F37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83412F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0C9276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FF8D2A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7B5909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ion the original motion and amendment are adjourned</w:t>
            </w:r>
          </w:p>
        </w:tc>
        <w:tc>
          <w:tcPr>
            <w:tcW w:w="1560" w:type="dxa"/>
          </w:tcPr>
          <w:p w14:paraId="2B7958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69464B85" w14:textId="77777777" w:rsidR="00CF5C31" w:rsidRPr="00CF5C31" w:rsidRDefault="00CF5C31" w:rsidP="00CF5C31">
            <w:pPr>
              <w:spacing w:before="60" w:after="60" w:line="240" w:lineRule="auto"/>
              <w:rPr>
                <w:rFonts w:asciiTheme="minorHAnsi" w:hAnsiTheme="minorHAnsi"/>
                <w:sz w:val="18"/>
                <w:szCs w:val="18"/>
              </w:rPr>
            </w:pPr>
          </w:p>
        </w:tc>
      </w:tr>
    </w:tbl>
    <w:p w14:paraId="59E750EA" w14:textId="77777777" w:rsidR="00CF5C31" w:rsidRPr="00CF5C31" w:rsidRDefault="00CF5C31" w:rsidP="00CF5C31">
      <w:pPr>
        <w:spacing w:before="0" w:after="200" w:line="276" w:lineRule="auto"/>
        <w:rPr>
          <w:rFonts w:asciiTheme="minorHAnsi" w:hAnsiTheme="minorHAnsi"/>
        </w:rPr>
        <w:sectPr w:rsidR="00CF5C31" w:rsidRPr="00CF5C31" w:rsidSect="00CF5C31">
          <w:pgSz w:w="15840" w:h="12240" w:orient="landscape"/>
          <w:pgMar w:top="1440" w:right="1440" w:bottom="1440" w:left="1440" w:header="720" w:footer="720" w:gutter="0"/>
          <w:cols w:space="720"/>
          <w:docGrid w:linePitch="360"/>
        </w:sectPr>
      </w:pPr>
      <w:r w:rsidRPr="00CF5C31">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CF5C31" w:rsidRPr="00CF5C31" w14:paraId="7DE00D9E" w14:textId="77777777">
        <w:trPr>
          <w:cantSplit/>
          <w:trHeight w:val="1638"/>
        </w:trPr>
        <w:tc>
          <w:tcPr>
            <w:tcW w:w="1418" w:type="dxa"/>
            <w:shd w:val="clear" w:color="auto" w:fill="D9D9D9" w:themeFill="background1" w:themeFillShade="D9"/>
            <w:textDirection w:val="btLr"/>
            <w:vAlign w:val="center"/>
          </w:tcPr>
          <w:p w14:paraId="1A17F5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243311B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63A5804" w14:textId="432B933E" w:rsidR="00CF5C31" w:rsidRPr="00CF5C31" w:rsidRDefault="009026EF"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refuse this</w:t>
            </w:r>
            <w:r w:rsidR="00CF5C31" w:rsidRPr="00CF5C31">
              <w:rPr>
                <w:rFonts w:asciiTheme="minorHAnsi" w:hAnsiTheme="minorHAnsi"/>
                <w:b/>
                <w:sz w:val="20"/>
                <w:szCs w:val="18"/>
              </w:rPr>
              <w:t xml:space="preserve"> </w:t>
            </w:r>
          </w:p>
          <w:p w14:paraId="174F6B7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5CD9ADA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25E7FD8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4FF68C7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4077C2A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4D73E34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71E1F2E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42F796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2C515257"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46D098F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4B8A036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08B0F93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0856277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C351B0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4C5AE616"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5639AE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395E3AE1" w14:textId="77777777">
        <w:tc>
          <w:tcPr>
            <w:tcW w:w="1418" w:type="dxa"/>
          </w:tcPr>
          <w:p w14:paraId="17776435"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does lie on the table and not be discussed at this meeting”</w:t>
            </w:r>
          </w:p>
        </w:tc>
        <w:tc>
          <w:tcPr>
            <w:tcW w:w="1006" w:type="dxa"/>
          </w:tcPr>
          <w:p w14:paraId="5A4BF7D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2F6F712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6154F00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12886C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16C383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5A96B3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F8440A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FB12EA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B58347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1E13A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amendment are both laid on the table</w:t>
            </w:r>
          </w:p>
        </w:tc>
        <w:tc>
          <w:tcPr>
            <w:tcW w:w="1560" w:type="dxa"/>
          </w:tcPr>
          <w:p w14:paraId="08888456"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Motion not in order</w:t>
            </w:r>
          </w:p>
        </w:tc>
        <w:tc>
          <w:tcPr>
            <w:tcW w:w="1611" w:type="dxa"/>
          </w:tcPr>
          <w:p w14:paraId="78499175"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6DDAB838" w14:textId="77777777">
        <w:tc>
          <w:tcPr>
            <w:tcW w:w="1418" w:type="dxa"/>
          </w:tcPr>
          <w:p w14:paraId="6F058980"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referred (or referred back) to the local authority or to the relevant committee”</w:t>
            </w:r>
          </w:p>
        </w:tc>
        <w:tc>
          <w:tcPr>
            <w:tcW w:w="1006" w:type="dxa"/>
          </w:tcPr>
          <w:p w14:paraId="4278E37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32BA4E4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3059C6A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No </w:t>
            </w:r>
          </w:p>
        </w:tc>
        <w:tc>
          <w:tcPr>
            <w:tcW w:w="1417" w:type="dxa"/>
          </w:tcPr>
          <w:p w14:paraId="7F2775E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committee, time for reporting back etc only</w:t>
            </w:r>
          </w:p>
        </w:tc>
        <w:tc>
          <w:tcPr>
            <w:tcW w:w="993" w:type="dxa"/>
          </w:tcPr>
          <w:p w14:paraId="27E2C1F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138BAB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85EB91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4F0A3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3EB0785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305AC0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all amendments are referred to the committee</w:t>
            </w:r>
          </w:p>
        </w:tc>
        <w:tc>
          <w:tcPr>
            <w:tcW w:w="1560" w:type="dxa"/>
          </w:tcPr>
          <w:p w14:paraId="5BA4424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procedural motion is deemed disposed of</w:t>
            </w:r>
          </w:p>
        </w:tc>
        <w:tc>
          <w:tcPr>
            <w:tcW w:w="1611" w:type="dxa"/>
          </w:tcPr>
          <w:p w14:paraId="478FAC88"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4E9E6D8D" w14:textId="77777777">
        <w:tc>
          <w:tcPr>
            <w:tcW w:w="1418" w:type="dxa"/>
          </w:tcPr>
          <w:p w14:paraId="7ADA1BE0"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“Points of order”</w:t>
            </w:r>
          </w:p>
        </w:tc>
        <w:tc>
          <w:tcPr>
            <w:tcW w:w="1006" w:type="dxa"/>
          </w:tcPr>
          <w:p w14:paraId="1C6C50F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 – but may rule against</w:t>
            </w:r>
          </w:p>
        </w:tc>
        <w:tc>
          <w:tcPr>
            <w:tcW w:w="622" w:type="dxa"/>
          </w:tcPr>
          <w:p w14:paraId="026BFA6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297" w:type="dxa"/>
          </w:tcPr>
          <w:p w14:paraId="03727B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 – at discretion of chairperson</w:t>
            </w:r>
          </w:p>
        </w:tc>
        <w:tc>
          <w:tcPr>
            <w:tcW w:w="1417" w:type="dxa"/>
          </w:tcPr>
          <w:p w14:paraId="59FFFE3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4CC81DF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432A52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5F5F4B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7BA423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559" w:type="dxa"/>
          </w:tcPr>
          <w:p w14:paraId="5F8AE5C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560" w:type="dxa"/>
          </w:tcPr>
          <w:p w14:paraId="6E9D430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611" w:type="dxa"/>
          </w:tcPr>
          <w:p w14:paraId="22205D0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See standing order 3.14</w:t>
            </w:r>
          </w:p>
        </w:tc>
      </w:tr>
    </w:tbl>
    <w:p w14:paraId="2EDD8C0C" w14:textId="77777777" w:rsidR="00CF5C31" w:rsidRPr="00CF5C31" w:rsidRDefault="00CF5C31" w:rsidP="00CF5C31">
      <w:pPr>
        <w:spacing w:before="0" w:after="200" w:line="276" w:lineRule="auto"/>
        <w:rPr>
          <w:rFonts w:asciiTheme="minorHAnsi" w:hAnsiTheme="minorHAnsi"/>
        </w:rPr>
      </w:pPr>
    </w:p>
    <w:p w14:paraId="04526954" w14:textId="77777777" w:rsidR="00CF5C31" w:rsidRPr="00CF5C31" w:rsidRDefault="00CF5C31" w:rsidP="00CF5C31">
      <w:pPr>
        <w:spacing w:before="0" w:after="200" w:line="276" w:lineRule="auto"/>
        <w:rPr>
          <w:rFonts w:asciiTheme="minorHAnsi" w:hAnsiTheme="minorHAnsi"/>
          <w:lang w:val="en-NZ"/>
        </w:rPr>
      </w:pPr>
    </w:p>
    <w:p w14:paraId="689F5B22" w14:textId="77777777" w:rsidR="00CF5C31" w:rsidRPr="00CF5C31" w:rsidRDefault="00CF5C31" w:rsidP="00CF5C31">
      <w:pPr>
        <w:tabs>
          <w:tab w:val="left" w:pos="567"/>
          <w:tab w:val="right" w:pos="9015"/>
        </w:tabs>
        <w:spacing w:before="0" w:after="200" w:line="276" w:lineRule="auto"/>
        <w:rPr>
          <w:rFonts w:asciiTheme="minorHAnsi" w:hAnsiTheme="minorHAnsi"/>
          <w:lang w:val="en-NZ"/>
        </w:rPr>
        <w:sectPr w:rsidR="00CF5C31" w:rsidRPr="00CF5C31" w:rsidSect="00CF5C31">
          <w:pgSz w:w="15840" w:h="12240" w:orient="landscape"/>
          <w:pgMar w:top="1440" w:right="1440" w:bottom="1440" w:left="1440" w:header="720" w:footer="720" w:gutter="0"/>
          <w:cols w:space="720"/>
          <w:docGrid w:linePitch="360"/>
        </w:sectPr>
      </w:pPr>
    </w:p>
    <w:p w14:paraId="229E66D4" w14:textId="7496E84C" w:rsidR="00CF5C31" w:rsidRPr="00536706" w:rsidRDefault="00CF5C31" w:rsidP="00536706">
      <w:pPr>
        <w:pStyle w:val="Heading1"/>
        <w:spacing w:after="0"/>
        <w:rPr>
          <w:sz w:val="28"/>
          <w:szCs w:val="28"/>
          <w:lang w:val="en-NZ"/>
        </w:rPr>
      </w:pPr>
      <w:bookmarkStart w:id="870" w:name="_Toc450736007"/>
      <w:bookmarkStart w:id="871" w:name="_Toc457932418"/>
      <w:bookmarkStart w:id="872" w:name="_Toc458071908"/>
      <w:bookmarkStart w:id="873" w:name="_Toc104388549"/>
      <w:bookmarkStart w:id="874" w:name="_Toc183504084"/>
      <w:bookmarkEnd w:id="861"/>
      <w:r w:rsidRPr="00536706">
        <w:rPr>
          <w:sz w:val="28"/>
          <w:szCs w:val="28"/>
          <w:lang w:val="en-NZ"/>
        </w:rPr>
        <w:t xml:space="preserve">Appendix </w:t>
      </w:r>
      <w:r w:rsidR="006948B8" w:rsidRPr="00536706">
        <w:rPr>
          <w:sz w:val="28"/>
          <w:szCs w:val="28"/>
          <w:lang w:val="en-NZ"/>
        </w:rPr>
        <w:t>7</w:t>
      </w:r>
      <w:r w:rsidRPr="00536706">
        <w:rPr>
          <w:sz w:val="28"/>
          <w:szCs w:val="28"/>
          <w:lang w:val="en-NZ"/>
        </w:rPr>
        <w:t>: Powers of a Chairperson</w:t>
      </w:r>
      <w:bookmarkEnd w:id="870"/>
      <w:bookmarkEnd w:id="871"/>
      <w:bookmarkEnd w:id="872"/>
      <w:bookmarkEnd w:id="873"/>
      <w:bookmarkEnd w:id="874"/>
    </w:p>
    <w:p w14:paraId="4A7EA034" w14:textId="76D4D2AA" w:rsidR="00536706" w:rsidRPr="00536706" w:rsidRDefault="00536706" w:rsidP="00536706">
      <w:pPr>
        <w:spacing w:before="0" w:after="200" w:line="240" w:lineRule="auto"/>
        <w:rPr>
          <w:sz w:val="28"/>
          <w:szCs w:val="28"/>
          <w:lang w:val="en-NZ"/>
        </w:rPr>
      </w:pPr>
      <w:r w:rsidRPr="00536706">
        <w:rPr>
          <w:rFonts w:ascii="Calibri" w:eastAsia="Aptos" w:hAnsi="Calibri" w:cs="Calibri"/>
          <w:sz w:val="28"/>
          <w:szCs w:val="28"/>
        </w:rPr>
        <w:t>Āpitihanga 7: Ngā mana a te Upoko</w:t>
      </w:r>
    </w:p>
    <w:p w14:paraId="31DBA6C9" w14:textId="7AB06E44"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This Appendix sets out specific powers given to the chairperson contained in various parts of these Standing Orders.</w:t>
      </w:r>
    </w:p>
    <w:p w14:paraId="7CDCF56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Items not on the agenda (SO.9.12)</w:t>
      </w:r>
    </w:p>
    <w:p w14:paraId="43BF5054"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Major items not on the agenda may be dealt with at that meeting if so resolved by the local authority and the chairperson explains at the meeting at a time when it is open to the public the reason why the item was not listed on the agenda and the reason why discussion of the item cannot be delayed until a subsequent meeting.</w:t>
      </w:r>
    </w:p>
    <w:p w14:paraId="1D796D2D"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Minor matters not on the agenda relating to the general business of the local authority may be discussed if the chairperson explains at the beginning of the meeting, at a time when it is open to the public, that the item will be discussed at that meeting, but no resolution, decision or recommendation may be made in respect of that item except to refer it to a subsequent meeting.</w:t>
      </w:r>
    </w:p>
    <w:p w14:paraId="565E15D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report (SO.9.6)</w:t>
      </w:r>
    </w:p>
    <w:p w14:paraId="72789F4F"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by report, has the right to direct the attention of the local authority to any matter or subject within the role or function of the local authority.</w:t>
      </w:r>
    </w:p>
    <w:p w14:paraId="1884A179"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recommendation (SO.9.5)</w:t>
      </w:r>
    </w:p>
    <w:p w14:paraId="33335787"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of any meeting may include on the agenda for that meeting a chairperson’s recommendation regarding any item brought before the meeting. The purpose of such a recommendation is to focus debate on a suggested motion.</w:t>
      </w:r>
    </w:p>
    <w:p w14:paraId="4AA972F8" w14:textId="77777777" w:rsidR="00BB21ED" w:rsidRPr="00CF5C31" w:rsidRDefault="00BB21ED" w:rsidP="00BB21E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may call a meeting</w:t>
      </w:r>
      <w:r>
        <w:rPr>
          <w:rFonts w:ascii="Calibri" w:eastAsia="Times New Roman" w:hAnsi="Calibri" w:cs="Times New Roman"/>
          <w:b/>
          <w:sz w:val="22"/>
          <w:lang w:val="en-NZ"/>
        </w:rPr>
        <w:t xml:space="preserve"> (SO. 11.6)</w:t>
      </w:r>
    </w:p>
    <w:p w14:paraId="61AC695C" w14:textId="77777777" w:rsidR="00BB21ED" w:rsidRPr="00CF5C31" w:rsidRDefault="00BB21ED" w:rsidP="00BB21ED">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w:t>
      </w:r>
    </w:p>
    <w:p w14:paraId="2E52E363" w14:textId="77777777" w:rsidR="00BB21ED" w:rsidRPr="00CF5C31" w:rsidRDefault="00BB21ED" w:rsidP="00B55477">
      <w:pPr>
        <w:numPr>
          <w:ilvl w:val="0"/>
          <w:numId w:val="56"/>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May call a meeting to dispose of the business to be transacted following the lapsing of a meeting due to failure of a quorum, if such business cannot be delayed until the next scheduled meeting; and</w:t>
      </w:r>
    </w:p>
    <w:p w14:paraId="3CEA1532" w14:textId="77777777" w:rsidR="00BB21ED" w:rsidRPr="00CF5C31" w:rsidRDefault="00BB21ED" w:rsidP="00B55477">
      <w:pPr>
        <w:numPr>
          <w:ilvl w:val="0"/>
          <w:numId w:val="56"/>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May requisition an extra meeting to be held at a specified time and place, in order to conduct specified business.</w:t>
      </w:r>
    </w:p>
    <w:p w14:paraId="2C3B0A6A" w14:textId="77777777" w:rsidR="00EF1016" w:rsidRPr="00CF5C31" w:rsidRDefault="00EF1016" w:rsidP="00EF101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Audio or audio visual attendance (SO.13.10)</w:t>
      </w:r>
    </w:p>
    <w:p w14:paraId="700B4398" w14:textId="77777777" w:rsidR="00EF1016" w:rsidRPr="00CF5C31" w:rsidRDefault="00EF1016" w:rsidP="00EF1016">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Where the technology is available and a member is attending a meeting by audio or audio-visual link, the chairperson must ensure that: </w:t>
      </w:r>
    </w:p>
    <w:p w14:paraId="7B2D1C2C" w14:textId="77777777" w:rsidR="00EF1016" w:rsidRPr="00CF5C31" w:rsidRDefault="00EF1016" w:rsidP="00B55477">
      <w:pPr>
        <w:pStyle w:val="BodyText-1"/>
        <w:numPr>
          <w:ilvl w:val="0"/>
          <w:numId w:val="67"/>
        </w:numPr>
        <w:rPr>
          <w:lang w:val="en-NZ"/>
        </w:rPr>
      </w:pPr>
      <w:r w:rsidRPr="00CF5C31">
        <w:rPr>
          <w:lang w:val="en-NZ"/>
        </w:rPr>
        <w:t xml:space="preserve">The technology for the link is available and of suitable quality; and </w:t>
      </w:r>
    </w:p>
    <w:p w14:paraId="0C9EAADD" w14:textId="77777777" w:rsidR="00EF1016" w:rsidRPr="00CF5C31" w:rsidRDefault="00EF1016" w:rsidP="00B55477">
      <w:pPr>
        <w:pStyle w:val="BodyText-1"/>
        <w:numPr>
          <w:ilvl w:val="0"/>
          <w:numId w:val="67"/>
        </w:numPr>
        <w:rPr>
          <w:lang w:val="en-NZ"/>
        </w:rPr>
      </w:pPr>
      <w:r w:rsidRPr="00CF5C31">
        <w:rPr>
          <w:lang w:val="en-NZ"/>
        </w:rPr>
        <w:t xml:space="preserve">Procedures for using the technology in the meeting will ensure that: </w:t>
      </w:r>
    </w:p>
    <w:p w14:paraId="3E0DA2E6" w14:textId="77777777" w:rsidR="00EF1016" w:rsidRPr="00CF5C31" w:rsidRDefault="00EF1016" w:rsidP="00B55477">
      <w:pPr>
        <w:pStyle w:val="BodyText-1"/>
        <w:numPr>
          <w:ilvl w:val="0"/>
          <w:numId w:val="68"/>
        </w:numPr>
        <w:rPr>
          <w:lang w:val="en-NZ"/>
        </w:rPr>
      </w:pPr>
      <w:r w:rsidRPr="00CF5C31">
        <w:rPr>
          <w:lang w:val="en-NZ"/>
        </w:rPr>
        <w:t xml:space="preserve">Everyone participating in the meeting can hear each other; </w:t>
      </w:r>
    </w:p>
    <w:p w14:paraId="2C2F1764" w14:textId="77777777" w:rsidR="00EF1016" w:rsidRPr="00CF5C31" w:rsidRDefault="00EF1016" w:rsidP="00B55477">
      <w:pPr>
        <w:pStyle w:val="BodyText-1"/>
        <w:numPr>
          <w:ilvl w:val="0"/>
          <w:numId w:val="68"/>
        </w:numPr>
        <w:rPr>
          <w:lang w:val="en-NZ"/>
        </w:rPr>
      </w:pPr>
      <w:r w:rsidRPr="00CF5C31">
        <w:rPr>
          <w:lang w:val="en-NZ"/>
        </w:rPr>
        <w:t xml:space="preserve">The member’s attendance by audio or audio-visual link does not reduce their accountability or accessibility in relation to the meeting; </w:t>
      </w:r>
    </w:p>
    <w:p w14:paraId="25A115E5" w14:textId="77777777" w:rsidR="00EF1016" w:rsidRPr="00CF5C31" w:rsidRDefault="00EF1016" w:rsidP="00B55477">
      <w:pPr>
        <w:pStyle w:val="BodyText-1"/>
        <w:numPr>
          <w:ilvl w:val="0"/>
          <w:numId w:val="68"/>
        </w:numPr>
        <w:rPr>
          <w:lang w:val="en-NZ"/>
        </w:rPr>
      </w:pPr>
      <w:r w:rsidRPr="00CF5C31">
        <w:rPr>
          <w:lang w:val="en-NZ"/>
        </w:rPr>
        <w:t xml:space="preserve">The requirements of Part 7 of LGOIMA are met; and </w:t>
      </w:r>
    </w:p>
    <w:p w14:paraId="45A34155" w14:textId="77777777" w:rsidR="00EF1016" w:rsidRDefault="00EF1016" w:rsidP="00B55477">
      <w:pPr>
        <w:pStyle w:val="BodyText-1"/>
        <w:numPr>
          <w:ilvl w:val="0"/>
          <w:numId w:val="68"/>
        </w:numPr>
        <w:rPr>
          <w:lang w:val="en-NZ"/>
        </w:rPr>
      </w:pPr>
      <w:r w:rsidRPr="00CF5C31">
        <w:rPr>
          <w:lang w:val="en-NZ"/>
        </w:rPr>
        <w:t>The requirements in these Standing Orders are met.</w:t>
      </w:r>
    </w:p>
    <w:p w14:paraId="529A49B4" w14:textId="5F2C681E" w:rsidR="00CF5C31" w:rsidRPr="00CF5C31" w:rsidRDefault="00CF5C31" w:rsidP="00EF1016">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all questions</w:t>
      </w:r>
      <w:r w:rsidR="00795ED0">
        <w:rPr>
          <w:rFonts w:ascii="Calibri" w:eastAsia="Times New Roman" w:hAnsi="Calibri" w:cs="Times New Roman"/>
          <w:b/>
          <w:sz w:val="22"/>
          <w:szCs w:val="24"/>
          <w:lang w:val="en-NZ"/>
        </w:rPr>
        <w:t xml:space="preserve"> (SO. 14.4)</w:t>
      </w:r>
    </w:p>
    <w:p w14:paraId="040A72A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all questions where these Standing Orders make no provision or insufficient provision. The chairperson’s ruling is final and not open to debate.</w:t>
      </w:r>
    </w:p>
    <w:p w14:paraId="7674A237"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Chairperson’s rulings (SO.14.4)</w:t>
      </w:r>
    </w:p>
    <w:p w14:paraId="73800EE4"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Any member who refuses to accept a ruling of the chairperson, may be required by the chairperson to withdraw from the meeting for a specified time.</w:t>
      </w:r>
    </w:p>
    <w:p w14:paraId="6F83E9B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rising (SO.14.5)</w:t>
      </w:r>
    </w:p>
    <w:p w14:paraId="32AAE522"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Whenever the chairperson rises during a debate any member then speaking or offering to speak is to be seated and members are to be silent so that the chairperson may be heard without interruption.</w:t>
      </w:r>
    </w:p>
    <w:p w14:paraId="09DB6EB0"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Explanations</w:t>
      </w:r>
      <w:r>
        <w:rPr>
          <w:rFonts w:ascii="Calibri" w:eastAsia="Times New Roman" w:hAnsi="Calibri" w:cs="Times New Roman"/>
          <w:b/>
          <w:sz w:val="22"/>
          <w:lang w:val="en-NZ"/>
        </w:rPr>
        <w:t xml:space="preserve"> (SO. 14.6)</w:t>
      </w:r>
    </w:p>
    <w:p w14:paraId="4231F8DB"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make a personal explanation in addition to speaking to a motion, and members who have already spoken, to explain some material part of a previous speech in the same debate.</w:t>
      </w:r>
    </w:p>
    <w:p w14:paraId="19FEFDD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Members may leave places (SO.14.6)</w:t>
      </w:r>
    </w:p>
    <w:p w14:paraId="665DB7B0"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leave their place while speaking.</w:t>
      </w:r>
    </w:p>
    <w:p w14:paraId="345CC1D1"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Priority of speakers (SO.14.7)</w:t>
      </w:r>
    </w:p>
    <w:p w14:paraId="65843176"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must determine the order in which members may speak when two or more members indicate their wish to speak.</w:t>
      </w:r>
    </w:p>
    <w:p w14:paraId="2E467D02" w14:textId="77777777" w:rsidR="000A0540" w:rsidRPr="00CF5C31" w:rsidRDefault="000A0540" w:rsidP="000A054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Questions of speakers (SO.16.3)</w:t>
      </w:r>
    </w:p>
    <w:p w14:paraId="61369050"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ask questions of speakers under public forum or deputations/presentations by appointment, for the purpose of obtaining information or clarification on matters raised by the speaker.</w:t>
      </w:r>
    </w:p>
    <w:p w14:paraId="7B159759"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voting (SO19.3)</w:t>
      </w:r>
    </w:p>
    <w:p w14:paraId="065C286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The chairperson at any meeting has a deliberative vote and, in the case of equality of votes, has a casting vote where Standing Orders make such provision. </w:t>
      </w:r>
    </w:p>
    <w:p w14:paraId="47979AE6"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Withdrawal of offensive or malicious expressions (SO.20.3)</w:t>
      </w:r>
    </w:p>
    <w:p w14:paraId="1E1E3C21"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call upon any member to withdraw any offensive or malicious expression and may require the member to apologise for the expression.</w:t>
      </w:r>
    </w:p>
    <w:p w14:paraId="08F577E9"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Any member who refuses to withdraw the expression or apologise, if required by the chairperson, can be directed to withdraw from the meeting for a time specified by the chairperson.</w:t>
      </w:r>
    </w:p>
    <w:p w14:paraId="05BE16C6"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Disorderly behaviour (SO.20.4)</w:t>
      </w:r>
    </w:p>
    <w:p w14:paraId="687C61AD" w14:textId="77777777" w:rsidR="002842F7" w:rsidRPr="00CF5C31" w:rsidRDefault="002842F7" w:rsidP="002842F7">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w:t>
      </w:r>
    </w:p>
    <w:p w14:paraId="06BC0916" w14:textId="77777777" w:rsidR="002842F7" w:rsidRPr="00CF5C31" w:rsidRDefault="002842F7" w:rsidP="00B55477">
      <w:pPr>
        <w:numPr>
          <w:ilvl w:val="0"/>
          <w:numId w:val="57"/>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Require any member or member of the public whose conduct is disorderly or who is creating a disturbance, to withdraw immediately from the meeting for a time specified by the chairperson.</w:t>
      </w:r>
    </w:p>
    <w:p w14:paraId="76B53F4B" w14:textId="77777777" w:rsidR="002842F7" w:rsidRPr="00CF5C31" w:rsidRDefault="002842F7" w:rsidP="00B55477">
      <w:pPr>
        <w:numPr>
          <w:ilvl w:val="0"/>
          <w:numId w:val="57"/>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Ask the meeting to hold in contempt, any member whose conduct is grossly disorderly and where the meeting resolves to find the member in contempt, that resolution must be recorded in the minutes.</w:t>
      </w:r>
    </w:p>
    <w:p w14:paraId="224A2A31"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Failure to leave meeting (SO.20.6)</w:t>
      </w:r>
    </w:p>
    <w:p w14:paraId="12415CB7" w14:textId="77777777" w:rsidR="002842F7" w:rsidRPr="00CF5C31" w:rsidRDefault="002842F7" w:rsidP="002842F7">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If a member or member of the public who is required, in accordance with a chairperson’s ruling, to leave the meeting, refuses or fails to do so, or having left the meeting, attempts to re-enter without the permission of the chairperson, any member of the police or officer or employee of the local authority may, at the chairperson’s request, remove or exclude that person from the meeting.  </w:t>
      </w:r>
    </w:p>
    <w:p w14:paraId="183834E6"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Irrelevant matter and needless repetition (SO.21.8)</w:t>
      </w:r>
    </w:p>
    <w:p w14:paraId="3F5211BA"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chairperson’s ruling preventing members when speaking to any motion or amendment from introducing irrelevant matters or indulging in needless repetition is final and not open to challenge.</w:t>
      </w:r>
    </w:p>
    <w:p w14:paraId="4A7EF2EC"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Taking down words (SO.21.11)</w:t>
      </w:r>
    </w:p>
    <w:p w14:paraId="033A2639"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order words used and objected to by any member, to be recorded in the minutes, provided such objection is made at the time the words are used and not after any other members have spoken.</w:t>
      </w:r>
    </w:p>
    <w:p w14:paraId="1886764C"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writing (SO.23.2)</w:t>
      </w:r>
    </w:p>
    <w:p w14:paraId="7974FFA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the mover of any motion or amendment to submit it in writing signed by the mover.</w:t>
      </w:r>
    </w:p>
    <w:p w14:paraId="18806C6F"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parts (SO.23.3)</w:t>
      </w:r>
    </w:p>
    <w:p w14:paraId="11CC8BC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any motion expressed in parts to be decided part by part.</w:t>
      </w:r>
    </w:p>
    <w:p w14:paraId="5CB0CB3B" w14:textId="77777777" w:rsidR="00C35C5D" w:rsidRPr="00CF5C31" w:rsidRDefault="00C35C5D" w:rsidP="00C35C5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 xml:space="preserve">Action on previous resolutions </w:t>
      </w:r>
      <w:r w:rsidRPr="00CF3861">
        <w:rPr>
          <w:rFonts w:ascii="Calibri" w:eastAsia="Times New Roman" w:hAnsi="Calibri" w:cs="Times New Roman"/>
          <w:b/>
          <w:sz w:val="22"/>
          <w:szCs w:val="24"/>
          <w:lang w:val="en-NZ"/>
        </w:rPr>
        <w:t>(SO.24.4)</w:t>
      </w:r>
    </w:p>
    <w:p w14:paraId="05717F1D" w14:textId="77777777" w:rsidR="00C35C5D" w:rsidRPr="00CF5C31" w:rsidRDefault="00C35C5D" w:rsidP="00C35C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the practical effect of a delay in taking action on a resolution which is subject to a notice of motion, would be equivalent to revocation of the resolution; or if repetitive notices of motion are considered by the chairperson to be an attempt by a minority to frustrate the will of the meeting, action may be taken as though no such notice of motion had been given.</w:t>
      </w:r>
    </w:p>
    <w:p w14:paraId="031CC67B" w14:textId="77777777" w:rsidR="000A0540" w:rsidRPr="00CF5C31" w:rsidRDefault="000A0540" w:rsidP="000A054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Revocation or alteration of previous resolution</w:t>
      </w:r>
      <w:r>
        <w:rPr>
          <w:rFonts w:ascii="Calibri" w:eastAsia="Times New Roman" w:hAnsi="Calibri" w:cs="Times New Roman"/>
          <w:b/>
          <w:sz w:val="22"/>
          <w:szCs w:val="24"/>
          <w:lang w:val="en-NZ"/>
        </w:rPr>
        <w:t xml:space="preserve"> (SO 24.6)</w:t>
      </w:r>
    </w:p>
    <w:p w14:paraId="01F6FC75"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 chairperson may recommend in a report to the local authority the revocation or alteration of all or part of any resolution previously passed, and the local authority meeting may act on such a recommendation in accordance with the provisions in these Standing Orders.</w:t>
      </w:r>
    </w:p>
    <w:p w14:paraId="6FED80FA" w14:textId="77777777" w:rsidR="00BB21ED" w:rsidRPr="00CF5C31" w:rsidRDefault="00BB21ED" w:rsidP="00BB21E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points of order (SO. 26.5)</w:t>
      </w:r>
    </w:p>
    <w:p w14:paraId="0579EB86" w14:textId="77777777" w:rsidR="00BB21ED" w:rsidRPr="00CF5C31" w:rsidRDefault="00BB21ED" w:rsidP="00BB21E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any point of order and may do so immediately after it has been raised or may first hear further argument before deciding. The ruling of the chairperson upon any point of order is not open to any discussion and is final. No point of order may be raised during a division except by permission of the chairperson.</w:t>
      </w:r>
    </w:p>
    <w:p w14:paraId="6F1C417D"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Notice of motion (SO.27.2)</w:t>
      </w:r>
    </w:p>
    <w:p w14:paraId="2A094894" w14:textId="77777777" w:rsidR="00CF5C31" w:rsidRPr="00CF5C31" w:rsidRDefault="00CF5C31" w:rsidP="00CF5C31">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direct the chief executive to refuse to accept any notice of motion which:</w:t>
      </w:r>
    </w:p>
    <w:p w14:paraId="41322C75"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disrespectful or which contains offensive language or statements made with malice; or</w:t>
      </w:r>
    </w:p>
    <w:p w14:paraId="3CE0646A"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not within the scope of the role or functions of the local authority; or</w:t>
      </w:r>
    </w:p>
    <w:p w14:paraId="0778FD2B"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Contains an ambiguity or statement of fact or opinion which cannot properly form part of an effective resolution, and the mover has declined to comply with such requirements as the chief executive may have made; or</w:t>
      </w:r>
    </w:p>
    <w:p w14:paraId="4795191C" w14:textId="77777777" w:rsidR="00CF5C31" w:rsidRPr="00CF5C31" w:rsidRDefault="00CF5C31" w:rsidP="00B55477">
      <w:pPr>
        <w:numPr>
          <w:ilvl w:val="0"/>
          <w:numId w:val="55"/>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concerned with matters which are already the subject of reports or recommendations from a committee to the meeting concerned.</w:t>
      </w:r>
    </w:p>
    <w:p w14:paraId="3DF133B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Reasons for refusing a notice of motion should be provided to the proposer.</w:t>
      </w:r>
    </w:p>
    <w:p w14:paraId="695AE16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Where a notice of motion has been considered and agreed by the local authority, no notice of any other motion which is, in the opinion of the chairperson, to the same effect may be put again whilst such original motion stands.</w:t>
      </w:r>
    </w:p>
    <w:p w14:paraId="196AC966"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Repeat notice of motion (SO.27.7)</w:t>
      </w:r>
    </w:p>
    <w:p w14:paraId="30BD0F78"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3B74D06B" w14:textId="77777777" w:rsidR="00CF5C31" w:rsidRPr="00CF5C31" w:rsidRDefault="00CF5C31" w:rsidP="00CF5C31">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Minutes (SO.28.1)</w:t>
      </w:r>
    </w:p>
    <w:p w14:paraId="0B6C7C14"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sign the minutes and proceedings of every meeting once confirmed. The chairperson and chief executive are responsible for confirming the correctness of the minutes of the last meeting of a local authority prior to the next election of members.</w:t>
      </w:r>
    </w:p>
    <w:p w14:paraId="19EC6AAB" w14:textId="4C5C8E94" w:rsidR="00CF5C31" w:rsidRPr="00CF5C31" w:rsidRDefault="00CF5C31" w:rsidP="00CF5C31">
      <w:pPr>
        <w:spacing w:before="0" w:after="200" w:line="276" w:lineRule="auto"/>
        <w:rPr>
          <w:rFonts w:ascii="Calibri" w:eastAsia="Times New Roman" w:hAnsi="Calibri" w:cs="Times New Roman"/>
          <w:sz w:val="22"/>
          <w:lang w:val="en-NZ"/>
        </w:rPr>
      </w:pPr>
    </w:p>
    <w:sectPr w:rsidR="00CF5C31" w:rsidRPr="00CF5C31" w:rsidSect="0038113F">
      <w:headerReference w:type="default" r:id="rId21"/>
      <w:footerReference w:type="default" r:id="rId22"/>
      <w:pgSz w:w="11906" w:h="16838" w:code="9"/>
      <w:pgMar w:top="1440" w:right="1440" w:bottom="1440"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A4EBA" w14:textId="77777777" w:rsidR="00EB5DA3" w:rsidRDefault="00EB5DA3" w:rsidP="00827B09">
      <w:r>
        <w:separator/>
      </w:r>
    </w:p>
  </w:endnote>
  <w:endnote w:type="continuationSeparator" w:id="0">
    <w:p w14:paraId="1D819E5D" w14:textId="77777777" w:rsidR="00EB5DA3" w:rsidRDefault="00EB5DA3" w:rsidP="00827B09">
      <w:r>
        <w:continuationSeparator/>
      </w:r>
    </w:p>
  </w:endnote>
  <w:endnote w:type="continuationNotice" w:id="1">
    <w:p w14:paraId="26138481" w14:textId="77777777" w:rsidR="00EB5DA3" w:rsidRDefault="00EB5D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351746"/>
      <w:docPartObj>
        <w:docPartGallery w:val="Page Numbers (Bottom of Page)"/>
        <w:docPartUnique/>
      </w:docPartObj>
    </w:sdtPr>
    <w:sdtEndPr>
      <w:rPr>
        <w:noProof/>
      </w:rPr>
    </w:sdtEndPr>
    <w:sdtContent>
      <w:p w14:paraId="0178ACA7" w14:textId="77777777" w:rsidR="00CF5C31" w:rsidRDefault="00CF5C3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D8443B6" w14:textId="77777777" w:rsidR="00CF5C31" w:rsidRDefault="00CF5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048961"/>
      <w:docPartObj>
        <w:docPartGallery w:val="Page Numbers (Bottom of Page)"/>
        <w:docPartUnique/>
      </w:docPartObj>
    </w:sdtPr>
    <w:sdtEndPr>
      <w:rPr>
        <w:rFonts w:asciiTheme="minorHAnsi" w:hAnsiTheme="minorHAnsi"/>
        <w:noProof/>
        <w:sz w:val="22"/>
      </w:rPr>
    </w:sdtEndPr>
    <w:sdtContent>
      <w:p w14:paraId="25004AA3" w14:textId="77777777" w:rsidR="00CF5C31" w:rsidRPr="006215C9" w:rsidRDefault="00CF5C31"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Pr>
            <w:rFonts w:asciiTheme="minorHAnsi" w:hAnsiTheme="minorHAnsi"/>
            <w:noProof/>
            <w:sz w:val="22"/>
          </w:rPr>
          <w:t>29</w:t>
        </w:r>
        <w:r w:rsidRPr="006215C9">
          <w:rPr>
            <w:rFonts w:asciiTheme="minorHAnsi" w:hAnsiTheme="minorHAnsi"/>
            <w:noProof/>
            <w:sz w:val="22"/>
          </w:rPr>
          <w:fldChar w:fldCharType="end"/>
        </w:r>
      </w:p>
    </w:sdtContent>
  </w:sdt>
  <w:p w14:paraId="173C232D" w14:textId="77777777" w:rsidR="00CF5C31" w:rsidRPr="003F74B1" w:rsidRDefault="00CF5C31">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354870258"/>
      <w:docPartObj>
        <w:docPartGallery w:val="Page Numbers (Bottom of Page)"/>
        <w:docPartUnique/>
      </w:docPartObj>
    </w:sdtPr>
    <w:sdtEndPr>
      <w:rPr>
        <w:noProof/>
      </w:rPr>
    </w:sdtEndPr>
    <w:sdtContent>
      <w:p w14:paraId="153AA674" w14:textId="77777777" w:rsidR="00CF5C31" w:rsidRPr="007D66E7" w:rsidRDefault="00CF5C31"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Pr>
            <w:rFonts w:asciiTheme="minorHAnsi" w:hAnsiTheme="minorHAnsi"/>
            <w:noProof/>
            <w:sz w:val="22"/>
          </w:rPr>
          <w:t>65</w:t>
        </w:r>
        <w:r w:rsidRPr="007D66E7">
          <w:rPr>
            <w:rFonts w:asciiTheme="minorHAnsi" w:hAnsiTheme="minorHAnsi"/>
            <w:noProof/>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rPr>
      <w:id w:val="660049500"/>
      <w:docPartObj>
        <w:docPartGallery w:val="Page Numbers (Bottom of Page)"/>
        <w:docPartUnique/>
      </w:docPartObj>
    </w:sdtPr>
    <w:sdtEndPr/>
    <w:sdtContent>
      <w:p w14:paraId="2E4FDE45" w14:textId="01F78E18" w:rsidR="007C662D" w:rsidRPr="007C662D" w:rsidRDefault="00483EEA">
        <w:pPr>
          <w:pStyle w:val="Footer"/>
          <w:jc w:val="right"/>
          <w:rPr>
            <w:rFonts w:asciiTheme="minorHAnsi" w:hAnsiTheme="minorHAnsi" w:cstheme="minorHAnsi"/>
            <w:sz w:val="22"/>
          </w:rPr>
        </w:pPr>
        <w:r w:rsidRPr="007C662D">
          <w:rPr>
            <w:rFonts w:asciiTheme="minorHAnsi" w:hAnsiTheme="minorHAnsi" w:cstheme="minorHAnsi"/>
            <w:sz w:val="22"/>
          </w:rPr>
          <w:fldChar w:fldCharType="begin"/>
        </w:r>
        <w:r w:rsidRPr="00D82145">
          <w:rPr>
            <w:rFonts w:asciiTheme="minorHAnsi" w:hAnsiTheme="minorHAnsi" w:cstheme="minorHAnsi"/>
            <w:szCs w:val="24"/>
          </w:rPr>
          <w:instrText>PAGE   \* MERGEFORMAT</w:instrText>
        </w:r>
        <w:r w:rsidRPr="007C662D">
          <w:rPr>
            <w:rFonts w:asciiTheme="minorHAnsi" w:hAnsiTheme="minorHAnsi" w:cstheme="minorHAnsi"/>
            <w:sz w:val="22"/>
          </w:rPr>
          <w:fldChar w:fldCharType="separate"/>
        </w:r>
        <w:r w:rsidRPr="007C662D">
          <w:rPr>
            <w:rFonts w:asciiTheme="minorHAnsi" w:hAnsiTheme="minorHAnsi" w:cstheme="minorHAnsi"/>
            <w:sz w:val="22"/>
          </w:rPr>
          <w:t>2</w:t>
        </w:r>
        <w:r w:rsidRPr="007C662D">
          <w:rPr>
            <w:rFonts w:asciiTheme="minorHAnsi" w:hAnsiTheme="minorHAnsi" w:cstheme="minorHAnsi"/>
            <w:sz w:val="22"/>
          </w:rPr>
          <w:fldChar w:fldCharType="end"/>
        </w:r>
      </w:p>
    </w:sdtContent>
  </w:sdt>
  <w:p w14:paraId="62E946FB" w14:textId="70816014" w:rsidR="00483EEA" w:rsidRPr="001B332E" w:rsidRDefault="00483EEA" w:rsidP="00483EEA">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63A55" w14:textId="77777777" w:rsidR="00EB5DA3" w:rsidRDefault="00EB5DA3" w:rsidP="00827B09">
      <w:r>
        <w:separator/>
      </w:r>
    </w:p>
  </w:footnote>
  <w:footnote w:type="continuationSeparator" w:id="0">
    <w:p w14:paraId="2A948AB1" w14:textId="77777777" w:rsidR="00EB5DA3" w:rsidRDefault="00EB5DA3" w:rsidP="00827B09">
      <w:r>
        <w:continuationSeparator/>
      </w:r>
    </w:p>
  </w:footnote>
  <w:footnote w:type="continuationNotice" w:id="1">
    <w:p w14:paraId="5B2BBE67" w14:textId="77777777" w:rsidR="00EB5DA3" w:rsidRDefault="00EB5DA3">
      <w:pPr>
        <w:spacing w:before="0" w:after="0" w:line="240" w:lineRule="auto"/>
      </w:pPr>
    </w:p>
  </w:footnote>
  <w:footnote w:id="2">
    <w:p w14:paraId="0A95CFB8" w14:textId="48E103AB" w:rsidR="00EE4AFB" w:rsidRPr="00EE4AFB" w:rsidRDefault="00EE4AFB" w:rsidP="00EE4AFB">
      <w:pPr>
        <w:pStyle w:val="BodyText-1"/>
        <w:spacing w:after="0" w:line="240" w:lineRule="auto"/>
        <w:rPr>
          <w:sz w:val="32"/>
          <w:szCs w:val="28"/>
        </w:rPr>
      </w:pPr>
      <w:r>
        <w:rPr>
          <w:rStyle w:val="FootnoteReference"/>
        </w:rPr>
        <w:footnoteRef/>
      </w:r>
      <w:r>
        <w:t xml:space="preserve"> </w:t>
      </w:r>
      <w:r w:rsidRPr="00EE4AFB">
        <w:rPr>
          <w:sz w:val="20"/>
          <w:szCs w:val="20"/>
        </w:rPr>
        <w:t xml:space="preserve">LGNZ has made every reasonable effort to provide accurate information in this document, however it is not </w:t>
      </w:r>
      <w:r>
        <w:rPr>
          <w:sz w:val="20"/>
          <w:szCs w:val="20"/>
        </w:rPr>
        <w:t xml:space="preserve">legal </w:t>
      </w:r>
      <w:r w:rsidRPr="00EE4AFB">
        <w:rPr>
          <w:sz w:val="20"/>
          <w:szCs w:val="20"/>
        </w:rPr>
        <w:t>advice</w:t>
      </w:r>
      <w:r>
        <w:rPr>
          <w:sz w:val="20"/>
          <w:szCs w:val="20"/>
        </w:rPr>
        <w:t>, although it has been legally reviewed,</w:t>
      </w:r>
      <w:r w:rsidRPr="00EE4AFB">
        <w:rPr>
          <w:sz w:val="20"/>
          <w:szCs w:val="20"/>
        </w:rPr>
        <w:t xml:space="preserve"> and we do not accept any responsibility for actions taken that may be based on reading 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261377"/>
      <w:docPartObj>
        <w:docPartGallery w:val="Watermarks"/>
        <w:docPartUnique/>
      </w:docPartObj>
    </w:sdtPr>
    <w:sdtEndPr/>
    <w:sdtContent>
      <w:p w14:paraId="717946D6" w14:textId="77777777" w:rsidR="00CF5C31" w:rsidRDefault="0099284B">
        <w:pPr>
          <w:pStyle w:val="Header"/>
        </w:pPr>
        <w:r>
          <w:rPr>
            <w:noProof/>
            <w:lang w:eastAsia="zh-TW"/>
          </w:rPr>
          <w:pict w14:anchorId="5DDC8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46E0" w14:textId="549754E8" w:rsidR="005F0E52" w:rsidRPr="00D47319" w:rsidRDefault="00D47319">
    <w:pPr>
      <w:pStyle w:val="Header"/>
      <w:rPr>
        <w:lang w:val="en-NZ"/>
      </w:rPr>
    </w:pPr>
    <w:r>
      <w:rPr>
        <w:lang w:val="en-NZ"/>
      </w:rPr>
      <w:t xml:space="preserve"> </w:t>
    </w:r>
  </w:p>
</w:hdr>
</file>

<file path=word/intelligence2.xml><?xml version="1.0" encoding="utf-8"?>
<int2:intelligence xmlns:int2="http://schemas.microsoft.com/office/intelligence/2020/intelligence" xmlns:oel="http://schemas.microsoft.com/office/2019/extlst">
  <int2:observations>
    <int2:textHash int2:hashCode="m/C6mGJeQTWOW1" int2:id="6AEsopOX">
      <int2:state int2:value="Rejected" int2:type="AugLoop_Text_Critique"/>
    </int2:textHash>
    <int2:textHash int2:hashCode="JgtY6hJIkityHB" int2:id="nZMwnndB">
      <int2:state int2:value="Rejected" int2:type="AugLoop_Text_Critique"/>
    </int2:textHash>
    <int2:textHash int2:hashCode="xQy+KnIliT8rxm" int2:id="qIA9xqs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C89"/>
    <w:multiLevelType w:val="hybridMultilevel"/>
    <w:tmpl w:val="7646CD10"/>
    <w:lvl w:ilvl="0" w:tplc="F77AB4F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01610225"/>
    <w:multiLevelType w:val="hybridMultilevel"/>
    <w:tmpl w:val="3F62181E"/>
    <w:lvl w:ilvl="0" w:tplc="A9F232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3074BC7"/>
    <w:multiLevelType w:val="hybridMultilevel"/>
    <w:tmpl w:val="E798723C"/>
    <w:lvl w:ilvl="0" w:tplc="02B4F19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8808DA"/>
    <w:multiLevelType w:val="hybridMultilevel"/>
    <w:tmpl w:val="51F48C26"/>
    <w:lvl w:ilvl="0" w:tplc="1122B5F2">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331307"/>
    <w:multiLevelType w:val="hybridMultilevel"/>
    <w:tmpl w:val="F924769A"/>
    <w:lvl w:ilvl="0" w:tplc="A14A37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7C5904"/>
    <w:multiLevelType w:val="hybridMultilevel"/>
    <w:tmpl w:val="69CE5B2E"/>
    <w:lvl w:ilvl="0" w:tplc="71DEEE8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D637C"/>
    <w:multiLevelType w:val="hybridMultilevel"/>
    <w:tmpl w:val="5CD4B962"/>
    <w:lvl w:ilvl="0" w:tplc="757478F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083F7EDD"/>
    <w:multiLevelType w:val="hybridMultilevel"/>
    <w:tmpl w:val="9E8A8100"/>
    <w:lvl w:ilvl="0" w:tplc="817622C8">
      <w:start w:val="1"/>
      <w:numFmt w:val="decimal"/>
      <w:lvlText w:val="13.%1"/>
      <w:lvlJc w:val="left"/>
      <w:pPr>
        <w:ind w:left="502" w:hanging="360"/>
      </w:pPr>
      <w:rPr>
        <w:rFonts w:hint="default"/>
      </w:rPr>
    </w:lvl>
    <w:lvl w:ilvl="1" w:tplc="14090019" w:tentative="1">
      <w:start w:val="1"/>
      <w:numFmt w:val="lowerLetter"/>
      <w:lvlText w:val="%2."/>
      <w:lvlJc w:val="left"/>
      <w:pPr>
        <w:ind w:left="-971" w:hanging="360"/>
      </w:pPr>
    </w:lvl>
    <w:lvl w:ilvl="2" w:tplc="1409001B" w:tentative="1">
      <w:start w:val="1"/>
      <w:numFmt w:val="lowerRoman"/>
      <w:lvlText w:val="%3."/>
      <w:lvlJc w:val="right"/>
      <w:pPr>
        <w:ind w:left="-251" w:hanging="180"/>
      </w:pPr>
    </w:lvl>
    <w:lvl w:ilvl="3" w:tplc="1409000F" w:tentative="1">
      <w:start w:val="1"/>
      <w:numFmt w:val="decimal"/>
      <w:lvlText w:val="%4."/>
      <w:lvlJc w:val="left"/>
      <w:pPr>
        <w:ind w:left="469" w:hanging="360"/>
      </w:pPr>
    </w:lvl>
    <w:lvl w:ilvl="4" w:tplc="14090019" w:tentative="1">
      <w:start w:val="1"/>
      <w:numFmt w:val="lowerLetter"/>
      <w:lvlText w:val="%5."/>
      <w:lvlJc w:val="left"/>
      <w:pPr>
        <w:ind w:left="1189" w:hanging="360"/>
      </w:pPr>
    </w:lvl>
    <w:lvl w:ilvl="5" w:tplc="1409001B" w:tentative="1">
      <w:start w:val="1"/>
      <w:numFmt w:val="lowerRoman"/>
      <w:lvlText w:val="%6."/>
      <w:lvlJc w:val="right"/>
      <w:pPr>
        <w:ind w:left="1909" w:hanging="180"/>
      </w:pPr>
    </w:lvl>
    <w:lvl w:ilvl="6" w:tplc="1409000F" w:tentative="1">
      <w:start w:val="1"/>
      <w:numFmt w:val="decimal"/>
      <w:lvlText w:val="%7."/>
      <w:lvlJc w:val="left"/>
      <w:pPr>
        <w:ind w:left="2629" w:hanging="360"/>
      </w:pPr>
    </w:lvl>
    <w:lvl w:ilvl="7" w:tplc="14090019" w:tentative="1">
      <w:start w:val="1"/>
      <w:numFmt w:val="lowerLetter"/>
      <w:lvlText w:val="%8."/>
      <w:lvlJc w:val="left"/>
      <w:pPr>
        <w:ind w:left="3349" w:hanging="360"/>
      </w:pPr>
    </w:lvl>
    <w:lvl w:ilvl="8" w:tplc="1409001B" w:tentative="1">
      <w:start w:val="1"/>
      <w:numFmt w:val="lowerRoman"/>
      <w:lvlText w:val="%9."/>
      <w:lvlJc w:val="right"/>
      <w:pPr>
        <w:ind w:left="4069" w:hanging="180"/>
      </w:pPr>
    </w:lvl>
  </w:abstractNum>
  <w:abstractNum w:abstractNumId="13" w15:restartNumberingAfterBreak="0">
    <w:nsid w:val="089F5E06"/>
    <w:multiLevelType w:val="hybridMultilevel"/>
    <w:tmpl w:val="8676DC8C"/>
    <w:lvl w:ilvl="0" w:tplc="245AE3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08D0481F"/>
    <w:multiLevelType w:val="hybridMultilevel"/>
    <w:tmpl w:val="A3102D08"/>
    <w:lvl w:ilvl="0" w:tplc="E5D6D71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098A3335"/>
    <w:multiLevelType w:val="hybridMultilevel"/>
    <w:tmpl w:val="27460BF4"/>
    <w:lvl w:ilvl="0" w:tplc="D71007A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09EB2874"/>
    <w:multiLevelType w:val="hybridMultilevel"/>
    <w:tmpl w:val="901AC5F0"/>
    <w:lvl w:ilvl="0" w:tplc="BD0033E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0A9E74A5"/>
    <w:multiLevelType w:val="hybridMultilevel"/>
    <w:tmpl w:val="1B807FE6"/>
    <w:lvl w:ilvl="0" w:tplc="19E8558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0B404AB2"/>
    <w:multiLevelType w:val="hybridMultilevel"/>
    <w:tmpl w:val="B1381F9C"/>
    <w:lvl w:ilvl="0" w:tplc="6D0A88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C7504BE"/>
    <w:multiLevelType w:val="hybridMultilevel"/>
    <w:tmpl w:val="9CF6EF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9BA78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F6A52"/>
    <w:multiLevelType w:val="hybridMultilevel"/>
    <w:tmpl w:val="45A8A206"/>
    <w:lvl w:ilvl="0" w:tplc="EF9A824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0CB94BC8"/>
    <w:multiLevelType w:val="hybridMultilevel"/>
    <w:tmpl w:val="3210D6A6"/>
    <w:lvl w:ilvl="0" w:tplc="EAB23504">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0CCB0BD1"/>
    <w:multiLevelType w:val="hybridMultilevel"/>
    <w:tmpl w:val="1F021944"/>
    <w:lvl w:ilvl="0" w:tplc="CA8E6806">
      <w:start w:val="1"/>
      <w:numFmt w:val="decimal"/>
      <w:lvlText w:val="9.%1"/>
      <w:lvlJc w:val="left"/>
      <w:pPr>
        <w:ind w:left="34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0CD029F8"/>
    <w:multiLevelType w:val="hybridMultilevel"/>
    <w:tmpl w:val="C358AC4A"/>
    <w:lvl w:ilvl="0" w:tplc="7360B4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0CF70A52"/>
    <w:multiLevelType w:val="hybridMultilevel"/>
    <w:tmpl w:val="AA586CF0"/>
    <w:lvl w:ilvl="0" w:tplc="B686CF7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0D034C95"/>
    <w:multiLevelType w:val="hybridMultilevel"/>
    <w:tmpl w:val="0DBAF76E"/>
    <w:lvl w:ilvl="0" w:tplc="9824187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0D1E7825"/>
    <w:multiLevelType w:val="hybridMultilevel"/>
    <w:tmpl w:val="A58EA456"/>
    <w:lvl w:ilvl="0" w:tplc="E72AD2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0D8C613F"/>
    <w:multiLevelType w:val="hybridMultilevel"/>
    <w:tmpl w:val="66E0FB32"/>
    <w:lvl w:ilvl="0" w:tplc="34C6F79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D9C5C60"/>
    <w:multiLevelType w:val="hybridMultilevel"/>
    <w:tmpl w:val="95CACE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6B0F22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EC249F6"/>
    <w:multiLevelType w:val="hybridMultilevel"/>
    <w:tmpl w:val="E6585942"/>
    <w:lvl w:ilvl="0" w:tplc="7C9C11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12574393"/>
    <w:multiLevelType w:val="hybridMultilevel"/>
    <w:tmpl w:val="90E41A3C"/>
    <w:lvl w:ilvl="0" w:tplc="FD5E98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1302569C"/>
    <w:multiLevelType w:val="hybridMultilevel"/>
    <w:tmpl w:val="01C4365A"/>
    <w:lvl w:ilvl="0" w:tplc="1AC8EFF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3" w15:restartNumberingAfterBreak="0">
    <w:nsid w:val="131D6FE8"/>
    <w:multiLevelType w:val="hybridMultilevel"/>
    <w:tmpl w:val="CCF2E560"/>
    <w:lvl w:ilvl="0" w:tplc="E266263C">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4" w15:restartNumberingAfterBreak="0">
    <w:nsid w:val="13491C2D"/>
    <w:multiLevelType w:val="hybridMultilevel"/>
    <w:tmpl w:val="3982B1F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37B13B1"/>
    <w:multiLevelType w:val="hybridMultilevel"/>
    <w:tmpl w:val="218A2D48"/>
    <w:lvl w:ilvl="0" w:tplc="DC32EE4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141F10B4"/>
    <w:multiLevelType w:val="hybridMultilevel"/>
    <w:tmpl w:val="FCE0C5F2"/>
    <w:lvl w:ilvl="0" w:tplc="F9A6D94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7" w15:restartNumberingAfterBreak="0">
    <w:nsid w:val="14E55C06"/>
    <w:multiLevelType w:val="hybridMultilevel"/>
    <w:tmpl w:val="60667C8C"/>
    <w:lvl w:ilvl="0" w:tplc="D44E2B8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16742341"/>
    <w:multiLevelType w:val="hybridMultilevel"/>
    <w:tmpl w:val="0FAA5484"/>
    <w:lvl w:ilvl="0" w:tplc="815075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169161CC"/>
    <w:multiLevelType w:val="hybridMultilevel"/>
    <w:tmpl w:val="33D28342"/>
    <w:lvl w:ilvl="0" w:tplc="894C9C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0" w15:restartNumberingAfterBreak="0">
    <w:nsid w:val="18C8652C"/>
    <w:multiLevelType w:val="hybridMultilevel"/>
    <w:tmpl w:val="B4CC68FE"/>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2E828BE2">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A44673D"/>
    <w:multiLevelType w:val="hybridMultilevel"/>
    <w:tmpl w:val="DBEA525A"/>
    <w:lvl w:ilvl="0" w:tplc="D81649A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42" w15:restartNumberingAfterBreak="0">
    <w:nsid w:val="1A4E64E2"/>
    <w:multiLevelType w:val="hybridMultilevel"/>
    <w:tmpl w:val="730E70DE"/>
    <w:lvl w:ilvl="0" w:tplc="14090019">
      <w:start w:val="1"/>
      <w:numFmt w:val="lowerLetter"/>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43" w15:restartNumberingAfterBreak="0">
    <w:nsid w:val="1AB84D15"/>
    <w:multiLevelType w:val="hybridMultilevel"/>
    <w:tmpl w:val="932A32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30CADB4">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AFB5445"/>
    <w:multiLevelType w:val="hybridMultilevel"/>
    <w:tmpl w:val="96DE3A64"/>
    <w:lvl w:ilvl="0" w:tplc="6F08E8A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5" w15:restartNumberingAfterBreak="0">
    <w:nsid w:val="1B095C15"/>
    <w:multiLevelType w:val="hybridMultilevel"/>
    <w:tmpl w:val="90F6D90C"/>
    <w:lvl w:ilvl="0" w:tplc="861AFE2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6"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1BD85CB5"/>
    <w:multiLevelType w:val="hybridMultilevel"/>
    <w:tmpl w:val="ABBE1EC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1EE60A38"/>
    <w:multiLevelType w:val="hybridMultilevel"/>
    <w:tmpl w:val="CBDAFF36"/>
    <w:lvl w:ilvl="0" w:tplc="628C12B2">
      <w:start w:val="1"/>
      <w:numFmt w:val="lowerLetter"/>
      <w:lvlText w:val="%1)"/>
      <w:lvlJc w:val="left"/>
      <w:pPr>
        <w:ind w:left="720" w:hanging="360"/>
      </w:pPr>
    </w:lvl>
    <w:lvl w:ilvl="1" w:tplc="FFFFFFFF">
      <w:start w:val="1"/>
      <w:numFmt w:val="lowerLetter"/>
      <w:lvlText w:val="%2."/>
      <w:lvlJc w:val="left"/>
      <w:pPr>
        <w:ind w:left="1440" w:hanging="360"/>
      </w:pPr>
    </w:lvl>
    <w:lvl w:ilvl="2" w:tplc="BC1C1A4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00E00F8"/>
    <w:multiLevelType w:val="hybridMultilevel"/>
    <w:tmpl w:val="CC705898"/>
    <w:lvl w:ilvl="0" w:tplc="942249C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46D239E"/>
    <w:multiLevelType w:val="hybridMultilevel"/>
    <w:tmpl w:val="1FBA94FA"/>
    <w:lvl w:ilvl="0" w:tplc="34503CC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25171FA1"/>
    <w:multiLevelType w:val="hybridMultilevel"/>
    <w:tmpl w:val="E7BCB834"/>
    <w:lvl w:ilvl="0" w:tplc="6144F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254B5972"/>
    <w:multiLevelType w:val="hybridMultilevel"/>
    <w:tmpl w:val="730AA944"/>
    <w:lvl w:ilvl="0" w:tplc="8FD6A17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25A14899"/>
    <w:multiLevelType w:val="hybridMultilevel"/>
    <w:tmpl w:val="94FAA0C2"/>
    <w:lvl w:ilvl="0" w:tplc="8D567F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9" w15:restartNumberingAfterBreak="0">
    <w:nsid w:val="267053F7"/>
    <w:multiLevelType w:val="hybridMultilevel"/>
    <w:tmpl w:val="BA909484"/>
    <w:lvl w:ilvl="0" w:tplc="468E25C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270222C2"/>
    <w:multiLevelType w:val="hybridMultilevel"/>
    <w:tmpl w:val="1AAA2A9E"/>
    <w:lvl w:ilvl="0" w:tplc="9C804DB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1" w15:restartNumberingAfterBreak="0">
    <w:nsid w:val="27757E71"/>
    <w:multiLevelType w:val="hybridMultilevel"/>
    <w:tmpl w:val="9DCAE09A"/>
    <w:lvl w:ilvl="0" w:tplc="6C70788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2"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A885D66"/>
    <w:multiLevelType w:val="hybridMultilevel"/>
    <w:tmpl w:val="00D44752"/>
    <w:lvl w:ilvl="0" w:tplc="839ECD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5"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2BB756B9"/>
    <w:multiLevelType w:val="hybridMultilevel"/>
    <w:tmpl w:val="5B82184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8"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CBE31F4"/>
    <w:multiLevelType w:val="hybridMultilevel"/>
    <w:tmpl w:val="62025C88"/>
    <w:lvl w:ilvl="0" w:tplc="7110E9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0" w15:restartNumberingAfterBreak="0">
    <w:nsid w:val="2DF30DA5"/>
    <w:multiLevelType w:val="hybridMultilevel"/>
    <w:tmpl w:val="B27A615E"/>
    <w:lvl w:ilvl="0" w:tplc="3FCE3AE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1" w15:restartNumberingAfterBreak="0">
    <w:nsid w:val="2E01263B"/>
    <w:multiLevelType w:val="hybridMultilevel"/>
    <w:tmpl w:val="C54A1EA0"/>
    <w:lvl w:ilvl="0" w:tplc="55C042F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2" w15:restartNumberingAfterBreak="0">
    <w:nsid w:val="2E1232C3"/>
    <w:multiLevelType w:val="hybridMultilevel"/>
    <w:tmpl w:val="9E129C34"/>
    <w:lvl w:ilvl="0" w:tplc="88EA060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3" w15:restartNumberingAfterBreak="0">
    <w:nsid w:val="2E5E114B"/>
    <w:multiLevelType w:val="hybridMultilevel"/>
    <w:tmpl w:val="5982447E"/>
    <w:lvl w:ilvl="0" w:tplc="E594E2C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4"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07C3A34"/>
    <w:multiLevelType w:val="hybridMultilevel"/>
    <w:tmpl w:val="048A88AA"/>
    <w:lvl w:ilvl="0" w:tplc="DD385B6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6"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31C33062"/>
    <w:multiLevelType w:val="hybridMultilevel"/>
    <w:tmpl w:val="6BFADEE2"/>
    <w:lvl w:ilvl="0" w:tplc="8EC0F82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8" w15:restartNumberingAfterBreak="0">
    <w:nsid w:val="325767F7"/>
    <w:multiLevelType w:val="hybridMultilevel"/>
    <w:tmpl w:val="9446E82C"/>
    <w:lvl w:ilvl="0" w:tplc="3FE0C90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9" w15:restartNumberingAfterBreak="0">
    <w:nsid w:val="32A94D9A"/>
    <w:multiLevelType w:val="hybridMultilevel"/>
    <w:tmpl w:val="9FEE08EA"/>
    <w:lvl w:ilvl="0" w:tplc="1962032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0"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4EB52F8"/>
    <w:multiLevelType w:val="hybridMultilevel"/>
    <w:tmpl w:val="6810943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2" w15:restartNumberingAfterBreak="0">
    <w:nsid w:val="34F565A6"/>
    <w:multiLevelType w:val="hybridMultilevel"/>
    <w:tmpl w:val="47D2AAF2"/>
    <w:lvl w:ilvl="0" w:tplc="8F1CCEBE">
      <w:start w:val="1"/>
      <w:numFmt w:val="decimal"/>
      <w:lvlText w:val="18.%1"/>
      <w:lvlJc w:val="left"/>
      <w:pPr>
        <w:ind w:left="720" w:hanging="360"/>
      </w:pPr>
      <w:rPr>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35513008"/>
    <w:multiLevelType w:val="hybridMultilevel"/>
    <w:tmpl w:val="1DCC7D26"/>
    <w:lvl w:ilvl="0" w:tplc="0E3698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4"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8636A96"/>
    <w:multiLevelType w:val="hybridMultilevel"/>
    <w:tmpl w:val="B45EE7F2"/>
    <w:lvl w:ilvl="0" w:tplc="889410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6" w15:restartNumberingAfterBreak="0">
    <w:nsid w:val="38B11003"/>
    <w:multiLevelType w:val="hybridMultilevel"/>
    <w:tmpl w:val="BC5C90E8"/>
    <w:lvl w:ilvl="0" w:tplc="7EDC236E">
      <w:start w:val="1"/>
      <w:numFmt w:val="decimal"/>
      <w:lvlText w:val="3.%1"/>
      <w:lvlJc w:val="left"/>
      <w:pPr>
        <w:ind w:left="720" w:hanging="360"/>
      </w:pPr>
      <w:rPr>
        <w:rFonts w:hint="default"/>
        <w:i w:val="0"/>
        <w:iCs w:val="0"/>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38BD7CCB"/>
    <w:multiLevelType w:val="hybridMultilevel"/>
    <w:tmpl w:val="DA8CDE0A"/>
    <w:lvl w:ilvl="0" w:tplc="21A63BA0">
      <w:start w:val="1"/>
      <w:numFmt w:val="decimal"/>
      <w:lvlText w:val="11.%1"/>
      <w:lvlJc w:val="left"/>
      <w:pPr>
        <w:ind w:left="121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9594909"/>
    <w:multiLevelType w:val="hybridMultilevel"/>
    <w:tmpl w:val="12B03BB8"/>
    <w:lvl w:ilvl="0" w:tplc="8634E86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0"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C5A163E"/>
    <w:multiLevelType w:val="hybridMultilevel"/>
    <w:tmpl w:val="0F30F19C"/>
    <w:lvl w:ilvl="0" w:tplc="3FCE3AEC">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92"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3" w15:restartNumberingAfterBreak="0">
    <w:nsid w:val="3E015AC3"/>
    <w:multiLevelType w:val="hybridMultilevel"/>
    <w:tmpl w:val="19BCC84A"/>
    <w:lvl w:ilvl="0" w:tplc="0C847A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4" w15:restartNumberingAfterBreak="0">
    <w:nsid w:val="427A0C63"/>
    <w:multiLevelType w:val="hybridMultilevel"/>
    <w:tmpl w:val="FC62D394"/>
    <w:lvl w:ilvl="0" w:tplc="C9961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5" w15:restartNumberingAfterBreak="0">
    <w:nsid w:val="42C5413F"/>
    <w:multiLevelType w:val="hybridMultilevel"/>
    <w:tmpl w:val="9FA282C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4466445C"/>
    <w:multiLevelType w:val="hybridMultilevel"/>
    <w:tmpl w:val="16923642"/>
    <w:lvl w:ilvl="0" w:tplc="883CE7E0">
      <w:start w:val="1"/>
      <w:numFmt w:val="decimal"/>
      <w:lvlText w:val="17.%1"/>
      <w:lvlJc w:val="left"/>
      <w:pPr>
        <w:ind w:left="617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44F05E57"/>
    <w:multiLevelType w:val="hybridMultilevel"/>
    <w:tmpl w:val="791A722E"/>
    <w:lvl w:ilvl="0" w:tplc="25E425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8" w15:restartNumberingAfterBreak="0">
    <w:nsid w:val="450A4438"/>
    <w:multiLevelType w:val="hybridMultilevel"/>
    <w:tmpl w:val="4404E0F2"/>
    <w:lvl w:ilvl="0" w:tplc="858499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9" w15:restartNumberingAfterBreak="0">
    <w:nsid w:val="452F5957"/>
    <w:multiLevelType w:val="hybridMultilevel"/>
    <w:tmpl w:val="6532B454"/>
    <w:lvl w:ilvl="0" w:tplc="198EDD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7F30561"/>
    <w:multiLevelType w:val="hybridMultilevel"/>
    <w:tmpl w:val="C4A8D89E"/>
    <w:lvl w:ilvl="0" w:tplc="941465E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2" w15:restartNumberingAfterBreak="0">
    <w:nsid w:val="491F6992"/>
    <w:multiLevelType w:val="hybridMultilevel"/>
    <w:tmpl w:val="ABD8E89E"/>
    <w:lvl w:ilvl="0" w:tplc="D3D8983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3" w15:restartNumberingAfterBreak="0">
    <w:nsid w:val="49A03C5A"/>
    <w:multiLevelType w:val="hybridMultilevel"/>
    <w:tmpl w:val="36BC23F4"/>
    <w:lvl w:ilvl="0" w:tplc="45F08B8A">
      <w:start w:val="1"/>
      <w:numFmt w:val="decimal"/>
      <w:lvlText w:val="4.%1"/>
      <w:lvlJc w:val="left"/>
      <w:pPr>
        <w:ind w:left="4472" w:hanging="360"/>
      </w:pPr>
      <w:rPr>
        <w:rFonts w:hint="default"/>
      </w:rPr>
    </w:lvl>
    <w:lvl w:ilvl="1" w:tplc="C98824EC">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6" w15:restartNumberingAfterBreak="0">
    <w:nsid w:val="4AA96712"/>
    <w:multiLevelType w:val="hybridMultilevel"/>
    <w:tmpl w:val="CC5678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CC10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AB67AF5"/>
    <w:multiLevelType w:val="hybridMultilevel"/>
    <w:tmpl w:val="01520DF2"/>
    <w:lvl w:ilvl="0" w:tplc="E6944C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4BA11384"/>
    <w:multiLevelType w:val="hybridMultilevel"/>
    <w:tmpl w:val="BFA6B3F2"/>
    <w:lvl w:ilvl="0" w:tplc="560C93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9" w15:restartNumberingAfterBreak="0">
    <w:nsid w:val="4BEF67F5"/>
    <w:multiLevelType w:val="hybridMultilevel"/>
    <w:tmpl w:val="AC08223A"/>
    <w:lvl w:ilvl="0" w:tplc="536498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0"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4CA8195B"/>
    <w:multiLevelType w:val="hybridMultilevel"/>
    <w:tmpl w:val="437EB520"/>
    <w:lvl w:ilvl="0" w:tplc="7D98942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2" w15:restartNumberingAfterBreak="0">
    <w:nsid w:val="4CE2330C"/>
    <w:multiLevelType w:val="hybridMultilevel"/>
    <w:tmpl w:val="95263B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5011F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DF210D4"/>
    <w:multiLevelType w:val="hybridMultilevel"/>
    <w:tmpl w:val="94808A98"/>
    <w:lvl w:ilvl="0" w:tplc="D2F0EE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4"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51A729A6"/>
    <w:multiLevelType w:val="hybridMultilevel"/>
    <w:tmpl w:val="A76AFCD4"/>
    <w:lvl w:ilvl="0" w:tplc="DEDAD1E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6" w15:restartNumberingAfterBreak="0">
    <w:nsid w:val="531C257C"/>
    <w:multiLevelType w:val="hybridMultilevel"/>
    <w:tmpl w:val="9D429890"/>
    <w:lvl w:ilvl="0" w:tplc="3D7650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7"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15:restartNumberingAfterBreak="0">
    <w:nsid w:val="54650094"/>
    <w:multiLevelType w:val="hybridMultilevel"/>
    <w:tmpl w:val="FE7EE1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6F28490">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4D777CA"/>
    <w:multiLevelType w:val="hybridMultilevel"/>
    <w:tmpl w:val="9D2A02FA"/>
    <w:lvl w:ilvl="0" w:tplc="9CE21F4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2"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56360B63"/>
    <w:multiLevelType w:val="hybridMultilevel"/>
    <w:tmpl w:val="0E32D094"/>
    <w:lvl w:ilvl="0" w:tplc="B53C54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4" w15:restartNumberingAfterBreak="0">
    <w:nsid w:val="565A0A2C"/>
    <w:multiLevelType w:val="hybridMultilevel"/>
    <w:tmpl w:val="07F0C362"/>
    <w:lvl w:ilvl="0" w:tplc="B4F47D6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5" w15:restartNumberingAfterBreak="0">
    <w:nsid w:val="566F23D1"/>
    <w:multiLevelType w:val="hybridMultilevel"/>
    <w:tmpl w:val="7BDAC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56E25595"/>
    <w:multiLevelType w:val="hybridMultilevel"/>
    <w:tmpl w:val="65BC35E0"/>
    <w:lvl w:ilvl="0" w:tplc="7270AFA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7" w15:restartNumberingAfterBreak="0">
    <w:nsid w:val="572A282E"/>
    <w:multiLevelType w:val="hybridMultilevel"/>
    <w:tmpl w:val="FC248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ED23B3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9" w15:restartNumberingAfterBreak="0">
    <w:nsid w:val="57C86B81"/>
    <w:multiLevelType w:val="hybridMultilevel"/>
    <w:tmpl w:val="4DC26DB0"/>
    <w:lvl w:ilvl="0" w:tplc="DA2A2A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0" w15:restartNumberingAfterBreak="0">
    <w:nsid w:val="58A506E2"/>
    <w:multiLevelType w:val="hybridMultilevel"/>
    <w:tmpl w:val="622249D4"/>
    <w:lvl w:ilvl="0" w:tplc="2B6AC5D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1"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97C2C9C"/>
    <w:multiLevelType w:val="hybridMultilevel"/>
    <w:tmpl w:val="D6D2E212"/>
    <w:lvl w:ilvl="0" w:tplc="67BE80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3"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5D641916"/>
    <w:multiLevelType w:val="hybridMultilevel"/>
    <w:tmpl w:val="2C7A9840"/>
    <w:lvl w:ilvl="0" w:tplc="8ABE29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5" w15:restartNumberingAfterBreak="0">
    <w:nsid w:val="5D6C4A0B"/>
    <w:multiLevelType w:val="hybridMultilevel"/>
    <w:tmpl w:val="640A2E4E"/>
    <w:lvl w:ilvl="0" w:tplc="1CEAC41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6"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5E4E1A3E"/>
    <w:multiLevelType w:val="hybridMultilevel"/>
    <w:tmpl w:val="77F4281A"/>
    <w:lvl w:ilvl="0" w:tplc="1409001B">
      <w:start w:val="1"/>
      <w:numFmt w:val="lowerRoman"/>
      <w:lvlText w:val="%1."/>
      <w:lvlJc w:val="right"/>
      <w:pPr>
        <w:ind w:left="1080" w:hanging="360"/>
      </w:pPr>
    </w:lvl>
    <w:lvl w:ilvl="1" w:tplc="FFFFFFFF">
      <w:start w:val="1"/>
      <w:numFmt w:val="lowerRoman"/>
      <w:lvlText w:val="%2."/>
      <w:lvlJc w:val="right"/>
      <w:pPr>
        <w:ind w:left="27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9" w15:restartNumberingAfterBreak="0">
    <w:nsid w:val="5EB3488A"/>
    <w:multiLevelType w:val="hybridMultilevel"/>
    <w:tmpl w:val="28222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0" w15:restartNumberingAfterBreak="0">
    <w:nsid w:val="61333D03"/>
    <w:multiLevelType w:val="hybridMultilevel"/>
    <w:tmpl w:val="6F521E26"/>
    <w:lvl w:ilvl="0" w:tplc="FD680402">
      <w:start w:val="1"/>
      <w:numFmt w:val="decimal"/>
      <w:lvlText w:val="%1."/>
      <w:lvlJc w:val="left"/>
      <w:pPr>
        <w:ind w:left="1440" w:hanging="360"/>
      </w:pPr>
      <w:rPr>
        <w:rFonts w:hint="default"/>
        <w:b w:val="0"/>
        <w:i w:val="0"/>
        <w:color w:val="000000" w:themeColor="text1"/>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1" w15:restartNumberingAfterBreak="0">
    <w:nsid w:val="61350552"/>
    <w:multiLevelType w:val="hybridMultilevel"/>
    <w:tmpl w:val="BEDA3746"/>
    <w:lvl w:ilvl="0" w:tplc="4A0AF466">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2" w15:restartNumberingAfterBreak="0">
    <w:nsid w:val="61A11CEB"/>
    <w:multiLevelType w:val="hybridMultilevel"/>
    <w:tmpl w:val="88B651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FD0B56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1D03871"/>
    <w:multiLevelType w:val="hybridMultilevel"/>
    <w:tmpl w:val="49360440"/>
    <w:lvl w:ilvl="0" w:tplc="D4E4F05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4"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2326DF1"/>
    <w:multiLevelType w:val="hybridMultilevel"/>
    <w:tmpl w:val="9BBC2B32"/>
    <w:lvl w:ilvl="0" w:tplc="EDDEE8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6" w15:restartNumberingAfterBreak="0">
    <w:nsid w:val="62337DED"/>
    <w:multiLevelType w:val="hybridMultilevel"/>
    <w:tmpl w:val="97DC4938"/>
    <w:lvl w:ilvl="0" w:tplc="2B26B65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7"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8" w15:restartNumberingAfterBreak="0">
    <w:nsid w:val="63840D13"/>
    <w:multiLevelType w:val="hybridMultilevel"/>
    <w:tmpl w:val="59300A14"/>
    <w:lvl w:ilvl="0" w:tplc="FB44FA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9" w15:restartNumberingAfterBreak="0">
    <w:nsid w:val="63CC555F"/>
    <w:multiLevelType w:val="hybridMultilevel"/>
    <w:tmpl w:val="C5F02B76"/>
    <w:lvl w:ilvl="0" w:tplc="6788496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0" w15:restartNumberingAfterBreak="0">
    <w:nsid w:val="653C03BB"/>
    <w:multiLevelType w:val="hybridMultilevel"/>
    <w:tmpl w:val="8830133A"/>
    <w:lvl w:ilvl="0" w:tplc="50C61C2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1" w15:restartNumberingAfterBreak="0">
    <w:nsid w:val="66C44994"/>
    <w:multiLevelType w:val="hybridMultilevel"/>
    <w:tmpl w:val="9D041E12"/>
    <w:lvl w:ilvl="0" w:tplc="33BE4F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2"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3"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55" w15:restartNumberingAfterBreak="0">
    <w:nsid w:val="68472884"/>
    <w:multiLevelType w:val="hybridMultilevel"/>
    <w:tmpl w:val="0422E818"/>
    <w:lvl w:ilvl="0" w:tplc="B36A750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6"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96E7CFB"/>
    <w:multiLevelType w:val="hybridMultilevel"/>
    <w:tmpl w:val="E11C841A"/>
    <w:lvl w:ilvl="0" w:tplc="1A06D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9" w15:restartNumberingAfterBreak="0">
    <w:nsid w:val="69DE2BCF"/>
    <w:multiLevelType w:val="multilevel"/>
    <w:tmpl w:val="400C824C"/>
    <w:lvl w:ilvl="0">
      <w:start w:val="1"/>
      <w:numFmt w:val="decimal"/>
      <w:lvlText w:val="%1."/>
      <w:lvlJc w:val="left"/>
      <w:pPr>
        <w:ind w:left="390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0" w15:restartNumberingAfterBreak="0">
    <w:nsid w:val="6A6D13B9"/>
    <w:multiLevelType w:val="hybridMultilevel"/>
    <w:tmpl w:val="9EA6E53E"/>
    <w:lvl w:ilvl="0" w:tplc="F116736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1" w15:restartNumberingAfterBreak="0">
    <w:nsid w:val="6B9630B6"/>
    <w:multiLevelType w:val="hybridMultilevel"/>
    <w:tmpl w:val="DE0C2566"/>
    <w:lvl w:ilvl="0" w:tplc="DAA6CF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2" w15:restartNumberingAfterBreak="0">
    <w:nsid w:val="6CA13D7F"/>
    <w:multiLevelType w:val="hybridMultilevel"/>
    <w:tmpl w:val="2604D136"/>
    <w:lvl w:ilvl="0" w:tplc="705E45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3" w15:restartNumberingAfterBreak="0">
    <w:nsid w:val="6D7B631A"/>
    <w:multiLevelType w:val="hybridMultilevel"/>
    <w:tmpl w:val="5E9AA36E"/>
    <w:lvl w:ilvl="0" w:tplc="ECF881B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4" w15:restartNumberingAfterBreak="0">
    <w:nsid w:val="6D8A1BF6"/>
    <w:multiLevelType w:val="hybridMultilevel"/>
    <w:tmpl w:val="03ECD5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F28860">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6" w15:restartNumberingAfterBreak="0">
    <w:nsid w:val="6FCA5504"/>
    <w:multiLevelType w:val="hybridMultilevel"/>
    <w:tmpl w:val="9DCC42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32EA40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8" w15:restartNumberingAfterBreak="0">
    <w:nsid w:val="71576802"/>
    <w:multiLevelType w:val="hybridMultilevel"/>
    <w:tmpl w:val="85A2197C"/>
    <w:lvl w:ilvl="0" w:tplc="C70CC7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9" w15:restartNumberingAfterBreak="0">
    <w:nsid w:val="71A10573"/>
    <w:multiLevelType w:val="hybridMultilevel"/>
    <w:tmpl w:val="702E0D82"/>
    <w:lvl w:ilvl="0" w:tplc="A39622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0"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1" w15:restartNumberingAfterBreak="0">
    <w:nsid w:val="73CE641E"/>
    <w:multiLevelType w:val="hybridMultilevel"/>
    <w:tmpl w:val="4FD8649A"/>
    <w:lvl w:ilvl="0" w:tplc="613E02FA">
      <w:start w:val="1"/>
      <w:numFmt w:val="lowerLetter"/>
      <w:lvlText w:val="%1)"/>
      <w:lvlJc w:val="left"/>
      <w:pPr>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73E85B14"/>
    <w:multiLevelType w:val="hybridMultilevel"/>
    <w:tmpl w:val="8C446D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98E780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4D2793E"/>
    <w:multiLevelType w:val="hybridMultilevel"/>
    <w:tmpl w:val="5EC4156A"/>
    <w:lvl w:ilvl="0" w:tplc="90B4E8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4" w15:restartNumberingAfterBreak="0">
    <w:nsid w:val="752B3E68"/>
    <w:multiLevelType w:val="hybridMultilevel"/>
    <w:tmpl w:val="A9D28B0E"/>
    <w:lvl w:ilvl="0" w:tplc="8EC212F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5" w15:restartNumberingAfterBreak="0">
    <w:nsid w:val="759D54AB"/>
    <w:multiLevelType w:val="hybridMultilevel"/>
    <w:tmpl w:val="08E6D2E0"/>
    <w:lvl w:ilvl="0" w:tplc="65888FEA">
      <w:start w:val="2"/>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6" w15:restartNumberingAfterBreak="0">
    <w:nsid w:val="764327B9"/>
    <w:multiLevelType w:val="hybridMultilevel"/>
    <w:tmpl w:val="460EE8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A74E448">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6D04B00"/>
    <w:multiLevelType w:val="hybridMultilevel"/>
    <w:tmpl w:val="04D25A64"/>
    <w:lvl w:ilvl="0" w:tplc="78D022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8"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783F54A7"/>
    <w:multiLevelType w:val="hybridMultilevel"/>
    <w:tmpl w:val="741A84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E4F62C8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86B04BD"/>
    <w:multiLevelType w:val="hybridMultilevel"/>
    <w:tmpl w:val="73C015AC"/>
    <w:lvl w:ilvl="0" w:tplc="F5D22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1"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3" w15:restartNumberingAfterBreak="0">
    <w:nsid w:val="7D00496E"/>
    <w:multiLevelType w:val="hybridMultilevel"/>
    <w:tmpl w:val="B14C36B4"/>
    <w:lvl w:ilvl="0" w:tplc="D9B6CAC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4" w15:restartNumberingAfterBreak="0">
    <w:nsid w:val="7D027FED"/>
    <w:multiLevelType w:val="hybridMultilevel"/>
    <w:tmpl w:val="AE789CF8"/>
    <w:lvl w:ilvl="0" w:tplc="80549B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5"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316694992">
    <w:abstractNumId w:val="7"/>
  </w:num>
  <w:num w:numId="2" w16cid:durableId="265356112">
    <w:abstractNumId w:val="154"/>
  </w:num>
  <w:num w:numId="3" w16cid:durableId="1014651960">
    <w:abstractNumId w:val="84"/>
  </w:num>
  <w:num w:numId="4" w16cid:durableId="528182784">
    <w:abstractNumId w:val="63"/>
  </w:num>
  <w:num w:numId="5" w16cid:durableId="1573731451">
    <w:abstractNumId w:val="181"/>
  </w:num>
  <w:num w:numId="6" w16cid:durableId="741488728">
    <w:abstractNumId w:val="110"/>
  </w:num>
  <w:num w:numId="7" w16cid:durableId="1696032416">
    <w:abstractNumId w:val="114"/>
  </w:num>
  <w:num w:numId="8" w16cid:durableId="2053266116">
    <w:abstractNumId w:val="68"/>
  </w:num>
  <w:num w:numId="9" w16cid:durableId="1176580090">
    <w:abstractNumId w:val="88"/>
  </w:num>
  <w:num w:numId="10" w16cid:durableId="1936942343">
    <w:abstractNumId w:val="157"/>
  </w:num>
  <w:num w:numId="11" w16cid:durableId="647901508">
    <w:abstractNumId w:val="19"/>
  </w:num>
  <w:num w:numId="12" w16cid:durableId="634676077">
    <w:abstractNumId w:val="90"/>
  </w:num>
  <w:num w:numId="13" w16cid:durableId="346056258">
    <w:abstractNumId w:val="100"/>
  </w:num>
  <w:num w:numId="14" w16cid:durableId="1077706709">
    <w:abstractNumId w:val="67"/>
  </w:num>
  <w:num w:numId="15" w16cid:durableId="1286161097">
    <w:abstractNumId w:val="92"/>
  </w:num>
  <w:num w:numId="16" w16cid:durableId="1642421091">
    <w:abstractNumId w:val="159"/>
  </w:num>
  <w:num w:numId="17" w16cid:durableId="880168893">
    <w:abstractNumId w:val="3"/>
  </w:num>
  <w:num w:numId="18" w16cid:durableId="1031879186">
    <w:abstractNumId w:val="86"/>
  </w:num>
  <w:num w:numId="19" w16cid:durableId="1973824241">
    <w:abstractNumId w:val="103"/>
  </w:num>
  <w:num w:numId="20" w16cid:durableId="189951973">
    <w:abstractNumId w:val="153"/>
  </w:num>
  <w:num w:numId="21" w16cid:durableId="627125540">
    <w:abstractNumId w:val="185"/>
  </w:num>
  <w:num w:numId="22" w16cid:durableId="1528520555">
    <w:abstractNumId w:val="46"/>
  </w:num>
  <w:num w:numId="23" w16cid:durableId="1658268392">
    <w:abstractNumId w:val="23"/>
  </w:num>
  <w:num w:numId="24" w16cid:durableId="68769784">
    <w:abstractNumId w:val="87"/>
  </w:num>
  <w:num w:numId="25" w16cid:durableId="1931230590">
    <w:abstractNumId w:val="12"/>
  </w:num>
  <w:num w:numId="26" w16cid:durableId="206841086">
    <w:abstractNumId w:val="144"/>
  </w:num>
  <w:num w:numId="27" w16cid:durableId="957570472">
    <w:abstractNumId w:val="53"/>
  </w:num>
  <w:num w:numId="28" w16cid:durableId="1290014205">
    <w:abstractNumId w:val="96"/>
  </w:num>
  <w:num w:numId="29" w16cid:durableId="924336551">
    <w:abstractNumId w:val="82"/>
  </w:num>
  <w:num w:numId="30" w16cid:durableId="212818354">
    <w:abstractNumId w:val="76"/>
  </w:num>
  <w:num w:numId="31" w16cid:durableId="1233664367">
    <w:abstractNumId w:val="182"/>
  </w:num>
  <w:num w:numId="32" w16cid:durableId="1695620245">
    <w:abstractNumId w:val="133"/>
  </w:num>
  <w:num w:numId="33" w16cid:durableId="1261064967">
    <w:abstractNumId w:val="51"/>
  </w:num>
  <w:num w:numId="34" w16cid:durableId="2031880914">
    <w:abstractNumId w:val="167"/>
  </w:num>
  <w:num w:numId="35" w16cid:durableId="979071775">
    <w:abstractNumId w:val="10"/>
  </w:num>
  <w:num w:numId="36" w16cid:durableId="1407024324">
    <w:abstractNumId w:val="165"/>
  </w:num>
  <w:num w:numId="37" w16cid:durableId="853148718">
    <w:abstractNumId w:val="118"/>
  </w:num>
  <w:num w:numId="38" w16cid:durableId="1683579966">
    <w:abstractNumId w:val="178"/>
  </w:num>
  <w:num w:numId="39" w16cid:durableId="1564170542">
    <w:abstractNumId w:val="74"/>
  </w:num>
  <w:num w:numId="40" w16cid:durableId="765930452">
    <w:abstractNumId w:val="170"/>
  </w:num>
  <w:num w:numId="41" w16cid:durableId="1734348241">
    <w:abstractNumId w:val="117"/>
  </w:num>
  <w:num w:numId="42" w16cid:durableId="905838602">
    <w:abstractNumId w:val="65"/>
  </w:num>
  <w:num w:numId="43" w16cid:durableId="535627152">
    <w:abstractNumId w:val="8"/>
  </w:num>
  <w:num w:numId="44" w16cid:durableId="1747652405">
    <w:abstractNumId w:val="40"/>
  </w:num>
  <w:num w:numId="45" w16cid:durableId="1652559484">
    <w:abstractNumId w:val="140"/>
  </w:num>
  <w:num w:numId="46" w16cid:durableId="619646570">
    <w:abstractNumId w:val="42"/>
  </w:num>
  <w:num w:numId="47" w16cid:durableId="1563131517">
    <w:abstractNumId w:val="131"/>
  </w:num>
  <w:num w:numId="48" w16cid:durableId="1653365520">
    <w:abstractNumId w:val="55"/>
  </w:num>
  <w:num w:numId="49" w16cid:durableId="2057267327">
    <w:abstractNumId w:val="128"/>
  </w:num>
  <w:num w:numId="50" w16cid:durableId="1501851952">
    <w:abstractNumId w:val="62"/>
  </w:num>
  <w:num w:numId="51" w16cid:durableId="1569799370">
    <w:abstractNumId w:val="104"/>
  </w:num>
  <w:num w:numId="52" w16cid:durableId="2131851756">
    <w:abstractNumId w:val="156"/>
  </w:num>
  <w:num w:numId="53" w16cid:durableId="71204671">
    <w:abstractNumId w:val="105"/>
  </w:num>
  <w:num w:numId="54" w16cid:durableId="1282958539">
    <w:abstractNumId w:val="147"/>
  </w:num>
  <w:num w:numId="55" w16cid:durableId="409423772">
    <w:abstractNumId w:val="119"/>
  </w:num>
  <w:num w:numId="56" w16cid:durableId="1457093197">
    <w:abstractNumId w:val="152"/>
  </w:num>
  <w:num w:numId="57" w16cid:durableId="2093552039">
    <w:abstractNumId w:val="48"/>
  </w:num>
  <w:num w:numId="58" w16cid:durableId="47923254">
    <w:abstractNumId w:val="4"/>
  </w:num>
  <w:num w:numId="59" w16cid:durableId="1347513842">
    <w:abstractNumId w:val="50"/>
  </w:num>
  <w:num w:numId="60" w16cid:durableId="1421023094">
    <w:abstractNumId w:val="80"/>
  </w:num>
  <w:num w:numId="61" w16cid:durableId="1450783968">
    <w:abstractNumId w:val="136"/>
  </w:num>
  <w:num w:numId="62" w16cid:durableId="973827660">
    <w:abstractNumId w:val="138"/>
  </w:num>
  <w:num w:numId="63" w16cid:durableId="2037001713">
    <w:abstractNumId w:val="122"/>
  </w:num>
  <w:num w:numId="64" w16cid:durableId="46951831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12365296">
    <w:abstractNumId w:val="139"/>
  </w:num>
  <w:num w:numId="66" w16cid:durableId="1924409558">
    <w:abstractNumId w:val="95"/>
  </w:num>
  <w:num w:numId="67" w16cid:durableId="412045738">
    <w:abstractNumId w:val="66"/>
  </w:num>
  <w:num w:numId="68" w16cid:durableId="2107919112">
    <w:abstractNumId w:val="137"/>
  </w:num>
  <w:num w:numId="69" w16cid:durableId="33119134">
    <w:abstractNumId w:val="22"/>
  </w:num>
  <w:num w:numId="70" w16cid:durableId="1157040397">
    <w:abstractNumId w:val="171"/>
  </w:num>
  <w:num w:numId="71" w16cid:durableId="506755020">
    <w:abstractNumId w:val="33"/>
  </w:num>
  <w:num w:numId="72" w16cid:durableId="1753701935">
    <w:abstractNumId w:val="2"/>
  </w:num>
  <w:num w:numId="73" w16cid:durableId="907570026">
    <w:abstractNumId w:val="49"/>
  </w:num>
  <w:num w:numId="74" w16cid:durableId="807865653">
    <w:abstractNumId w:val="70"/>
  </w:num>
  <w:num w:numId="75" w16cid:durableId="534123863">
    <w:abstractNumId w:val="25"/>
  </w:num>
  <w:num w:numId="76" w16cid:durableId="234323676">
    <w:abstractNumId w:val="54"/>
  </w:num>
  <w:num w:numId="77" w16cid:durableId="1450052814">
    <w:abstractNumId w:val="141"/>
  </w:num>
  <w:num w:numId="78" w16cid:durableId="1778675907">
    <w:abstractNumId w:val="45"/>
  </w:num>
  <w:num w:numId="79" w16cid:durableId="405802693">
    <w:abstractNumId w:val="61"/>
  </w:num>
  <w:num w:numId="80" w16cid:durableId="2088382828">
    <w:abstractNumId w:val="28"/>
  </w:num>
  <w:num w:numId="81" w16cid:durableId="1889880624">
    <w:abstractNumId w:val="27"/>
  </w:num>
  <w:num w:numId="82" w16cid:durableId="1738892497">
    <w:abstractNumId w:val="94"/>
  </w:num>
  <w:num w:numId="83" w16cid:durableId="710233177">
    <w:abstractNumId w:val="57"/>
  </w:num>
  <w:num w:numId="84" w16cid:durableId="942759987">
    <w:abstractNumId w:val="24"/>
  </w:num>
  <w:num w:numId="85" w16cid:durableId="318853316">
    <w:abstractNumId w:val="143"/>
  </w:num>
  <w:num w:numId="86" w16cid:durableId="1859732683">
    <w:abstractNumId w:val="71"/>
  </w:num>
  <w:num w:numId="87" w16cid:durableId="954168736">
    <w:abstractNumId w:val="91"/>
  </w:num>
  <w:num w:numId="88" w16cid:durableId="2103648808">
    <w:abstractNumId w:val="175"/>
  </w:num>
  <w:num w:numId="89" w16cid:durableId="2030134592">
    <w:abstractNumId w:val="41"/>
  </w:num>
  <w:num w:numId="90" w16cid:durableId="1374499584">
    <w:abstractNumId w:val="166"/>
  </w:num>
  <w:num w:numId="91" w16cid:durableId="591861709">
    <w:abstractNumId w:val="142"/>
  </w:num>
  <w:num w:numId="92" w16cid:durableId="1684623413">
    <w:abstractNumId w:val="172"/>
  </w:num>
  <w:num w:numId="93" w16cid:durableId="2048990026">
    <w:abstractNumId w:val="162"/>
  </w:num>
  <w:num w:numId="94" w16cid:durableId="1489250541">
    <w:abstractNumId w:val="18"/>
  </w:num>
  <w:num w:numId="95" w16cid:durableId="1776174425">
    <w:abstractNumId w:val="98"/>
  </w:num>
  <w:num w:numId="96" w16cid:durableId="1873566721">
    <w:abstractNumId w:val="108"/>
  </w:num>
  <w:num w:numId="97" w16cid:durableId="782386265">
    <w:abstractNumId w:val="16"/>
  </w:num>
  <w:num w:numId="98" w16cid:durableId="1877694453">
    <w:abstractNumId w:val="111"/>
  </w:num>
  <w:num w:numId="99" w16cid:durableId="1415980803">
    <w:abstractNumId w:val="174"/>
  </w:num>
  <w:num w:numId="100" w16cid:durableId="212276417">
    <w:abstractNumId w:val="158"/>
  </w:num>
  <w:num w:numId="101" w16cid:durableId="434591552">
    <w:abstractNumId w:val="30"/>
  </w:num>
  <w:num w:numId="102" w16cid:durableId="614796497">
    <w:abstractNumId w:val="127"/>
  </w:num>
  <w:num w:numId="103" w16cid:durableId="1246573185">
    <w:abstractNumId w:val="58"/>
  </w:num>
  <w:num w:numId="104" w16cid:durableId="409694597">
    <w:abstractNumId w:val="145"/>
  </w:num>
  <w:num w:numId="105" w16cid:durableId="1754619760">
    <w:abstractNumId w:val="164"/>
  </w:num>
  <w:num w:numId="106" w16cid:durableId="1972857893">
    <w:abstractNumId w:val="129"/>
  </w:num>
  <w:num w:numId="107" w16cid:durableId="783622254">
    <w:abstractNumId w:val="146"/>
  </w:num>
  <w:num w:numId="108" w16cid:durableId="724640247">
    <w:abstractNumId w:val="31"/>
  </w:num>
  <w:num w:numId="109" w16cid:durableId="1794708358">
    <w:abstractNumId w:val="0"/>
  </w:num>
  <w:num w:numId="110" w16cid:durableId="255476938">
    <w:abstractNumId w:val="126"/>
  </w:num>
  <w:num w:numId="111" w16cid:durableId="287900488">
    <w:abstractNumId w:val="20"/>
  </w:num>
  <w:num w:numId="112" w16cid:durableId="1080978346">
    <w:abstractNumId w:val="135"/>
  </w:num>
  <w:num w:numId="113" w16cid:durableId="564687056">
    <w:abstractNumId w:val="163"/>
  </w:num>
  <w:num w:numId="114" w16cid:durableId="87850532">
    <w:abstractNumId w:val="177"/>
  </w:num>
  <w:num w:numId="115" w16cid:durableId="1069035536">
    <w:abstractNumId w:val="26"/>
  </w:num>
  <w:num w:numId="116" w16cid:durableId="450439658">
    <w:abstractNumId w:val="99"/>
  </w:num>
  <w:num w:numId="117" w16cid:durableId="1651054807">
    <w:abstractNumId w:val="1"/>
  </w:num>
  <w:num w:numId="118" w16cid:durableId="1223249146">
    <w:abstractNumId w:val="183"/>
  </w:num>
  <w:num w:numId="119" w16cid:durableId="184901463">
    <w:abstractNumId w:val="101"/>
  </w:num>
  <w:num w:numId="120" w16cid:durableId="376857249">
    <w:abstractNumId w:val="56"/>
  </w:num>
  <w:num w:numId="121" w16cid:durableId="602691289">
    <w:abstractNumId w:val="38"/>
  </w:num>
  <w:num w:numId="122" w16cid:durableId="1297950887">
    <w:abstractNumId w:val="13"/>
  </w:num>
  <w:num w:numId="123" w16cid:durableId="709960388">
    <w:abstractNumId w:val="132"/>
  </w:num>
  <w:num w:numId="124" w16cid:durableId="503588149">
    <w:abstractNumId w:val="134"/>
  </w:num>
  <w:num w:numId="125" w16cid:durableId="2016835374">
    <w:abstractNumId w:val="106"/>
  </w:num>
  <w:num w:numId="126" w16cid:durableId="1303269093">
    <w:abstractNumId w:val="120"/>
  </w:num>
  <w:num w:numId="127" w16cid:durableId="137722693">
    <w:abstractNumId w:val="20"/>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19BA787A">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28" w16cid:durableId="755175841">
    <w:abstractNumId w:val="89"/>
  </w:num>
  <w:num w:numId="129" w16cid:durableId="1949001729">
    <w:abstractNumId w:val="151"/>
  </w:num>
  <w:num w:numId="130" w16cid:durableId="1955136447">
    <w:abstractNumId w:val="59"/>
  </w:num>
  <w:num w:numId="131" w16cid:durableId="1465270635">
    <w:abstractNumId w:val="52"/>
  </w:num>
  <w:num w:numId="132" w16cid:durableId="1226144767">
    <w:abstractNumId w:val="78"/>
  </w:num>
  <w:num w:numId="133" w16cid:durableId="1735229239">
    <w:abstractNumId w:val="97"/>
  </w:num>
  <w:num w:numId="134" w16cid:durableId="1607493935">
    <w:abstractNumId w:val="161"/>
  </w:num>
  <w:num w:numId="135" w16cid:durableId="1803963745">
    <w:abstractNumId w:val="109"/>
  </w:num>
  <w:num w:numId="136" w16cid:durableId="1351641286">
    <w:abstractNumId w:val="77"/>
  </w:num>
  <w:num w:numId="137" w16cid:durableId="861892182">
    <w:abstractNumId w:val="148"/>
  </w:num>
  <w:num w:numId="138" w16cid:durableId="1777947514">
    <w:abstractNumId w:val="168"/>
  </w:num>
  <w:num w:numId="139" w16cid:durableId="1905992272">
    <w:abstractNumId w:val="83"/>
  </w:num>
  <w:num w:numId="140" w16cid:durableId="198710530">
    <w:abstractNumId w:val="73"/>
  </w:num>
  <w:num w:numId="141" w16cid:durableId="1721394357">
    <w:abstractNumId w:val="160"/>
  </w:num>
  <w:num w:numId="142" w16cid:durableId="690257242">
    <w:abstractNumId w:val="44"/>
  </w:num>
  <w:num w:numId="143" w16cid:durableId="1514489475">
    <w:abstractNumId w:val="150"/>
  </w:num>
  <w:num w:numId="144" w16cid:durableId="1598714793">
    <w:abstractNumId w:val="179"/>
  </w:num>
  <w:num w:numId="145" w16cid:durableId="636839212">
    <w:abstractNumId w:val="176"/>
  </w:num>
  <w:num w:numId="146" w16cid:durableId="1556816771">
    <w:abstractNumId w:val="107"/>
  </w:num>
  <w:num w:numId="147" w16cid:durableId="216748100">
    <w:abstractNumId w:val="155"/>
  </w:num>
  <w:num w:numId="148" w16cid:durableId="487670533">
    <w:abstractNumId w:val="14"/>
  </w:num>
  <w:num w:numId="149" w16cid:durableId="740980207">
    <w:abstractNumId w:val="130"/>
  </w:num>
  <w:num w:numId="150" w16cid:durableId="1273827992">
    <w:abstractNumId w:val="64"/>
  </w:num>
  <w:num w:numId="151" w16cid:durableId="1508329755">
    <w:abstractNumId w:val="113"/>
  </w:num>
  <w:num w:numId="152" w16cid:durableId="626156547">
    <w:abstractNumId w:val="75"/>
  </w:num>
  <w:num w:numId="153" w16cid:durableId="245458008">
    <w:abstractNumId w:val="72"/>
  </w:num>
  <w:num w:numId="154" w16cid:durableId="1465854100">
    <w:abstractNumId w:val="32"/>
  </w:num>
  <w:num w:numId="155" w16cid:durableId="1436486875">
    <w:abstractNumId w:val="149"/>
  </w:num>
  <w:num w:numId="156" w16cid:durableId="291375508">
    <w:abstractNumId w:val="173"/>
  </w:num>
  <w:num w:numId="157" w16cid:durableId="562761888">
    <w:abstractNumId w:val="17"/>
  </w:num>
  <w:num w:numId="158" w16cid:durableId="351686882">
    <w:abstractNumId w:val="69"/>
  </w:num>
  <w:num w:numId="159" w16cid:durableId="1954096500">
    <w:abstractNumId w:val="36"/>
  </w:num>
  <w:num w:numId="160" w16cid:durableId="2066685710">
    <w:abstractNumId w:val="123"/>
  </w:num>
  <w:num w:numId="161" w16cid:durableId="91159">
    <w:abstractNumId w:val="112"/>
  </w:num>
  <w:num w:numId="162" w16cid:durableId="1930502995">
    <w:abstractNumId w:val="115"/>
  </w:num>
  <w:num w:numId="163" w16cid:durableId="325279800">
    <w:abstractNumId w:val="29"/>
  </w:num>
  <w:num w:numId="164" w16cid:durableId="1120876609">
    <w:abstractNumId w:val="102"/>
  </w:num>
  <w:num w:numId="165" w16cid:durableId="1492062134">
    <w:abstractNumId w:val="43"/>
  </w:num>
  <w:num w:numId="166" w16cid:durableId="1666204387">
    <w:abstractNumId w:val="79"/>
  </w:num>
  <w:num w:numId="167" w16cid:durableId="1299654312">
    <w:abstractNumId w:val="169"/>
  </w:num>
  <w:num w:numId="168" w16cid:durableId="330257694">
    <w:abstractNumId w:val="21"/>
  </w:num>
  <w:num w:numId="169" w16cid:durableId="2081638306">
    <w:abstractNumId w:val="184"/>
  </w:num>
  <w:num w:numId="170" w16cid:durableId="884026627">
    <w:abstractNumId w:val="60"/>
  </w:num>
  <w:num w:numId="171" w16cid:durableId="276180047">
    <w:abstractNumId w:val="39"/>
  </w:num>
  <w:num w:numId="172" w16cid:durableId="714695606">
    <w:abstractNumId w:val="6"/>
  </w:num>
  <w:num w:numId="173" w16cid:durableId="1046028085">
    <w:abstractNumId w:val="85"/>
  </w:num>
  <w:num w:numId="174" w16cid:durableId="632252133">
    <w:abstractNumId w:val="37"/>
  </w:num>
  <w:num w:numId="175" w16cid:durableId="1215895873">
    <w:abstractNumId w:val="15"/>
  </w:num>
  <w:num w:numId="176" w16cid:durableId="87233765">
    <w:abstractNumId w:val="180"/>
  </w:num>
  <w:num w:numId="177" w16cid:durableId="1514421967">
    <w:abstractNumId w:val="121"/>
  </w:num>
  <w:num w:numId="178" w16cid:durableId="471292296">
    <w:abstractNumId w:val="35"/>
  </w:num>
  <w:num w:numId="179" w16cid:durableId="618217956">
    <w:abstractNumId w:val="93"/>
  </w:num>
  <w:num w:numId="180" w16cid:durableId="2004812736">
    <w:abstractNumId w:val="124"/>
  </w:num>
  <w:num w:numId="181" w16cid:durableId="1002395331">
    <w:abstractNumId w:val="116"/>
  </w:num>
  <w:num w:numId="182" w16cid:durableId="991442257">
    <w:abstractNumId w:val="9"/>
  </w:num>
  <w:num w:numId="183" w16cid:durableId="1164666624">
    <w:abstractNumId w:val="81"/>
  </w:num>
  <w:num w:numId="184" w16cid:durableId="1627539471">
    <w:abstractNumId w:val="11"/>
  </w:num>
  <w:num w:numId="185" w16cid:durableId="281696358">
    <w:abstractNumId w:val="5"/>
  </w:num>
  <w:num w:numId="186" w16cid:durableId="309866302">
    <w:abstractNumId w:val="139"/>
  </w:num>
  <w:num w:numId="187" w16cid:durableId="697315613">
    <w:abstractNumId w:val="125"/>
  </w:num>
  <w:num w:numId="188" w16cid:durableId="1044331934">
    <w:abstractNumId w:val="34"/>
  </w:num>
  <w:num w:numId="189" w16cid:durableId="1209565007">
    <w:abstractNumId w:val="47"/>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US" w:vendorID="64" w:dllVersion="0" w:nlCheck="1" w:checkStyle="0"/>
  <w:activeWritingStyle w:appName="MSWord" w:lang="en-N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8F6"/>
    <w:rsid w:val="00000AB6"/>
    <w:rsid w:val="00001149"/>
    <w:rsid w:val="000021E5"/>
    <w:rsid w:val="000027A2"/>
    <w:rsid w:val="00002968"/>
    <w:rsid w:val="000033C7"/>
    <w:rsid w:val="00003923"/>
    <w:rsid w:val="00003FE3"/>
    <w:rsid w:val="00007660"/>
    <w:rsid w:val="0001005D"/>
    <w:rsid w:val="0001081C"/>
    <w:rsid w:val="00010902"/>
    <w:rsid w:val="00010A41"/>
    <w:rsid w:val="00010C03"/>
    <w:rsid w:val="00010DFB"/>
    <w:rsid w:val="00011103"/>
    <w:rsid w:val="000113B8"/>
    <w:rsid w:val="0001149A"/>
    <w:rsid w:val="00011AB6"/>
    <w:rsid w:val="00011D70"/>
    <w:rsid w:val="00012500"/>
    <w:rsid w:val="00012A0A"/>
    <w:rsid w:val="0001375F"/>
    <w:rsid w:val="00013ED8"/>
    <w:rsid w:val="00014706"/>
    <w:rsid w:val="00015596"/>
    <w:rsid w:val="00015714"/>
    <w:rsid w:val="00016014"/>
    <w:rsid w:val="000163ED"/>
    <w:rsid w:val="000168C3"/>
    <w:rsid w:val="0001777D"/>
    <w:rsid w:val="00017B50"/>
    <w:rsid w:val="00020727"/>
    <w:rsid w:val="000211A8"/>
    <w:rsid w:val="00021E99"/>
    <w:rsid w:val="00024E30"/>
    <w:rsid w:val="0002552A"/>
    <w:rsid w:val="00025F9F"/>
    <w:rsid w:val="00026FED"/>
    <w:rsid w:val="00030D69"/>
    <w:rsid w:val="00031FB4"/>
    <w:rsid w:val="00032647"/>
    <w:rsid w:val="00032ECC"/>
    <w:rsid w:val="0003319D"/>
    <w:rsid w:val="00033299"/>
    <w:rsid w:val="00033A43"/>
    <w:rsid w:val="00033F18"/>
    <w:rsid w:val="00034013"/>
    <w:rsid w:val="00034BFC"/>
    <w:rsid w:val="00034CDF"/>
    <w:rsid w:val="0003553A"/>
    <w:rsid w:val="00035C03"/>
    <w:rsid w:val="000361D0"/>
    <w:rsid w:val="00036BC9"/>
    <w:rsid w:val="00037516"/>
    <w:rsid w:val="000376EF"/>
    <w:rsid w:val="000416D2"/>
    <w:rsid w:val="00041B83"/>
    <w:rsid w:val="00042C96"/>
    <w:rsid w:val="00043161"/>
    <w:rsid w:val="00043564"/>
    <w:rsid w:val="000437D8"/>
    <w:rsid w:val="00044039"/>
    <w:rsid w:val="000440B0"/>
    <w:rsid w:val="000440D3"/>
    <w:rsid w:val="00046392"/>
    <w:rsid w:val="00046505"/>
    <w:rsid w:val="0004666E"/>
    <w:rsid w:val="00046CF4"/>
    <w:rsid w:val="000470C4"/>
    <w:rsid w:val="000470ED"/>
    <w:rsid w:val="000472F3"/>
    <w:rsid w:val="000476C4"/>
    <w:rsid w:val="00047F31"/>
    <w:rsid w:val="00050FA4"/>
    <w:rsid w:val="0005134D"/>
    <w:rsid w:val="000513F7"/>
    <w:rsid w:val="00051DCF"/>
    <w:rsid w:val="00052248"/>
    <w:rsid w:val="000525EB"/>
    <w:rsid w:val="000530BC"/>
    <w:rsid w:val="00053BB4"/>
    <w:rsid w:val="00053CE1"/>
    <w:rsid w:val="00054EC5"/>
    <w:rsid w:val="00054F12"/>
    <w:rsid w:val="0005541F"/>
    <w:rsid w:val="000555E7"/>
    <w:rsid w:val="000557CB"/>
    <w:rsid w:val="0005635E"/>
    <w:rsid w:val="000566D8"/>
    <w:rsid w:val="000579A2"/>
    <w:rsid w:val="00057F69"/>
    <w:rsid w:val="00057F82"/>
    <w:rsid w:val="0006032D"/>
    <w:rsid w:val="0006092F"/>
    <w:rsid w:val="00060D65"/>
    <w:rsid w:val="00060F5E"/>
    <w:rsid w:val="00061146"/>
    <w:rsid w:val="00061638"/>
    <w:rsid w:val="00063259"/>
    <w:rsid w:val="00063422"/>
    <w:rsid w:val="0006353D"/>
    <w:rsid w:val="00064276"/>
    <w:rsid w:val="0006489B"/>
    <w:rsid w:val="00065B1F"/>
    <w:rsid w:val="000669E0"/>
    <w:rsid w:val="00070428"/>
    <w:rsid w:val="000709D0"/>
    <w:rsid w:val="00070EDB"/>
    <w:rsid w:val="00071614"/>
    <w:rsid w:val="00072131"/>
    <w:rsid w:val="00072EB0"/>
    <w:rsid w:val="000730C8"/>
    <w:rsid w:val="000732C0"/>
    <w:rsid w:val="00073AAC"/>
    <w:rsid w:val="000743D0"/>
    <w:rsid w:val="00074D52"/>
    <w:rsid w:val="00074EEB"/>
    <w:rsid w:val="00074FC3"/>
    <w:rsid w:val="00075454"/>
    <w:rsid w:val="00075600"/>
    <w:rsid w:val="000756DE"/>
    <w:rsid w:val="0007575C"/>
    <w:rsid w:val="000766DD"/>
    <w:rsid w:val="00076A5D"/>
    <w:rsid w:val="00076B12"/>
    <w:rsid w:val="00076C8C"/>
    <w:rsid w:val="0007709E"/>
    <w:rsid w:val="00077370"/>
    <w:rsid w:val="00080566"/>
    <w:rsid w:val="000815E4"/>
    <w:rsid w:val="0008269B"/>
    <w:rsid w:val="000826E9"/>
    <w:rsid w:val="000827CE"/>
    <w:rsid w:val="0008286D"/>
    <w:rsid w:val="000830D7"/>
    <w:rsid w:val="00083496"/>
    <w:rsid w:val="000834E4"/>
    <w:rsid w:val="0008357E"/>
    <w:rsid w:val="000837C6"/>
    <w:rsid w:val="00083B96"/>
    <w:rsid w:val="0008425F"/>
    <w:rsid w:val="00084DFC"/>
    <w:rsid w:val="000850DB"/>
    <w:rsid w:val="00085CF8"/>
    <w:rsid w:val="0008611C"/>
    <w:rsid w:val="000862CC"/>
    <w:rsid w:val="00086F54"/>
    <w:rsid w:val="000877C2"/>
    <w:rsid w:val="00087852"/>
    <w:rsid w:val="000919C1"/>
    <w:rsid w:val="00091F98"/>
    <w:rsid w:val="00092A3E"/>
    <w:rsid w:val="0009315A"/>
    <w:rsid w:val="0009501B"/>
    <w:rsid w:val="000951C5"/>
    <w:rsid w:val="00095ED9"/>
    <w:rsid w:val="00096F0B"/>
    <w:rsid w:val="0009767F"/>
    <w:rsid w:val="000A0540"/>
    <w:rsid w:val="000A0915"/>
    <w:rsid w:val="000A14E8"/>
    <w:rsid w:val="000A2559"/>
    <w:rsid w:val="000A2A06"/>
    <w:rsid w:val="000A2E10"/>
    <w:rsid w:val="000A35FE"/>
    <w:rsid w:val="000A3F0E"/>
    <w:rsid w:val="000A4707"/>
    <w:rsid w:val="000A4CED"/>
    <w:rsid w:val="000A5083"/>
    <w:rsid w:val="000A53B0"/>
    <w:rsid w:val="000A564A"/>
    <w:rsid w:val="000A5858"/>
    <w:rsid w:val="000A605D"/>
    <w:rsid w:val="000A733D"/>
    <w:rsid w:val="000A7DBF"/>
    <w:rsid w:val="000A7E78"/>
    <w:rsid w:val="000B07B8"/>
    <w:rsid w:val="000B130C"/>
    <w:rsid w:val="000B14F9"/>
    <w:rsid w:val="000B253A"/>
    <w:rsid w:val="000B38F8"/>
    <w:rsid w:val="000B3BB3"/>
    <w:rsid w:val="000B43B4"/>
    <w:rsid w:val="000B44A6"/>
    <w:rsid w:val="000B487A"/>
    <w:rsid w:val="000B489A"/>
    <w:rsid w:val="000B4E83"/>
    <w:rsid w:val="000B5399"/>
    <w:rsid w:val="000B56AC"/>
    <w:rsid w:val="000B58CC"/>
    <w:rsid w:val="000B6C6D"/>
    <w:rsid w:val="000C0019"/>
    <w:rsid w:val="000C0CE5"/>
    <w:rsid w:val="000C1888"/>
    <w:rsid w:val="000C3669"/>
    <w:rsid w:val="000C3808"/>
    <w:rsid w:val="000C44C7"/>
    <w:rsid w:val="000C4587"/>
    <w:rsid w:val="000C464B"/>
    <w:rsid w:val="000C492F"/>
    <w:rsid w:val="000C4EA0"/>
    <w:rsid w:val="000C6A39"/>
    <w:rsid w:val="000C71FD"/>
    <w:rsid w:val="000C7378"/>
    <w:rsid w:val="000C739E"/>
    <w:rsid w:val="000C76D2"/>
    <w:rsid w:val="000C7EDE"/>
    <w:rsid w:val="000D0695"/>
    <w:rsid w:val="000D1106"/>
    <w:rsid w:val="000D1613"/>
    <w:rsid w:val="000D1B15"/>
    <w:rsid w:val="000D1DC0"/>
    <w:rsid w:val="000D246E"/>
    <w:rsid w:val="000D4C0E"/>
    <w:rsid w:val="000D5FD1"/>
    <w:rsid w:val="000D6079"/>
    <w:rsid w:val="000D6305"/>
    <w:rsid w:val="000D65CC"/>
    <w:rsid w:val="000D6AD7"/>
    <w:rsid w:val="000D6B81"/>
    <w:rsid w:val="000D7475"/>
    <w:rsid w:val="000D7FC1"/>
    <w:rsid w:val="000E20AC"/>
    <w:rsid w:val="000E21C2"/>
    <w:rsid w:val="000E385A"/>
    <w:rsid w:val="000E49B8"/>
    <w:rsid w:val="000E4E0D"/>
    <w:rsid w:val="000E5035"/>
    <w:rsid w:val="000E5344"/>
    <w:rsid w:val="000E53BC"/>
    <w:rsid w:val="000E587E"/>
    <w:rsid w:val="000E74A2"/>
    <w:rsid w:val="000E7BBA"/>
    <w:rsid w:val="000F0186"/>
    <w:rsid w:val="000F02E2"/>
    <w:rsid w:val="000F1F52"/>
    <w:rsid w:val="000F20A1"/>
    <w:rsid w:val="000F2583"/>
    <w:rsid w:val="000F277C"/>
    <w:rsid w:val="000F4050"/>
    <w:rsid w:val="000F4294"/>
    <w:rsid w:val="000F4D65"/>
    <w:rsid w:val="000F571F"/>
    <w:rsid w:val="000F5EC2"/>
    <w:rsid w:val="000F66BD"/>
    <w:rsid w:val="000F6FEC"/>
    <w:rsid w:val="001002E3"/>
    <w:rsid w:val="001004A3"/>
    <w:rsid w:val="001013BC"/>
    <w:rsid w:val="00101ADE"/>
    <w:rsid w:val="00101C86"/>
    <w:rsid w:val="00102CE7"/>
    <w:rsid w:val="00103A03"/>
    <w:rsid w:val="00103F37"/>
    <w:rsid w:val="001049CE"/>
    <w:rsid w:val="00104A46"/>
    <w:rsid w:val="0010522B"/>
    <w:rsid w:val="00107F52"/>
    <w:rsid w:val="00110A6F"/>
    <w:rsid w:val="00110C81"/>
    <w:rsid w:val="0011127F"/>
    <w:rsid w:val="00111479"/>
    <w:rsid w:val="001115A9"/>
    <w:rsid w:val="001119E2"/>
    <w:rsid w:val="00111C14"/>
    <w:rsid w:val="00111E4F"/>
    <w:rsid w:val="00111E99"/>
    <w:rsid w:val="0011242D"/>
    <w:rsid w:val="0011455E"/>
    <w:rsid w:val="001156FE"/>
    <w:rsid w:val="00115BE5"/>
    <w:rsid w:val="00116017"/>
    <w:rsid w:val="001162C0"/>
    <w:rsid w:val="00116687"/>
    <w:rsid w:val="00116885"/>
    <w:rsid w:val="001169A6"/>
    <w:rsid w:val="001169A8"/>
    <w:rsid w:val="00117432"/>
    <w:rsid w:val="00117EAA"/>
    <w:rsid w:val="00117F11"/>
    <w:rsid w:val="001201CD"/>
    <w:rsid w:val="0012046A"/>
    <w:rsid w:val="00120ABC"/>
    <w:rsid w:val="0012298F"/>
    <w:rsid w:val="00122B7F"/>
    <w:rsid w:val="00122BD0"/>
    <w:rsid w:val="00122DA5"/>
    <w:rsid w:val="00122DAD"/>
    <w:rsid w:val="00124494"/>
    <w:rsid w:val="00124F83"/>
    <w:rsid w:val="00125E1C"/>
    <w:rsid w:val="0012651C"/>
    <w:rsid w:val="0012690A"/>
    <w:rsid w:val="00127E53"/>
    <w:rsid w:val="00130346"/>
    <w:rsid w:val="00130AC8"/>
    <w:rsid w:val="001311B9"/>
    <w:rsid w:val="001311F5"/>
    <w:rsid w:val="00131DB3"/>
    <w:rsid w:val="00132D1D"/>
    <w:rsid w:val="00133150"/>
    <w:rsid w:val="001332EE"/>
    <w:rsid w:val="00133A0E"/>
    <w:rsid w:val="00133B73"/>
    <w:rsid w:val="00133BDF"/>
    <w:rsid w:val="00133CB6"/>
    <w:rsid w:val="00133F03"/>
    <w:rsid w:val="00134303"/>
    <w:rsid w:val="00137FA1"/>
    <w:rsid w:val="00140400"/>
    <w:rsid w:val="00140E4C"/>
    <w:rsid w:val="001412EF"/>
    <w:rsid w:val="00141739"/>
    <w:rsid w:val="00141F06"/>
    <w:rsid w:val="001421EF"/>
    <w:rsid w:val="00142A30"/>
    <w:rsid w:val="00143FDB"/>
    <w:rsid w:val="00144E48"/>
    <w:rsid w:val="00144EA7"/>
    <w:rsid w:val="00145999"/>
    <w:rsid w:val="001467E8"/>
    <w:rsid w:val="00146CAF"/>
    <w:rsid w:val="00147E41"/>
    <w:rsid w:val="00147ED3"/>
    <w:rsid w:val="00150197"/>
    <w:rsid w:val="00150F16"/>
    <w:rsid w:val="00151C36"/>
    <w:rsid w:val="00152FF0"/>
    <w:rsid w:val="0015316E"/>
    <w:rsid w:val="00153850"/>
    <w:rsid w:val="00154493"/>
    <w:rsid w:val="0015487B"/>
    <w:rsid w:val="00154E7F"/>
    <w:rsid w:val="00155876"/>
    <w:rsid w:val="0015614A"/>
    <w:rsid w:val="0015654D"/>
    <w:rsid w:val="00157295"/>
    <w:rsid w:val="0016026C"/>
    <w:rsid w:val="00160AAA"/>
    <w:rsid w:val="00161FE0"/>
    <w:rsid w:val="00161FF7"/>
    <w:rsid w:val="00162357"/>
    <w:rsid w:val="001624DD"/>
    <w:rsid w:val="00162E58"/>
    <w:rsid w:val="001636B8"/>
    <w:rsid w:val="001638AE"/>
    <w:rsid w:val="00163A2E"/>
    <w:rsid w:val="00163A4D"/>
    <w:rsid w:val="00163B15"/>
    <w:rsid w:val="00163EBE"/>
    <w:rsid w:val="001642E7"/>
    <w:rsid w:val="0016504A"/>
    <w:rsid w:val="00165613"/>
    <w:rsid w:val="00165BF6"/>
    <w:rsid w:val="00165D49"/>
    <w:rsid w:val="00166369"/>
    <w:rsid w:val="00166C37"/>
    <w:rsid w:val="0017010F"/>
    <w:rsid w:val="001704FA"/>
    <w:rsid w:val="00171988"/>
    <w:rsid w:val="00171F8C"/>
    <w:rsid w:val="00172586"/>
    <w:rsid w:val="0017275A"/>
    <w:rsid w:val="001730C8"/>
    <w:rsid w:val="00173FAD"/>
    <w:rsid w:val="00174740"/>
    <w:rsid w:val="00174F46"/>
    <w:rsid w:val="001750DE"/>
    <w:rsid w:val="001754BA"/>
    <w:rsid w:val="00175782"/>
    <w:rsid w:val="001765C2"/>
    <w:rsid w:val="00177D73"/>
    <w:rsid w:val="00180A99"/>
    <w:rsid w:val="00180DCA"/>
    <w:rsid w:val="0018126F"/>
    <w:rsid w:val="00181461"/>
    <w:rsid w:val="001816AF"/>
    <w:rsid w:val="00181A55"/>
    <w:rsid w:val="00181DDB"/>
    <w:rsid w:val="00182AA3"/>
    <w:rsid w:val="00182C5F"/>
    <w:rsid w:val="001835EA"/>
    <w:rsid w:val="00183882"/>
    <w:rsid w:val="0018392C"/>
    <w:rsid w:val="00183A09"/>
    <w:rsid w:val="00183F3C"/>
    <w:rsid w:val="00184A30"/>
    <w:rsid w:val="00184AF8"/>
    <w:rsid w:val="00184FC1"/>
    <w:rsid w:val="001877C6"/>
    <w:rsid w:val="00187F0E"/>
    <w:rsid w:val="0019050D"/>
    <w:rsid w:val="0019058C"/>
    <w:rsid w:val="0019061B"/>
    <w:rsid w:val="00191012"/>
    <w:rsid w:val="00191997"/>
    <w:rsid w:val="00191E8A"/>
    <w:rsid w:val="00194393"/>
    <w:rsid w:val="001944A0"/>
    <w:rsid w:val="001947C1"/>
    <w:rsid w:val="0019619A"/>
    <w:rsid w:val="00196D1F"/>
    <w:rsid w:val="0019773C"/>
    <w:rsid w:val="0019783D"/>
    <w:rsid w:val="001A1B7F"/>
    <w:rsid w:val="001A1DA5"/>
    <w:rsid w:val="001A21B9"/>
    <w:rsid w:val="001A272E"/>
    <w:rsid w:val="001A276C"/>
    <w:rsid w:val="001A3008"/>
    <w:rsid w:val="001A4A55"/>
    <w:rsid w:val="001A512B"/>
    <w:rsid w:val="001A5C33"/>
    <w:rsid w:val="001A62B6"/>
    <w:rsid w:val="001A75E9"/>
    <w:rsid w:val="001A7A8E"/>
    <w:rsid w:val="001B007D"/>
    <w:rsid w:val="001B142D"/>
    <w:rsid w:val="001B1A55"/>
    <w:rsid w:val="001B2E44"/>
    <w:rsid w:val="001B332E"/>
    <w:rsid w:val="001B33D9"/>
    <w:rsid w:val="001B3767"/>
    <w:rsid w:val="001B38F0"/>
    <w:rsid w:val="001B3F95"/>
    <w:rsid w:val="001B441A"/>
    <w:rsid w:val="001B467B"/>
    <w:rsid w:val="001B4E59"/>
    <w:rsid w:val="001B5055"/>
    <w:rsid w:val="001B56E0"/>
    <w:rsid w:val="001B5838"/>
    <w:rsid w:val="001B60A9"/>
    <w:rsid w:val="001B6BB3"/>
    <w:rsid w:val="001B7756"/>
    <w:rsid w:val="001B7E30"/>
    <w:rsid w:val="001B7ED6"/>
    <w:rsid w:val="001C0641"/>
    <w:rsid w:val="001C0A6F"/>
    <w:rsid w:val="001C2114"/>
    <w:rsid w:val="001C22AC"/>
    <w:rsid w:val="001C2F5E"/>
    <w:rsid w:val="001C344F"/>
    <w:rsid w:val="001C3A98"/>
    <w:rsid w:val="001C5A66"/>
    <w:rsid w:val="001C7F53"/>
    <w:rsid w:val="001D0738"/>
    <w:rsid w:val="001D0B8A"/>
    <w:rsid w:val="001D1646"/>
    <w:rsid w:val="001D2765"/>
    <w:rsid w:val="001D3951"/>
    <w:rsid w:val="001D3971"/>
    <w:rsid w:val="001D4A02"/>
    <w:rsid w:val="001D4A61"/>
    <w:rsid w:val="001D4AEF"/>
    <w:rsid w:val="001D529A"/>
    <w:rsid w:val="001D7EE6"/>
    <w:rsid w:val="001E1536"/>
    <w:rsid w:val="001E1ADD"/>
    <w:rsid w:val="001E2000"/>
    <w:rsid w:val="001E21FF"/>
    <w:rsid w:val="001E23FD"/>
    <w:rsid w:val="001E2BF6"/>
    <w:rsid w:val="001E4071"/>
    <w:rsid w:val="001E4A02"/>
    <w:rsid w:val="001E564B"/>
    <w:rsid w:val="001E5FCF"/>
    <w:rsid w:val="001E711D"/>
    <w:rsid w:val="001E7454"/>
    <w:rsid w:val="001F0105"/>
    <w:rsid w:val="001F136C"/>
    <w:rsid w:val="001F19EF"/>
    <w:rsid w:val="001F1AEA"/>
    <w:rsid w:val="001F2BDE"/>
    <w:rsid w:val="001F3481"/>
    <w:rsid w:val="001F40A9"/>
    <w:rsid w:val="001F44FA"/>
    <w:rsid w:val="001F484B"/>
    <w:rsid w:val="001F5A00"/>
    <w:rsid w:val="001F6080"/>
    <w:rsid w:val="001F611D"/>
    <w:rsid w:val="001F6149"/>
    <w:rsid w:val="001F774E"/>
    <w:rsid w:val="001F782D"/>
    <w:rsid w:val="002002ED"/>
    <w:rsid w:val="002014EB"/>
    <w:rsid w:val="00201C6C"/>
    <w:rsid w:val="00202758"/>
    <w:rsid w:val="002030F4"/>
    <w:rsid w:val="00204906"/>
    <w:rsid w:val="00204CDA"/>
    <w:rsid w:val="00205C49"/>
    <w:rsid w:val="002066BD"/>
    <w:rsid w:val="002079A7"/>
    <w:rsid w:val="00211CE4"/>
    <w:rsid w:val="00211FA4"/>
    <w:rsid w:val="00212C85"/>
    <w:rsid w:val="00212D47"/>
    <w:rsid w:val="0021309C"/>
    <w:rsid w:val="00213958"/>
    <w:rsid w:val="00214B59"/>
    <w:rsid w:val="00214C73"/>
    <w:rsid w:val="00215345"/>
    <w:rsid w:val="00215432"/>
    <w:rsid w:val="00216CBB"/>
    <w:rsid w:val="00216F90"/>
    <w:rsid w:val="0021701A"/>
    <w:rsid w:val="00217529"/>
    <w:rsid w:val="00217CF2"/>
    <w:rsid w:val="00217ED5"/>
    <w:rsid w:val="00220EAB"/>
    <w:rsid w:val="00221F02"/>
    <w:rsid w:val="00222572"/>
    <w:rsid w:val="00222D27"/>
    <w:rsid w:val="0022379F"/>
    <w:rsid w:val="00223B4C"/>
    <w:rsid w:val="002241C6"/>
    <w:rsid w:val="002255DC"/>
    <w:rsid w:val="00225EAD"/>
    <w:rsid w:val="00225F7B"/>
    <w:rsid w:val="002272F8"/>
    <w:rsid w:val="002275E0"/>
    <w:rsid w:val="002276AC"/>
    <w:rsid w:val="00227A15"/>
    <w:rsid w:val="0023122F"/>
    <w:rsid w:val="00231995"/>
    <w:rsid w:val="00232C38"/>
    <w:rsid w:val="002330E7"/>
    <w:rsid w:val="0023356F"/>
    <w:rsid w:val="00233E25"/>
    <w:rsid w:val="00234929"/>
    <w:rsid w:val="00234CB7"/>
    <w:rsid w:val="002356AA"/>
    <w:rsid w:val="00236DD3"/>
    <w:rsid w:val="0023743E"/>
    <w:rsid w:val="00240447"/>
    <w:rsid w:val="00241C3C"/>
    <w:rsid w:val="002420C6"/>
    <w:rsid w:val="002427E4"/>
    <w:rsid w:val="00243414"/>
    <w:rsid w:val="0024470D"/>
    <w:rsid w:val="00244954"/>
    <w:rsid w:val="00244D51"/>
    <w:rsid w:val="00244F20"/>
    <w:rsid w:val="002450BC"/>
    <w:rsid w:val="002458AB"/>
    <w:rsid w:val="00245E2B"/>
    <w:rsid w:val="0024661A"/>
    <w:rsid w:val="00246D6E"/>
    <w:rsid w:val="002477EA"/>
    <w:rsid w:val="00247E4E"/>
    <w:rsid w:val="002501EC"/>
    <w:rsid w:val="0025045F"/>
    <w:rsid w:val="00251ADA"/>
    <w:rsid w:val="00251EA7"/>
    <w:rsid w:val="002527D0"/>
    <w:rsid w:val="00252E12"/>
    <w:rsid w:val="00252F9F"/>
    <w:rsid w:val="00253196"/>
    <w:rsid w:val="00253435"/>
    <w:rsid w:val="00253624"/>
    <w:rsid w:val="00254179"/>
    <w:rsid w:val="0025472C"/>
    <w:rsid w:val="00255240"/>
    <w:rsid w:val="00256460"/>
    <w:rsid w:val="0025685C"/>
    <w:rsid w:val="002572F5"/>
    <w:rsid w:val="00257E7B"/>
    <w:rsid w:val="00260778"/>
    <w:rsid w:val="0026088C"/>
    <w:rsid w:val="00261D5A"/>
    <w:rsid w:val="002634F5"/>
    <w:rsid w:val="00264220"/>
    <w:rsid w:val="00264E86"/>
    <w:rsid w:val="002667A3"/>
    <w:rsid w:val="00267D9F"/>
    <w:rsid w:val="00267E9C"/>
    <w:rsid w:val="00271EDF"/>
    <w:rsid w:val="00272244"/>
    <w:rsid w:val="002728DC"/>
    <w:rsid w:val="00273569"/>
    <w:rsid w:val="00273FA6"/>
    <w:rsid w:val="002745ED"/>
    <w:rsid w:val="00274944"/>
    <w:rsid w:val="00274C1F"/>
    <w:rsid w:val="002755DB"/>
    <w:rsid w:val="002759C6"/>
    <w:rsid w:val="00275FEB"/>
    <w:rsid w:val="00276B7E"/>
    <w:rsid w:val="002779F0"/>
    <w:rsid w:val="00277A42"/>
    <w:rsid w:val="00280280"/>
    <w:rsid w:val="0028040E"/>
    <w:rsid w:val="00280C7F"/>
    <w:rsid w:val="00280F30"/>
    <w:rsid w:val="0028123E"/>
    <w:rsid w:val="0028132A"/>
    <w:rsid w:val="002818B8"/>
    <w:rsid w:val="00282090"/>
    <w:rsid w:val="00283E70"/>
    <w:rsid w:val="00283F13"/>
    <w:rsid w:val="002842F7"/>
    <w:rsid w:val="002853B6"/>
    <w:rsid w:val="00285F26"/>
    <w:rsid w:val="00286072"/>
    <w:rsid w:val="002872BF"/>
    <w:rsid w:val="00287CC2"/>
    <w:rsid w:val="0029073A"/>
    <w:rsid w:val="00291EC7"/>
    <w:rsid w:val="00292045"/>
    <w:rsid w:val="002920A0"/>
    <w:rsid w:val="00292D57"/>
    <w:rsid w:val="00293129"/>
    <w:rsid w:val="00294F68"/>
    <w:rsid w:val="00294F6F"/>
    <w:rsid w:val="002956C9"/>
    <w:rsid w:val="00295997"/>
    <w:rsid w:val="00295D06"/>
    <w:rsid w:val="002976B0"/>
    <w:rsid w:val="002A0393"/>
    <w:rsid w:val="002A11D9"/>
    <w:rsid w:val="002A17AB"/>
    <w:rsid w:val="002A1F17"/>
    <w:rsid w:val="002A35BE"/>
    <w:rsid w:val="002A51EB"/>
    <w:rsid w:val="002A536C"/>
    <w:rsid w:val="002A5576"/>
    <w:rsid w:val="002A5E46"/>
    <w:rsid w:val="002A5F69"/>
    <w:rsid w:val="002A75C5"/>
    <w:rsid w:val="002A7A5F"/>
    <w:rsid w:val="002B0247"/>
    <w:rsid w:val="002B0674"/>
    <w:rsid w:val="002B0CE9"/>
    <w:rsid w:val="002B164B"/>
    <w:rsid w:val="002B2226"/>
    <w:rsid w:val="002B31FB"/>
    <w:rsid w:val="002B36B9"/>
    <w:rsid w:val="002B3749"/>
    <w:rsid w:val="002B3E7D"/>
    <w:rsid w:val="002B3EE4"/>
    <w:rsid w:val="002B4D19"/>
    <w:rsid w:val="002B57E9"/>
    <w:rsid w:val="002B5D17"/>
    <w:rsid w:val="002B5F3E"/>
    <w:rsid w:val="002B5F85"/>
    <w:rsid w:val="002B6391"/>
    <w:rsid w:val="002B6A04"/>
    <w:rsid w:val="002B6E34"/>
    <w:rsid w:val="002B6FE9"/>
    <w:rsid w:val="002B73AF"/>
    <w:rsid w:val="002C044C"/>
    <w:rsid w:val="002C0466"/>
    <w:rsid w:val="002C1A10"/>
    <w:rsid w:val="002C2C3D"/>
    <w:rsid w:val="002C34B4"/>
    <w:rsid w:val="002C3758"/>
    <w:rsid w:val="002C3B16"/>
    <w:rsid w:val="002C6389"/>
    <w:rsid w:val="002C6C75"/>
    <w:rsid w:val="002C74FF"/>
    <w:rsid w:val="002D193F"/>
    <w:rsid w:val="002D2602"/>
    <w:rsid w:val="002D28C4"/>
    <w:rsid w:val="002D351D"/>
    <w:rsid w:val="002D35D2"/>
    <w:rsid w:val="002D3A6F"/>
    <w:rsid w:val="002D3C3D"/>
    <w:rsid w:val="002D4C75"/>
    <w:rsid w:val="002D5AAE"/>
    <w:rsid w:val="002D7002"/>
    <w:rsid w:val="002D764B"/>
    <w:rsid w:val="002D7A20"/>
    <w:rsid w:val="002E012C"/>
    <w:rsid w:val="002E0760"/>
    <w:rsid w:val="002E24A7"/>
    <w:rsid w:val="002E3207"/>
    <w:rsid w:val="002E3E75"/>
    <w:rsid w:val="002E45E0"/>
    <w:rsid w:val="002E46D7"/>
    <w:rsid w:val="002E492A"/>
    <w:rsid w:val="002E4A07"/>
    <w:rsid w:val="002E5302"/>
    <w:rsid w:val="002E58D5"/>
    <w:rsid w:val="002E5E78"/>
    <w:rsid w:val="002E676A"/>
    <w:rsid w:val="002E6D84"/>
    <w:rsid w:val="002E72F1"/>
    <w:rsid w:val="002F0307"/>
    <w:rsid w:val="002F0991"/>
    <w:rsid w:val="002F190A"/>
    <w:rsid w:val="002F2112"/>
    <w:rsid w:val="002F2FC0"/>
    <w:rsid w:val="002F4969"/>
    <w:rsid w:val="002F64E8"/>
    <w:rsid w:val="002F66B1"/>
    <w:rsid w:val="002F6CC5"/>
    <w:rsid w:val="002F715A"/>
    <w:rsid w:val="002F71F8"/>
    <w:rsid w:val="002F77B5"/>
    <w:rsid w:val="002F7C7B"/>
    <w:rsid w:val="00300047"/>
    <w:rsid w:val="003011E1"/>
    <w:rsid w:val="00301B32"/>
    <w:rsid w:val="0030203E"/>
    <w:rsid w:val="0030289E"/>
    <w:rsid w:val="00302BC2"/>
    <w:rsid w:val="00304355"/>
    <w:rsid w:val="00304713"/>
    <w:rsid w:val="00304810"/>
    <w:rsid w:val="00304B1F"/>
    <w:rsid w:val="003052BB"/>
    <w:rsid w:val="003057ED"/>
    <w:rsid w:val="00305840"/>
    <w:rsid w:val="00305A67"/>
    <w:rsid w:val="00305C31"/>
    <w:rsid w:val="003065F6"/>
    <w:rsid w:val="003068D1"/>
    <w:rsid w:val="00306E0E"/>
    <w:rsid w:val="003072C0"/>
    <w:rsid w:val="003073ED"/>
    <w:rsid w:val="00307463"/>
    <w:rsid w:val="0030752B"/>
    <w:rsid w:val="00310156"/>
    <w:rsid w:val="003117F3"/>
    <w:rsid w:val="00311E61"/>
    <w:rsid w:val="00312611"/>
    <w:rsid w:val="00312736"/>
    <w:rsid w:val="0031337C"/>
    <w:rsid w:val="00314556"/>
    <w:rsid w:val="00314649"/>
    <w:rsid w:val="00315CA5"/>
    <w:rsid w:val="003163C8"/>
    <w:rsid w:val="00316EED"/>
    <w:rsid w:val="00317446"/>
    <w:rsid w:val="00317465"/>
    <w:rsid w:val="00317A9A"/>
    <w:rsid w:val="0032000F"/>
    <w:rsid w:val="003205DC"/>
    <w:rsid w:val="00320A18"/>
    <w:rsid w:val="00320AB7"/>
    <w:rsid w:val="00320E41"/>
    <w:rsid w:val="003210F8"/>
    <w:rsid w:val="00321392"/>
    <w:rsid w:val="00322A12"/>
    <w:rsid w:val="00323CF7"/>
    <w:rsid w:val="00324067"/>
    <w:rsid w:val="003246A8"/>
    <w:rsid w:val="00324783"/>
    <w:rsid w:val="00324AFC"/>
    <w:rsid w:val="0032552A"/>
    <w:rsid w:val="00325B01"/>
    <w:rsid w:val="003273A4"/>
    <w:rsid w:val="003277BE"/>
    <w:rsid w:val="00330A33"/>
    <w:rsid w:val="003311A1"/>
    <w:rsid w:val="00333574"/>
    <w:rsid w:val="00333639"/>
    <w:rsid w:val="00333669"/>
    <w:rsid w:val="00333B80"/>
    <w:rsid w:val="0033402F"/>
    <w:rsid w:val="00335475"/>
    <w:rsid w:val="00335CE1"/>
    <w:rsid w:val="00335ECA"/>
    <w:rsid w:val="00336271"/>
    <w:rsid w:val="00336404"/>
    <w:rsid w:val="00336A56"/>
    <w:rsid w:val="00336E15"/>
    <w:rsid w:val="00341640"/>
    <w:rsid w:val="00342278"/>
    <w:rsid w:val="003426F5"/>
    <w:rsid w:val="00342C7B"/>
    <w:rsid w:val="0034330D"/>
    <w:rsid w:val="003438BC"/>
    <w:rsid w:val="003438E8"/>
    <w:rsid w:val="00344006"/>
    <w:rsid w:val="00344359"/>
    <w:rsid w:val="00344A83"/>
    <w:rsid w:val="0034667A"/>
    <w:rsid w:val="003473D1"/>
    <w:rsid w:val="00347430"/>
    <w:rsid w:val="00347F67"/>
    <w:rsid w:val="0035023E"/>
    <w:rsid w:val="0035034E"/>
    <w:rsid w:val="00350443"/>
    <w:rsid w:val="00350640"/>
    <w:rsid w:val="003510F9"/>
    <w:rsid w:val="003516D2"/>
    <w:rsid w:val="00352EEA"/>
    <w:rsid w:val="00353F51"/>
    <w:rsid w:val="0035435A"/>
    <w:rsid w:val="0035454D"/>
    <w:rsid w:val="00354F5F"/>
    <w:rsid w:val="00355196"/>
    <w:rsid w:val="00355733"/>
    <w:rsid w:val="00356308"/>
    <w:rsid w:val="003565CB"/>
    <w:rsid w:val="0035672E"/>
    <w:rsid w:val="00356DA2"/>
    <w:rsid w:val="00357A60"/>
    <w:rsid w:val="0036081C"/>
    <w:rsid w:val="00360EA8"/>
    <w:rsid w:val="00361114"/>
    <w:rsid w:val="0036117B"/>
    <w:rsid w:val="0036177E"/>
    <w:rsid w:val="0036245F"/>
    <w:rsid w:val="003624FB"/>
    <w:rsid w:val="003628CB"/>
    <w:rsid w:val="003635D7"/>
    <w:rsid w:val="00363E9B"/>
    <w:rsid w:val="00364470"/>
    <w:rsid w:val="00364FD7"/>
    <w:rsid w:val="00365E7F"/>
    <w:rsid w:val="0036689A"/>
    <w:rsid w:val="0036696E"/>
    <w:rsid w:val="003675DE"/>
    <w:rsid w:val="00367945"/>
    <w:rsid w:val="00370251"/>
    <w:rsid w:val="00371062"/>
    <w:rsid w:val="00372017"/>
    <w:rsid w:val="003734B0"/>
    <w:rsid w:val="00373864"/>
    <w:rsid w:val="00373A46"/>
    <w:rsid w:val="00373B4C"/>
    <w:rsid w:val="00374066"/>
    <w:rsid w:val="00374900"/>
    <w:rsid w:val="00374AE6"/>
    <w:rsid w:val="00375180"/>
    <w:rsid w:val="00375722"/>
    <w:rsid w:val="0037624B"/>
    <w:rsid w:val="00380103"/>
    <w:rsid w:val="0038113F"/>
    <w:rsid w:val="003821FB"/>
    <w:rsid w:val="003824CE"/>
    <w:rsid w:val="00382FDA"/>
    <w:rsid w:val="0038403D"/>
    <w:rsid w:val="00384881"/>
    <w:rsid w:val="003856F6"/>
    <w:rsid w:val="003863B9"/>
    <w:rsid w:val="00387FC5"/>
    <w:rsid w:val="003904BC"/>
    <w:rsid w:val="0039087E"/>
    <w:rsid w:val="003918CA"/>
    <w:rsid w:val="00392C43"/>
    <w:rsid w:val="00392DE0"/>
    <w:rsid w:val="00393E32"/>
    <w:rsid w:val="00394698"/>
    <w:rsid w:val="003946EC"/>
    <w:rsid w:val="0039520A"/>
    <w:rsid w:val="003954F1"/>
    <w:rsid w:val="00395DF7"/>
    <w:rsid w:val="00395FC4"/>
    <w:rsid w:val="00396D69"/>
    <w:rsid w:val="00397491"/>
    <w:rsid w:val="00397707"/>
    <w:rsid w:val="00397935"/>
    <w:rsid w:val="00397D5C"/>
    <w:rsid w:val="003A0FF7"/>
    <w:rsid w:val="003A1795"/>
    <w:rsid w:val="003A26C7"/>
    <w:rsid w:val="003A293F"/>
    <w:rsid w:val="003A2FA8"/>
    <w:rsid w:val="003A4D2D"/>
    <w:rsid w:val="003A6389"/>
    <w:rsid w:val="003A66B3"/>
    <w:rsid w:val="003A7754"/>
    <w:rsid w:val="003B04AF"/>
    <w:rsid w:val="003B08CE"/>
    <w:rsid w:val="003B1ABE"/>
    <w:rsid w:val="003B2121"/>
    <w:rsid w:val="003B36C6"/>
    <w:rsid w:val="003B3C2F"/>
    <w:rsid w:val="003B3D02"/>
    <w:rsid w:val="003B40D6"/>
    <w:rsid w:val="003B432A"/>
    <w:rsid w:val="003B461C"/>
    <w:rsid w:val="003B49E1"/>
    <w:rsid w:val="003B552A"/>
    <w:rsid w:val="003B5669"/>
    <w:rsid w:val="003B61B1"/>
    <w:rsid w:val="003B65F6"/>
    <w:rsid w:val="003B68BD"/>
    <w:rsid w:val="003B7047"/>
    <w:rsid w:val="003B70F9"/>
    <w:rsid w:val="003B75CE"/>
    <w:rsid w:val="003C0296"/>
    <w:rsid w:val="003C194D"/>
    <w:rsid w:val="003C4D4C"/>
    <w:rsid w:val="003C6C31"/>
    <w:rsid w:val="003C6F6B"/>
    <w:rsid w:val="003C7A1B"/>
    <w:rsid w:val="003D05F1"/>
    <w:rsid w:val="003D0CB7"/>
    <w:rsid w:val="003D1C9C"/>
    <w:rsid w:val="003D203F"/>
    <w:rsid w:val="003D3204"/>
    <w:rsid w:val="003D4068"/>
    <w:rsid w:val="003D42EF"/>
    <w:rsid w:val="003D481C"/>
    <w:rsid w:val="003D4A1D"/>
    <w:rsid w:val="003D5793"/>
    <w:rsid w:val="003D5C5C"/>
    <w:rsid w:val="003D6086"/>
    <w:rsid w:val="003D615A"/>
    <w:rsid w:val="003D647B"/>
    <w:rsid w:val="003D7390"/>
    <w:rsid w:val="003E0445"/>
    <w:rsid w:val="003E0529"/>
    <w:rsid w:val="003E0AFA"/>
    <w:rsid w:val="003E1ED0"/>
    <w:rsid w:val="003E3EA6"/>
    <w:rsid w:val="003E4153"/>
    <w:rsid w:val="003E416E"/>
    <w:rsid w:val="003E428F"/>
    <w:rsid w:val="003E481F"/>
    <w:rsid w:val="003E48BA"/>
    <w:rsid w:val="003E4A1A"/>
    <w:rsid w:val="003E4A89"/>
    <w:rsid w:val="003E504C"/>
    <w:rsid w:val="003E5258"/>
    <w:rsid w:val="003E5996"/>
    <w:rsid w:val="003E6B86"/>
    <w:rsid w:val="003E7E68"/>
    <w:rsid w:val="003E7EA3"/>
    <w:rsid w:val="003F0168"/>
    <w:rsid w:val="003F0ABB"/>
    <w:rsid w:val="003F12F4"/>
    <w:rsid w:val="003F36EB"/>
    <w:rsid w:val="003F44B3"/>
    <w:rsid w:val="003F54E9"/>
    <w:rsid w:val="003F582A"/>
    <w:rsid w:val="003F5891"/>
    <w:rsid w:val="003F5E97"/>
    <w:rsid w:val="003F62DF"/>
    <w:rsid w:val="003F6652"/>
    <w:rsid w:val="003F7AA8"/>
    <w:rsid w:val="003F7D52"/>
    <w:rsid w:val="00400D06"/>
    <w:rsid w:val="0040129D"/>
    <w:rsid w:val="004025DE"/>
    <w:rsid w:val="00404E08"/>
    <w:rsid w:val="00404F0A"/>
    <w:rsid w:val="00404F69"/>
    <w:rsid w:val="00405722"/>
    <w:rsid w:val="0040758E"/>
    <w:rsid w:val="0040775E"/>
    <w:rsid w:val="0041017F"/>
    <w:rsid w:val="00410478"/>
    <w:rsid w:val="00410DBE"/>
    <w:rsid w:val="00410E40"/>
    <w:rsid w:val="004110B4"/>
    <w:rsid w:val="004115B2"/>
    <w:rsid w:val="00411C37"/>
    <w:rsid w:val="00411D5A"/>
    <w:rsid w:val="00412538"/>
    <w:rsid w:val="0041265A"/>
    <w:rsid w:val="004136A4"/>
    <w:rsid w:val="00413C9B"/>
    <w:rsid w:val="00413D98"/>
    <w:rsid w:val="00414879"/>
    <w:rsid w:val="0041490D"/>
    <w:rsid w:val="004149AF"/>
    <w:rsid w:val="0041505C"/>
    <w:rsid w:val="00416378"/>
    <w:rsid w:val="00416A29"/>
    <w:rsid w:val="0041707E"/>
    <w:rsid w:val="0041760A"/>
    <w:rsid w:val="0042005D"/>
    <w:rsid w:val="004205A8"/>
    <w:rsid w:val="00420784"/>
    <w:rsid w:val="004221E3"/>
    <w:rsid w:val="00422C68"/>
    <w:rsid w:val="0042313A"/>
    <w:rsid w:val="00425F24"/>
    <w:rsid w:val="00426439"/>
    <w:rsid w:val="00426E08"/>
    <w:rsid w:val="00427B6D"/>
    <w:rsid w:val="00430BA5"/>
    <w:rsid w:val="00430E5A"/>
    <w:rsid w:val="0043249F"/>
    <w:rsid w:val="00432F94"/>
    <w:rsid w:val="0043463C"/>
    <w:rsid w:val="00434EA5"/>
    <w:rsid w:val="0043561C"/>
    <w:rsid w:val="00435FE8"/>
    <w:rsid w:val="00436441"/>
    <w:rsid w:val="00436E24"/>
    <w:rsid w:val="004415E2"/>
    <w:rsid w:val="00441687"/>
    <w:rsid w:val="00442088"/>
    <w:rsid w:val="0044266C"/>
    <w:rsid w:val="00442873"/>
    <w:rsid w:val="0044358D"/>
    <w:rsid w:val="00443678"/>
    <w:rsid w:val="00443787"/>
    <w:rsid w:val="0044482D"/>
    <w:rsid w:val="00444C49"/>
    <w:rsid w:val="004454AF"/>
    <w:rsid w:val="004457B0"/>
    <w:rsid w:val="00445BF2"/>
    <w:rsid w:val="00445F09"/>
    <w:rsid w:val="004469EA"/>
    <w:rsid w:val="00447483"/>
    <w:rsid w:val="00447EFE"/>
    <w:rsid w:val="0045043B"/>
    <w:rsid w:val="00450749"/>
    <w:rsid w:val="00450843"/>
    <w:rsid w:val="00450AA8"/>
    <w:rsid w:val="00450C6D"/>
    <w:rsid w:val="00450CC5"/>
    <w:rsid w:val="00451AC4"/>
    <w:rsid w:val="00452DAE"/>
    <w:rsid w:val="00453B3B"/>
    <w:rsid w:val="004563C6"/>
    <w:rsid w:val="004563D0"/>
    <w:rsid w:val="00456B6B"/>
    <w:rsid w:val="00457254"/>
    <w:rsid w:val="004575A3"/>
    <w:rsid w:val="0045762E"/>
    <w:rsid w:val="004578BA"/>
    <w:rsid w:val="00457EB5"/>
    <w:rsid w:val="00457F93"/>
    <w:rsid w:val="0046042B"/>
    <w:rsid w:val="0046053E"/>
    <w:rsid w:val="00461B96"/>
    <w:rsid w:val="00462A0D"/>
    <w:rsid w:val="00462DDA"/>
    <w:rsid w:val="00463221"/>
    <w:rsid w:val="00463E78"/>
    <w:rsid w:val="00464133"/>
    <w:rsid w:val="00464361"/>
    <w:rsid w:val="00464531"/>
    <w:rsid w:val="00465E09"/>
    <w:rsid w:val="0046696E"/>
    <w:rsid w:val="00466DB1"/>
    <w:rsid w:val="004702DC"/>
    <w:rsid w:val="00470B44"/>
    <w:rsid w:val="004713D8"/>
    <w:rsid w:val="00472295"/>
    <w:rsid w:val="00474ECD"/>
    <w:rsid w:val="0047534C"/>
    <w:rsid w:val="00475599"/>
    <w:rsid w:val="0047697A"/>
    <w:rsid w:val="00476FFE"/>
    <w:rsid w:val="004775ED"/>
    <w:rsid w:val="00481017"/>
    <w:rsid w:val="00481316"/>
    <w:rsid w:val="004818B4"/>
    <w:rsid w:val="0048262A"/>
    <w:rsid w:val="004837CB"/>
    <w:rsid w:val="00483D2E"/>
    <w:rsid w:val="00483EEA"/>
    <w:rsid w:val="0048437B"/>
    <w:rsid w:val="00485031"/>
    <w:rsid w:val="00485045"/>
    <w:rsid w:val="004861D7"/>
    <w:rsid w:val="00486DAB"/>
    <w:rsid w:val="00487173"/>
    <w:rsid w:val="004872B5"/>
    <w:rsid w:val="0049049A"/>
    <w:rsid w:val="0049089E"/>
    <w:rsid w:val="00490C80"/>
    <w:rsid w:val="004917B8"/>
    <w:rsid w:val="00491C64"/>
    <w:rsid w:val="00493CAD"/>
    <w:rsid w:val="004943BC"/>
    <w:rsid w:val="0049450A"/>
    <w:rsid w:val="004945BB"/>
    <w:rsid w:val="004945DD"/>
    <w:rsid w:val="00494A1B"/>
    <w:rsid w:val="00494E7D"/>
    <w:rsid w:val="004960C3"/>
    <w:rsid w:val="004979E6"/>
    <w:rsid w:val="00497EC2"/>
    <w:rsid w:val="004A0252"/>
    <w:rsid w:val="004A143A"/>
    <w:rsid w:val="004A2710"/>
    <w:rsid w:val="004A452C"/>
    <w:rsid w:val="004A4D22"/>
    <w:rsid w:val="004A534D"/>
    <w:rsid w:val="004A58B4"/>
    <w:rsid w:val="004A6169"/>
    <w:rsid w:val="004A6351"/>
    <w:rsid w:val="004A768E"/>
    <w:rsid w:val="004B05CC"/>
    <w:rsid w:val="004B375C"/>
    <w:rsid w:val="004B5635"/>
    <w:rsid w:val="004B598F"/>
    <w:rsid w:val="004C09D0"/>
    <w:rsid w:val="004C0D4D"/>
    <w:rsid w:val="004C0E46"/>
    <w:rsid w:val="004C14AF"/>
    <w:rsid w:val="004C1BA2"/>
    <w:rsid w:val="004C268C"/>
    <w:rsid w:val="004C32AF"/>
    <w:rsid w:val="004C520D"/>
    <w:rsid w:val="004C53B7"/>
    <w:rsid w:val="004C598C"/>
    <w:rsid w:val="004C59DB"/>
    <w:rsid w:val="004C5B39"/>
    <w:rsid w:val="004C64CC"/>
    <w:rsid w:val="004C790A"/>
    <w:rsid w:val="004D072C"/>
    <w:rsid w:val="004D090A"/>
    <w:rsid w:val="004D0B93"/>
    <w:rsid w:val="004D0FD5"/>
    <w:rsid w:val="004D17B3"/>
    <w:rsid w:val="004D1B9D"/>
    <w:rsid w:val="004D204B"/>
    <w:rsid w:val="004D22A0"/>
    <w:rsid w:val="004D26C2"/>
    <w:rsid w:val="004D31C7"/>
    <w:rsid w:val="004D35F5"/>
    <w:rsid w:val="004D3E97"/>
    <w:rsid w:val="004D3FF9"/>
    <w:rsid w:val="004D4339"/>
    <w:rsid w:val="004D4909"/>
    <w:rsid w:val="004D5475"/>
    <w:rsid w:val="004D60F9"/>
    <w:rsid w:val="004D68DC"/>
    <w:rsid w:val="004D6954"/>
    <w:rsid w:val="004D72AD"/>
    <w:rsid w:val="004D7509"/>
    <w:rsid w:val="004E0301"/>
    <w:rsid w:val="004E07CB"/>
    <w:rsid w:val="004E18BE"/>
    <w:rsid w:val="004E2EA5"/>
    <w:rsid w:val="004E372B"/>
    <w:rsid w:val="004E3BF0"/>
    <w:rsid w:val="004E4ACF"/>
    <w:rsid w:val="004E4F6A"/>
    <w:rsid w:val="004E6C91"/>
    <w:rsid w:val="004E6CC2"/>
    <w:rsid w:val="004E71E4"/>
    <w:rsid w:val="004E7592"/>
    <w:rsid w:val="004F06C4"/>
    <w:rsid w:val="004F09E8"/>
    <w:rsid w:val="004F13A5"/>
    <w:rsid w:val="004F1A1E"/>
    <w:rsid w:val="004F1F16"/>
    <w:rsid w:val="004F23D5"/>
    <w:rsid w:val="004F2BBA"/>
    <w:rsid w:val="004F362E"/>
    <w:rsid w:val="004F3A86"/>
    <w:rsid w:val="004F3EAB"/>
    <w:rsid w:val="004F4451"/>
    <w:rsid w:val="004F4A27"/>
    <w:rsid w:val="004F662C"/>
    <w:rsid w:val="004F69B9"/>
    <w:rsid w:val="004F6A93"/>
    <w:rsid w:val="004F7736"/>
    <w:rsid w:val="004F7802"/>
    <w:rsid w:val="00500AD9"/>
    <w:rsid w:val="00501A8F"/>
    <w:rsid w:val="00501E57"/>
    <w:rsid w:val="0050283B"/>
    <w:rsid w:val="005028FC"/>
    <w:rsid w:val="0050461F"/>
    <w:rsid w:val="00504C53"/>
    <w:rsid w:val="00504D36"/>
    <w:rsid w:val="00505813"/>
    <w:rsid w:val="00506796"/>
    <w:rsid w:val="00506C8E"/>
    <w:rsid w:val="00506FA6"/>
    <w:rsid w:val="00507B68"/>
    <w:rsid w:val="0051006A"/>
    <w:rsid w:val="0051088E"/>
    <w:rsid w:val="005108A0"/>
    <w:rsid w:val="00510AD1"/>
    <w:rsid w:val="00511FFD"/>
    <w:rsid w:val="005128B0"/>
    <w:rsid w:val="005134F4"/>
    <w:rsid w:val="00513817"/>
    <w:rsid w:val="00513A18"/>
    <w:rsid w:val="005140E7"/>
    <w:rsid w:val="00516272"/>
    <w:rsid w:val="00516DD4"/>
    <w:rsid w:val="0051735E"/>
    <w:rsid w:val="00520395"/>
    <w:rsid w:val="00520B3A"/>
    <w:rsid w:val="00520CE8"/>
    <w:rsid w:val="005220DE"/>
    <w:rsid w:val="0052230F"/>
    <w:rsid w:val="00522B7F"/>
    <w:rsid w:val="00522C0C"/>
    <w:rsid w:val="00522D85"/>
    <w:rsid w:val="00522F21"/>
    <w:rsid w:val="0052343C"/>
    <w:rsid w:val="00523857"/>
    <w:rsid w:val="005240C0"/>
    <w:rsid w:val="0052560B"/>
    <w:rsid w:val="005260A7"/>
    <w:rsid w:val="00526409"/>
    <w:rsid w:val="005270A6"/>
    <w:rsid w:val="0052785F"/>
    <w:rsid w:val="00527CF1"/>
    <w:rsid w:val="00530B2C"/>
    <w:rsid w:val="00531515"/>
    <w:rsid w:val="00532B01"/>
    <w:rsid w:val="005331B2"/>
    <w:rsid w:val="00533654"/>
    <w:rsid w:val="0053436B"/>
    <w:rsid w:val="00534979"/>
    <w:rsid w:val="00534D93"/>
    <w:rsid w:val="0053535C"/>
    <w:rsid w:val="005355AC"/>
    <w:rsid w:val="005355FC"/>
    <w:rsid w:val="005357CC"/>
    <w:rsid w:val="005363CF"/>
    <w:rsid w:val="00536461"/>
    <w:rsid w:val="00536706"/>
    <w:rsid w:val="005369E5"/>
    <w:rsid w:val="00536BF6"/>
    <w:rsid w:val="00537114"/>
    <w:rsid w:val="005377F0"/>
    <w:rsid w:val="005379D5"/>
    <w:rsid w:val="005405CF"/>
    <w:rsid w:val="0054299D"/>
    <w:rsid w:val="00543049"/>
    <w:rsid w:val="0054331C"/>
    <w:rsid w:val="00543E57"/>
    <w:rsid w:val="00544272"/>
    <w:rsid w:val="00544360"/>
    <w:rsid w:val="00544DA9"/>
    <w:rsid w:val="00545565"/>
    <w:rsid w:val="00545A46"/>
    <w:rsid w:val="00546615"/>
    <w:rsid w:val="005469A1"/>
    <w:rsid w:val="00547130"/>
    <w:rsid w:val="00547C9F"/>
    <w:rsid w:val="00547E51"/>
    <w:rsid w:val="0055025B"/>
    <w:rsid w:val="005506AC"/>
    <w:rsid w:val="00550C29"/>
    <w:rsid w:val="005515E4"/>
    <w:rsid w:val="0055196D"/>
    <w:rsid w:val="00552404"/>
    <w:rsid w:val="00552666"/>
    <w:rsid w:val="00552B52"/>
    <w:rsid w:val="00552E3A"/>
    <w:rsid w:val="00552FF8"/>
    <w:rsid w:val="005532AA"/>
    <w:rsid w:val="00553517"/>
    <w:rsid w:val="005539F1"/>
    <w:rsid w:val="00553C54"/>
    <w:rsid w:val="0055566D"/>
    <w:rsid w:val="00555875"/>
    <w:rsid w:val="00555C1C"/>
    <w:rsid w:val="0055646A"/>
    <w:rsid w:val="00556924"/>
    <w:rsid w:val="00556C7B"/>
    <w:rsid w:val="00557206"/>
    <w:rsid w:val="00557320"/>
    <w:rsid w:val="005573DC"/>
    <w:rsid w:val="00557C44"/>
    <w:rsid w:val="00557F8F"/>
    <w:rsid w:val="00560085"/>
    <w:rsid w:val="00560E20"/>
    <w:rsid w:val="00560F40"/>
    <w:rsid w:val="00562697"/>
    <w:rsid w:val="00562DB6"/>
    <w:rsid w:val="00562F31"/>
    <w:rsid w:val="005631FB"/>
    <w:rsid w:val="00563717"/>
    <w:rsid w:val="00563DCB"/>
    <w:rsid w:val="00563F0D"/>
    <w:rsid w:val="00564212"/>
    <w:rsid w:val="00564CB8"/>
    <w:rsid w:val="00564E18"/>
    <w:rsid w:val="0056588B"/>
    <w:rsid w:val="00565933"/>
    <w:rsid w:val="00566675"/>
    <w:rsid w:val="00566910"/>
    <w:rsid w:val="00566927"/>
    <w:rsid w:val="00566A1A"/>
    <w:rsid w:val="0056761F"/>
    <w:rsid w:val="0056778F"/>
    <w:rsid w:val="0056788C"/>
    <w:rsid w:val="0056799D"/>
    <w:rsid w:val="005700ED"/>
    <w:rsid w:val="00571124"/>
    <w:rsid w:val="00572182"/>
    <w:rsid w:val="0057382F"/>
    <w:rsid w:val="00573F56"/>
    <w:rsid w:val="0057528A"/>
    <w:rsid w:val="005755A6"/>
    <w:rsid w:val="00576342"/>
    <w:rsid w:val="00576416"/>
    <w:rsid w:val="0057655E"/>
    <w:rsid w:val="00576F6E"/>
    <w:rsid w:val="00580F87"/>
    <w:rsid w:val="00582611"/>
    <w:rsid w:val="00582E8A"/>
    <w:rsid w:val="00583643"/>
    <w:rsid w:val="00583EA3"/>
    <w:rsid w:val="005846E2"/>
    <w:rsid w:val="0058498D"/>
    <w:rsid w:val="00585C18"/>
    <w:rsid w:val="00586785"/>
    <w:rsid w:val="00586D0A"/>
    <w:rsid w:val="00587581"/>
    <w:rsid w:val="00587D86"/>
    <w:rsid w:val="0059065C"/>
    <w:rsid w:val="00590B71"/>
    <w:rsid w:val="005918AE"/>
    <w:rsid w:val="00592610"/>
    <w:rsid w:val="00592ACA"/>
    <w:rsid w:val="00593786"/>
    <w:rsid w:val="0059432C"/>
    <w:rsid w:val="00594837"/>
    <w:rsid w:val="00596B1E"/>
    <w:rsid w:val="00596EC8"/>
    <w:rsid w:val="00597527"/>
    <w:rsid w:val="00597FD0"/>
    <w:rsid w:val="005A115F"/>
    <w:rsid w:val="005A123B"/>
    <w:rsid w:val="005A1970"/>
    <w:rsid w:val="005A1C29"/>
    <w:rsid w:val="005A1EC2"/>
    <w:rsid w:val="005A27F3"/>
    <w:rsid w:val="005A2A41"/>
    <w:rsid w:val="005A2FF3"/>
    <w:rsid w:val="005A33C4"/>
    <w:rsid w:val="005A3BDE"/>
    <w:rsid w:val="005A3C3E"/>
    <w:rsid w:val="005A425F"/>
    <w:rsid w:val="005A4CD6"/>
    <w:rsid w:val="005A4F0B"/>
    <w:rsid w:val="005A5227"/>
    <w:rsid w:val="005A52E9"/>
    <w:rsid w:val="005A5868"/>
    <w:rsid w:val="005A631A"/>
    <w:rsid w:val="005A6551"/>
    <w:rsid w:val="005B0101"/>
    <w:rsid w:val="005B2E46"/>
    <w:rsid w:val="005B4116"/>
    <w:rsid w:val="005B4432"/>
    <w:rsid w:val="005B622D"/>
    <w:rsid w:val="005B64D8"/>
    <w:rsid w:val="005B654F"/>
    <w:rsid w:val="005B7132"/>
    <w:rsid w:val="005B7D96"/>
    <w:rsid w:val="005C0214"/>
    <w:rsid w:val="005C054B"/>
    <w:rsid w:val="005C0907"/>
    <w:rsid w:val="005C11D0"/>
    <w:rsid w:val="005C1590"/>
    <w:rsid w:val="005C1CE2"/>
    <w:rsid w:val="005C1F3E"/>
    <w:rsid w:val="005C252F"/>
    <w:rsid w:val="005C318D"/>
    <w:rsid w:val="005C3CD8"/>
    <w:rsid w:val="005C3D7A"/>
    <w:rsid w:val="005C444C"/>
    <w:rsid w:val="005C54AE"/>
    <w:rsid w:val="005C5723"/>
    <w:rsid w:val="005C5C68"/>
    <w:rsid w:val="005C5DDD"/>
    <w:rsid w:val="005C6BB6"/>
    <w:rsid w:val="005C6E94"/>
    <w:rsid w:val="005D02AE"/>
    <w:rsid w:val="005D1A32"/>
    <w:rsid w:val="005D22E4"/>
    <w:rsid w:val="005D39AB"/>
    <w:rsid w:val="005D3E6D"/>
    <w:rsid w:val="005D4484"/>
    <w:rsid w:val="005D4804"/>
    <w:rsid w:val="005D51C6"/>
    <w:rsid w:val="005D5575"/>
    <w:rsid w:val="005D5C41"/>
    <w:rsid w:val="005D6054"/>
    <w:rsid w:val="005D6E1A"/>
    <w:rsid w:val="005D6F70"/>
    <w:rsid w:val="005D77D3"/>
    <w:rsid w:val="005E0307"/>
    <w:rsid w:val="005E279D"/>
    <w:rsid w:val="005E3ADA"/>
    <w:rsid w:val="005E3CEC"/>
    <w:rsid w:val="005E6EFC"/>
    <w:rsid w:val="005F0017"/>
    <w:rsid w:val="005F0110"/>
    <w:rsid w:val="005F08C5"/>
    <w:rsid w:val="005F0B2B"/>
    <w:rsid w:val="005F0C1C"/>
    <w:rsid w:val="005F0E52"/>
    <w:rsid w:val="005F1603"/>
    <w:rsid w:val="005F2B0E"/>
    <w:rsid w:val="005F34BD"/>
    <w:rsid w:val="005F3941"/>
    <w:rsid w:val="005F3E55"/>
    <w:rsid w:val="005F456F"/>
    <w:rsid w:val="005F4EF3"/>
    <w:rsid w:val="005F5462"/>
    <w:rsid w:val="005F5858"/>
    <w:rsid w:val="005F5DE4"/>
    <w:rsid w:val="005F6DAE"/>
    <w:rsid w:val="005F7019"/>
    <w:rsid w:val="005F74DD"/>
    <w:rsid w:val="006009D1"/>
    <w:rsid w:val="006026E4"/>
    <w:rsid w:val="006038A0"/>
    <w:rsid w:val="00604B99"/>
    <w:rsid w:val="00604E9D"/>
    <w:rsid w:val="00605287"/>
    <w:rsid w:val="00606E3D"/>
    <w:rsid w:val="0060794A"/>
    <w:rsid w:val="00610019"/>
    <w:rsid w:val="006106FC"/>
    <w:rsid w:val="0061070A"/>
    <w:rsid w:val="00611112"/>
    <w:rsid w:val="00611718"/>
    <w:rsid w:val="00611AB5"/>
    <w:rsid w:val="00612834"/>
    <w:rsid w:val="00612DCF"/>
    <w:rsid w:val="00613E29"/>
    <w:rsid w:val="00613E9D"/>
    <w:rsid w:val="0061473B"/>
    <w:rsid w:val="00614FDF"/>
    <w:rsid w:val="006159A4"/>
    <w:rsid w:val="00617E87"/>
    <w:rsid w:val="006200B0"/>
    <w:rsid w:val="00620B1D"/>
    <w:rsid w:val="006215C9"/>
    <w:rsid w:val="00622D09"/>
    <w:rsid w:val="00623465"/>
    <w:rsid w:val="00623A28"/>
    <w:rsid w:val="0062426A"/>
    <w:rsid w:val="00624D11"/>
    <w:rsid w:val="006250DF"/>
    <w:rsid w:val="00625531"/>
    <w:rsid w:val="0062560E"/>
    <w:rsid w:val="0062582C"/>
    <w:rsid w:val="006267AF"/>
    <w:rsid w:val="00626CC1"/>
    <w:rsid w:val="00630B40"/>
    <w:rsid w:val="00630E1B"/>
    <w:rsid w:val="00631A10"/>
    <w:rsid w:val="00631D78"/>
    <w:rsid w:val="00632A61"/>
    <w:rsid w:val="00632C5C"/>
    <w:rsid w:val="006333A3"/>
    <w:rsid w:val="00633445"/>
    <w:rsid w:val="006334F9"/>
    <w:rsid w:val="00633B29"/>
    <w:rsid w:val="0063451F"/>
    <w:rsid w:val="00640012"/>
    <w:rsid w:val="00640290"/>
    <w:rsid w:val="00640FCE"/>
    <w:rsid w:val="0064159E"/>
    <w:rsid w:val="00641F57"/>
    <w:rsid w:val="006423D9"/>
    <w:rsid w:val="00642D39"/>
    <w:rsid w:val="00643D77"/>
    <w:rsid w:val="00645171"/>
    <w:rsid w:val="00645562"/>
    <w:rsid w:val="00645C3A"/>
    <w:rsid w:val="00645DEE"/>
    <w:rsid w:val="00647815"/>
    <w:rsid w:val="00647D1F"/>
    <w:rsid w:val="00650078"/>
    <w:rsid w:val="00650989"/>
    <w:rsid w:val="00651A81"/>
    <w:rsid w:val="00651F43"/>
    <w:rsid w:val="00652418"/>
    <w:rsid w:val="00652675"/>
    <w:rsid w:val="00652911"/>
    <w:rsid w:val="00652BE1"/>
    <w:rsid w:val="00652EE0"/>
    <w:rsid w:val="00654124"/>
    <w:rsid w:val="00654A80"/>
    <w:rsid w:val="00655A6B"/>
    <w:rsid w:val="00656766"/>
    <w:rsid w:val="00656916"/>
    <w:rsid w:val="00656F7E"/>
    <w:rsid w:val="00656FE5"/>
    <w:rsid w:val="00657411"/>
    <w:rsid w:val="00660361"/>
    <w:rsid w:val="00660706"/>
    <w:rsid w:val="00660A1C"/>
    <w:rsid w:val="006618D6"/>
    <w:rsid w:val="0066217B"/>
    <w:rsid w:val="006625F1"/>
    <w:rsid w:val="006629A8"/>
    <w:rsid w:val="00662CF1"/>
    <w:rsid w:val="0066322E"/>
    <w:rsid w:val="006633E5"/>
    <w:rsid w:val="00663B90"/>
    <w:rsid w:val="00664030"/>
    <w:rsid w:val="00664D42"/>
    <w:rsid w:val="00664F2C"/>
    <w:rsid w:val="006652FF"/>
    <w:rsid w:val="00666818"/>
    <w:rsid w:val="00670143"/>
    <w:rsid w:val="0067061F"/>
    <w:rsid w:val="006725BA"/>
    <w:rsid w:val="00673432"/>
    <w:rsid w:val="00674262"/>
    <w:rsid w:val="00674278"/>
    <w:rsid w:val="006746C2"/>
    <w:rsid w:val="006748B4"/>
    <w:rsid w:val="00674AB2"/>
    <w:rsid w:val="00676478"/>
    <w:rsid w:val="00676573"/>
    <w:rsid w:val="00676A0A"/>
    <w:rsid w:val="0067755F"/>
    <w:rsid w:val="006775ED"/>
    <w:rsid w:val="00677BF5"/>
    <w:rsid w:val="0068004B"/>
    <w:rsid w:val="0068087D"/>
    <w:rsid w:val="006811CC"/>
    <w:rsid w:val="00683A7E"/>
    <w:rsid w:val="00683CD8"/>
    <w:rsid w:val="00685A4E"/>
    <w:rsid w:val="00686047"/>
    <w:rsid w:val="006867A9"/>
    <w:rsid w:val="00687EB0"/>
    <w:rsid w:val="00690008"/>
    <w:rsid w:val="00690079"/>
    <w:rsid w:val="00690CF8"/>
    <w:rsid w:val="00691222"/>
    <w:rsid w:val="006919F6"/>
    <w:rsid w:val="00693501"/>
    <w:rsid w:val="00693730"/>
    <w:rsid w:val="00693A0E"/>
    <w:rsid w:val="006948B8"/>
    <w:rsid w:val="00696935"/>
    <w:rsid w:val="00696CFF"/>
    <w:rsid w:val="00696D34"/>
    <w:rsid w:val="006A0657"/>
    <w:rsid w:val="006A0EC3"/>
    <w:rsid w:val="006A22D0"/>
    <w:rsid w:val="006A288F"/>
    <w:rsid w:val="006A2CCF"/>
    <w:rsid w:val="006A3A07"/>
    <w:rsid w:val="006A45D4"/>
    <w:rsid w:val="006A4C09"/>
    <w:rsid w:val="006A5270"/>
    <w:rsid w:val="006A5469"/>
    <w:rsid w:val="006A5565"/>
    <w:rsid w:val="006A65C6"/>
    <w:rsid w:val="006A6C22"/>
    <w:rsid w:val="006A7147"/>
    <w:rsid w:val="006A775E"/>
    <w:rsid w:val="006A7D59"/>
    <w:rsid w:val="006A7E57"/>
    <w:rsid w:val="006B02CB"/>
    <w:rsid w:val="006B052B"/>
    <w:rsid w:val="006B0863"/>
    <w:rsid w:val="006B0D65"/>
    <w:rsid w:val="006B1186"/>
    <w:rsid w:val="006B1FE7"/>
    <w:rsid w:val="006B290D"/>
    <w:rsid w:val="006B2C82"/>
    <w:rsid w:val="006B3961"/>
    <w:rsid w:val="006B4A05"/>
    <w:rsid w:val="006B4B71"/>
    <w:rsid w:val="006B6540"/>
    <w:rsid w:val="006B7B77"/>
    <w:rsid w:val="006C0681"/>
    <w:rsid w:val="006C0CA5"/>
    <w:rsid w:val="006C1B82"/>
    <w:rsid w:val="006C218A"/>
    <w:rsid w:val="006C24D5"/>
    <w:rsid w:val="006C24D6"/>
    <w:rsid w:val="006C2A4E"/>
    <w:rsid w:val="006C2BCB"/>
    <w:rsid w:val="006C2CE1"/>
    <w:rsid w:val="006C333C"/>
    <w:rsid w:val="006C4053"/>
    <w:rsid w:val="006C434B"/>
    <w:rsid w:val="006C5AA5"/>
    <w:rsid w:val="006C5B85"/>
    <w:rsid w:val="006C5E14"/>
    <w:rsid w:val="006C6F86"/>
    <w:rsid w:val="006C70FB"/>
    <w:rsid w:val="006C74FC"/>
    <w:rsid w:val="006D1778"/>
    <w:rsid w:val="006D1CA6"/>
    <w:rsid w:val="006D4A90"/>
    <w:rsid w:val="006D5D4C"/>
    <w:rsid w:val="006D6CB8"/>
    <w:rsid w:val="006D6FAE"/>
    <w:rsid w:val="006D717F"/>
    <w:rsid w:val="006E0440"/>
    <w:rsid w:val="006E11D8"/>
    <w:rsid w:val="006E1B06"/>
    <w:rsid w:val="006E2B6D"/>
    <w:rsid w:val="006E2BCA"/>
    <w:rsid w:val="006E461F"/>
    <w:rsid w:val="006E4DFD"/>
    <w:rsid w:val="006E4EEB"/>
    <w:rsid w:val="006E5316"/>
    <w:rsid w:val="006E53AE"/>
    <w:rsid w:val="006E55D8"/>
    <w:rsid w:val="006E59CC"/>
    <w:rsid w:val="006E5C8B"/>
    <w:rsid w:val="006E5E4E"/>
    <w:rsid w:val="006E63C4"/>
    <w:rsid w:val="006E6635"/>
    <w:rsid w:val="006E6D44"/>
    <w:rsid w:val="006E7EE9"/>
    <w:rsid w:val="006E7F1A"/>
    <w:rsid w:val="006F0901"/>
    <w:rsid w:val="006F09BB"/>
    <w:rsid w:val="006F0FA2"/>
    <w:rsid w:val="006F13A5"/>
    <w:rsid w:val="006F1F11"/>
    <w:rsid w:val="006F22C3"/>
    <w:rsid w:val="006F237E"/>
    <w:rsid w:val="006F257B"/>
    <w:rsid w:val="006F323E"/>
    <w:rsid w:val="006F33B0"/>
    <w:rsid w:val="006F396B"/>
    <w:rsid w:val="006F4F0D"/>
    <w:rsid w:val="006F4F3C"/>
    <w:rsid w:val="006F534E"/>
    <w:rsid w:val="006F56DE"/>
    <w:rsid w:val="006F661A"/>
    <w:rsid w:val="006F7260"/>
    <w:rsid w:val="006F7276"/>
    <w:rsid w:val="006F7285"/>
    <w:rsid w:val="006F738C"/>
    <w:rsid w:val="00700D72"/>
    <w:rsid w:val="00700F4C"/>
    <w:rsid w:val="00701202"/>
    <w:rsid w:val="00701D7A"/>
    <w:rsid w:val="00702A93"/>
    <w:rsid w:val="00702BD7"/>
    <w:rsid w:val="00702F6F"/>
    <w:rsid w:val="00704751"/>
    <w:rsid w:val="00705094"/>
    <w:rsid w:val="0070512E"/>
    <w:rsid w:val="007065DD"/>
    <w:rsid w:val="00706CD1"/>
    <w:rsid w:val="00707F76"/>
    <w:rsid w:val="0071131E"/>
    <w:rsid w:val="00711D98"/>
    <w:rsid w:val="00711DAA"/>
    <w:rsid w:val="00712D24"/>
    <w:rsid w:val="00714703"/>
    <w:rsid w:val="0071515D"/>
    <w:rsid w:val="0071594D"/>
    <w:rsid w:val="00717464"/>
    <w:rsid w:val="00717EB3"/>
    <w:rsid w:val="007221BE"/>
    <w:rsid w:val="007228C5"/>
    <w:rsid w:val="00722D0D"/>
    <w:rsid w:val="00723448"/>
    <w:rsid w:val="00723C19"/>
    <w:rsid w:val="00723C7C"/>
    <w:rsid w:val="007249B7"/>
    <w:rsid w:val="00725260"/>
    <w:rsid w:val="00725849"/>
    <w:rsid w:val="007262C0"/>
    <w:rsid w:val="00726A3C"/>
    <w:rsid w:val="00726AB3"/>
    <w:rsid w:val="007274ED"/>
    <w:rsid w:val="00727A8E"/>
    <w:rsid w:val="00727C6F"/>
    <w:rsid w:val="00727F58"/>
    <w:rsid w:val="007300BE"/>
    <w:rsid w:val="00730B9C"/>
    <w:rsid w:val="00730C75"/>
    <w:rsid w:val="00730C7C"/>
    <w:rsid w:val="00731294"/>
    <w:rsid w:val="00731A66"/>
    <w:rsid w:val="00731FAF"/>
    <w:rsid w:val="00732032"/>
    <w:rsid w:val="00733159"/>
    <w:rsid w:val="00734B4E"/>
    <w:rsid w:val="00734F4A"/>
    <w:rsid w:val="0073656E"/>
    <w:rsid w:val="0073681D"/>
    <w:rsid w:val="00736A7C"/>
    <w:rsid w:val="00737C65"/>
    <w:rsid w:val="00737DD6"/>
    <w:rsid w:val="00740407"/>
    <w:rsid w:val="00740888"/>
    <w:rsid w:val="00740FC3"/>
    <w:rsid w:val="00741426"/>
    <w:rsid w:val="00741FB1"/>
    <w:rsid w:val="00743EF4"/>
    <w:rsid w:val="00744892"/>
    <w:rsid w:val="007450AC"/>
    <w:rsid w:val="00745873"/>
    <w:rsid w:val="00745DF6"/>
    <w:rsid w:val="007460A3"/>
    <w:rsid w:val="00746360"/>
    <w:rsid w:val="0074648E"/>
    <w:rsid w:val="00746D88"/>
    <w:rsid w:val="007472B8"/>
    <w:rsid w:val="0074741A"/>
    <w:rsid w:val="00747657"/>
    <w:rsid w:val="00747DCD"/>
    <w:rsid w:val="00747E1A"/>
    <w:rsid w:val="0075012C"/>
    <w:rsid w:val="0075102B"/>
    <w:rsid w:val="00751532"/>
    <w:rsid w:val="0075253E"/>
    <w:rsid w:val="00752FAE"/>
    <w:rsid w:val="00753867"/>
    <w:rsid w:val="0075495C"/>
    <w:rsid w:val="00754B0E"/>
    <w:rsid w:val="00755192"/>
    <w:rsid w:val="00755A35"/>
    <w:rsid w:val="00755B78"/>
    <w:rsid w:val="007569D6"/>
    <w:rsid w:val="00756C92"/>
    <w:rsid w:val="007576F0"/>
    <w:rsid w:val="00760966"/>
    <w:rsid w:val="00760FBA"/>
    <w:rsid w:val="0076155C"/>
    <w:rsid w:val="00761E85"/>
    <w:rsid w:val="0076223C"/>
    <w:rsid w:val="0076272B"/>
    <w:rsid w:val="0076343F"/>
    <w:rsid w:val="007636BC"/>
    <w:rsid w:val="007637B1"/>
    <w:rsid w:val="00763A06"/>
    <w:rsid w:val="0076562C"/>
    <w:rsid w:val="00767418"/>
    <w:rsid w:val="00767DF3"/>
    <w:rsid w:val="00770913"/>
    <w:rsid w:val="00771585"/>
    <w:rsid w:val="00771B58"/>
    <w:rsid w:val="00771C49"/>
    <w:rsid w:val="007721A0"/>
    <w:rsid w:val="00772357"/>
    <w:rsid w:val="0077285D"/>
    <w:rsid w:val="00773429"/>
    <w:rsid w:val="00773E49"/>
    <w:rsid w:val="00773FEA"/>
    <w:rsid w:val="007741D9"/>
    <w:rsid w:val="0077501F"/>
    <w:rsid w:val="0077549E"/>
    <w:rsid w:val="007756B8"/>
    <w:rsid w:val="00775ECB"/>
    <w:rsid w:val="007802D0"/>
    <w:rsid w:val="0078087D"/>
    <w:rsid w:val="00780B3B"/>
    <w:rsid w:val="00780D95"/>
    <w:rsid w:val="00781AD8"/>
    <w:rsid w:val="007838AD"/>
    <w:rsid w:val="00784078"/>
    <w:rsid w:val="00784340"/>
    <w:rsid w:val="0078446C"/>
    <w:rsid w:val="00784BF0"/>
    <w:rsid w:val="00785653"/>
    <w:rsid w:val="00785D83"/>
    <w:rsid w:val="00785FC1"/>
    <w:rsid w:val="007867C3"/>
    <w:rsid w:val="0078694D"/>
    <w:rsid w:val="00786A4A"/>
    <w:rsid w:val="00791133"/>
    <w:rsid w:val="00791F0F"/>
    <w:rsid w:val="00792D48"/>
    <w:rsid w:val="00792EDB"/>
    <w:rsid w:val="007932F8"/>
    <w:rsid w:val="007934A2"/>
    <w:rsid w:val="007934D4"/>
    <w:rsid w:val="00793ED2"/>
    <w:rsid w:val="00794C34"/>
    <w:rsid w:val="00794CE1"/>
    <w:rsid w:val="00794FD1"/>
    <w:rsid w:val="00795ED0"/>
    <w:rsid w:val="00796FC6"/>
    <w:rsid w:val="007A032C"/>
    <w:rsid w:val="007A2421"/>
    <w:rsid w:val="007A4DA1"/>
    <w:rsid w:val="007A4FAF"/>
    <w:rsid w:val="007A56D3"/>
    <w:rsid w:val="007A6011"/>
    <w:rsid w:val="007A7CA5"/>
    <w:rsid w:val="007B072E"/>
    <w:rsid w:val="007B07F8"/>
    <w:rsid w:val="007B20D3"/>
    <w:rsid w:val="007B21C5"/>
    <w:rsid w:val="007B21E1"/>
    <w:rsid w:val="007B2DEC"/>
    <w:rsid w:val="007B3341"/>
    <w:rsid w:val="007B38A1"/>
    <w:rsid w:val="007B3AF9"/>
    <w:rsid w:val="007B4FAB"/>
    <w:rsid w:val="007B5A00"/>
    <w:rsid w:val="007B679F"/>
    <w:rsid w:val="007B6C3F"/>
    <w:rsid w:val="007B7577"/>
    <w:rsid w:val="007C020E"/>
    <w:rsid w:val="007C0405"/>
    <w:rsid w:val="007C0877"/>
    <w:rsid w:val="007C0F99"/>
    <w:rsid w:val="007C2271"/>
    <w:rsid w:val="007C2B1F"/>
    <w:rsid w:val="007C344C"/>
    <w:rsid w:val="007C3BD5"/>
    <w:rsid w:val="007C42B2"/>
    <w:rsid w:val="007C43B5"/>
    <w:rsid w:val="007C4EB5"/>
    <w:rsid w:val="007C662D"/>
    <w:rsid w:val="007C6D4E"/>
    <w:rsid w:val="007C7E37"/>
    <w:rsid w:val="007D0388"/>
    <w:rsid w:val="007D07CA"/>
    <w:rsid w:val="007D0BFD"/>
    <w:rsid w:val="007D14B9"/>
    <w:rsid w:val="007D19D0"/>
    <w:rsid w:val="007D1BCC"/>
    <w:rsid w:val="007D349B"/>
    <w:rsid w:val="007D3B79"/>
    <w:rsid w:val="007D4045"/>
    <w:rsid w:val="007D4607"/>
    <w:rsid w:val="007D5C9A"/>
    <w:rsid w:val="007D66E7"/>
    <w:rsid w:val="007D6BB7"/>
    <w:rsid w:val="007D78A1"/>
    <w:rsid w:val="007D7D78"/>
    <w:rsid w:val="007E0D5C"/>
    <w:rsid w:val="007E253D"/>
    <w:rsid w:val="007E2CBB"/>
    <w:rsid w:val="007E3199"/>
    <w:rsid w:val="007E4629"/>
    <w:rsid w:val="007E5D43"/>
    <w:rsid w:val="007E62DA"/>
    <w:rsid w:val="007E66BA"/>
    <w:rsid w:val="007E6902"/>
    <w:rsid w:val="007E6AFA"/>
    <w:rsid w:val="007E6E3B"/>
    <w:rsid w:val="007E7060"/>
    <w:rsid w:val="007E7E3A"/>
    <w:rsid w:val="007E7F80"/>
    <w:rsid w:val="007F08F8"/>
    <w:rsid w:val="007F1389"/>
    <w:rsid w:val="007F1A73"/>
    <w:rsid w:val="007F2813"/>
    <w:rsid w:val="007F2FAB"/>
    <w:rsid w:val="007F3201"/>
    <w:rsid w:val="007F3A29"/>
    <w:rsid w:val="007F3E66"/>
    <w:rsid w:val="007F4016"/>
    <w:rsid w:val="007F44EF"/>
    <w:rsid w:val="007F474E"/>
    <w:rsid w:val="007F4B45"/>
    <w:rsid w:val="007F4DD6"/>
    <w:rsid w:val="007F5CDA"/>
    <w:rsid w:val="007F6877"/>
    <w:rsid w:val="007F6AA4"/>
    <w:rsid w:val="007F7383"/>
    <w:rsid w:val="007F7CE0"/>
    <w:rsid w:val="00800001"/>
    <w:rsid w:val="008003F2"/>
    <w:rsid w:val="00800B8E"/>
    <w:rsid w:val="00802ABF"/>
    <w:rsid w:val="00803711"/>
    <w:rsid w:val="008038BF"/>
    <w:rsid w:val="00803F41"/>
    <w:rsid w:val="008041DF"/>
    <w:rsid w:val="00805540"/>
    <w:rsid w:val="00806C9A"/>
    <w:rsid w:val="00807ADD"/>
    <w:rsid w:val="008108A8"/>
    <w:rsid w:val="008108DE"/>
    <w:rsid w:val="00811B7F"/>
    <w:rsid w:val="0081297A"/>
    <w:rsid w:val="00812CA5"/>
    <w:rsid w:val="00812D94"/>
    <w:rsid w:val="00813962"/>
    <w:rsid w:val="00813C83"/>
    <w:rsid w:val="00814785"/>
    <w:rsid w:val="00814BCB"/>
    <w:rsid w:val="00816A57"/>
    <w:rsid w:val="00820A0F"/>
    <w:rsid w:val="00820DBB"/>
    <w:rsid w:val="00821123"/>
    <w:rsid w:val="00821728"/>
    <w:rsid w:val="008218F4"/>
    <w:rsid w:val="00821CE3"/>
    <w:rsid w:val="00822E68"/>
    <w:rsid w:val="008232B2"/>
    <w:rsid w:val="008234F3"/>
    <w:rsid w:val="00823779"/>
    <w:rsid w:val="00824382"/>
    <w:rsid w:val="00825A04"/>
    <w:rsid w:val="00827507"/>
    <w:rsid w:val="00827B09"/>
    <w:rsid w:val="00827B6E"/>
    <w:rsid w:val="00827CAF"/>
    <w:rsid w:val="00830538"/>
    <w:rsid w:val="00830778"/>
    <w:rsid w:val="00830D45"/>
    <w:rsid w:val="0083173E"/>
    <w:rsid w:val="008323FD"/>
    <w:rsid w:val="00832480"/>
    <w:rsid w:val="00832AB6"/>
    <w:rsid w:val="00833CCB"/>
    <w:rsid w:val="00834559"/>
    <w:rsid w:val="00834726"/>
    <w:rsid w:val="008347E1"/>
    <w:rsid w:val="00834FE0"/>
    <w:rsid w:val="0083509F"/>
    <w:rsid w:val="00835545"/>
    <w:rsid w:val="0083601B"/>
    <w:rsid w:val="008368AC"/>
    <w:rsid w:val="00836A26"/>
    <w:rsid w:val="00837206"/>
    <w:rsid w:val="0083737B"/>
    <w:rsid w:val="00837B2F"/>
    <w:rsid w:val="00841821"/>
    <w:rsid w:val="00841832"/>
    <w:rsid w:val="008431D3"/>
    <w:rsid w:val="008434FC"/>
    <w:rsid w:val="0084361A"/>
    <w:rsid w:val="0084376C"/>
    <w:rsid w:val="00843CF2"/>
    <w:rsid w:val="00843EC1"/>
    <w:rsid w:val="00843F05"/>
    <w:rsid w:val="008442BC"/>
    <w:rsid w:val="0084451E"/>
    <w:rsid w:val="00844CF1"/>
    <w:rsid w:val="00844DA0"/>
    <w:rsid w:val="00847403"/>
    <w:rsid w:val="0084790F"/>
    <w:rsid w:val="0085116C"/>
    <w:rsid w:val="00851666"/>
    <w:rsid w:val="0085172D"/>
    <w:rsid w:val="00851C45"/>
    <w:rsid w:val="00851F8D"/>
    <w:rsid w:val="00852B05"/>
    <w:rsid w:val="00852B87"/>
    <w:rsid w:val="00852C7C"/>
    <w:rsid w:val="00852D14"/>
    <w:rsid w:val="008539A6"/>
    <w:rsid w:val="00854045"/>
    <w:rsid w:val="0085461C"/>
    <w:rsid w:val="0085537D"/>
    <w:rsid w:val="008568A6"/>
    <w:rsid w:val="00856924"/>
    <w:rsid w:val="0085695F"/>
    <w:rsid w:val="00861110"/>
    <w:rsid w:val="00861F50"/>
    <w:rsid w:val="008626FF"/>
    <w:rsid w:val="00864C7E"/>
    <w:rsid w:val="008652B3"/>
    <w:rsid w:val="00866849"/>
    <w:rsid w:val="00867533"/>
    <w:rsid w:val="0086762B"/>
    <w:rsid w:val="00870929"/>
    <w:rsid w:val="00871558"/>
    <w:rsid w:val="008720C1"/>
    <w:rsid w:val="008721D5"/>
    <w:rsid w:val="0087263B"/>
    <w:rsid w:val="00873595"/>
    <w:rsid w:val="008741F3"/>
    <w:rsid w:val="00874C22"/>
    <w:rsid w:val="00875CAD"/>
    <w:rsid w:val="00876475"/>
    <w:rsid w:val="0087693B"/>
    <w:rsid w:val="008773A8"/>
    <w:rsid w:val="008776D0"/>
    <w:rsid w:val="00877E34"/>
    <w:rsid w:val="00880301"/>
    <w:rsid w:val="0088076C"/>
    <w:rsid w:val="0088078A"/>
    <w:rsid w:val="00880CF0"/>
    <w:rsid w:val="0088172C"/>
    <w:rsid w:val="00881A3E"/>
    <w:rsid w:val="00882174"/>
    <w:rsid w:val="008829CE"/>
    <w:rsid w:val="00882BE6"/>
    <w:rsid w:val="00882C50"/>
    <w:rsid w:val="00882F0E"/>
    <w:rsid w:val="008833DB"/>
    <w:rsid w:val="00883834"/>
    <w:rsid w:val="008876AC"/>
    <w:rsid w:val="00887A5E"/>
    <w:rsid w:val="008902B3"/>
    <w:rsid w:val="00890344"/>
    <w:rsid w:val="00890D1D"/>
    <w:rsid w:val="008914DB"/>
    <w:rsid w:val="00891978"/>
    <w:rsid w:val="00891CF6"/>
    <w:rsid w:val="0089265D"/>
    <w:rsid w:val="0089274E"/>
    <w:rsid w:val="00892AF3"/>
    <w:rsid w:val="00892ED9"/>
    <w:rsid w:val="00893DC9"/>
    <w:rsid w:val="00893F65"/>
    <w:rsid w:val="008959FF"/>
    <w:rsid w:val="00897772"/>
    <w:rsid w:val="008A0B2E"/>
    <w:rsid w:val="008A164B"/>
    <w:rsid w:val="008A1933"/>
    <w:rsid w:val="008A216B"/>
    <w:rsid w:val="008A39BB"/>
    <w:rsid w:val="008A3BB5"/>
    <w:rsid w:val="008A4522"/>
    <w:rsid w:val="008A493E"/>
    <w:rsid w:val="008A55CA"/>
    <w:rsid w:val="008A5A56"/>
    <w:rsid w:val="008A5C08"/>
    <w:rsid w:val="008A5E53"/>
    <w:rsid w:val="008A7296"/>
    <w:rsid w:val="008A73CF"/>
    <w:rsid w:val="008B0143"/>
    <w:rsid w:val="008B0209"/>
    <w:rsid w:val="008B1EDB"/>
    <w:rsid w:val="008B1FA6"/>
    <w:rsid w:val="008B2237"/>
    <w:rsid w:val="008B23E7"/>
    <w:rsid w:val="008B2821"/>
    <w:rsid w:val="008B3AFD"/>
    <w:rsid w:val="008B4E05"/>
    <w:rsid w:val="008B4F46"/>
    <w:rsid w:val="008B53F5"/>
    <w:rsid w:val="008B5484"/>
    <w:rsid w:val="008B669C"/>
    <w:rsid w:val="008B6A94"/>
    <w:rsid w:val="008B719B"/>
    <w:rsid w:val="008B7BE6"/>
    <w:rsid w:val="008C10B4"/>
    <w:rsid w:val="008C1A29"/>
    <w:rsid w:val="008C29F8"/>
    <w:rsid w:val="008C3540"/>
    <w:rsid w:val="008C3C47"/>
    <w:rsid w:val="008C3D30"/>
    <w:rsid w:val="008C4D36"/>
    <w:rsid w:val="008C4D74"/>
    <w:rsid w:val="008C6019"/>
    <w:rsid w:val="008C758D"/>
    <w:rsid w:val="008D047A"/>
    <w:rsid w:val="008D28AA"/>
    <w:rsid w:val="008D2C2F"/>
    <w:rsid w:val="008D2D34"/>
    <w:rsid w:val="008D36DD"/>
    <w:rsid w:val="008D3AEE"/>
    <w:rsid w:val="008D4738"/>
    <w:rsid w:val="008E01D0"/>
    <w:rsid w:val="008E02D4"/>
    <w:rsid w:val="008E084C"/>
    <w:rsid w:val="008E0EEB"/>
    <w:rsid w:val="008E0F18"/>
    <w:rsid w:val="008E102E"/>
    <w:rsid w:val="008E11D2"/>
    <w:rsid w:val="008E2128"/>
    <w:rsid w:val="008E283A"/>
    <w:rsid w:val="008E2F6E"/>
    <w:rsid w:val="008E33EB"/>
    <w:rsid w:val="008E45EA"/>
    <w:rsid w:val="008E55A7"/>
    <w:rsid w:val="008E5BD4"/>
    <w:rsid w:val="008E6078"/>
    <w:rsid w:val="008E66D6"/>
    <w:rsid w:val="008E68E3"/>
    <w:rsid w:val="008E6B3D"/>
    <w:rsid w:val="008E7384"/>
    <w:rsid w:val="008E756F"/>
    <w:rsid w:val="008E769F"/>
    <w:rsid w:val="008F000E"/>
    <w:rsid w:val="008F06E9"/>
    <w:rsid w:val="008F0BE6"/>
    <w:rsid w:val="008F2747"/>
    <w:rsid w:val="008F2D6E"/>
    <w:rsid w:val="008F5DCB"/>
    <w:rsid w:val="008F74B2"/>
    <w:rsid w:val="008F7DB8"/>
    <w:rsid w:val="009026EF"/>
    <w:rsid w:val="0090343C"/>
    <w:rsid w:val="00903578"/>
    <w:rsid w:val="00903DCC"/>
    <w:rsid w:val="00904360"/>
    <w:rsid w:val="00904B6D"/>
    <w:rsid w:val="0090512B"/>
    <w:rsid w:val="009055CA"/>
    <w:rsid w:val="009057FC"/>
    <w:rsid w:val="00906139"/>
    <w:rsid w:val="009064CA"/>
    <w:rsid w:val="009067A9"/>
    <w:rsid w:val="00906B87"/>
    <w:rsid w:val="00907049"/>
    <w:rsid w:val="00907545"/>
    <w:rsid w:val="00907E1D"/>
    <w:rsid w:val="00910E15"/>
    <w:rsid w:val="0091162E"/>
    <w:rsid w:val="00912259"/>
    <w:rsid w:val="009138CA"/>
    <w:rsid w:val="00913D56"/>
    <w:rsid w:val="00914828"/>
    <w:rsid w:val="00914DC3"/>
    <w:rsid w:val="00916880"/>
    <w:rsid w:val="00916FBA"/>
    <w:rsid w:val="0092026D"/>
    <w:rsid w:val="009205EF"/>
    <w:rsid w:val="00921E73"/>
    <w:rsid w:val="00922EFC"/>
    <w:rsid w:val="0092343C"/>
    <w:rsid w:val="00923CB7"/>
    <w:rsid w:val="0092400B"/>
    <w:rsid w:val="0092421F"/>
    <w:rsid w:val="009249AB"/>
    <w:rsid w:val="00924B75"/>
    <w:rsid w:val="009251AF"/>
    <w:rsid w:val="00925792"/>
    <w:rsid w:val="0092584F"/>
    <w:rsid w:val="00925CE4"/>
    <w:rsid w:val="009264C2"/>
    <w:rsid w:val="00927318"/>
    <w:rsid w:val="009317F1"/>
    <w:rsid w:val="009329BB"/>
    <w:rsid w:val="00933344"/>
    <w:rsid w:val="009335D0"/>
    <w:rsid w:val="00934054"/>
    <w:rsid w:val="009344AD"/>
    <w:rsid w:val="009347E8"/>
    <w:rsid w:val="0093546A"/>
    <w:rsid w:val="00935BEA"/>
    <w:rsid w:val="00935D63"/>
    <w:rsid w:val="00936700"/>
    <w:rsid w:val="00937795"/>
    <w:rsid w:val="009379EE"/>
    <w:rsid w:val="0094009D"/>
    <w:rsid w:val="00940C74"/>
    <w:rsid w:val="00940CB3"/>
    <w:rsid w:val="00940EF2"/>
    <w:rsid w:val="009415F3"/>
    <w:rsid w:val="00941966"/>
    <w:rsid w:val="00941BA0"/>
    <w:rsid w:val="0094239D"/>
    <w:rsid w:val="0094247B"/>
    <w:rsid w:val="009426B2"/>
    <w:rsid w:val="0094277F"/>
    <w:rsid w:val="00945F8A"/>
    <w:rsid w:val="0094664C"/>
    <w:rsid w:val="00946755"/>
    <w:rsid w:val="00950025"/>
    <w:rsid w:val="00951967"/>
    <w:rsid w:val="009525AF"/>
    <w:rsid w:val="00953B19"/>
    <w:rsid w:val="0095516E"/>
    <w:rsid w:val="00955E6F"/>
    <w:rsid w:val="009562C4"/>
    <w:rsid w:val="009563CC"/>
    <w:rsid w:val="009565BC"/>
    <w:rsid w:val="009567A6"/>
    <w:rsid w:val="00956EBF"/>
    <w:rsid w:val="0096043D"/>
    <w:rsid w:val="00960B0D"/>
    <w:rsid w:val="00960F0F"/>
    <w:rsid w:val="00961095"/>
    <w:rsid w:val="00961A0C"/>
    <w:rsid w:val="0096220B"/>
    <w:rsid w:val="00962235"/>
    <w:rsid w:val="00962240"/>
    <w:rsid w:val="009634BB"/>
    <w:rsid w:val="00963793"/>
    <w:rsid w:val="0096396B"/>
    <w:rsid w:val="00964A69"/>
    <w:rsid w:val="00964F4C"/>
    <w:rsid w:val="009651CE"/>
    <w:rsid w:val="00965875"/>
    <w:rsid w:val="00965E4D"/>
    <w:rsid w:val="0096612F"/>
    <w:rsid w:val="0096766C"/>
    <w:rsid w:val="009707DC"/>
    <w:rsid w:val="00970927"/>
    <w:rsid w:val="00971CE0"/>
    <w:rsid w:val="0097254D"/>
    <w:rsid w:val="00972A72"/>
    <w:rsid w:val="00972B29"/>
    <w:rsid w:val="00973038"/>
    <w:rsid w:val="00974927"/>
    <w:rsid w:val="00974A62"/>
    <w:rsid w:val="00974F15"/>
    <w:rsid w:val="009751BB"/>
    <w:rsid w:val="009760C7"/>
    <w:rsid w:val="009769AE"/>
    <w:rsid w:val="00976D87"/>
    <w:rsid w:val="009772C1"/>
    <w:rsid w:val="00977456"/>
    <w:rsid w:val="0097745C"/>
    <w:rsid w:val="00977D14"/>
    <w:rsid w:val="00977D84"/>
    <w:rsid w:val="00977F76"/>
    <w:rsid w:val="0098020D"/>
    <w:rsid w:val="009804E0"/>
    <w:rsid w:val="00981957"/>
    <w:rsid w:val="009848A5"/>
    <w:rsid w:val="00985D8A"/>
    <w:rsid w:val="00986069"/>
    <w:rsid w:val="009868F1"/>
    <w:rsid w:val="00986F35"/>
    <w:rsid w:val="009875B3"/>
    <w:rsid w:val="00990291"/>
    <w:rsid w:val="00991076"/>
    <w:rsid w:val="00992166"/>
    <w:rsid w:val="0099284B"/>
    <w:rsid w:val="00992963"/>
    <w:rsid w:val="00992F29"/>
    <w:rsid w:val="00993613"/>
    <w:rsid w:val="00993B9F"/>
    <w:rsid w:val="00994308"/>
    <w:rsid w:val="00995558"/>
    <w:rsid w:val="009956E3"/>
    <w:rsid w:val="00995ABE"/>
    <w:rsid w:val="00996EE6"/>
    <w:rsid w:val="00997244"/>
    <w:rsid w:val="0099799B"/>
    <w:rsid w:val="009A00F9"/>
    <w:rsid w:val="009A0126"/>
    <w:rsid w:val="009A029C"/>
    <w:rsid w:val="009A0910"/>
    <w:rsid w:val="009A188D"/>
    <w:rsid w:val="009A1EA4"/>
    <w:rsid w:val="009A2A62"/>
    <w:rsid w:val="009A2E70"/>
    <w:rsid w:val="009A3B01"/>
    <w:rsid w:val="009A404A"/>
    <w:rsid w:val="009A4094"/>
    <w:rsid w:val="009A482C"/>
    <w:rsid w:val="009A54E4"/>
    <w:rsid w:val="009A5884"/>
    <w:rsid w:val="009A6AE1"/>
    <w:rsid w:val="009A7338"/>
    <w:rsid w:val="009A7960"/>
    <w:rsid w:val="009B00EC"/>
    <w:rsid w:val="009B0242"/>
    <w:rsid w:val="009B0CAF"/>
    <w:rsid w:val="009B0F5E"/>
    <w:rsid w:val="009B1B87"/>
    <w:rsid w:val="009B22DC"/>
    <w:rsid w:val="009B284C"/>
    <w:rsid w:val="009B3768"/>
    <w:rsid w:val="009B37F6"/>
    <w:rsid w:val="009B3A9F"/>
    <w:rsid w:val="009B4358"/>
    <w:rsid w:val="009B545F"/>
    <w:rsid w:val="009B583B"/>
    <w:rsid w:val="009B5C9D"/>
    <w:rsid w:val="009B6093"/>
    <w:rsid w:val="009B6490"/>
    <w:rsid w:val="009B69F1"/>
    <w:rsid w:val="009B6C36"/>
    <w:rsid w:val="009B7784"/>
    <w:rsid w:val="009C05A8"/>
    <w:rsid w:val="009C0701"/>
    <w:rsid w:val="009C16D7"/>
    <w:rsid w:val="009C2220"/>
    <w:rsid w:val="009C278F"/>
    <w:rsid w:val="009C30AF"/>
    <w:rsid w:val="009C420E"/>
    <w:rsid w:val="009C4248"/>
    <w:rsid w:val="009C47C7"/>
    <w:rsid w:val="009C4EE3"/>
    <w:rsid w:val="009C5251"/>
    <w:rsid w:val="009C5931"/>
    <w:rsid w:val="009C7340"/>
    <w:rsid w:val="009C7B5E"/>
    <w:rsid w:val="009D0A5D"/>
    <w:rsid w:val="009D0B12"/>
    <w:rsid w:val="009D119E"/>
    <w:rsid w:val="009D29D3"/>
    <w:rsid w:val="009D2CC8"/>
    <w:rsid w:val="009D503F"/>
    <w:rsid w:val="009D5136"/>
    <w:rsid w:val="009D589B"/>
    <w:rsid w:val="009D69CB"/>
    <w:rsid w:val="009D7452"/>
    <w:rsid w:val="009D7819"/>
    <w:rsid w:val="009E0C5C"/>
    <w:rsid w:val="009E1234"/>
    <w:rsid w:val="009E14BE"/>
    <w:rsid w:val="009E1F6F"/>
    <w:rsid w:val="009E35DE"/>
    <w:rsid w:val="009E6C0F"/>
    <w:rsid w:val="009F1B36"/>
    <w:rsid w:val="009F203C"/>
    <w:rsid w:val="009F2824"/>
    <w:rsid w:val="009F388E"/>
    <w:rsid w:val="009F530D"/>
    <w:rsid w:val="009F6033"/>
    <w:rsid w:val="00A0095F"/>
    <w:rsid w:val="00A01202"/>
    <w:rsid w:val="00A02571"/>
    <w:rsid w:val="00A02D3F"/>
    <w:rsid w:val="00A03BE0"/>
    <w:rsid w:val="00A03C52"/>
    <w:rsid w:val="00A03C62"/>
    <w:rsid w:val="00A0480B"/>
    <w:rsid w:val="00A04DB6"/>
    <w:rsid w:val="00A07068"/>
    <w:rsid w:val="00A11B4D"/>
    <w:rsid w:val="00A12485"/>
    <w:rsid w:val="00A1296E"/>
    <w:rsid w:val="00A12A5C"/>
    <w:rsid w:val="00A12E16"/>
    <w:rsid w:val="00A13332"/>
    <w:rsid w:val="00A13358"/>
    <w:rsid w:val="00A13577"/>
    <w:rsid w:val="00A13BA1"/>
    <w:rsid w:val="00A13D31"/>
    <w:rsid w:val="00A1645A"/>
    <w:rsid w:val="00A16875"/>
    <w:rsid w:val="00A16AB6"/>
    <w:rsid w:val="00A16E6C"/>
    <w:rsid w:val="00A17069"/>
    <w:rsid w:val="00A17498"/>
    <w:rsid w:val="00A17C57"/>
    <w:rsid w:val="00A200DA"/>
    <w:rsid w:val="00A213A8"/>
    <w:rsid w:val="00A2213B"/>
    <w:rsid w:val="00A223C2"/>
    <w:rsid w:val="00A223C5"/>
    <w:rsid w:val="00A22FBA"/>
    <w:rsid w:val="00A2387F"/>
    <w:rsid w:val="00A238EE"/>
    <w:rsid w:val="00A256E4"/>
    <w:rsid w:val="00A25750"/>
    <w:rsid w:val="00A25A3B"/>
    <w:rsid w:val="00A262DF"/>
    <w:rsid w:val="00A2696D"/>
    <w:rsid w:val="00A26D5A"/>
    <w:rsid w:val="00A3067B"/>
    <w:rsid w:val="00A3103B"/>
    <w:rsid w:val="00A3132F"/>
    <w:rsid w:val="00A327F6"/>
    <w:rsid w:val="00A32E34"/>
    <w:rsid w:val="00A32FDB"/>
    <w:rsid w:val="00A33098"/>
    <w:rsid w:val="00A33A9C"/>
    <w:rsid w:val="00A33CA4"/>
    <w:rsid w:val="00A34E1D"/>
    <w:rsid w:val="00A355D4"/>
    <w:rsid w:val="00A3685C"/>
    <w:rsid w:val="00A37AE0"/>
    <w:rsid w:val="00A40267"/>
    <w:rsid w:val="00A40B78"/>
    <w:rsid w:val="00A40C90"/>
    <w:rsid w:val="00A41A80"/>
    <w:rsid w:val="00A42009"/>
    <w:rsid w:val="00A4277E"/>
    <w:rsid w:val="00A42B85"/>
    <w:rsid w:val="00A42DAB"/>
    <w:rsid w:val="00A42DBE"/>
    <w:rsid w:val="00A42F74"/>
    <w:rsid w:val="00A4415D"/>
    <w:rsid w:val="00A442E1"/>
    <w:rsid w:val="00A449B2"/>
    <w:rsid w:val="00A44BAA"/>
    <w:rsid w:val="00A44CC5"/>
    <w:rsid w:val="00A46329"/>
    <w:rsid w:val="00A4648C"/>
    <w:rsid w:val="00A477CD"/>
    <w:rsid w:val="00A47A93"/>
    <w:rsid w:val="00A5050E"/>
    <w:rsid w:val="00A50974"/>
    <w:rsid w:val="00A50A89"/>
    <w:rsid w:val="00A50B99"/>
    <w:rsid w:val="00A5111C"/>
    <w:rsid w:val="00A5206F"/>
    <w:rsid w:val="00A52C61"/>
    <w:rsid w:val="00A53300"/>
    <w:rsid w:val="00A538C3"/>
    <w:rsid w:val="00A53F6A"/>
    <w:rsid w:val="00A55B91"/>
    <w:rsid w:val="00A55EF7"/>
    <w:rsid w:val="00A5605E"/>
    <w:rsid w:val="00A566CC"/>
    <w:rsid w:val="00A5715E"/>
    <w:rsid w:val="00A57841"/>
    <w:rsid w:val="00A60477"/>
    <w:rsid w:val="00A61EA1"/>
    <w:rsid w:val="00A62183"/>
    <w:rsid w:val="00A62581"/>
    <w:rsid w:val="00A62783"/>
    <w:rsid w:val="00A62A81"/>
    <w:rsid w:val="00A62B0A"/>
    <w:rsid w:val="00A64C9D"/>
    <w:rsid w:val="00A652AE"/>
    <w:rsid w:val="00A653CA"/>
    <w:rsid w:val="00A65B26"/>
    <w:rsid w:val="00A6737D"/>
    <w:rsid w:val="00A67AB2"/>
    <w:rsid w:val="00A67BE1"/>
    <w:rsid w:val="00A701F6"/>
    <w:rsid w:val="00A709AC"/>
    <w:rsid w:val="00A709FB"/>
    <w:rsid w:val="00A71109"/>
    <w:rsid w:val="00A715D0"/>
    <w:rsid w:val="00A71A52"/>
    <w:rsid w:val="00A71ECA"/>
    <w:rsid w:val="00A72C99"/>
    <w:rsid w:val="00A72FBC"/>
    <w:rsid w:val="00A734D7"/>
    <w:rsid w:val="00A73522"/>
    <w:rsid w:val="00A73692"/>
    <w:rsid w:val="00A7390E"/>
    <w:rsid w:val="00A75235"/>
    <w:rsid w:val="00A7524E"/>
    <w:rsid w:val="00A7591B"/>
    <w:rsid w:val="00A75BF2"/>
    <w:rsid w:val="00A75EDC"/>
    <w:rsid w:val="00A764A4"/>
    <w:rsid w:val="00A7673B"/>
    <w:rsid w:val="00A773BB"/>
    <w:rsid w:val="00A77DBA"/>
    <w:rsid w:val="00A80650"/>
    <w:rsid w:val="00A80B61"/>
    <w:rsid w:val="00A80EEE"/>
    <w:rsid w:val="00A81456"/>
    <w:rsid w:val="00A8204F"/>
    <w:rsid w:val="00A83B9A"/>
    <w:rsid w:val="00A84A38"/>
    <w:rsid w:val="00A86DB0"/>
    <w:rsid w:val="00A91254"/>
    <w:rsid w:val="00A91BAE"/>
    <w:rsid w:val="00A91D7C"/>
    <w:rsid w:val="00A92F80"/>
    <w:rsid w:val="00A930F2"/>
    <w:rsid w:val="00A93201"/>
    <w:rsid w:val="00A93591"/>
    <w:rsid w:val="00A9388D"/>
    <w:rsid w:val="00A94A29"/>
    <w:rsid w:val="00A94A60"/>
    <w:rsid w:val="00A95EFB"/>
    <w:rsid w:val="00A961C1"/>
    <w:rsid w:val="00A96429"/>
    <w:rsid w:val="00A967D8"/>
    <w:rsid w:val="00A97F56"/>
    <w:rsid w:val="00AA1952"/>
    <w:rsid w:val="00AA2292"/>
    <w:rsid w:val="00AA25E8"/>
    <w:rsid w:val="00AA261F"/>
    <w:rsid w:val="00AA267D"/>
    <w:rsid w:val="00AA271B"/>
    <w:rsid w:val="00AA332A"/>
    <w:rsid w:val="00AA368E"/>
    <w:rsid w:val="00AA37B8"/>
    <w:rsid w:val="00AA453E"/>
    <w:rsid w:val="00AA4ADC"/>
    <w:rsid w:val="00AA4C62"/>
    <w:rsid w:val="00AA4D81"/>
    <w:rsid w:val="00AA5956"/>
    <w:rsid w:val="00AA64C1"/>
    <w:rsid w:val="00AA6D7B"/>
    <w:rsid w:val="00AA6ECB"/>
    <w:rsid w:val="00AA7213"/>
    <w:rsid w:val="00AA7921"/>
    <w:rsid w:val="00AB018F"/>
    <w:rsid w:val="00AB0495"/>
    <w:rsid w:val="00AB1862"/>
    <w:rsid w:val="00AB20EA"/>
    <w:rsid w:val="00AB251D"/>
    <w:rsid w:val="00AB2826"/>
    <w:rsid w:val="00AB2E64"/>
    <w:rsid w:val="00AB3E60"/>
    <w:rsid w:val="00AB4BE6"/>
    <w:rsid w:val="00AB665A"/>
    <w:rsid w:val="00AB6E42"/>
    <w:rsid w:val="00AB6F7D"/>
    <w:rsid w:val="00AB7846"/>
    <w:rsid w:val="00AB7EE2"/>
    <w:rsid w:val="00AC067C"/>
    <w:rsid w:val="00AC06AD"/>
    <w:rsid w:val="00AC0FBB"/>
    <w:rsid w:val="00AC2CA6"/>
    <w:rsid w:val="00AC3244"/>
    <w:rsid w:val="00AC32B2"/>
    <w:rsid w:val="00AC3794"/>
    <w:rsid w:val="00AC3C3D"/>
    <w:rsid w:val="00AC4E61"/>
    <w:rsid w:val="00AC50C4"/>
    <w:rsid w:val="00AC6E6D"/>
    <w:rsid w:val="00AC7211"/>
    <w:rsid w:val="00AC73DE"/>
    <w:rsid w:val="00AD0077"/>
    <w:rsid w:val="00AD00DA"/>
    <w:rsid w:val="00AD24A7"/>
    <w:rsid w:val="00AD2737"/>
    <w:rsid w:val="00AD2925"/>
    <w:rsid w:val="00AD3772"/>
    <w:rsid w:val="00AD3E65"/>
    <w:rsid w:val="00AD429E"/>
    <w:rsid w:val="00AD6F4B"/>
    <w:rsid w:val="00AD7044"/>
    <w:rsid w:val="00AD787B"/>
    <w:rsid w:val="00AE1AD6"/>
    <w:rsid w:val="00AE1D7C"/>
    <w:rsid w:val="00AE2160"/>
    <w:rsid w:val="00AE2548"/>
    <w:rsid w:val="00AE3B4E"/>
    <w:rsid w:val="00AE40B5"/>
    <w:rsid w:val="00AE4987"/>
    <w:rsid w:val="00AE5940"/>
    <w:rsid w:val="00AE685E"/>
    <w:rsid w:val="00AE6DEA"/>
    <w:rsid w:val="00AE719A"/>
    <w:rsid w:val="00AE7251"/>
    <w:rsid w:val="00AF0B92"/>
    <w:rsid w:val="00AF263B"/>
    <w:rsid w:val="00AF270D"/>
    <w:rsid w:val="00AF30D0"/>
    <w:rsid w:val="00AF34AB"/>
    <w:rsid w:val="00AF3A81"/>
    <w:rsid w:val="00AF5D98"/>
    <w:rsid w:val="00AF61CC"/>
    <w:rsid w:val="00AF74CA"/>
    <w:rsid w:val="00B00F26"/>
    <w:rsid w:val="00B02515"/>
    <w:rsid w:val="00B02940"/>
    <w:rsid w:val="00B02F9D"/>
    <w:rsid w:val="00B030C2"/>
    <w:rsid w:val="00B03E23"/>
    <w:rsid w:val="00B04226"/>
    <w:rsid w:val="00B042A2"/>
    <w:rsid w:val="00B05132"/>
    <w:rsid w:val="00B05AB7"/>
    <w:rsid w:val="00B0612D"/>
    <w:rsid w:val="00B06151"/>
    <w:rsid w:val="00B0644F"/>
    <w:rsid w:val="00B06A42"/>
    <w:rsid w:val="00B06D44"/>
    <w:rsid w:val="00B10BA1"/>
    <w:rsid w:val="00B114B2"/>
    <w:rsid w:val="00B11634"/>
    <w:rsid w:val="00B11B6D"/>
    <w:rsid w:val="00B12A44"/>
    <w:rsid w:val="00B12B02"/>
    <w:rsid w:val="00B12F5F"/>
    <w:rsid w:val="00B13E9E"/>
    <w:rsid w:val="00B13F98"/>
    <w:rsid w:val="00B15010"/>
    <w:rsid w:val="00B16E46"/>
    <w:rsid w:val="00B17607"/>
    <w:rsid w:val="00B20556"/>
    <w:rsid w:val="00B23550"/>
    <w:rsid w:val="00B242AC"/>
    <w:rsid w:val="00B24793"/>
    <w:rsid w:val="00B25922"/>
    <w:rsid w:val="00B25C4A"/>
    <w:rsid w:val="00B26D16"/>
    <w:rsid w:val="00B271F0"/>
    <w:rsid w:val="00B273CC"/>
    <w:rsid w:val="00B27EBD"/>
    <w:rsid w:val="00B30805"/>
    <w:rsid w:val="00B3171C"/>
    <w:rsid w:val="00B31E36"/>
    <w:rsid w:val="00B32BD1"/>
    <w:rsid w:val="00B3310A"/>
    <w:rsid w:val="00B3447B"/>
    <w:rsid w:val="00B35682"/>
    <w:rsid w:val="00B3569A"/>
    <w:rsid w:val="00B37697"/>
    <w:rsid w:val="00B37928"/>
    <w:rsid w:val="00B37DA3"/>
    <w:rsid w:val="00B37E78"/>
    <w:rsid w:val="00B40B3B"/>
    <w:rsid w:val="00B40DD0"/>
    <w:rsid w:val="00B413F2"/>
    <w:rsid w:val="00B41933"/>
    <w:rsid w:val="00B41DF9"/>
    <w:rsid w:val="00B42268"/>
    <w:rsid w:val="00B42780"/>
    <w:rsid w:val="00B43022"/>
    <w:rsid w:val="00B44F31"/>
    <w:rsid w:val="00B44F60"/>
    <w:rsid w:val="00B45462"/>
    <w:rsid w:val="00B45A8C"/>
    <w:rsid w:val="00B47B55"/>
    <w:rsid w:val="00B5014F"/>
    <w:rsid w:val="00B50155"/>
    <w:rsid w:val="00B502E0"/>
    <w:rsid w:val="00B50BC7"/>
    <w:rsid w:val="00B517A2"/>
    <w:rsid w:val="00B519EB"/>
    <w:rsid w:val="00B520FE"/>
    <w:rsid w:val="00B52103"/>
    <w:rsid w:val="00B5221C"/>
    <w:rsid w:val="00B526EE"/>
    <w:rsid w:val="00B52D18"/>
    <w:rsid w:val="00B52F84"/>
    <w:rsid w:val="00B53B39"/>
    <w:rsid w:val="00B5475A"/>
    <w:rsid w:val="00B5495E"/>
    <w:rsid w:val="00B54C1D"/>
    <w:rsid w:val="00B55477"/>
    <w:rsid w:val="00B55780"/>
    <w:rsid w:val="00B55D3A"/>
    <w:rsid w:val="00B5788D"/>
    <w:rsid w:val="00B6037E"/>
    <w:rsid w:val="00B61617"/>
    <w:rsid w:val="00B61933"/>
    <w:rsid w:val="00B61AE8"/>
    <w:rsid w:val="00B61D7F"/>
    <w:rsid w:val="00B61DC0"/>
    <w:rsid w:val="00B62026"/>
    <w:rsid w:val="00B63240"/>
    <w:rsid w:val="00B637A0"/>
    <w:rsid w:val="00B637D0"/>
    <w:rsid w:val="00B63B9C"/>
    <w:rsid w:val="00B647A2"/>
    <w:rsid w:val="00B64DB3"/>
    <w:rsid w:val="00B64F04"/>
    <w:rsid w:val="00B659D8"/>
    <w:rsid w:val="00B66614"/>
    <w:rsid w:val="00B67DB1"/>
    <w:rsid w:val="00B67E58"/>
    <w:rsid w:val="00B70222"/>
    <w:rsid w:val="00B70818"/>
    <w:rsid w:val="00B70838"/>
    <w:rsid w:val="00B709D2"/>
    <w:rsid w:val="00B70E18"/>
    <w:rsid w:val="00B7103A"/>
    <w:rsid w:val="00B71BC3"/>
    <w:rsid w:val="00B7247A"/>
    <w:rsid w:val="00B72B15"/>
    <w:rsid w:val="00B72B52"/>
    <w:rsid w:val="00B751C8"/>
    <w:rsid w:val="00B756DE"/>
    <w:rsid w:val="00B75FCC"/>
    <w:rsid w:val="00B77223"/>
    <w:rsid w:val="00B775F6"/>
    <w:rsid w:val="00B807DD"/>
    <w:rsid w:val="00B80FAE"/>
    <w:rsid w:val="00B82BF5"/>
    <w:rsid w:val="00B82EDB"/>
    <w:rsid w:val="00B84B78"/>
    <w:rsid w:val="00B85439"/>
    <w:rsid w:val="00B85E9F"/>
    <w:rsid w:val="00B8684A"/>
    <w:rsid w:val="00B904F6"/>
    <w:rsid w:val="00B90938"/>
    <w:rsid w:val="00B91254"/>
    <w:rsid w:val="00B92FAB"/>
    <w:rsid w:val="00B930FB"/>
    <w:rsid w:val="00B93176"/>
    <w:rsid w:val="00B9325B"/>
    <w:rsid w:val="00B9342F"/>
    <w:rsid w:val="00B940E9"/>
    <w:rsid w:val="00B9497A"/>
    <w:rsid w:val="00B95FAE"/>
    <w:rsid w:val="00B97390"/>
    <w:rsid w:val="00B9754A"/>
    <w:rsid w:val="00B97F80"/>
    <w:rsid w:val="00BA1500"/>
    <w:rsid w:val="00BA16AB"/>
    <w:rsid w:val="00BA1CE1"/>
    <w:rsid w:val="00BA24F8"/>
    <w:rsid w:val="00BA3482"/>
    <w:rsid w:val="00BA3C11"/>
    <w:rsid w:val="00BA4056"/>
    <w:rsid w:val="00BA4212"/>
    <w:rsid w:val="00BA44AF"/>
    <w:rsid w:val="00BA549D"/>
    <w:rsid w:val="00BA64C3"/>
    <w:rsid w:val="00BA65C6"/>
    <w:rsid w:val="00BA6622"/>
    <w:rsid w:val="00BA688F"/>
    <w:rsid w:val="00BA6E67"/>
    <w:rsid w:val="00BA72C6"/>
    <w:rsid w:val="00BA74B9"/>
    <w:rsid w:val="00BA77F4"/>
    <w:rsid w:val="00BA7E72"/>
    <w:rsid w:val="00BB0170"/>
    <w:rsid w:val="00BB1BB5"/>
    <w:rsid w:val="00BB1C4A"/>
    <w:rsid w:val="00BB1EDB"/>
    <w:rsid w:val="00BB21ED"/>
    <w:rsid w:val="00BB25EF"/>
    <w:rsid w:val="00BB26E8"/>
    <w:rsid w:val="00BB444D"/>
    <w:rsid w:val="00BB46A2"/>
    <w:rsid w:val="00BB489E"/>
    <w:rsid w:val="00BB55FA"/>
    <w:rsid w:val="00BB6A9A"/>
    <w:rsid w:val="00BB7298"/>
    <w:rsid w:val="00BB7467"/>
    <w:rsid w:val="00BB7789"/>
    <w:rsid w:val="00BB7DBA"/>
    <w:rsid w:val="00BC048B"/>
    <w:rsid w:val="00BC1D2F"/>
    <w:rsid w:val="00BC22FA"/>
    <w:rsid w:val="00BC2B5C"/>
    <w:rsid w:val="00BC3F03"/>
    <w:rsid w:val="00BC5AC6"/>
    <w:rsid w:val="00BC627C"/>
    <w:rsid w:val="00BC7066"/>
    <w:rsid w:val="00BC7538"/>
    <w:rsid w:val="00BC771D"/>
    <w:rsid w:val="00BC7B8F"/>
    <w:rsid w:val="00BC7E9D"/>
    <w:rsid w:val="00BC7EAD"/>
    <w:rsid w:val="00BD04E3"/>
    <w:rsid w:val="00BD0703"/>
    <w:rsid w:val="00BD0D0B"/>
    <w:rsid w:val="00BD1024"/>
    <w:rsid w:val="00BD143E"/>
    <w:rsid w:val="00BD16B4"/>
    <w:rsid w:val="00BD18D4"/>
    <w:rsid w:val="00BD1EB8"/>
    <w:rsid w:val="00BD251E"/>
    <w:rsid w:val="00BD2EC8"/>
    <w:rsid w:val="00BD3613"/>
    <w:rsid w:val="00BD4D57"/>
    <w:rsid w:val="00BD57AA"/>
    <w:rsid w:val="00BD5DDE"/>
    <w:rsid w:val="00BD61D3"/>
    <w:rsid w:val="00BD68A9"/>
    <w:rsid w:val="00BD6F4C"/>
    <w:rsid w:val="00BD7214"/>
    <w:rsid w:val="00BD775F"/>
    <w:rsid w:val="00BD77A3"/>
    <w:rsid w:val="00BD7C26"/>
    <w:rsid w:val="00BE0010"/>
    <w:rsid w:val="00BE104D"/>
    <w:rsid w:val="00BE1139"/>
    <w:rsid w:val="00BE1223"/>
    <w:rsid w:val="00BE13D9"/>
    <w:rsid w:val="00BE1CF2"/>
    <w:rsid w:val="00BE1FB5"/>
    <w:rsid w:val="00BE2103"/>
    <w:rsid w:val="00BE23CC"/>
    <w:rsid w:val="00BE3813"/>
    <w:rsid w:val="00BE40E3"/>
    <w:rsid w:val="00BE46B9"/>
    <w:rsid w:val="00BE4F6F"/>
    <w:rsid w:val="00BE5993"/>
    <w:rsid w:val="00BE7256"/>
    <w:rsid w:val="00BE739E"/>
    <w:rsid w:val="00BE7609"/>
    <w:rsid w:val="00BF1D13"/>
    <w:rsid w:val="00BF201C"/>
    <w:rsid w:val="00BF2638"/>
    <w:rsid w:val="00BF27A7"/>
    <w:rsid w:val="00BF3729"/>
    <w:rsid w:val="00BF57C6"/>
    <w:rsid w:val="00BF5A1F"/>
    <w:rsid w:val="00BF5DB9"/>
    <w:rsid w:val="00BF60B5"/>
    <w:rsid w:val="00BF6169"/>
    <w:rsid w:val="00BF6980"/>
    <w:rsid w:val="00BF6C17"/>
    <w:rsid w:val="00BF70EC"/>
    <w:rsid w:val="00BF7581"/>
    <w:rsid w:val="00C00AF5"/>
    <w:rsid w:val="00C01508"/>
    <w:rsid w:val="00C022CD"/>
    <w:rsid w:val="00C0338E"/>
    <w:rsid w:val="00C03CDE"/>
    <w:rsid w:val="00C03E21"/>
    <w:rsid w:val="00C04159"/>
    <w:rsid w:val="00C049DE"/>
    <w:rsid w:val="00C04BA0"/>
    <w:rsid w:val="00C055A4"/>
    <w:rsid w:val="00C07027"/>
    <w:rsid w:val="00C072F8"/>
    <w:rsid w:val="00C10435"/>
    <w:rsid w:val="00C10AE8"/>
    <w:rsid w:val="00C10D9D"/>
    <w:rsid w:val="00C11206"/>
    <w:rsid w:val="00C11B48"/>
    <w:rsid w:val="00C11E2B"/>
    <w:rsid w:val="00C1226C"/>
    <w:rsid w:val="00C12BBA"/>
    <w:rsid w:val="00C130A4"/>
    <w:rsid w:val="00C136AD"/>
    <w:rsid w:val="00C14BE8"/>
    <w:rsid w:val="00C14C0D"/>
    <w:rsid w:val="00C14CDC"/>
    <w:rsid w:val="00C14E57"/>
    <w:rsid w:val="00C14FA0"/>
    <w:rsid w:val="00C15A3D"/>
    <w:rsid w:val="00C15F86"/>
    <w:rsid w:val="00C16D22"/>
    <w:rsid w:val="00C17441"/>
    <w:rsid w:val="00C1771F"/>
    <w:rsid w:val="00C1776E"/>
    <w:rsid w:val="00C17F04"/>
    <w:rsid w:val="00C21E8F"/>
    <w:rsid w:val="00C23792"/>
    <w:rsid w:val="00C2399F"/>
    <w:rsid w:val="00C23A08"/>
    <w:rsid w:val="00C25200"/>
    <w:rsid w:val="00C25928"/>
    <w:rsid w:val="00C26823"/>
    <w:rsid w:val="00C26C42"/>
    <w:rsid w:val="00C312C8"/>
    <w:rsid w:val="00C3239C"/>
    <w:rsid w:val="00C328E9"/>
    <w:rsid w:val="00C33156"/>
    <w:rsid w:val="00C33741"/>
    <w:rsid w:val="00C33E32"/>
    <w:rsid w:val="00C34EE3"/>
    <w:rsid w:val="00C34F96"/>
    <w:rsid w:val="00C35B5E"/>
    <w:rsid w:val="00C35C5D"/>
    <w:rsid w:val="00C3617C"/>
    <w:rsid w:val="00C361C7"/>
    <w:rsid w:val="00C36329"/>
    <w:rsid w:val="00C36398"/>
    <w:rsid w:val="00C36A9E"/>
    <w:rsid w:val="00C36C95"/>
    <w:rsid w:val="00C36FAF"/>
    <w:rsid w:val="00C37059"/>
    <w:rsid w:val="00C379A1"/>
    <w:rsid w:val="00C40300"/>
    <w:rsid w:val="00C414EE"/>
    <w:rsid w:val="00C422E6"/>
    <w:rsid w:val="00C42E9F"/>
    <w:rsid w:val="00C430CB"/>
    <w:rsid w:val="00C4360C"/>
    <w:rsid w:val="00C44827"/>
    <w:rsid w:val="00C4515A"/>
    <w:rsid w:val="00C45E6E"/>
    <w:rsid w:val="00C46EF3"/>
    <w:rsid w:val="00C47873"/>
    <w:rsid w:val="00C47B77"/>
    <w:rsid w:val="00C50F09"/>
    <w:rsid w:val="00C525E4"/>
    <w:rsid w:val="00C52D95"/>
    <w:rsid w:val="00C53244"/>
    <w:rsid w:val="00C53764"/>
    <w:rsid w:val="00C53B5D"/>
    <w:rsid w:val="00C57189"/>
    <w:rsid w:val="00C57511"/>
    <w:rsid w:val="00C61053"/>
    <w:rsid w:val="00C61343"/>
    <w:rsid w:val="00C618F6"/>
    <w:rsid w:val="00C61A1E"/>
    <w:rsid w:val="00C62706"/>
    <w:rsid w:val="00C6282C"/>
    <w:rsid w:val="00C63405"/>
    <w:rsid w:val="00C63B4B"/>
    <w:rsid w:val="00C6434C"/>
    <w:rsid w:val="00C64636"/>
    <w:rsid w:val="00C649C8"/>
    <w:rsid w:val="00C659B0"/>
    <w:rsid w:val="00C66A6B"/>
    <w:rsid w:val="00C67768"/>
    <w:rsid w:val="00C67A10"/>
    <w:rsid w:val="00C67F78"/>
    <w:rsid w:val="00C71069"/>
    <w:rsid w:val="00C73DFE"/>
    <w:rsid w:val="00C7490B"/>
    <w:rsid w:val="00C750AF"/>
    <w:rsid w:val="00C75DF6"/>
    <w:rsid w:val="00C76927"/>
    <w:rsid w:val="00C76FD6"/>
    <w:rsid w:val="00C8085B"/>
    <w:rsid w:val="00C80A0F"/>
    <w:rsid w:val="00C80FC3"/>
    <w:rsid w:val="00C81261"/>
    <w:rsid w:val="00C8174B"/>
    <w:rsid w:val="00C81C9C"/>
    <w:rsid w:val="00C82155"/>
    <w:rsid w:val="00C82759"/>
    <w:rsid w:val="00C828BA"/>
    <w:rsid w:val="00C84076"/>
    <w:rsid w:val="00C84D4E"/>
    <w:rsid w:val="00C853D8"/>
    <w:rsid w:val="00C859D3"/>
    <w:rsid w:val="00C85A3A"/>
    <w:rsid w:val="00C91168"/>
    <w:rsid w:val="00C91431"/>
    <w:rsid w:val="00C91828"/>
    <w:rsid w:val="00C91986"/>
    <w:rsid w:val="00C91AA6"/>
    <w:rsid w:val="00C92A03"/>
    <w:rsid w:val="00C92E13"/>
    <w:rsid w:val="00C93D3E"/>
    <w:rsid w:val="00C9430D"/>
    <w:rsid w:val="00C94C5F"/>
    <w:rsid w:val="00C94FF8"/>
    <w:rsid w:val="00C95110"/>
    <w:rsid w:val="00C95A7C"/>
    <w:rsid w:val="00C95B71"/>
    <w:rsid w:val="00C97088"/>
    <w:rsid w:val="00C97221"/>
    <w:rsid w:val="00C9755B"/>
    <w:rsid w:val="00C97603"/>
    <w:rsid w:val="00C97A03"/>
    <w:rsid w:val="00CA0F30"/>
    <w:rsid w:val="00CA1B64"/>
    <w:rsid w:val="00CA22A2"/>
    <w:rsid w:val="00CA38D3"/>
    <w:rsid w:val="00CA4628"/>
    <w:rsid w:val="00CA4AF5"/>
    <w:rsid w:val="00CA528A"/>
    <w:rsid w:val="00CA5463"/>
    <w:rsid w:val="00CA5F91"/>
    <w:rsid w:val="00CA7D5D"/>
    <w:rsid w:val="00CB0E9B"/>
    <w:rsid w:val="00CB10BF"/>
    <w:rsid w:val="00CB1C57"/>
    <w:rsid w:val="00CB204A"/>
    <w:rsid w:val="00CB2597"/>
    <w:rsid w:val="00CB3826"/>
    <w:rsid w:val="00CB610B"/>
    <w:rsid w:val="00CB6A7A"/>
    <w:rsid w:val="00CB7CE3"/>
    <w:rsid w:val="00CC040F"/>
    <w:rsid w:val="00CC1388"/>
    <w:rsid w:val="00CC157E"/>
    <w:rsid w:val="00CC1C82"/>
    <w:rsid w:val="00CC207D"/>
    <w:rsid w:val="00CC342A"/>
    <w:rsid w:val="00CC37C6"/>
    <w:rsid w:val="00CC3E54"/>
    <w:rsid w:val="00CC3F75"/>
    <w:rsid w:val="00CC3FB7"/>
    <w:rsid w:val="00CC5AB3"/>
    <w:rsid w:val="00CC5CA9"/>
    <w:rsid w:val="00CC651E"/>
    <w:rsid w:val="00CD06CE"/>
    <w:rsid w:val="00CD113B"/>
    <w:rsid w:val="00CD134D"/>
    <w:rsid w:val="00CD16C9"/>
    <w:rsid w:val="00CD2387"/>
    <w:rsid w:val="00CD2AF6"/>
    <w:rsid w:val="00CD3A17"/>
    <w:rsid w:val="00CD4232"/>
    <w:rsid w:val="00CD4301"/>
    <w:rsid w:val="00CD61A3"/>
    <w:rsid w:val="00CD61D8"/>
    <w:rsid w:val="00CD69D7"/>
    <w:rsid w:val="00CD6B1F"/>
    <w:rsid w:val="00CD6BCD"/>
    <w:rsid w:val="00CD77E4"/>
    <w:rsid w:val="00CE0A9B"/>
    <w:rsid w:val="00CE1145"/>
    <w:rsid w:val="00CE1532"/>
    <w:rsid w:val="00CE1F38"/>
    <w:rsid w:val="00CE322A"/>
    <w:rsid w:val="00CE4B31"/>
    <w:rsid w:val="00CE665D"/>
    <w:rsid w:val="00CE75C2"/>
    <w:rsid w:val="00CF0059"/>
    <w:rsid w:val="00CF1368"/>
    <w:rsid w:val="00CF22DA"/>
    <w:rsid w:val="00CF232E"/>
    <w:rsid w:val="00CF23EE"/>
    <w:rsid w:val="00CF285D"/>
    <w:rsid w:val="00CF29FC"/>
    <w:rsid w:val="00CF2C29"/>
    <w:rsid w:val="00CF2EB6"/>
    <w:rsid w:val="00CF3036"/>
    <w:rsid w:val="00CF3122"/>
    <w:rsid w:val="00CF3861"/>
    <w:rsid w:val="00CF3A6A"/>
    <w:rsid w:val="00CF3E14"/>
    <w:rsid w:val="00CF45A5"/>
    <w:rsid w:val="00CF4A17"/>
    <w:rsid w:val="00CF5C31"/>
    <w:rsid w:val="00CF67CA"/>
    <w:rsid w:val="00CF6BA2"/>
    <w:rsid w:val="00CF75A0"/>
    <w:rsid w:val="00CF7C9C"/>
    <w:rsid w:val="00CF7E3E"/>
    <w:rsid w:val="00D00AC3"/>
    <w:rsid w:val="00D01090"/>
    <w:rsid w:val="00D012C7"/>
    <w:rsid w:val="00D02961"/>
    <w:rsid w:val="00D029F2"/>
    <w:rsid w:val="00D033A3"/>
    <w:rsid w:val="00D034B6"/>
    <w:rsid w:val="00D0461A"/>
    <w:rsid w:val="00D04760"/>
    <w:rsid w:val="00D04BDD"/>
    <w:rsid w:val="00D04FC6"/>
    <w:rsid w:val="00D0527A"/>
    <w:rsid w:val="00D054FC"/>
    <w:rsid w:val="00D055DB"/>
    <w:rsid w:val="00D05EF7"/>
    <w:rsid w:val="00D064C8"/>
    <w:rsid w:val="00D067D1"/>
    <w:rsid w:val="00D06B10"/>
    <w:rsid w:val="00D10B10"/>
    <w:rsid w:val="00D10CF9"/>
    <w:rsid w:val="00D1220D"/>
    <w:rsid w:val="00D12372"/>
    <w:rsid w:val="00D12A96"/>
    <w:rsid w:val="00D1532C"/>
    <w:rsid w:val="00D1539A"/>
    <w:rsid w:val="00D15D32"/>
    <w:rsid w:val="00D1632B"/>
    <w:rsid w:val="00D164F4"/>
    <w:rsid w:val="00D1696D"/>
    <w:rsid w:val="00D16A93"/>
    <w:rsid w:val="00D16D87"/>
    <w:rsid w:val="00D16E6C"/>
    <w:rsid w:val="00D17FD6"/>
    <w:rsid w:val="00D20249"/>
    <w:rsid w:val="00D20FDD"/>
    <w:rsid w:val="00D22659"/>
    <w:rsid w:val="00D227B3"/>
    <w:rsid w:val="00D23769"/>
    <w:rsid w:val="00D23EE9"/>
    <w:rsid w:val="00D25E1A"/>
    <w:rsid w:val="00D26090"/>
    <w:rsid w:val="00D2624B"/>
    <w:rsid w:val="00D2628B"/>
    <w:rsid w:val="00D262FA"/>
    <w:rsid w:val="00D267AF"/>
    <w:rsid w:val="00D30CF9"/>
    <w:rsid w:val="00D31267"/>
    <w:rsid w:val="00D315ED"/>
    <w:rsid w:val="00D323E3"/>
    <w:rsid w:val="00D330C5"/>
    <w:rsid w:val="00D33C81"/>
    <w:rsid w:val="00D33E49"/>
    <w:rsid w:val="00D34DB8"/>
    <w:rsid w:val="00D352C4"/>
    <w:rsid w:val="00D35A2A"/>
    <w:rsid w:val="00D35B34"/>
    <w:rsid w:val="00D360DE"/>
    <w:rsid w:val="00D3646A"/>
    <w:rsid w:val="00D36E7F"/>
    <w:rsid w:val="00D37334"/>
    <w:rsid w:val="00D37451"/>
    <w:rsid w:val="00D37CB3"/>
    <w:rsid w:val="00D37D55"/>
    <w:rsid w:val="00D400A7"/>
    <w:rsid w:val="00D40E74"/>
    <w:rsid w:val="00D410E9"/>
    <w:rsid w:val="00D42227"/>
    <w:rsid w:val="00D4280E"/>
    <w:rsid w:val="00D42D51"/>
    <w:rsid w:val="00D42FB7"/>
    <w:rsid w:val="00D4307D"/>
    <w:rsid w:val="00D433AC"/>
    <w:rsid w:val="00D43CA3"/>
    <w:rsid w:val="00D45828"/>
    <w:rsid w:val="00D46C25"/>
    <w:rsid w:val="00D47319"/>
    <w:rsid w:val="00D50200"/>
    <w:rsid w:val="00D50562"/>
    <w:rsid w:val="00D508C3"/>
    <w:rsid w:val="00D5153F"/>
    <w:rsid w:val="00D51ADD"/>
    <w:rsid w:val="00D51E61"/>
    <w:rsid w:val="00D52B51"/>
    <w:rsid w:val="00D5318F"/>
    <w:rsid w:val="00D53FF5"/>
    <w:rsid w:val="00D546EC"/>
    <w:rsid w:val="00D54C78"/>
    <w:rsid w:val="00D55C1A"/>
    <w:rsid w:val="00D56836"/>
    <w:rsid w:val="00D57026"/>
    <w:rsid w:val="00D60453"/>
    <w:rsid w:val="00D60B36"/>
    <w:rsid w:val="00D615AF"/>
    <w:rsid w:val="00D61B90"/>
    <w:rsid w:val="00D61C5D"/>
    <w:rsid w:val="00D62426"/>
    <w:rsid w:val="00D62448"/>
    <w:rsid w:val="00D62C9E"/>
    <w:rsid w:val="00D634AD"/>
    <w:rsid w:val="00D63FC5"/>
    <w:rsid w:val="00D64A63"/>
    <w:rsid w:val="00D6677C"/>
    <w:rsid w:val="00D66F7D"/>
    <w:rsid w:val="00D6766E"/>
    <w:rsid w:val="00D707D6"/>
    <w:rsid w:val="00D70B76"/>
    <w:rsid w:val="00D70CA8"/>
    <w:rsid w:val="00D71313"/>
    <w:rsid w:val="00D71914"/>
    <w:rsid w:val="00D723E8"/>
    <w:rsid w:val="00D725FB"/>
    <w:rsid w:val="00D73710"/>
    <w:rsid w:val="00D73831"/>
    <w:rsid w:val="00D73985"/>
    <w:rsid w:val="00D73EB5"/>
    <w:rsid w:val="00D75347"/>
    <w:rsid w:val="00D7551F"/>
    <w:rsid w:val="00D75DC7"/>
    <w:rsid w:val="00D77776"/>
    <w:rsid w:val="00D77F18"/>
    <w:rsid w:val="00D77F32"/>
    <w:rsid w:val="00D8047C"/>
    <w:rsid w:val="00D8047F"/>
    <w:rsid w:val="00D80816"/>
    <w:rsid w:val="00D82145"/>
    <w:rsid w:val="00D8216E"/>
    <w:rsid w:val="00D82377"/>
    <w:rsid w:val="00D8245E"/>
    <w:rsid w:val="00D83017"/>
    <w:rsid w:val="00D84548"/>
    <w:rsid w:val="00D85E81"/>
    <w:rsid w:val="00D86CCD"/>
    <w:rsid w:val="00D87E75"/>
    <w:rsid w:val="00D90BB7"/>
    <w:rsid w:val="00D910C1"/>
    <w:rsid w:val="00D916B2"/>
    <w:rsid w:val="00D918D1"/>
    <w:rsid w:val="00D91CDE"/>
    <w:rsid w:val="00D927E0"/>
    <w:rsid w:val="00D93B49"/>
    <w:rsid w:val="00D942A1"/>
    <w:rsid w:val="00D951ED"/>
    <w:rsid w:val="00D95D1A"/>
    <w:rsid w:val="00D95D33"/>
    <w:rsid w:val="00D95EDA"/>
    <w:rsid w:val="00D961A7"/>
    <w:rsid w:val="00D961D5"/>
    <w:rsid w:val="00D965EB"/>
    <w:rsid w:val="00D974E1"/>
    <w:rsid w:val="00D97622"/>
    <w:rsid w:val="00DA06B2"/>
    <w:rsid w:val="00DA070D"/>
    <w:rsid w:val="00DA0CEF"/>
    <w:rsid w:val="00DA0E1F"/>
    <w:rsid w:val="00DA14B6"/>
    <w:rsid w:val="00DA15CE"/>
    <w:rsid w:val="00DA240B"/>
    <w:rsid w:val="00DA27F2"/>
    <w:rsid w:val="00DA36A9"/>
    <w:rsid w:val="00DA3958"/>
    <w:rsid w:val="00DA3B81"/>
    <w:rsid w:val="00DA3E12"/>
    <w:rsid w:val="00DA4A52"/>
    <w:rsid w:val="00DA4A8D"/>
    <w:rsid w:val="00DA514D"/>
    <w:rsid w:val="00DA5489"/>
    <w:rsid w:val="00DA620D"/>
    <w:rsid w:val="00DA6A38"/>
    <w:rsid w:val="00DA7134"/>
    <w:rsid w:val="00DA7553"/>
    <w:rsid w:val="00DA76E7"/>
    <w:rsid w:val="00DA7D76"/>
    <w:rsid w:val="00DB000A"/>
    <w:rsid w:val="00DB0384"/>
    <w:rsid w:val="00DB0E6D"/>
    <w:rsid w:val="00DB0FB6"/>
    <w:rsid w:val="00DB1226"/>
    <w:rsid w:val="00DB12E1"/>
    <w:rsid w:val="00DB1567"/>
    <w:rsid w:val="00DB1B93"/>
    <w:rsid w:val="00DB202E"/>
    <w:rsid w:val="00DB278B"/>
    <w:rsid w:val="00DB3B01"/>
    <w:rsid w:val="00DB423F"/>
    <w:rsid w:val="00DB4757"/>
    <w:rsid w:val="00DB6BA6"/>
    <w:rsid w:val="00DB6E5C"/>
    <w:rsid w:val="00DB70D4"/>
    <w:rsid w:val="00DB75A1"/>
    <w:rsid w:val="00DB7DD1"/>
    <w:rsid w:val="00DC0209"/>
    <w:rsid w:val="00DC1551"/>
    <w:rsid w:val="00DC19C5"/>
    <w:rsid w:val="00DC42BA"/>
    <w:rsid w:val="00DC4BF5"/>
    <w:rsid w:val="00DC4CEC"/>
    <w:rsid w:val="00DC4E78"/>
    <w:rsid w:val="00DC6297"/>
    <w:rsid w:val="00DC7AC0"/>
    <w:rsid w:val="00DD0023"/>
    <w:rsid w:val="00DD0D66"/>
    <w:rsid w:val="00DD130F"/>
    <w:rsid w:val="00DD2A4B"/>
    <w:rsid w:val="00DD3288"/>
    <w:rsid w:val="00DD41C0"/>
    <w:rsid w:val="00DD6479"/>
    <w:rsid w:val="00DD6919"/>
    <w:rsid w:val="00DD692E"/>
    <w:rsid w:val="00DD6FC5"/>
    <w:rsid w:val="00DD773B"/>
    <w:rsid w:val="00DE0335"/>
    <w:rsid w:val="00DE236E"/>
    <w:rsid w:val="00DE35E9"/>
    <w:rsid w:val="00DE3F17"/>
    <w:rsid w:val="00DE46AE"/>
    <w:rsid w:val="00DE4B62"/>
    <w:rsid w:val="00DE5495"/>
    <w:rsid w:val="00DE648E"/>
    <w:rsid w:val="00DE6553"/>
    <w:rsid w:val="00DE6FC0"/>
    <w:rsid w:val="00DE7C20"/>
    <w:rsid w:val="00DF045E"/>
    <w:rsid w:val="00DF06FE"/>
    <w:rsid w:val="00DF0A47"/>
    <w:rsid w:val="00DF16CB"/>
    <w:rsid w:val="00DF1E7C"/>
    <w:rsid w:val="00DF3565"/>
    <w:rsid w:val="00DF357F"/>
    <w:rsid w:val="00DF3D09"/>
    <w:rsid w:val="00DF423C"/>
    <w:rsid w:val="00DF43AE"/>
    <w:rsid w:val="00DF5EBF"/>
    <w:rsid w:val="00DF6FEE"/>
    <w:rsid w:val="00DF76B2"/>
    <w:rsid w:val="00DF785D"/>
    <w:rsid w:val="00DF7B18"/>
    <w:rsid w:val="00DF7CD9"/>
    <w:rsid w:val="00E0069C"/>
    <w:rsid w:val="00E0207D"/>
    <w:rsid w:val="00E02BF9"/>
    <w:rsid w:val="00E02CC9"/>
    <w:rsid w:val="00E02D33"/>
    <w:rsid w:val="00E03F36"/>
    <w:rsid w:val="00E05E77"/>
    <w:rsid w:val="00E06204"/>
    <w:rsid w:val="00E06882"/>
    <w:rsid w:val="00E07A4E"/>
    <w:rsid w:val="00E10353"/>
    <w:rsid w:val="00E10C9C"/>
    <w:rsid w:val="00E10D86"/>
    <w:rsid w:val="00E11E5F"/>
    <w:rsid w:val="00E11F54"/>
    <w:rsid w:val="00E11F9C"/>
    <w:rsid w:val="00E11FB9"/>
    <w:rsid w:val="00E13944"/>
    <w:rsid w:val="00E14418"/>
    <w:rsid w:val="00E15EB3"/>
    <w:rsid w:val="00E16A21"/>
    <w:rsid w:val="00E1703B"/>
    <w:rsid w:val="00E17946"/>
    <w:rsid w:val="00E20021"/>
    <w:rsid w:val="00E2087B"/>
    <w:rsid w:val="00E20BE0"/>
    <w:rsid w:val="00E21446"/>
    <w:rsid w:val="00E21572"/>
    <w:rsid w:val="00E221F7"/>
    <w:rsid w:val="00E227CA"/>
    <w:rsid w:val="00E22A0B"/>
    <w:rsid w:val="00E23812"/>
    <w:rsid w:val="00E23E21"/>
    <w:rsid w:val="00E24BD0"/>
    <w:rsid w:val="00E26BA4"/>
    <w:rsid w:val="00E2751B"/>
    <w:rsid w:val="00E27993"/>
    <w:rsid w:val="00E27BCF"/>
    <w:rsid w:val="00E30A23"/>
    <w:rsid w:val="00E30BCC"/>
    <w:rsid w:val="00E317A0"/>
    <w:rsid w:val="00E31D34"/>
    <w:rsid w:val="00E31F8B"/>
    <w:rsid w:val="00E31F94"/>
    <w:rsid w:val="00E32A4C"/>
    <w:rsid w:val="00E338E4"/>
    <w:rsid w:val="00E33C03"/>
    <w:rsid w:val="00E347D5"/>
    <w:rsid w:val="00E34F59"/>
    <w:rsid w:val="00E35665"/>
    <w:rsid w:val="00E367D1"/>
    <w:rsid w:val="00E367F0"/>
    <w:rsid w:val="00E36B59"/>
    <w:rsid w:val="00E375D2"/>
    <w:rsid w:val="00E4086A"/>
    <w:rsid w:val="00E425E3"/>
    <w:rsid w:val="00E4369C"/>
    <w:rsid w:val="00E43EED"/>
    <w:rsid w:val="00E444A2"/>
    <w:rsid w:val="00E44D73"/>
    <w:rsid w:val="00E454C9"/>
    <w:rsid w:val="00E4579D"/>
    <w:rsid w:val="00E457B0"/>
    <w:rsid w:val="00E470FA"/>
    <w:rsid w:val="00E474DF"/>
    <w:rsid w:val="00E50607"/>
    <w:rsid w:val="00E50CE8"/>
    <w:rsid w:val="00E50FEF"/>
    <w:rsid w:val="00E51928"/>
    <w:rsid w:val="00E53B5B"/>
    <w:rsid w:val="00E54696"/>
    <w:rsid w:val="00E5490A"/>
    <w:rsid w:val="00E5628B"/>
    <w:rsid w:val="00E56597"/>
    <w:rsid w:val="00E56762"/>
    <w:rsid w:val="00E567F7"/>
    <w:rsid w:val="00E5729E"/>
    <w:rsid w:val="00E57655"/>
    <w:rsid w:val="00E57C94"/>
    <w:rsid w:val="00E57CDF"/>
    <w:rsid w:val="00E60484"/>
    <w:rsid w:val="00E6049C"/>
    <w:rsid w:val="00E61127"/>
    <w:rsid w:val="00E61B21"/>
    <w:rsid w:val="00E62399"/>
    <w:rsid w:val="00E627C8"/>
    <w:rsid w:val="00E62A4C"/>
    <w:rsid w:val="00E62DE8"/>
    <w:rsid w:val="00E62E37"/>
    <w:rsid w:val="00E647B6"/>
    <w:rsid w:val="00E6552F"/>
    <w:rsid w:val="00E66E4B"/>
    <w:rsid w:val="00E70C08"/>
    <w:rsid w:val="00E70E3B"/>
    <w:rsid w:val="00E71080"/>
    <w:rsid w:val="00E716D1"/>
    <w:rsid w:val="00E71E76"/>
    <w:rsid w:val="00E72A93"/>
    <w:rsid w:val="00E72E1A"/>
    <w:rsid w:val="00E73F2D"/>
    <w:rsid w:val="00E74659"/>
    <w:rsid w:val="00E74EE6"/>
    <w:rsid w:val="00E75061"/>
    <w:rsid w:val="00E754E1"/>
    <w:rsid w:val="00E75C6C"/>
    <w:rsid w:val="00E768DB"/>
    <w:rsid w:val="00E7731B"/>
    <w:rsid w:val="00E8025C"/>
    <w:rsid w:val="00E80AF7"/>
    <w:rsid w:val="00E80E6C"/>
    <w:rsid w:val="00E80F1A"/>
    <w:rsid w:val="00E8210C"/>
    <w:rsid w:val="00E825A8"/>
    <w:rsid w:val="00E827DB"/>
    <w:rsid w:val="00E82CD6"/>
    <w:rsid w:val="00E83179"/>
    <w:rsid w:val="00E83288"/>
    <w:rsid w:val="00E837A7"/>
    <w:rsid w:val="00E83F28"/>
    <w:rsid w:val="00E84313"/>
    <w:rsid w:val="00E84AE9"/>
    <w:rsid w:val="00E85510"/>
    <w:rsid w:val="00E859E2"/>
    <w:rsid w:val="00E863DB"/>
    <w:rsid w:val="00E87334"/>
    <w:rsid w:val="00E87BB5"/>
    <w:rsid w:val="00E90382"/>
    <w:rsid w:val="00E91DB9"/>
    <w:rsid w:val="00E91F71"/>
    <w:rsid w:val="00E92482"/>
    <w:rsid w:val="00E92CC1"/>
    <w:rsid w:val="00E9334C"/>
    <w:rsid w:val="00E9357E"/>
    <w:rsid w:val="00E93764"/>
    <w:rsid w:val="00E948C1"/>
    <w:rsid w:val="00E95613"/>
    <w:rsid w:val="00E9568F"/>
    <w:rsid w:val="00E96145"/>
    <w:rsid w:val="00E96C8C"/>
    <w:rsid w:val="00EA1360"/>
    <w:rsid w:val="00EA1E40"/>
    <w:rsid w:val="00EA2302"/>
    <w:rsid w:val="00EA298D"/>
    <w:rsid w:val="00EA2BE1"/>
    <w:rsid w:val="00EA2F86"/>
    <w:rsid w:val="00EA3343"/>
    <w:rsid w:val="00EA3A6B"/>
    <w:rsid w:val="00EA3C9B"/>
    <w:rsid w:val="00EA4DBF"/>
    <w:rsid w:val="00EA5AE5"/>
    <w:rsid w:val="00EA5E4D"/>
    <w:rsid w:val="00EA786E"/>
    <w:rsid w:val="00EA7BC4"/>
    <w:rsid w:val="00EA7E5C"/>
    <w:rsid w:val="00EB0000"/>
    <w:rsid w:val="00EB0819"/>
    <w:rsid w:val="00EB1550"/>
    <w:rsid w:val="00EB18EF"/>
    <w:rsid w:val="00EB1FF0"/>
    <w:rsid w:val="00EB2743"/>
    <w:rsid w:val="00EB36A5"/>
    <w:rsid w:val="00EB3E95"/>
    <w:rsid w:val="00EB53B3"/>
    <w:rsid w:val="00EB55F8"/>
    <w:rsid w:val="00EB5AA3"/>
    <w:rsid w:val="00EB5DA3"/>
    <w:rsid w:val="00EB6C13"/>
    <w:rsid w:val="00EB6DB8"/>
    <w:rsid w:val="00EB7862"/>
    <w:rsid w:val="00EB7F10"/>
    <w:rsid w:val="00EC0462"/>
    <w:rsid w:val="00EC0AAE"/>
    <w:rsid w:val="00EC2AFD"/>
    <w:rsid w:val="00EC2FCC"/>
    <w:rsid w:val="00EC32CE"/>
    <w:rsid w:val="00EC418C"/>
    <w:rsid w:val="00EC4B72"/>
    <w:rsid w:val="00EC5C4B"/>
    <w:rsid w:val="00EC5DB3"/>
    <w:rsid w:val="00EC645A"/>
    <w:rsid w:val="00EC6BBA"/>
    <w:rsid w:val="00EC71C9"/>
    <w:rsid w:val="00EC7F60"/>
    <w:rsid w:val="00ED0356"/>
    <w:rsid w:val="00ED22F4"/>
    <w:rsid w:val="00ED4D2B"/>
    <w:rsid w:val="00ED5F1B"/>
    <w:rsid w:val="00ED6B94"/>
    <w:rsid w:val="00ED6EE6"/>
    <w:rsid w:val="00ED71DE"/>
    <w:rsid w:val="00ED755E"/>
    <w:rsid w:val="00ED795B"/>
    <w:rsid w:val="00EE0B4E"/>
    <w:rsid w:val="00EE0C4C"/>
    <w:rsid w:val="00EE1D8F"/>
    <w:rsid w:val="00EE2401"/>
    <w:rsid w:val="00EE25A2"/>
    <w:rsid w:val="00EE28BB"/>
    <w:rsid w:val="00EE2FF0"/>
    <w:rsid w:val="00EE3FA4"/>
    <w:rsid w:val="00EE4AFB"/>
    <w:rsid w:val="00EE5AA3"/>
    <w:rsid w:val="00EE5EED"/>
    <w:rsid w:val="00EF0570"/>
    <w:rsid w:val="00EF0891"/>
    <w:rsid w:val="00EF0C8A"/>
    <w:rsid w:val="00EF1016"/>
    <w:rsid w:val="00EF11BD"/>
    <w:rsid w:val="00EF19B5"/>
    <w:rsid w:val="00EF21F6"/>
    <w:rsid w:val="00EF25D0"/>
    <w:rsid w:val="00EF2DFE"/>
    <w:rsid w:val="00EF4EA5"/>
    <w:rsid w:val="00EF5179"/>
    <w:rsid w:val="00EF7464"/>
    <w:rsid w:val="00F0036E"/>
    <w:rsid w:val="00F00576"/>
    <w:rsid w:val="00F0063E"/>
    <w:rsid w:val="00F00E5D"/>
    <w:rsid w:val="00F00ED5"/>
    <w:rsid w:val="00F00FE7"/>
    <w:rsid w:val="00F013E6"/>
    <w:rsid w:val="00F01417"/>
    <w:rsid w:val="00F01493"/>
    <w:rsid w:val="00F01930"/>
    <w:rsid w:val="00F01B37"/>
    <w:rsid w:val="00F01D24"/>
    <w:rsid w:val="00F01F11"/>
    <w:rsid w:val="00F03C8E"/>
    <w:rsid w:val="00F03F2B"/>
    <w:rsid w:val="00F0483C"/>
    <w:rsid w:val="00F049C0"/>
    <w:rsid w:val="00F06332"/>
    <w:rsid w:val="00F06475"/>
    <w:rsid w:val="00F067E4"/>
    <w:rsid w:val="00F07E4B"/>
    <w:rsid w:val="00F109A7"/>
    <w:rsid w:val="00F10B19"/>
    <w:rsid w:val="00F10CDF"/>
    <w:rsid w:val="00F111B9"/>
    <w:rsid w:val="00F11ABC"/>
    <w:rsid w:val="00F12D85"/>
    <w:rsid w:val="00F1302F"/>
    <w:rsid w:val="00F14715"/>
    <w:rsid w:val="00F14F9F"/>
    <w:rsid w:val="00F16C57"/>
    <w:rsid w:val="00F16D6F"/>
    <w:rsid w:val="00F17EDF"/>
    <w:rsid w:val="00F2067C"/>
    <w:rsid w:val="00F2089C"/>
    <w:rsid w:val="00F20FCB"/>
    <w:rsid w:val="00F217D7"/>
    <w:rsid w:val="00F22ABC"/>
    <w:rsid w:val="00F22BEC"/>
    <w:rsid w:val="00F2301D"/>
    <w:rsid w:val="00F2321C"/>
    <w:rsid w:val="00F237B3"/>
    <w:rsid w:val="00F24286"/>
    <w:rsid w:val="00F245B6"/>
    <w:rsid w:val="00F24C3C"/>
    <w:rsid w:val="00F251AA"/>
    <w:rsid w:val="00F25CA7"/>
    <w:rsid w:val="00F25EC2"/>
    <w:rsid w:val="00F26B23"/>
    <w:rsid w:val="00F26EAD"/>
    <w:rsid w:val="00F271E6"/>
    <w:rsid w:val="00F2757F"/>
    <w:rsid w:val="00F27DB8"/>
    <w:rsid w:val="00F30A71"/>
    <w:rsid w:val="00F31652"/>
    <w:rsid w:val="00F31BCE"/>
    <w:rsid w:val="00F32237"/>
    <w:rsid w:val="00F32BBD"/>
    <w:rsid w:val="00F33D93"/>
    <w:rsid w:val="00F34406"/>
    <w:rsid w:val="00F346C2"/>
    <w:rsid w:val="00F34B14"/>
    <w:rsid w:val="00F36D60"/>
    <w:rsid w:val="00F36E28"/>
    <w:rsid w:val="00F37142"/>
    <w:rsid w:val="00F37474"/>
    <w:rsid w:val="00F41518"/>
    <w:rsid w:val="00F4167C"/>
    <w:rsid w:val="00F4177B"/>
    <w:rsid w:val="00F42ECB"/>
    <w:rsid w:val="00F436C9"/>
    <w:rsid w:val="00F44FAB"/>
    <w:rsid w:val="00F4513B"/>
    <w:rsid w:val="00F45A8C"/>
    <w:rsid w:val="00F475D9"/>
    <w:rsid w:val="00F4764C"/>
    <w:rsid w:val="00F5050C"/>
    <w:rsid w:val="00F50722"/>
    <w:rsid w:val="00F5086E"/>
    <w:rsid w:val="00F51176"/>
    <w:rsid w:val="00F52275"/>
    <w:rsid w:val="00F523E8"/>
    <w:rsid w:val="00F52AA2"/>
    <w:rsid w:val="00F52AA6"/>
    <w:rsid w:val="00F52DE0"/>
    <w:rsid w:val="00F534B6"/>
    <w:rsid w:val="00F535CD"/>
    <w:rsid w:val="00F53C18"/>
    <w:rsid w:val="00F53EE0"/>
    <w:rsid w:val="00F54D4C"/>
    <w:rsid w:val="00F5573D"/>
    <w:rsid w:val="00F56593"/>
    <w:rsid w:val="00F56CA8"/>
    <w:rsid w:val="00F56CEE"/>
    <w:rsid w:val="00F56E13"/>
    <w:rsid w:val="00F57689"/>
    <w:rsid w:val="00F57949"/>
    <w:rsid w:val="00F57C81"/>
    <w:rsid w:val="00F60C8C"/>
    <w:rsid w:val="00F61314"/>
    <w:rsid w:val="00F617B6"/>
    <w:rsid w:val="00F619D4"/>
    <w:rsid w:val="00F632A5"/>
    <w:rsid w:val="00F64A72"/>
    <w:rsid w:val="00F653DC"/>
    <w:rsid w:val="00F65B9E"/>
    <w:rsid w:val="00F66207"/>
    <w:rsid w:val="00F664F5"/>
    <w:rsid w:val="00F66A62"/>
    <w:rsid w:val="00F67FBE"/>
    <w:rsid w:val="00F701FA"/>
    <w:rsid w:val="00F71661"/>
    <w:rsid w:val="00F73579"/>
    <w:rsid w:val="00F73597"/>
    <w:rsid w:val="00F7593E"/>
    <w:rsid w:val="00F75EF9"/>
    <w:rsid w:val="00F77654"/>
    <w:rsid w:val="00F7766F"/>
    <w:rsid w:val="00F77916"/>
    <w:rsid w:val="00F8028D"/>
    <w:rsid w:val="00F8067D"/>
    <w:rsid w:val="00F81B7E"/>
    <w:rsid w:val="00F82632"/>
    <w:rsid w:val="00F83547"/>
    <w:rsid w:val="00F835A2"/>
    <w:rsid w:val="00F838A9"/>
    <w:rsid w:val="00F83B23"/>
    <w:rsid w:val="00F840C2"/>
    <w:rsid w:val="00F87132"/>
    <w:rsid w:val="00F87915"/>
    <w:rsid w:val="00F90141"/>
    <w:rsid w:val="00F905DC"/>
    <w:rsid w:val="00F906E3"/>
    <w:rsid w:val="00F90A97"/>
    <w:rsid w:val="00F9137F"/>
    <w:rsid w:val="00F916BA"/>
    <w:rsid w:val="00F91759"/>
    <w:rsid w:val="00F91D4C"/>
    <w:rsid w:val="00F92B31"/>
    <w:rsid w:val="00F932C7"/>
    <w:rsid w:val="00F938CC"/>
    <w:rsid w:val="00F93DD7"/>
    <w:rsid w:val="00F94A00"/>
    <w:rsid w:val="00F94D99"/>
    <w:rsid w:val="00F95030"/>
    <w:rsid w:val="00F95B7F"/>
    <w:rsid w:val="00F96801"/>
    <w:rsid w:val="00F96939"/>
    <w:rsid w:val="00F96D80"/>
    <w:rsid w:val="00F96E0F"/>
    <w:rsid w:val="00FA1579"/>
    <w:rsid w:val="00FA1CA5"/>
    <w:rsid w:val="00FA21E6"/>
    <w:rsid w:val="00FA2369"/>
    <w:rsid w:val="00FA2F65"/>
    <w:rsid w:val="00FA390A"/>
    <w:rsid w:val="00FA3C84"/>
    <w:rsid w:val="00FA517E"/>
    <w:rsid w:val="00FA5D04"/>
    <w:rsid w:val="00FA6797"/>
    <w:rsid w:val="00FA6D82"/>
    <w:rsid w:val="00FA701F"/>
    <w:rsid w:val="00FA78B5"/>
    <w:rsid w:val="00FA7D70"/>
    <w:rsid w:val="00FB02D9"/>
    <w:rsid w:val="00FB110F"/>
    <w:rsid w:val="00FB1C8B"/>
    <w:rsid w:val="00FB2098"/>
    <w:rsid w:val="00FB26AE"/>
    <w:rsid w:val="00FB3498"/>
    <w:rsid w:val="00FB35E0"/>
    <w:rsid w:val="00FB3682"/>
    <w:rsid w:val="00FB38FF"/>
    <w:rsid w:val="00FB46D2"/>
    <w:rsid w:val="00FB4B4E"/>
    <w:rsid w:val="00FB5F81"/>
    <w:rsid w:val="00FB6211"/>
    <w:rsid w:val="00FB6571"/>
    <w:rsid w:val="00FB6622"/>
    <w:rsid w:val="00FB6EA1"/>
    <w:rsid w:val="00FB6F01"/>
    <w:rsid w:val="00FB6FA9"/>
    <w:rsid w:val="00FB76F1"/>
    <w:rsid w:val="00FB7961"/>
    <w:rsid w:val="00FB7C58"/>
    <w:rsid w:val="00FC02F1"/>
    <w:rsid w:val="00FC077B"/>
    <w:rsid w:val="00FC110A"/>
    <w:rsid w:val="00FC1B32"/>
    <w:rsid w:val="00FC339F"/>
    <w:rsid w:val="00FC3F74"/>
    <w:rsid w:val="00FC424F"/>
    <w:rsid w:val="00FC5CA5"/>
    <w:rsid w:val="00FC65E2"/>
    <w:rsid w:val="00FC6F69"/>
    <w:rsid w:val="00FC7232"/>
    <w:rsid w:val="00FC7304"/>
    <w:rsid w:val="00FD0113"/>
    <w:rsid w:val="00FD014C"/>
    <w:rsid w:val="00FD0A53"/>
    <w:rsid w:val="00FD16A8"/>
    <w:rsid w:val="00FD16E4"/>
    <w:rsid w:val="00FD1B2D"/>
    <w:rsid w:val="00FD2C25"/>
    <w:rsid w:val="00FD2D70"/>
    <w:rsid w:val="00FD4072"/>
    <w:rsid w:val="00FD5045"/>
    <w:rsid w:val="00FD761D"/>
    <w:rsid w:val="00FD7E27"/>
    <w:rsid w:val="00FD7F21"/>
    <w:rsid w:val="00FE06E8"/>
    <w:rsid w:val="00FE1079"/>
    <w:rsid w:val="00FE14AA"/>
    <w:rsid w:val="00FE1592"/>
    <w:rsid w:val="00FE165C"/>
    <w:rsid w:val="00FE1EC7"/>
    <w:rsid w:val="00FE1F42"/>
    <w:rsid w:val="00FE5F1E"/>
    <w:rsid w:val="00FE6794"/>
    <w:rsid w:val="00FE6CBA"/>
    <w:rsid w:val="00FF0A15"/>
    <w:rsid w:val="00FF0ADC"/>
    <w:rsid w:val="00FF137D"/>
    <w:rsid w:val="00FF1849"/>
    <w:rsid w:val="00FF2978"/>
    <w:rsid w:val="00FF2A55"/>
    <w:rsid w:val="00FF3A29"/>
    <w:rsid w:val="00FF3E4C"/>
    <w:rsid w:val="00FF46BF"/>
    <w:rsid w:val="00FF4745"/>
    <w:rsid w:val="00FF697E"/>
    <w:rsid w:val="00FF73A1"/>
    <w:rsid w:val="00FF78EE"/>
    <w:rsid w:val="00FF7AE7"/>
    <w:rsid w:val="00FF7E2A"/>
    <w:rsid w:val="01A0B719"/>
    <w:rsid w:val="01B29017"/>
    <w:rsid w:val="09F01453"/>
    <w:rsid w:val="0E21E51E"/>
    <w:rsid w:val="105B037A"/>
    <w:rsid w:val="149F771C"/>
    <w:rsid w:val="1613B327"/>
    <w:rsid w:val="1924672E"/>
    <w:rsid w:val="1A691CC6"/>
    <w:rsid w:val="1B5DADA8"/>
    <w:rsid w:val="2651B1CC"/>
    <w:rsid w:val="2A756BF8"/>
    <w:rsid w:val="2EF3311B"/>
    <w:rsid w:val="3173FB25"/>
    <w:rsid w:val="329551AF"/>
    <w:rsid w:val="32F51160"/>
    <w:rsid w:val="33A8CFDB"/>
    <w:rsid w:val="33E86346"/>
    <w:rsid w:val="3A7F2A0C"/>
    <w:rsid w:val="3B6A8EFF"/>
    <w:rsid w:val="3D3C3574"/>
    <w:rsid w:val="3E4BDE46"/>
    <w:rsid w:val="43D25D0C"/>
    <w:rsid w:val="44F67E97"/>
    <w:rsid w:val="4585E04F"/>
    <w:rsid w:val="46B782E7"/>
    <w:rsid w:val="4B17973E"/>
    <w:rsid w:val="4D4B6DE2"/>
    <w:rsid w:val="4E2B988E"/>
    <w:rsid w:val="549900C1"/>
    <w:rsid w:val="567CA936"/>
    <w:rsid w:val="58F0813C"/>
    <w:rsid w:val="5A001CF4"/>
    <w:rsid w:val="5B404FF1"/>
    <w:rsid w:val="5C605C6D"/>
    <w:rsid w:val="5CAB6E1B"/>
    <w:rsid w:val="63798604"/>
    <w:rsid w:val="63953A2B"/>
    <w:rsid w:val="662B7262"/>
    <w:rsid w:val="665D4AB7"/>
    <w:rsid w:val="6A765768"/>
    <w:rsid w:val="6EA878B8"/>
    <w:rsid w:val="6F40F132"/>
    <w:rsid w:val="6FFE260B"/>
    <w:rsid w:val="78511BD7"/>
    <w:rsid w:val="791EBA53"/>
    <w:rsid w:val="7A68AA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C061694E-7E26-43B3-A5AA-23F2F793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0B76"/>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40"/>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link w:val="ListParagraphChar"/>
    <w:uiPriority w:val="34"/>
    <w:qFormat/>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8902B3"/>
    <w:pPr>
      <w:spacing w:before="0" w:after="200" w:line="276" w:lineRule="auto"/>
    </w:pPr>
    <w:rPr>
      <w:rFonts w:ascii="Calibri" w:eastAsia="Times New Roman" w:hAnsi="Calibri" w:cs="Times New Roman"/>
    </w:rPr>
  </w:style>
  <w:style w:type="character" w:customStyle="1" w:styleId="BodyText-1Char">
    <w:name w:val="Body Text - 1 Char"/>
    <w:link w:val="BodyText-1"/>
    <w:rsid w:val="008902B3"/>
    <w:rPr>
      <w:rFonts w:ascii="Calibri" w:hAnsi="Calibri"/>
      <w:sz w:val="24"/>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664F2C"/>
    <w:rPr>
      <w:color w:val="605E5C"/>
      <w:shd w:val="clear" w:color="auto" w:fill="E1DFDD"/>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istParagraph"/>
    <w:uiPriority w:val="34"/>
    <w:qFormat/>
    <w:locked/>
    <w:rsid w:val="003D5793"/>
    <w:rPr>
      <w:rFonts w:ascii="Arial" w:eastAsiaTheme="minorHAnsi" w:hAnsi="Arial" w:cs="Arial"/>
      <w:sz w:val="24"/>
      <w:szCs w:val="22"/>
      <w:lang w:val="en-US" w:eastAsia="en-US"/>
    </w:rPr>
  </w:style>
  <w:style w:type="character" w:customStyle="1" w:styleId="cf01">
    <w:name w:val="cf01"/>
    <w:basedOn w:val="DefaultParagraphFont"/>
    <w:rsid w:val="0077285D"/>
    <w:rPr>
      <w:rFonts w:ascii="Segoe UI" w:hAnsi="Segoe UI" w:cs="Segoe UI" w:hint="default"/>
      <w:sz w:val="18"/>
      <w:szCs w:val="18"/>
    </w:rPr>
  </w:style>
  <w:style w:type="paragraph" w:customStyle="1" w:styleId="Body">
    <w:name w:val="Body"/>
    <w:rsid w:val="00B55477"/>
    <w:pPr>
      <w:pBdr>
        <w:top w:val="nil"/>
        <w:left w:val="nil"/>
        <w:bottom w:val="nil"/>
        <w:right w:val="nil"/>
        <w:between w:val="nil"/>
        <w:bar w:val="nil"/>
      </w:pBdr>
      <w:spacing w:before="120" w:after="120" w:line="36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353">
      <w:bodyDiv w:val="1"/>
      <w:marLeft w:val="0"/>
      <w:marRight w:val="0"/>
      <w:marTop w:val="0"/>
      <w:marBottom w:val="0"/>
      <w:divBdr>
        <w:top w:val="none" w:sz="0" w:space="0" w:color="auto"/>
        <w:left w:val="none" w:sz="0" w:space="0" w:color="auto"/>
        <w:bottom w:val="none" w:sz="0" w:space="0" w:color="auto"/>
        <w:right w:val="none" w:sz="0" w:space="0" w:color="auto"/>
      </w:divBdr>
    </w:div>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170680589">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317590">
      <w:bodyDiv w:val="1"/>
      <w:marLeft w:val="0"/>
      <w:marRight w:val="0"/>
      <w:marTop w:val="0"/>
      <w:marBottom w:val="0"/>
      <w:divBdr>
        <w:top w:val="none" w:sz="0" w:space="0" w:color="auto"/>
        <w:left w:val="none" w:sz="0" w:space="0" w:color="auto"/>
        <w:bottom w:val="none" w:sz="0" w:space="0" w:color="auto"/>
        <w:right w:val="none" w:sz="0" w:space="0" w:color="auto"/>
      </w:divBdr>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944380854">
      <w:bodyDiv w:val="1"/>
      <w:marLeft w:val="0"/>
      <w:marRight w:val="0"/>
      <w:marTop w:val="0"/>
      <w:marBottom w:val="0"/>
      <w:divBdr>
        <w:top w:val="none" w:sz="0" w:space="0" w:color="auto"/>
        <w:left w:val="none" w:sz="0" w:space="0" w:color="auto"/>
        <w:bottom w:val="none" w:sz="0" w:space="0" w:color="auto"/>
        <w:right w:val="none" w:sz="0" w:space="0" w:color="auto"/>
      </w:divBdr>
    </w:div>
    <w:div w:id="1282687908">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2011250313">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ink/ink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8T20:37:33.95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693 500,'0'-5,"0"-5,-5-11,-1-6,-8-7,-7-3,-9-4,-21-21,-43-15,-41 6,-39 7,11 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ba6d1589cedd8d586b6811d828c9dc72">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0efaef705c5a7813a39dfd850cbf325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43b48-b088-44e7-b338-0b54e976eea2}"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roperties xmlns="http://www.imanage.com/work/xmlschema">
  <documentid>IWDOCS!41536959.3</documentid>
  <senderid>MVW</senderid>
  <senderemail>MIKE.WAKEFIELD@SIMPSONGRIERSON.COM</senderemail>
  <lastmodified>2024-10-14T22:34:00.0000000+13:00</lastmodified>
  <database>IWDOCS</database>
</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f4f203b-b94a-4dab-a4e9-e951f9ac3512">
      <Terms xmlns="http://schemas.microsoft.com/office/infopath/2007/PartnerControls"/>
    </lcf76f155ced4ddcb4097134ff3c332f>
    <TaxCatchAll xmlns="e38a3c66-4be7-4d3d-8639-d17a66b43488" xsi:nil="true"/>
    <_dlc_DocId xmlns="e38a3c66-4be7-4d3d-8639-d17a66b43488">DOCS-952186979-2728</_dlc_DocId>
    <_dlc_DocIdUrl xmlns="e38a3c66-4be7-4d3d-8639-d17a66b43488">
      <Url>https://localgovnz.sharepoint.com/sites/Policy/_layouts/15/DocIdRedir.aspx?ID=DOCS-952186979-2728</Url>
      <Description>DOCS-952186979-2728</Description>
    </_dlc_DocIdUrl>
  </documentManagement>
</p:properties>
</file>

<file path=customXml/itemProps1.xml><?xml version="1.0" encoding="utf-8"?>
<ds:datastoreItem xmlns:ds="http://schemas.openxmlformats.org/officeDocument/2006/customXml" ds:itemID="{3E056EF8-32DB-45B8-94B7-48C1C317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203b-b94a-4dab-a4e9-e951f9ac3512"/>
    <ds:schemaRef ds:uri="e38a3c66-4be7-4d3d-8639-d17a66b4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19D6C-8B35-465D-8F22-F0E2372024FD}">
  <ds:schemaRefs>
    <ds:schemaRef ds:uri="http://schemas.microsoft.com/sharepoint/v3/contenttype/forms"/>
  </ds:schemaRefs>
</ds:datastoreItem>
</file>

<file path=customXml/itemProps3.xml><?xml version="1.0" encoding="utf-8"?>
<ds:datastoreItem xmlns:ds="http://schemas.openxmlformats.org/officeDocument/2006/customXml" ds:itemID="{2378EF3F-D2EB-4E48-BBEC-5055E2D8CE29}">
  <ds:schemaRefs>
    <ds:schemaRef ds:uri="http://schemas.microsoft.com/sharepoint/events"/>
  </ds:schemaRefs>
</ds:datastoreItem>
</file>

<file path=customXml/itemProps4.xml><?xml version="1.0" encoding="utf-8"?>
<ds:datastoreItem xmlns:ds="http://schemas.openxmlformats.org/officeDocument/2006/customXml" ds:itemID="{6411334B-66EC-4766-BFF1-003F853EA739}">
  <ds:schemaRefs>
    <ds:schemaRef ds:uri="http://schemas.openxmlformats.org/officeDocument/2006/bibliography"/>
  </ds:schemaRefs>
</ds:datastoreItem>
</file>

<file path=customXml/itemProps5.xml><?xml version="1.0" encoding="utf-8"?>
<ds:datastoreItem xmlns:ds="http://schemas.openxmlformats.org/officeDocument/2006/customXml" ds:itemID="{5F315DC0-9D5A-4595-AF3A-C033621AA13A}">
  <ds:schemaRefs>
    <ds:schemaRef ds:uri="http://www.imanage.com/work/xmlschema"/>
  </ds:schemaRefs>
</ds:datastoreItem>
</file>

<file path=customXml/itemProps6.xml><?xml version="1.0" encoding="utf-8"?>
<ds:datastoreItem xmlns:ds="http://schemas.openxmlformats.org/officeDocument/2006/customXml" ds:itemID="{38402FE1-4A75-46FF-8DB8-B54868B669FF}">
  <ds:schemaRefs>
    <ds:schemaRef ds:uri="8f4f203b-b94a-4dab-a4e9-e951f9ac3512"/>
    <ds:schemaRef ds:uri="http://schemas.microsoft.com/office/2006/documentManagement/types"/>
    <ds:schemaRef ds:uri="http://purl.org/dc/terms/"/>
    <ds:schemaRef ds:uri="e38a3c66-4be7-4d3d-8639-d17a66b43488"/>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23296</Words>
  <Characters>132790</Characters>
  <Application>Microsoft Office Word</Application>
  <DocSecurity>0</DocSecurity>
  <Lines>1106</Lines>
  <Paragraphs>311</Paragraphs>
  <ScaleCrop>false</ScaleCrop>
  <Company>Western Bay of Plenty District Council</Company>
  <LinksUpToDate>false</LinksUpToDate>
  <CharactersWithSpaces>155775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Lauren Gibson</cp:lastModifiedBy>
  <cp:revision>2</cp:revision>
  <cp:lastPrinted>2024-04-06T19:45:00Z</cp:lastPrinted>
  <dcterms:created xsi:type="dcterms:W3CDTF">2025-06-18T01:31:00Z</dcterms:created>
  <dcterms:modified xsi:type="dcterms:W3CDTF">2025-06-18T01:31:00Z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y fmtid="{D5CDD505-2E9C-101B-9397-08002B2CF9AE}" pid="24" name="GrammarlyDocumentId">
    <vt:lpwstr>26759e2507be2249ff01728c2e2bb0c21f42e32998304678e8df250bb72d9273</vt:lpwstr>
  </property>
  <property fmtid="{D5CDD505-2E9C-101B-9397-08002B2CF9AE}" pid="25" name="_dlc_DocIdItemGuid">
    <vt:lpwstr>50942f53-611e-4a06-afa2-a36e6600e688</vt:lpwstr>
  </property>
</Properties>
</file>